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AB768" w14:textId="77777777" w:rsidR="008276E7" w:rsidRDefault="008B5D80">
      <w:pPr>
        <w:pStyle w:val="GvdeMetni"/>
        <w:ind w:left="35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mc:AlternateContent>
          <mc:Choice Requires="wpg">
            <w:drawing>
              <wp:inline distT="0" distB="0" distL="0" distR="0" wp14:anchorId="14477F9D" wp14:editId="15F77185">
                <wp:extent cx="9363710" cy="972819"/>
                <wp:effectExtent l="0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3710" cy="972819"/>
                          <a:chOff x="0" y="0"/>
                          <a:chExt cx="9363710" cy="972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3637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3710" h="972819">
                                <a:moveTo>
                                  <a:pt x="0" y="972616"/>
                                </a:moveTo>
                                <a:lnTo>
                                  <a:pt x="9363456" y="972616"/>
                                </a:lnTo>
                                <a:lnTo>
                                  <a:pt x="93634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B8B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9363710" cy="972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CAB9BB" w14:textId="62AC6D45" w:rsidR="008276E7" w:rsidRDefault="00AE02BF">
                              <w:pPr>
                                <w:spacing w:before="337"/>
                                <w:ind w:left="736"/>
                                <w:rPr>
                                  <w:b/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6"/>
                                  <w:u w:val="single"/>
                                </w:rPr>
                                <w:t>Unvan</w:t>
                              </w:r>
                            </w:p>
                            <w:p w14:paraId="0C44208A" w14:textId="77777777" w:rsidR="008276E7" w:rsidRDefault="008B5D80">
                              <w:pPr>
                                <w:spacing w:before="19"/>
                                <w:ind w:left="3259"/>
                                <w:rPr>
                                  <w:b/>
                                  <w:i/>
                                  <w:sz w:val="3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MAKİNE-EKİPMAN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İÇİN</w:t>
                              </w:r>
                              <w:r>
                                <w:rPr>
                                  <w:b/>
                                  <w:i/>
                                  <w:spacing w:val="-5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TEKLİF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3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38"/>
                                  <w:u w:val="single"/>
                                </w:rPr>
                                <w:t>SUNUM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38"/>
                                  <w:u w:val="single"/>
                                </w:rPr>
                                <w:t xml:space="preserve"> FORMU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77F9D" id="Group 1" o:spid="_x0000_s1026" style="width:737.3pt;height:76.6pt;mso-position-horizontal-relative:char;mso-position-vertical-relative:line" coordsize="93637,9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">
                <v:shape id="Graphic 2" o:spid="_x0000_s1027" style="position:absolute;width:93637;height:9728;visibility:visible;mso-wrap-style:square;v-text-anchor:top" coordsize="9363710,9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" path="m,972616r9363456,l9363456,,,,,972616xe" fillcolor="#e6b8b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93637;height:9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0CAB9BB" w14:textId="62AC6D45" w:rsidR="008276E7" w:rsidRDefault="00AE02BF">
                        <w:pPr>
                          <w:spacing w:before="337"/>
                          <w:ind w:left="736"/>
                          <w:rPr>
                            <w:b/>
                            <w:i/>
                            <w:sz w:val="36"/>
                          </w:rPr>
                        </w:pPr>
                        <w:r>
                          <w:rPr>
                            <w:b/>
                            <w:i/>
                            <w:sz w:val="36"/>
                            <w:u w:val="single"/>
                          </w:rPr>
                          <w:t>Unvan</w:t>
                        </w:r>
                      </w:p>
                      <w:p w14:paraId="0C44208A" w14:textId="77777777" w:rsidR="008276E7" w:rsidRDefault="008B5D80">
                        <w:pPr>
                          <w:spacing w:before="19"/>
                          <w:ind w:left="3259"/>
                          <w:rPr>
                            <w:b/>
                            <w:i/>
                            <w:sz w:val="38"/>
                          </w:rPr>
                        </w:pP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MAKİNE-EKİPMAN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İÇİN</w:t>
                        </w:r>
                        <w:r>
                          <w:rPr>
                            <w:b/>
                            <w:i/>
                            <w:spacing w:val="-5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TEKLİF</w:t>
                        </w:r>
                        <w:r>
                          <w:rPr>
                            <w:b/>
                            <w:i/>
                            <w:spacing w:val="-3"/>
                            <w:sz w:val="3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38"/>
                            <w:u w:val="single"/>
                          </w:rPr>
                          <w:t>SUNUM</w:t>
                        </w:r>
                        <w:r>
                          <w:rPr>
                            <w:b/>
                            <w:i/>
                            <w:spacing w:val="-2"/>
                            <w:sz w:val="38"/>
                            <w:u w:val="single"/>
                          </w:rPr>
                          <w:t xml:space="preserve"> FORMU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ED52" w14:textId="77777777" w:rsidR="008276E7" w:rsidRDefault="008B5D80">
      <w:pPr>
        <w:spacing w:before="232"/>
        <w:ind w:right="1126"/>
        <w:jc w:val="right"/>
        <w:rPr>
          <w:b/>
          <w:i/>
          <w:sz w:val="21"/>
        </w:rPr>
      </w:pPr>
      <w:r>
        <w:rPr>
          <w:b/>
          <w:i/>
          <w:sz w:val="21"/>
        </w:rPr>
        <w:t>Tarih:</w:t>
      </w:r>
      <w:r>
        <w:rPr>
          <w:b/>
          <w:i/>
          <w:spacing w:val="63"/>
          <w:sz w:val="21"/>
        </w:rPr>
        <w:t xml:space="preserve"> </w:t>
      </w:r>
      <w:r>
        <w:rPr>
          <w:b/>
          <w:i/>
          <w:spacing w:val="-2"/>
          <w:sz w:val="21"/>
        </w:rPr>
        <w:t>29.11.2024</w:t>
      </w:r>
    </w:p>
    <w:p w14:paraId="7EFF22C6" w14:textId="77777777" w:rsidR="008276E7" w:rsidRDefault="008276E7">
      <w:pPr>
        <w:pStyle w:val="GvdeMetni"/>
        <w:spacing w:before="143"/>
        <w:rPr>
          <w:sz w:val="20"/>
        </w:rPr>
      </w:pPr>
    </w:p>
    <w:tbl>
      <w:tblPr>
        <w:tblStyle w:val="TableNormal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40"/>
        <w:gridCol w:w="109"/>
        <w:gridCol w:w="550"/>
        <w:gridCol w:w="5033"/>
        <w:gridCol w:w="927"/>
        <w:gridCol w:w="499"/>
        <w:gridCol w:w="5261"/>
      </w:tblGrid>
      <w:tr w:rsidR="008276E7" w14:paraId="27DB449A" w14:textId="77777777">
        <w:trPr>
          <w:trHeight w:val="462"/>
        </w:trPr>
        <w:tc>
          <w:tcPr>
            <w:tcW w:w="2229" w:type="dxa"/>
            <w:tcBorders>
              <w:right w:val="nil"/>
            </w:tcBorders>
          </w:tcPr>
          <w:p w14:paraId="1CE60AC8" w14:textId="77777777" w:rsidR="008276E7" w:rsidRDefault="008B5D80">
            <w:pPr>
              <w:pStyle w:val="TableParagraph"/>
              <w:spacing w:before="117"/>
              <w:ind w:left="33"/>
              <w:rPr>
                <w:rFonts w:ascii="Times New Roman" w:hAnsi="Times New Roman"/>
                <w:b/>
                <w:i/>
                <w:sz w:val="19"/>
              </w:rPr>
            </w:pPr>
            <w:r>
              <w:rPr>
                <w:rFonts w:ascii="Times New Roman" w:hAnsi="Times New Roman"/>
                <w:b/>
                <w:i/>
                <w:sz w:val="19"/>
              </w:rPr>
              <w:t>Firma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Adı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9"/>
              </w:rPr>
              <w:t>(Ticari</w:t>
            </w:r>
            <w:r>
              <w:rPr>
                <w:rFonts w:ascii="Times New Roman" w:hAnsi="Times New Roman"/>
                <w:b/>
                <w:i/>
                <w:spacing w:val="3"/>
                <w:sz w:val="19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19"/>
              </w:rPr>
              <w:t>Unvanı)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40385015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B64FCA9" w14:textId="77777777" w:rsidR="008276E7" w:rsidRDefault="008276E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7C3DC0B9" w14:textId="77777777" w:rsidR="008276E7" w:rsidRDefault="008B5D80">
            <w:pPr>
              <w:pStyle w:val="TableParagraph"/>
              <w:spacing w:before="117"/>
              <w:ind w:left="60"/>
              <w:rPr>
                <w:rFonts w:ascii="Times New Roman"/>
                <w:b/>
                <w:i/>
                <w:sz w:val="19"/>
              </w:rPr>
            </w:pPr>
            <w:r>
              <w:rPr>
                <w:rFonts w:ascii="Times New Roman"/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68177789" w14:textId="1B7DADCA" w:rsidR="008276E7" w:rsidRDefault="00813476">
            <w:pPr>
              <w:pStyle w:val="TableParagraph"/>
              <w:spacing w:before="111"/>
              <w:ind w:left="36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Firma</w:t>
            </w:r>
            <w:r w:rsidR="00434B18">
              <w:rPr>
                <w:b/>
                <w:i/>
                <w:sz w:val="19"/>
              </w:rPr>
              <w:t>adi</w:t>
            </w:r>
            <w:proofErr w:type="spellEnd"/>
          </w:p>
        </w:tc>
        <w:tc>
          <w:tcPr>
            <w:tcW w:w="927" w:type="dxa"/>
            <w:tcBorders>
              <w:right w:val="nil"/>
            </w:tcBorders>
          </w:tcPr>
          <w:p w14:paraId="6751A633" w14:textId="77777777" w:rsidR="008276E7" w:rsidRDefault="008B5D80">
            <w:pPr>
              <w:pStyle w:val="TableParagraph"/>
              <w:spacing w:before="107"/>
              <w:ind w:left="29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Adresi</w:t>
            </w:r>
          </w:p>
        </w:tc>
        <w:tc>
          <w:tcPr>
            <w:tcW w:w="499" w:type="dxa"/>
            <w:tcBorders>
              <w:left w:val="nil"/>
            </w:tcBorders>
          </w:tcPr>
          <w:p w14:paraId="4261CDCA" w14:textId="77777777" w:rsidR="008276E7" w:rsidRDefault="008B5D80">
            <w:pPr>
              <w:pStyle w:val="TableParagraph"/>
              <w:spacing w:before="107"/>
              <w:ind w:left="137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D20A15D" w14:textId="620F92D4" w:rsidR="008276E7" w:rsidRDefault="00900629">
            <w:pPr>
              <w:pStyle w:val="TableParagraph"/>
              <w:spacing w:before="111"/>
              <w:ind w:left="39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Firma</w:t>
            </w:r>
            <w:r w:rsidR="00B96177">
              <w:rPr>
                <w:b/>
                <w:i/>
                <w:sz w:val="19"/>
              </w:rPr>
              <w:t>adresi</w:t>
            </w:r>
            <w:proofErr w:type="spellEnd"/>
          </w:p>
        </w:tc>
      </w:tr>
      <w:tr w:rsidR="008276E7" w14:paraId="5E5CF295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1E39D4A" w14:textId="77777777" w:rsidR="008276E7" w:rsidRDefault="008B5D80">
            <w:pPr>
              <w:pStyle w:val="TableParagraph"/>
              <w:spacing w:line="218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VERGİ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3415F574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49762740" w14:textId="77777777" w:rsidR="008276E7" w:rsidRDefault="008B5D80">
            <w:pPr>
              <w:pStyle w:val="TableParagraph"/>
              <w:spacing w:line="218" w:lineRule="exact"/>
              <w:ind w:left="11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50" w:type="dxa"/>
            <w:tcBorders>
              <w:left w:val="nil"/>
            </w:tcBorders>
          </w:tcPr>
          <w:p w14:paraId="54CCA05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4930C8A8" w14:textId="0711CA60" w:rsidR="008276E7" w:rsidRDefault="00813476">
            <w:pPr>
              <w:pStyle w:val="TableParagraph"/>
              <w:spacing w:before="4" w:line="214" w:lineRule="exact"/>
              <w:ind w:left="36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Vergi</w:t>
            </w:r>
            <w:r w:rsidR="00434B18">
              <w:rPr>
                <w:b/>
                <w:i/>
                <w:sz w:val="19"/>
              </w:rPr>
              <w:t>n</w:t>
            </w:r>
            <w:r w:rsidR="00F03D34">
              <w:rPr>
                <w:b/>
                <w:i/>
                <w:sz w:val="19"/>
              </w:rPr>
              <w:t>o</w:t>
            </w:r>
            <w:proofErr w:type="spellEnd"/>
          </w:p>
        </w:tc>
        <w:tc>
          <w:tcPr>
            <w:tcW w:w="1426" w:type="dxa"/>
            <w:gridSpan w:val="2"/>
          </w:tcPr>
          <w:p w14:paraId="6F8EA9B3" w14:textId="77777777" w:rsidR="008276E7" w:rsidRDefault="008B5D80">
            <w:pPr>
              <w:pStyle w:val="TableParagraph"/>
              <w:spacing w:before="4" w:line="214" w:lineRule="exact"/>
              <w:ind w:left="297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Telefon</w:t>
            </w:r>
            <w:r>
              <w:rPr>
                <w:b/>
                <w:i/>
                <w:spacing w:val="43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261" w:type="dxa"/>
          </w:tcPr>
          <w:p w14:paraId="4F111B9B" w14:textId="43180292" w:rsidR="008276E7" w:rsidRDefault="0040363F">
            <w:pPr>
              <w:pStyle w:val="TableParagraph"/>
              <w:spacing w:before="4" w:line="214" w:lineRule="exact"/>
              <w:ind w:left="39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Firma</w:t>
            </w:r>
            <w:r w:rsidR="00DB7897">
              <w:rPr>
                <w:b/>
                <w:i/>
                <w:sz w:val="19"/>
              </w:rPr>
              <w:t>telefon</w:t>
            </w:r>
            <w:proofErr w:type="spellEnd"/>
          </w:p>
        </w:tc>
      </w:tr>
      <w:tr w:rsidR="008276E7" w14:paraId="6924DDFA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2ED31FD6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Vergi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Dairesi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Adı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7479292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672DE51C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66BB58E2" w14:textId="77777777" w:rsidR="008276E7" w:rsidRDefault="008B5D80">
            <w:pPr>
              <w:pStyle w:val="TableParagraph"/>
              <w:spacing w:line="217" w:lineRule="exact"/>
              <w:ind w:left="5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033" w:type="dxa"/>
          </w:tcPr>
          <w:p w14:paraId="3C4DBDA7" w14:textId="35EF05FD" w:rsidR="008276E7" w:rsidRDefault="007A2F30">
            <w:pPr>
              <w:pStyle w:val="TableParagraph"/>
              <w:spacing w:before="3" w:line="214" w:lineRule="exact"/>
              <w:ind w:left="36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Vergi</w:t>
            </w:r>
            <w:r w:rsidR="00434B18">
              <w:rPr>
                <w:b/>
                <w:i/>
                <w:sz w:val="19"/>
              </w:rPr>
              <w:t>dairesi</w:t>
            </w:r>
            <w:proofErr w:type="spellEnd"/>
          </w:p>
        </w:tc>
        <w:tc>
          <w:tcPr>
            <w:tcW w:w="927" w:type="dxa"/>
            <w:tcBorders>
              <w:right w:val="nil"/>
            </w:tcBorders>
          </w:tcPr>
          <w:p w14:paraId="0D718A8F" w14:textId="77777777" w:rsidR="008276E7" w:rsidRDefault="008B5D80">
            <w:pPr>
              <w:pStyle w:val="TableParagraph"/>
              <w:spacing w:before="3" w:line="214" w:lineRule="exact"/>
              <w:ind w:left="285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Faks</w:t>
            </w:r>
          </w:p>
        </w:tc>
        <w:tc>
          <w:tcPr>
            <w:tcW w:w="499" w:type="dxa"/>
            <w:tcBorders>
              <w:left w:val="nil"/>
            </w:tcBorders>
          </w:tcPr>
          <w:p w14:paraId="57DD5016" w14:textId="77777777" w:rsidR="008276E7" w:rsidRDefault="008B5D80">
            <w:pPr>
              <w:pStyle w:val="TableParagraph"/>
              <w:spacing w:before="3" w:line="214" w:lineRule="exact"/>
              <w:ind w:left="152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60564869" w14:textId="3FF7F172" w:rsidR="008276E7" w:rsidRDefault="003861F5">
            <w:pPr>
              <w:pStyle w:val="TableParagraph"/>
              <w:spacing w:before="3" w:line="214" w:lineRule="exact"/>
              <w:ind w:left="39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Firma</w:t>
            </w:r>
            <w:r w:rsidR="0084625F">
              <w:rPr>
                <w:b/>
                <w:i/>
                <w:sz w:val="19"/>
              </w:rPr>
              <w:t>fax</w:t>
            </w:r>
            <w:proofErr w:type="spellEnd"/>
          </w:p>
        </w:tc>
      </w:tr>
      <w:tr w:rsidR="008276E7" w14:paraId="489ACBFD" w14:textId="77777777">
        <w:trPr>
          <w:trHeight w:val="237"/>
        </w:trPr>
        <w:tc>
          <w:tcPr>
            <w:tcW w:w="2229" w:type="dxa"/>
            <w:tcBorders>
              <w:right w:val="nil"/>
            </w:tcBorders>
          </w:tcPr>
          <w:p w14:paraId="4664A6FF" w14:textId="77777777" w:rsidR="008276E7" w:rsidRDefault="008B5D80">
            <w:pPr>
              <w:pStyle w:val="TableParagraph"/>
              <w:spacing w:line="217" w:lineRule="exact"/>
              <w:ind w:left="3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Ticari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Sicil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No</w:t>
            </w:r>
          </w:p>
        </w:tc>
        <w:tc>
          <w:tcPr>
            <w:tcW w:w="140" w:type="dxa"/>
            <w:tcBorders>
              <w:left w:val="nil"/>
              <w:right w:val="nil"/>
            </w:tcBorders>
          </w:tcPr>
          <w:p w14:paraId="1E67630C" w14:textId="77777777" w:rsidR="008276E7" w:rsidRDefault="008B5D80">
            <w:pPr>
              <w:pStyle w:val="TableParagraph"/>
              <w:spacing w:line="217" w:lineRule="exact"/>
              <w:ind w:left="85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109" w:type="dxa"/>
            <w:tcBorders>
              <w:left w:val="nil"/>
              <w:right w:val="nil"/>
            </w:tcBorders>
          </w:tcPr>
          <w:p w14:paraId="7F4F981A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0" w:type="dxa"/>
            <w:tcBorders>
              <w:left w:val="nil"/>
            </w:tcBorders>
          </w:tcPr>
          <w:p w14:paraId="2B8B07FF" w14:textId="77777777" w:rsidR="008276E7" w:rsidRDefault="008276E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3" w:type="dxa"/>
          </w:tcPr>
          <w:p w14:paraId="0FBE8081" w14:textId="3F1C3801" w:rsidR="008276E7" w:rsidRDefault="007A2F30">
            <w:pPr>
              <w:pStyle w:val="TableParagraph"/>
              <w:spacing w:before="3" w:line="214" w:lineRule="exact"/>
              <w:ind w:left="36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pacing w:val="-4"/>
                <w:sz w:val="19"/>
              </w:rPr>
              <w:t>Ticari</w:t>
            </w:r>
            <w:r w:rsidR="00434B18">
              <w:rPr>
                <w:b/>
                <w:i/>
                <w:spacing w:val="-4"/>
                <w:sz w:val="19"/>
              </w:rPr>
              <w:t>sicilno</w:t>
            </w:r>
            <w:proofErr w:type="spellEnd"/>
          </w:p>
        </w:tc>
        <w:tc>
          <w:tcPr>
            <w:tcW w:w="1426" w:type="dxa"/>
            <w:gridSpan w:val="2"/>
          </w:tcPr>
          <w:p w14:paraId="1A54978D" w14:textId="77777777" w:rsidR="008276E7" w:rsidRDefault="008B5D80">
            <w:pPr>
              <w:pStyle w:val="TableParagraph"/>
              <w:spacing w:before="3" w:line="214" w:lineRule="exact"/>
              <w:ind w:left="294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e</w:t>
            </w:r>
            <w:proofErr w:type="gramEnd"/>
            <w:r>
              <w:rPr>
                <w:b/>
                <w:i/>
                <w:sz w:val="19"/>
              </w:rPr>
              <w:t>-posta</w:t>
            </w:r>
            <w:r>
              <w:rPr>
                <w:b/>
                <w:i/>
                <w:spacing w:val="45"/>
                <w:sz w:val="19"/>
              </w:rPr>
              <w:t xml:space="preserve"> 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  <w:tc>
          <w:tcPr>
            <w:tcW w:w="5261" w:type="dxa"/>
          </w:tcPr>
          <w:p w14:paraId="3A46C906" w14:textId="22611291" w:rsidR="008276E7" w:rsidRDefault="00804138" w:rsidP="00322572">
            <w:pPr>
              <w:pStyle w:val="TableParagraph"/>
              <w:spacing w:before="3" w:line="214" w:lineRule="exact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 </w:t>
            </w:r>
            <w:proofErr w:type="spellStart"/>
            <w:r w:rsidR="00322572">
              <w:rPr>
                <w:b/>
                <w:i/>
                <w:sz w:val="19"/>
              </w:rPr>
              <w:t>Firmaeposta</w:t>
            </w:r>
            <w:proofErr w:type="spellEnd"/>
          </w:p>
        </w:tc>
      </w:tr>
    </w:tbl>
    <w:p w14:paraId="75907675" w14:textId="77777777" w:rsidR="008276E7" w:rsidRDefault="008276E7">
      <w:pPr>
        <w:pStyle w:val="GvdeMetni"/>
        <w:spacing w:before="159"/>
      </w:pPr>
    </w:p>
    <w:p w14:paraId="421D66A2" w14:textId="77777777" w:rsidR="008276E7" w:rsidRDefault="008B5D80">
      <w:pPr>
        <w:pStyle w:val="GvdeMetni"/>
        <w:spacing w:before="1"/>
        <w:ind w:left="1696"/>
      </w:pPr>
      <w:r>
        <w:rPr>
          <w:spacing w:val="-2"/>
        </w:rPr>
        <w:t>Sayın;</w:t>
      </w:r>
    </w:p>
    <w:p w14:paraId="7CF71FB4" w14:textId="77777777" w:rsidR="008276E7" w:rsidRDefault="008B5D80">
      <w:pPr>
        <w:pStyle w:val="Balk1"/>
        <w:spacing w:before="15"/>
      </w:pPr>
      <w:r>
        <w:t xml:space="preserve">ESRA </w:t>
      </w:r>
      <w:r>
        <w:rPr>
          <w:spacing w:val="-2"/>
        </w:rPr>
        <w:t>ÖZKAN</w:t>
      </w:r>
    </w:p>
    <w:p w14:paraId="2F8827D7" w14:textId="77777777" w:rsidR="008276E7" w:rsidRDefault="008B5D80">
      <w:pPr>
        <w:spacing w:before="17"/>
        <w:ind w:left="1698"/>
        <w:rPr>
          <w:b/>
          <w:i/>
          <w:sz w:val="21"/>
        </w:rPr>
      </w:pPr>
      <w:r>
        <w:rPr>
          <w:b/>
          <w:i/>
          <w:sz w:val="21"/>
        </w:rPr>
        <w:t>ALTINOVA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KÖYÜ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DERE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z w:val="21"/>
        </w:rPr>
        <w:t>MEVKİİ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ATATÜRK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CAD. NO:49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EVCİLER/</w:t>
      </w:r>
      <w:r>
        <w:rPr>
          <w:b/>
          <w:i/>
          <w:spacing w:val="-1"/>
          <w:sz w:val="21"/>
        </w:rPr>
        <w:t xml:space="preserve"> </w:t>
      </w:r>
      <w:r>
        <w:rPr>
          <w:b/>
          <w:i/>
          <w:spacing w:val="-2"/>
          <w:sz w:val="21"/>
        </w:rPr>
        <w:t>AFYONKARAHİSAR</w:t>
      </w:r>
    </w:p>
    <w:p w14:paraId="156D28DE" w14:textId="77777777" w:rsidR="008276E7" w:rsidRDefault="008276E7">
      <w:pPr>
        <w:pStyle w:val="GvdeMetni"/>
      </w:pPr>
    </w:p>
    <w:p w14:paraId="17C5843F" w14:textId="77777777" w:rsidR="008276E7" w:rsidRDefault="008276E7">
      <w:pPr>
        <w:pStyle w:val="GvdeMetni"/>
        <w:spacing w:before="195"/>
      </w:pPr>
    </w:p>
    <w:p w14:paraId="0F6F3630" w14:textId="77777777" w:rsidR="008276E7" w:rsidRDefault="008B5D80">
      <w:pPr>
        <w:pStyle w:val="GvdeMetni"/>
        <w:ind w:left="712"/>
      </w:pPr>
      <w:r>
        <w:t>ALTINOVA</w:t>
      </w:r>
      <w:r>
        <w:rPr>
          <w:spacing w:val="1"/>
        </w:rPr>
        <w:t xml:space="preserve"> </w:t>
      </w:r>
      <w:proofErr w:type="gramStart"/>
      <w:r>
        <w:t>KÖYÜ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2"/>
        </w:rPr>
        <w:t xml:space="preserve"> </w:t>
      </w:r>
      <w:r>
        <w:t>BİÇERKEN</w:t>
      </w:r>
      <w:r>
        <w:rPr>
          <w:spacing w:val="4"/>
        </w:rPr>
        <w:t xml:space="preserve"> </w:t>
      </w:r>
      <w:r>
        <w:t>GÜLMEK</w:t>
      </w:r>
      <w:r>
        <w:rPr>
          <w:spacing w:val="3"/>
        </w:rPr>
        <w:t xml:space="preserve"> </w:t>
      </w:r>
      <w:r>
        <w:t>İÇİN</w:t>
      </w:r>
      <w:r>
        <w:rPr>
          <w:spacing w:val="3"/>
        </w:rPr>
        <w:t xml:space="preserve"> </w:t>
      </w:r>
      <w:r>
        <w:t>EKERKEN</w:t>
      </w:r>
      <w:r>
        <w:rPr>
          <w:spacing w:val="3"/>
        </w:rPr>
        <w:t xml:space="preserve"> </w:t>
      </w:r>
      <w:r>
        <w:t>TKDK</w:t>
      </w:r>
      <w:r>
        <w:rPr>
          <w:spacing w:val="3"/>
        </w:rPr>
        <w:t xml:space="preserve"> </w:t>
      </w:r>
      <w:r>
        <w:t>PROJESİ</w:t>
      </w:r>
      <w:r>
        <w:rPr>
          <w:spacing w:val="1"/>
        </w:rPr>
        <w:t xml:space="preserve"> </w:t>
      </w:r>
      <w:r>
        <w:t>KAPSAMINDA,</w:t>
      </w:r>
      <w:r>
        <w:rPr>
          <w:spacing w:val="48"/>
        </w:rPr>
        <w:t xml:space="preserve"> </w:t>
      </w:r>
      <w:r>
        <w:t>28.11.2024</w:t>
      </w:r>
      <w:r>
        <w:rPr>
          <w:spacing w:val="3"/>
        </w:rPr>
        <w:t xml:space="preserve"> </w:t>
      </w:r>
      <w:r>
        <w:t>TARİHLİ</w:t>
      </w:r>
      <w:r>
        <w:rPr>
          <w:spacing w:val="1"/>
        </w:rPr>
        <w:t xml:space="preserve"> </w:t>
      </w:r>
      <w:r>
        <w:t>TEKLİF</w:t>
      </w:r>
      <w:r>
        <w:rPr>
          <w:spacing w:val="2"/>
        </w:rPr>
        <w:t xml:space="preserve"> </w:t>
      </w:r>
      <w:r>
        <w:t>DAVET</w:t>
      </w:r>
      <w:r>
        <w:rPr>
          <w:spacing w:val="4"/>
        </w:rPr>
        <w:t xml:space="preserve"> </w:t>
      </w:r>
      <w:r>
        <w:t>MEKTUBUNUZ</w:t>
      </w:r>
      <w:r>
        <w:rPr>
          <w:spacing w:val="1"/>
        </w:rPr>
        <w:t xml:space="preserve"> </w:t>
      </w:r>
      <w:r>
        <w:t>İLE</w:t>
      </w:r>
      <w:r>
        <w:rPr>
          <w:spacing w:val="2"/>
        </w:rPr>
        <w:t xml:space="preserve"> </w:t>
      </w:r>
      <w:r>
        <w:t>İSTEMİŞ</w:t>
      </w:r>
      <w:r>
        <w:rPr>
          <w:spacing w:val="1"/>
        </w:rPr>
        <w:t xml:space="preserve"> </w:t>
      </w:r>
      <w:r>
        <w:t>OLDUĞUNUZ</w:t>
      </w:r>
      <w:r>
        <w:rPr>
          <w:spacing w:val="2"/>
        </w:rPr>
        <w:t xml:space="preserve"> </w:t>
      </w:r>
      <w:r>
        <w:rPr>
          <w:spacing w:val="-2"/>
        </w:rPr>
        <w:t>MAKİNE</w:t>
      </w:r>
    </w:p>
    <w:p w14:paraId="387E85FC" w14:textId="77777777" w:rsidR="008276E7" w:rsidRDefault="008B5D80">
      <w:pPr>
        <w:pStyle w:val="GvdeMetni"/>
        <w:spacing w:before="8" w:line="252" w:lineRule="auto"/>
        <w:ind w:left="712"/>
      </w:pPr>
      <w:r>
        <w:t>EKİPMAN ALIMINA İLİŞKİN FİYAT TEKLİFİMİZ, TEKLİF DAVET MEKTUBUNU VE EKLERİNDE BELİRTİLEN ŞARTLARIN TAMAMINA UYGUN VE 20.11.2025</w:t>
      </w:r>
      <w:r>
        <w:rPr>
          <w:spacing w:val="40"/>
        </w:rPr>
        <w:t xml:space="preserve"> </w:t>
      </w:r>
      <w:r>
        <w:t>TARİHİNE KADAR GEÇERLİ OLMAK ÜZERE BİLGİLERİNİZE SUNULMUŞTUR.</w:t>
      </w:r>
    </w:p>
    <w:p w14:paraId="68E6F760" w14:textId="77777777" w:rsidR="008276E7" w:rsidRDefault="008276E7">
      <w:pPr>
        <w:pStyle w:val="GvdeMetni"/>
        <w:rPr>
          <w:sz w:val="21"/>
        </w:rPr>
      </w:pPr>
    </w:p>
    <w:p w14:paraId="7FAD0E1D" w14:textId="77777777" w:rsidR="008276E7" w:rsidRDefault="008276E7">
      <w:pPr>
        <w:pStyle w:val="GvdeMetni"/>
        <w:rPr>
          <w:sz w:val="21"/>
        </w:rPr>
      </w:pPr>
    </w:p>
    <w:p w14:paraId="2D03727C" w14:textId="77777777" w:rsidR="008276E7" w:rsidRDefault="008276E7">
      <w:pPr>
        <w:pStyle w:val="GvdeMetni"/>
        <w:rPr>
          <w:sz w:val="21"/>
        </w:rPr>
      </w:pPr>
    </w:p>
    <w:p w14:paraId="784BD3F0" w14:textId="77777777" w:rsidR="008276E7" w:rsidRDefault="008276E7">
      <w:pPr>
        <w:pStyle w:val="GvdeMetni"/>
        <w:spacing w:before="23"/>
        <w:rPr>
          <w:sz w:val="21"/>
        </w:rPr>
      </w:pPr>
    </w:p>
    <w:p w14:paraId="100E96AD" w14:textId="77777777" w:rsidR="008276E7" w:rsidRDefault="008B5D80">
      <w:pPr>
        <w:spacing w:before="1"/>
        <w:ind w:left="1698"/>
        <w:rPr>
          <w:b/>
          <w:i/>
          <w:sz w:val="21"/>
        </w:rPr>
      </w:pPr>
      <w:r>
        <w:rPr>
          <w:b/>
          <w:i/>
          <w:spacing w:val="-2"/>
          <w:sz w:val="21"/>
          <w:u w:val="single"/>
        </w:rPr>
        <w:t>EKLER:</w:t>
      </w:r>
    </w:p>
    <w:p w14:paraId="1AB72153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fiyatları</w:t>
      </w:r>
    </w:p>
    <w:p w14:paraId="7E8622A6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ilişkin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beyanlar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ve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taahhütler</w:t>
      </w:r>
    </w:p>
    <w:p w14:paraId="7AEC2EAA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Teklif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davet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mektubunun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51C73368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Teknik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şartnamenin</w:t>
      </w:r>
      <w:r>
        <w:rPr>
          <w:b/>
          <w:i/>
          <w:spacing w:val="-5"/>
          <w:sz w:val="21"/>
        </w:rPr>
        <w:t xml:space="preserve"> </w:t>
      </w:r>
      <w:r>
        <w:rPr>
          <w:b/>
          <w:i/>
          <w:sz w:val="21"/>
        </w:rPr>
        <w:t>imzalanmış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pacing w:val="-2"/>
          <w:sz w:val="21"/>
        </w:rPr>
        <w:t>fotokopisi</w:t>
      </w:r>
    </w:p>
    <w:p w14:paraId="620BFC2A" w14:textId="6CEAAED1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Ortaklık</w:t>
      </w:r>
      <w:r w:rsidR="00FD1FE9">
        <w:rPr>
          <w:b/>
          <w:i/>
          <w:sz w:val="21"/>
        </w:rPr>
        <w:t xml:space="preserve"> yapısını gösteren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</w:t>
      </w:r>
      <w:r>
        <w:rPr>
          <w:b/>
          <w:i/>
          <w:spacing w:val="-2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cüzdanı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fotokopisi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veya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nüfus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kayıt</w:t>
      </w:r>
      <w:r>
        <w:rPr>
          <w:b/>
          <w:i/>
          <w:spacing w:val="-2"/>
          <w:sz w:val="21"/>
        </w:rPr>
        <w:t xml:space="preserve"> sureti</w:t>
      </w:r>
    </w:p>
    <w:p w14:paraId="00D5B9DE" w14:textId="77777777" w:rsidR="008276E7" w:rsidRDefault="008B5D80">
      <w:pPr>
        <w:pStyle w:val="ListeParagraf"/>
        <w:numPr>
          <w:ilvl w:val="0"/>
          <w:numId w:val="1"/>
        </w:numPr>
        <w:tabs>
          <w:tab w:val="left" w:pos="1862"/>
        </w:tabs>
        <w:spacing w:before="18"/>
        <w:ind w:left="1862" w:hanging="164"/>
        <w:rPr>
          <w:b/>
          <w:i/>
          <w:sz w:val="21"/>
        </w:rPr>
      </w:pP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belgesi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/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faaliyet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alanını</w:t>
      </w:r>
      <w:r>
        <w:rPr>
          <w:b/>
          <w:i/>
          <w:spacing w:val="-4"/>
          <w:sz w:val="21"/>
        </w:rPr>
        <w:t xml:space="preserve"> </w:t>
      </w:r>
      <w:r>
        <w:rPr>
          <w:b/>
          <w:i/>
          <w:sz w:val="21"/>
        </w:rPr>
        <w:t>gösteren</w:t>
      </w:r>
      <w:r>
        <w:rPr>
          <w:b/>
          <w:i/>
          <w:spacing w:val="-4"/>
          <w:sz w:val="21"/>
        </w:rPr>
        <w:t xml:space="preserve"> belge</w:t>
      </w:r>
    </w:p>
    <w:p w14:paraId="22482EA0" w14:textId="77777777" w:rsidR="008276E7" w:rsidRDefault="008276E7">
      <w:pPr>
        <w:pStyle w:val="ListeParagraf"/>
        <w:rPr>
          <w:b/>
          <w:i/>
          <w:sz w:val="21"/>
        </w:rPr>
        <w:sectPr w:rsidR="008276E7">
          <w:type w:val="continuous"/>
          <w:pgSz w:w="16840" w:h="11910" w:orient="landscape"/>
          <w:pgMar w:top="1100" w:right="992" w:bottom="280" w:left="992" w:header="708" w:footer="708" w:gutter="0"/>
          <w:cols w:space="708"/>
        </w:sectPr>
      </w:pPr>
    </w:p>
    <w:p w14:paraId="463173B6" w14:textId="77777777" w:rsidR="008276E7" w:rsidRDefault="008B5D80">
      <w:pPr>
        <w:spacing w:before="12" w:after="7"/>
        <w:ind w:right="811"/>
        <w:jc w:val="center"/>
        <w:rPr>
          <w:b/>
          <w:i/>
          <w:sz w:val="38"/>
        </w:rPr>
      </w:pPr>
      <w:r>
        <w:rPr>
          <w:b/>
          <w:i/>
          <w:sz w:val="38"/>
          <w:u w:val="single"/>
        </w:rPr>
        <w:lastRenderedPageBreak/>
        <w:t>TEKLİF</w:t>
      </w:r>
      <w:r>
        <w:rPr>
          <w:b/>
          <w:i/>
          <w:spacing w:val="-1"/>
          <w:sz w:val="38"/>
          <w:u w:val="single"/>
        </w:rPr>
        <w:t xml:space="preserve"> </w:t>
      </w:r>
      <w:r>
        <w:rPr>
          <w:b/>
          <w:i/>
          <w:spacing w:val="-2"/>
          <w:sz w:val="38"/>
          <w:u w:val="single"/>
        </w:rPr>
        <w:t>FİYATLARI</w:t>
      </w:r>
    </w:p>
    <w:tbl>
      <w:tblPr>
        <w:tblStyle w:val="TableNormal"/>
        <w:tblW w:w="0" w:type="auto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21A85DC6" w14:textId="77777777">
        <w:trPr>
          <w:trHeight w:val="887"/>
        </w:trPr>
        <w:tc>
          <w:tcPr>
            <w:tcW w:w="3029" w:type="dxa"/>
            <w:shd w:val="clear" w:color="auto" w:fill="E6B8B7"/>
          </w:tcPr>
          <w:p w14:paraId="7230EC50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59E69D77" w14:textId="77777777" w:rsidR="008276E7" w:rsidRDefault="008B5D80">
            <w:pPr>
              <w:pStyle w:val="TableParagraph"/>
              <w:spacing w:before="1"/>
              <w:ind w:left="63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ALINACAK MALIN </w:t>
            </w:r>
            <w:r>
              <w:rPr>
                <w:b/>
                <w:i/>
                <w:spacing w:val="-5"/>
                <w:sz w:val="19"/>
              </w:rPr>
              <w:t>ADI</w:t>
            </w:r>
          </w:p>
        </w:tc>
        <w:tc>
          <w:tcPr>
            <w:tcW w:w="5034" w:type="dxa"/>
            <w:shd w:val="clear" w:color="auto" w:fill="E6B8B7"/>
          </w:tcPr>
          <w:p w14:paraId="7F33C75A" w14:textId="77777777" w:rsidR="008276E7" w:rsidRDefault="008276E7">
            <w:pPr>
              <w:pStyle w:val="TableParagraph"/>
              <w:spacing w:before="90"/>
              <w:rPr>
                <w:b/>
                <w:i/>
                <w:sz w:val="19"/>
              </w:rPr>
            </w:pPr>
          </w:p>
          <w:p w14:paraId="0073C1D5" w14:textId="77777777" w:rsidR="008276E7" w:rsidRDefault="008B5D80">
            <w:pPr>
              <w:pStyle w:val="TableParagraph"/>
              <w:spacing w:before="1"/>
              <w:ind w:right="2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TEKNİK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ÖZELLİKLER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/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ÖZELLİKLER</w:t>
            </w:r>
          </w:p>
        </w:tc>
        <w:tc>
          <w:tcPr>
            <w:tcW w:w="1428" w:type="dxa"/>
            <w:shd w:val="clear" w:color="auto" w:fill="E6B8B7"/>
          </w:tcPr>
          <w:p w14:paraId="73DFBED9" w14:textId="77777777" w:rsidR="008276E7" w:rsidRDefault="008B5D80">
            <w:pPr>
              <w:pStyle w:val="TableParagraph"/>
              <w:spacing w:before="212"/>
              <w:ind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MARKA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VE</w:t>
            </w:r>
          </w:p>
          <w:p w14:paraId="69A98D0E" w14:textId="77777777" w:rsidR="008276E7" w:rsidRDefault="008B5D80">
            <w:pPr>
              <w:pStyle w:val="TableParagraph"/>
              <w:spacing w:before="8"/>
              <w:ind w:left="1" w:right="1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MODELİ</w:t>
            </w:r>
          </w:p>
        </w:tc>
        <w:tc>
          <w:tcPr>
            <w:tcW w:w="797" w:type="dxa"/>
            <w:shd w:val="clear" w:color="auto" w:fill="E6B8B7"/>
          </w:tcPr>
          <w:p w14:paraId="289551FE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3773313" w14:textId="77777777" w:rsidR="008276E7" w:rsidRDefault="008B5D80">
            <w:pPr>
              <w:pStyle w:val="TableParagraph"/>
              <w:ind w:left="115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BİRİMİ</w:t>
            </w:r>
          </w:p>
        </w:tc>
        <w:tc>
          <w:tcPr>
            <w:tcW w:w="997" w:type="dxa"/>
            <w:shd w:val="clear" w:color="auto" w:fill="E6B8B7"/>
          </w:tcPr>
          <w:p w14:paraId="0EEF236B" w14:textId="77777777" w:rsidR="008276E7" w:rsidRDefault="008276E7">
            <w:pPr>
              <w:pStyle w:val="TableParagraph"/>
              <w:spacing w:before="100"/>
              <w:rPr>
                <w:b/>
                <w:i/>
                <w:sz w:val="19"/>
              </w:rPr>
            </w:pPr>
          </w:p>
          <w:p w14:paraId="072E663D" w14:textId="77777777" w:rsidR="008276E7" w:rsidRDefault="008B5D80">
            <w:pPr>
              <w:pStyle w:val="TableParagraph"/>
              <w:ind w:left="136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MİKTARI</w:t>
            </w:r>
          </w:p>
        </w:tc>
        <w:tc>
          <w:tcPr>
            <w:tcW w:w="1402" w:type="dxa"/>
            <w:shd w:val="clear" w:color="auto" w:fill="E6B8B7"/>
          </w:tcPr>
          <w:p w14:paraId="1A14E5A3" w14:textId="77777777" w:rsidR="008276E7" w:rsidRDefault="008B5D80">
            <w:pPr>
              <w:pStyle w:val="TableParagraph"/>
              <w:spacing w:before="109"/>
              <w:ind w:left="1"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BİRİM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FİYATI</w:t>
            </w:r>
          </w:p>
          <w:p w14:paraId="2EBA6FE3" w14:textId="77777777" w:rsidR="008276E7" w:rsidRDefault="008B5D80">
            <w:pPr>
              <w:pStyle w:val="TableParagraph"/>
              <w:spacing w:before="8" w:line="252" w:lineRule="auto"/>
              <w:ind w:right="19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(Tüm</w:t>
            </w:r>
            <w:r>
              <w:rPr>
                <w:b/>
                <w:i/>
                <w:spacing w:val="-1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vergiler hariç)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TL</w:t>
            </w:r>
          </w:p>
        </w:tc>
        <w:tc>
          <w:tcPr>
            <w:tcW w:w="2067" w:type="dxa"/>
            <w:shd w:val="clear" w:color="auto" w:fill="E6B8B7"/>
          </w:tcPr>
          <w:p w14:paraId="416330DB" w14:textId="77777777" w:rsidR="008276E7" w:rsidRDefault="008B5D80">
            <w:pPr>
              <w:pStyle w:val="TableParagraph"/>
              <w:spacing w:before="212"/>
              <w:ind w:right="2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TOPLAM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FİYAT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(Tüm</w:t>
            </w:r>
          </w:p>
          <w:p w14:paraId="15560FC9" w14:textId="77777777" w:rsidR="008276E7" w:rsidRDefault="008B5D80">
            <w:pPr>
              <w:pStyle w:val="TableParagraph"/>
              <w:spacing w:before="8"/>
              <w:ind w:left="2" w:right="20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vergiler</w:t>
            </w:r>
            <w:proofErr w:type="gramEnd"/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hariç)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TL</w:t>
            </w:r>
          </w:p>
        </w:tc>
      </w:tr>
      <w:tr w:rsidR="008276E7" w14:paraId="164D8E31" w14:textId="77777777">
        <w:trPr>
          <w:trHeight w:val="264"/>
        </w:trPr>
        <w:tc>
          <w:tcPr>
            <w:tcW w:w="3029" w:type="dxa"/>
            <w:vMerge w:val="restart"/>
          </w:tcPr>
          <w:p w14:paraId="532240E8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6420E529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5D0450C7" w14:textId="77777777" w:rsidR="008276E7" w:rsidRDefault="008B5D80">
            <w:pPr>
              <w:pStyle w:val="TableParagraph"/>
              <w:ind w:left="875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EKİM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MAKİNESİ</w:t>
            </w:r>
          </w:p>
        </w:tc>
        <w:tc>
          <w:tcPr>
            <w:tcW w:w="5034" w:type="dxa"/>
            <w:tcBorders>
              <w:bottom w:val="nil"/>
            </w:tcBorders>
          </w:tcPr>
          <w:p w14:paraId="099BB7F1" w14:textId="77777777" w:rsidR="008276E7" w:rsidRDefault="008B5D80">
            <w:pPr>
              <w:pStyle w:val="TableParagraph"/>
              <w:spacing w:before="3"/>
              <w:ind w:right="6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TİP:PNÖMATİK</w:t>
            </w:r>
            <w:proofErr w:type="gramEnd"/>
          </w:p>
        </w:tc>
        <w:tc>
          <w:tcPr>
            <w:tcW w:w="1428" w:type="dxa"/>
            <w:tcBorders>
              <w:bottom w:val="nil"/>
            </w:tcBorders>
          </w:tcPr>
          <w:p w14:paraId="35EC3D44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42F733B1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2086ECE9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733B77CA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4B6F75B8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0E03FF12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4A5D063E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6DC554E8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4657470F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D4DF12E" w14:textId="77777777" w:rsidR="008276E7" w:rsidRPr="008B5D80" w:rsidRDefault="008276E7">
            <w:pPr>
              <w:pStyle w:val="TableParagraph"/>
              <w:spacing w:before="57"/>
              <w:rPr>
                <w:b/>
                <w:i/>
                <w:sz w:val="20"/>
                <w:szCs w:val="28"/>
              </w:rPr>
            </w:pPr>
          </w:p>
          <w:p w14:paraId="522A264F" w14:textId="77777777" w:rsidR="008276E7" w:rsidRPr="008B5D80" w:rsidRDefault="008B5D80">
            <w:pPr>
              <w:pStyle w:val="TableParagraph"/>
              <w:ind w:left="241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393.300,00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360C922C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B5063ED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6162893" w14:textId="77777777" w:rsidR="008276E7" w:rsidRPr="008B5D80" w:rsidRDefault="008276E7">
            <w:pPr>
              <w:pStyle w:val="TableParagraph"/>
              <w:spacing w:before="57"/>
              <w:rPr>
                <w:b/>
                <w:i/>
                <w:sz w:val="20"/>
                <w:szCs w:val="28"/>
              </w:rPr>
            </w:pPr>
          </w:p>
          <w:p w14:paraId="4B1F996B" w14:textId="77777777" w:rsidR="008276E7" w:rsidRPr="008B5D80" w:rsidRDefault="008B5D80">
            <w:pPr>
              <w:pStyle w:val="TableParagraph"/>
              <w:ind w:left="572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393.300,00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06E7E93D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3854ABF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356FFF9" w14:textId="77777777" w:rsidR="008276E7" w:rsidRDefault="008B5D80">
            <w:pPr>
              <w:pStyle w:val="TableParagraph"/>
              <w:spacing w:line="227" w:lineRule="exact"/>
              <w:ind w:left="1" w:right="5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AĞIRLIK:880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5BA6BEFC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26F9A6F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5287D86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4086C75B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D9ACE45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74C3853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9EB772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9477454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GÜÇ:60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5468DD6" w14:textId="77777777" w:rsidR="008276E7" w:rsidRDefault="008B5D80">
            <w:pPr>
              <w:pStyle w:val="TableParagraph"/>
              <w:spacing w:before="16"/>
              <w:ind w:left="16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ÖZDÖKEN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6EBC23F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42BD3AD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086F7E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4E098A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A8B615C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21987D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87D2C15" w14:textId="77777777" w:rsidR="008276E7" w:rsidRDefault="008B5D80">
            <w:pPr>
              <w:pStyle w:val="TableParagraph"/>
              <w:spacing w:line="227" w:lineRule="exact"/>
              <w:ind w:right="1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EBAT:330X150X200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YÜKSEKLİK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510E776" w14:textId="77777777" w:rsidR="008276E7" w:rsidRDefault="008B5D80">
            <w:pPr>
              <w:pStyle w:val="TableParagraph"/>
              <w:spacing w:before="16"/>
              <w:ind w:left="14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VPHE-</w:t>
            </w:r>
            <w:r>
              <w:rPr>
                <w:b/>
                <w:i/>
                <w:spacing w:val="-5"/>
                <w:sz w:val="17"/>
              </w:rPr>
              <w:t>G4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548C95C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05B9D9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45B93B3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E227264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009669C1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1022EA2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67DAAF1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AYAK SAYISI:4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E13B20C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14A24FAD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1D7671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F9B46AF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72F3732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1BF6D765" w14:textId="77777777">
        <w:trPr>
          <w:trHeight w:val="248"/>
        </w:trPr>
        <w:tc>
          <w:tcPr>
            <w:tcW w:w="3029" w:type="dxa"/>
            <w:vMerge/>
            <w:tcBorders>
              <w:top w:val="nil"/>
            </w:tcBorders>
          </w:tcPr>
          <w:p w14:paraId="2563D3E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01C40C26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OPSİYON:GÜBRE</w:t>
            </w:r>
            <w:proofErr w:type="gramEnd"/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SANDIĞI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TOHUM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AKIŞ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SENSÖRÜ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MEVCUT.</w:t>
            </w:r>
          </w:p>
        </w:tc>
        <w:tc>
          <w:tcPr>
            <w:tcW w:w="1428" w:type="dxa"/>
            <w:tcBorders>
              <w:top w:val="nil"/>
            </w:tcBorders>
          </w:tcPr>
          <w:p w14:paraId="5912CFA1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41B4301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8A4C36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3EA4933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E06F52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15CFA41C" w14:textId="77777777">
        <w:trPr>
          <w:trHeight w:val="265"/>
        </w:trPr>
        <w:tc>
          <w:tcPr>
            <w:tcW w:w="3029" w:type="dxa"/>
            <w:vMerge w:val="restart"/>
          </w:tcPr>
          <w:p w14:paraId="67B20073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32C835E9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45C90855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4C5172CE" w14:textId="77777777" w:rsidR="008276E7" w:rsidRDefault="008B5D80">
            <w:pPr>
              <w:pStyle w:val="TableParagraph"/>
              <w:ind w:left="2"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PULLUK</w:t>
            </w:r>
          </w:p>
        </w:tc>
        <w:tc>
          <w:tcPr>
            <w:tcW w:w="5034" w:type="dxa"/>
            <w:tcBorders>
              <w:bottom w:val="nil"/>
            </w:tcBorders>
          </w:tcPr>
          <w:p w14:paraId="6BAE1F13" w14:textId="77777777" w:rsidR="008276E7" w:rsidRDefault="008B5D80">
            <w:pPr>
              <w:pStyle w:val="TableParagraph"/>
              <w:spacing w:before="4"/>
              <w:ind w:right="9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TİP:HELEZON</w:t>
            </w:r>
            <w:proofErr w:type="gramEnd"/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YAYLI</w:t>
            </w:r>
          </w:p>
        </w:tc>
        <w:tc>
          <w:tcPr>
            <w:tcW w:w="1428" w:type="dxa"/>
            <w:tcBorders>
              <w:bottom w:val="nil"/>
            </w:tcBorders>
          </w:tcPr>
          <w:p w14:paraId="11EB1EBB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0406A51C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0DF8C6FE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1BF6AB02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610B300F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053FA278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75488219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79B3F53C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07D3FE41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6ACDB60A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0CD80D6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6D47E77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71046448" w14:textId="77777777" w:rsidR="008276E7" w:rsidRPr="008B5D80" w:rsidRDefault="008B5D80">
            <w:pPr>
              <w:pStyle w:val="TableParagraph"/>
              <w:ind w:left="241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180.150,00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5088222E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1941AA7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9CF2745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1B228186" w14:textId="77777777" w:rsidR="008276E7" w:rsidRPr="008B5D80" w:rsidRDefault="008B5D80">
            <w:pPr>
              <w:pStyle w:val="TableParagraph"/>
              <w:ind w:left="572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180.150,00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46D1B15B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59D7830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3BC9F6D0" w14:textId="77777777" w:rsidR="008276E7" w:rsidRDefault="008B5D80">
            <w:pPr>
              <w:pStyle w:val="TableParagraph"/>
              <w:spacing w:line="227" w:lineRule="exact"/>
              <w:ind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AĞIRLIK:815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E0E528B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1681753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7F79925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5F026F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19149CD7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12CE9E3C" w14:textId="77777777">
        <w:trPr>
          <w:trHeight w:val="266"/>
        </w:trPr>
        <w:tc>
          <w:tcPr>
            <w:tcW w:w="3029" w:type="dxa"/>
            <w:vMerge/>
            <w:tcBorders>
              <w:top w:val="nil"/>
            </w:tcBorders>
          </w:tcPr>
          <w:p w14:paraId="758DD44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D16DC40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GÜÇ:80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510C5F56" w14:textId="77777777" w:rsidR="008276E7" w:rsidRDefault="008B5D80">
            <w:pPr>
              <w:pStyle w:val="TableParagraph"/>
              <w:spacing w:before="40" w:line="206" w:lineRule="exact"/>
              <w:ind w:left="14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4"/>
                <w:sz w:val="17"/>
              </w:rPr>
              <w:t>ÜNLÜ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62B2492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CAD07A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450B6B2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219CCB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4C45A514" w14:textId="77777777">
        <w:trPr>
          <w:trHeight w:val="245"/>
        </w:trPr>
        <w:tc>
          <w:tcPr>
            <w:tcW w:w="3029" w:type="dxa"/>
            <w:vMerge/>
            <w:tcBorders>
              <w:top w:val="nil"/>
            </w:tcBorders>
          </w:tcPr>
          <w:p w14:paraId="1B9927E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D9CCD64" w14:textId="77777777" w:rsidR="008276E7" w:rsidRDefault="008B5D80">
            <w:pPr>
              <w:pStyle w:val="TableParagraph"/>
              <w:spacing w:line="217" w:lineRule="exact"/>
              <w:ind w:right="6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EBAT:78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ÇATI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YÜKSEKLİĞİ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380548F" w14:textId="77777777" w:rsidR="008276E7" w:rsidRDefault="008B5D80">
            <w:pPr>
              <w:pStyle w:val="TableParagraph"/>
              <w:spacing w:before="30" w:line="196" w:lineRule="exact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HYPM12041480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4D38ECF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1BE83CC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376FEE0A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5C0BD05F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47531076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26DABE9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30CD9366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İŞ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GENİŞLİĞİ:157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CM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599C77E9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62B106E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C629CE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E2AA46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34F21D1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207112F4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58AB6A8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3230AA5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AYAK SAYISI:4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25C45F7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18F4EF6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0790C74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583A344E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4BF566AF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4D7962FF" w14:textId="77777777">
        <w:trPr>
          <w:trHeight w:val="248"/>
        </w:trPr>
        <w:tc>
          <w:tcPr>
            <w:tcW w:w="3029" w:type="dxa"/>
            <w:vMerge/>
            <w:tcBorders>
              <w:top w:val="nil"/>
            </w:tcBorders>
          </w:tcPr>
          <w:p w14:paraId="2CF0EA2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31533634" w14:textId="77777777" w:rsidR="008276E7" w:rsidRDefault="008B5D80">
            <w:pPr>
              <w:pStyle w:val="TableParagraph"/>
              <w:spacing w:line="227" w:lineRule="exact"/>
              <w:ind w:right="10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OPSİYON:IZGARA</w:t>
            </w:r>
            <w:proofErr w:type="gramEnd"/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KULAK</w:t>
            </w:r>
          </w:p>
        </w:tc>
        <w:tc>
          <w:tcPr>
            <w:tcW w:w="1428" w:type="dxa"/>
            <w:tcBorders>
              <w:top w:val="nil"/>
            </w:tcBorders>
          </w:tcPr>
          <w:p w14:paraId="60533B89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741FDE0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05954B3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4B728DD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4B922D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727C94D9" w14:textId="77777777">
        <w:trPr>
          <w:trHeight w:val="264"/>
        </w:trPr>
        <w:tc>
          <w:tcPr>
            <w:tcW w:w="3029" w:type="dxa"/>
            <w:vMerge w:val="restart"/>
          </w:tcPr>
          <w:p w14:paraId="44D7BDE2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239C5A80" w14:textId="77777777" w:rsidR="008276E7" w:rsidRDefault="008276E7">
            <w:pPr>
              <w:pStyle w:val="TableParagraph"/>
              <w:spacing w:before="205"/>
              <w:rPr>
                <w:b/>
                <w:i/>
                <w:sz w:val="19"/>
              </w:rPr>
            </w:pPr>
          </w:p>
          <w:p w14:paraId="40489A58" w14:textId="77777777" w:rsidR="008276E7" w:rsidRDefault="008B5D80">
            <w:pPr>
              <w:pStyle w:val="TableParagraph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RÖMORK</w:t>
            </w:r>
          </w:p>
        </w:tc>
        <w:tc>
          <w:tcPr>
            <w:tcW w:w="5034" w:type="dxa"/>
            <w:tcBorders>
              <w:bottom w:val="nil"/>
            </w:tcBorders>
          </w:tcPr>
          <w:p w14:paraId="3C560480" w14:textId="77777777" w:rsidR="008276E7" w:rsidRDefault="008B5D80">
            <w:pPr>
              <w:pStyle w:val="TableParagraph"/>
              <w:spacing w:before="3"/>
              <w:ind w:left="3" w:right="51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TİP:DAMPERLİ</w:t>
            </w:r>
            <w:proofErr w:type="gramEnd"/>
          </w:p>
        </w:tc>
        <w:tc>
          <w:tcPr>
            <w:tcW w:w="1428" w:type="dxa"/>
            <w:tcBorders>
              <w:bottom w:val="nil"/>
            </w:tcBorders>
          </w:tcPr>
          <w:p w14:paraId="4AF776DE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129810B9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6EC63629" w14:textId="77777777" w:rsidR="008276E7" w:rsidRDefault="008276E7">
            <w:pPr>
              <w:pStyle w:val="TableParagraph"/>
              <w:spacing w:before="205"/>
              <w:rPr>
                <w:b/>
                <w:i/>
                <w:sz w:val="19"/>
              </w:rPr>
            </w:pPr>
          </w:p>
          <w:p w14:paraId="4518C27F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61EA68DD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78C5C13F" w14:textId="77777777" w:rsidR="008276E7" w:rsidRDefault="008276E7">
            <w:pPr>
              <w:pStyle w:val="TableParagraph"/>
              <w:spacing w:before="205"/>
              <w:rPr>
                <w:b/>
                <w:i/>
                <w:sz w:val="19"/>
              </w:rPr>
            </w:pPr>
          </w:p>
          <w:p w14:paraId="55937B5B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15F03A70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3BFE8F23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2FC61140" w14:textId="77777777" w:rsidR="008276E7" w:rsidRPr="008B5D80" w:rsidRDefault="008276E7">
            <w:pPr>
              <w:pStyle w:val="TableParagraph"/>
              <w:spacing w:before="58"/>
              <w:rPr>
                <w:b/>
                <w:i/>
                <w:sz w:val="20"/>
                <w:szCs w:val="28"/>
              </w:rPr>
            </w:pPr>
          </w:p>
          <w:p w14:paraId="5C908E6D" w14:textId="77777777" w:rsidR="008276E7" w:rsidRPr="008B5D80" w:rsidRDefault="008B5D80">
            <w:pPr>
              <w:pStyle w:val="TableParagraph"/>
              <w:ind w:left="241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280.000,00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30B4E50F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26C434C9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5029CFAC" w14:textId="77777777" w:rsidR="008276E7" w:rsidRPr="008B5D80" w:rsidRDefault="008276E7">
            <w:pPr>
              <w:pStyle w:val="TableParagraph"/>
              <w:spacing w:before="58"/>
              <w:rPr>
                <w:b/>
                <w:i/>
                <w:sz w:val="20"/>
                <w:szCs w:val="28"/>
              </w:rPr>
            </w:pPr>
          </w:p>
          <w:p w14:paraId="6F10CC5A" w14:textId="77777777" w:rsidR="008276E7" w:rsidRPr="008B5D80" w:rsidRDefault="008B5D80">
            <w:pPr>
              <w:pStyle w:val="TableParagraph"/>
              <w:ind w:left="572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280.000,00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373D0103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3067484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054CF150" w14:textId="77777777" w:rsidR="008276E7" w:rsidRDefault="008B5D80">
            <w:pPr>
              <w:pStyle w:val="TableParagraph"/>
              <w:spacing w:line="227" w:lineRule="exact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KAPASİTE:6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TON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73D246E7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64F6F8A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71AD74A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6604884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56CAA587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50A43897" w14:textId="77777777">
        <w:trPr>
          <w:trHeight w:val="267"/>
        </w:trPr>
        <w:tc>
          <w:tcPr>
            <w:tcW w:w="3029" w:type="dxa"/>
            <w:vMerge/>
            <w:tcBorders>
              <w:top w:val="nil"/>
            </w:tcBorders>
          </w:tcPr>
          <w:p w14:paraId="3A5CA92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0FD3226E" w14:textId="77777777" w:rsidR="008276E7" w:rsidRDefault="008B5D80">
            <w:pPr>
              <w:pStyle w:val="TableParagraph"/>
              <w:spacing w:line="227" w:lineRule="exact"/>
              <w:ind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BOYUT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(İLAVE</w:t>
            </w:r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DAHİL):200X450X120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CM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1DC8BD6" w14:textId="77777777" w:rsidR="008276E7" w:rsidRDefault="008B5D80">
            <w:pPr>
              <w:pStyle w:val="TableParagraph"/>
              <w:spacing w:before="41" w:line="206" w:lineRule="exact"/>
              <w:ind w:left="16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Yalçıner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74ED5B3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50D1625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BB5715B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4ACA5ED0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79960B9F" w14:textId="77777777">
        <w:trPr>
          <w:trHeight w:val="245"/>
        </w:trPr>
        <w:tc>
          <w:tcPr>
            <w:tcW w:w="3029" w:type="dxa"/>
            <w:vMerge/>
            <w:tcBorders>
              <w:top w:val="nil"/>
            </w:tcBorders>
          </w:tcPr>
          <w:p w14:paraId="471BC95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0077881" w14:textId="77777777" w:rsidR="008276E7" w:rsidRDefault="008B5D80">
            <w:pPr>
              <w:pStyle w:val="TableParagraph"/>
              <w:spacing w:line="217" w:lineRule="exact"/>
              <w:ind w:right="1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LASTİK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EBADI:900/16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09A6B04D" w14:textId="77777777" w:rsidR="008276E7" w:rsidRDefault="008B5D80">
            <w:pPr>
              <w:pStyle w:val="TableParagraph"/>
              <w:spacing w:before="30" w:line="196" w:lineRule="exact"/>
              <w:ind w:left="15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R-AY</w:t>
            </w:r>
            <w:r>
              <w:rPr>
                <w:b/>
                <w:i/>
                <w:spacing w:val="-1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 xml:space="preserve">6 </w:t>
            </w:r>
            <w:r>
              <w:rPr>
                <w:b/>
                <w:i/>
                <w:spacing w:val="-10"/>
                <w:sz w:val="17"/>
              </w:rPr>
              <w:t>T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5AC63FB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0287C6E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DE6107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E13685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059082A2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C48BA1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D17CA69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DİNGİL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SAYISI:2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74BD17FA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154DB90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1BEED1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49B99F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106ECBE3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282A20C7" w14:textId="77777777">
        <w:trPr>
          <w:trHeight w:val="248"/>
        </w:trPr>
        <w:tc>
          <w:tcPr>
            <w:tcW w:w="3029" w:type="dxa"/>
            <w:vMerge/>
            <w:tcBorders>
              <w:top w:val="nil"/>
            </w:tcBorders>
          </w:tcPr>
          <w:p w14:paraId="13F0390D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01C9640B" w14:textId="77777777" w:rsidR="008276E7" w:rsidRDefault="008B5D80">
            <w:pPr>
              <w:pStyle w:val="TableParagraph"/>
              <w:spacing w:line="227" w:lineRule="exact"/>
              <w:ind w:right="6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BOŞALTMA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YÖNÜ:GERİYE</w:t>
            </w:r>
            <w:proofErr w:type="gramEnd"/>
            <w:r>
              <w:rPr>
                <w:b/>
                <w:i/>
                <w:spacing w:val="5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DEVİRMELİ</w:t>
            </w:r>
          </w:p>
        </w:tc>
        <w:tc>
          <w:tcPr>
            <w:tcW w:w="1428" w:type="dxa"/>
            <w:tcBorders>
              <w:top w:val="nil"/>
            </w:tcBorders>
          </w:tcPr>
          <w:p w14:paraId="260FB5F1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43C39E0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4291EA8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2DF062C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70FCAA9C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4E0ED106" w14:textId="77777777">
        <w:trPr>
          <w:trHeight w:val="269"/>
        </w:trPr>
        <w:tc>
          <w:tcPr>
            <w:tcW w:w="3029" w:type="dxa"/>
            <w:vMerge w:val="restart"/>
            <w:tcBorders>
              <w:bottom w:val="nil"/>
            </w:tcBorders>
          </w:tcPr>
          <w:p w14:paraId="733840BD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501899AE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5ACC8E56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747D692F" w14:textId="77777777" w:rsidR="008276E7" w:rsidRDefault="008B5D80">
            <w:pPr>
              <w:pStyle w:val="TableParagraph"/>
              <w:ind w:left="67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İLAÇLAMA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MAKİNESİ</w:t>
            </w:r>
          </w:p>
        </w:tc>
        <w:tc>
          <w:tcPr>
            <w:tcW w:w="5034" w:type="dxa"/>
            <w:tcBorders>
              <w:bottom w:val="nil"/>
            </w:tcBorders>
          </w:tcPr>
          <w:p w14:paraId="0A391827" w14:textId="77777777" w:rsidR="008276E7" w:rsidRDefault="008B5D80">
            <w:pPr>
              <w:pStyle w:val="TableParagraph"/>
              <w:spacing w:before="3"/>
              <w:ind w:right="8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TİP:ASANSÖRLÜ</w:t>
            </w:r>
            <w:proofErr w:type="gramEnd"/>
          </w:p>
        </w:tc>
        <w:tc>
          <w:tcPr>
            <w:tcW w:w="1428" w:type="dxa"/>
            <w:tcBorders>
              <w:bottom w:val="nil"/>
            </w:tcBorders>
          </w:tcPr>
          <w:p w14:paraId="4B604F2F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  <w:tcBorders>
              <w:bottom w:val="nil"/>
            </w:tcBorders>
          </w:tcPr>
          <w:p w14:paraId="48CA8EB2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1DD12D97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7CCEB50C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21047A3B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  <w:tcBorders>
              <w:bottom w:val="nil"/>
            </w:tcBorders>
          </w:tcPr>
          <w:p w14:paraId="43D2006D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6A672B03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12EA14FE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39341443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  <w:tcBorders>
              <w:bottom w:val="nil"/>
            </w:tcBorders>
          </w:tcPr>
          <w:p w14:paraId="1DFA2CD4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2196765E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2447B437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6DD96111" w14:textId="77777777" w:rsidR="008276E7" w:rsidRPr="008B5D80" w:rsidRDefault="008B5D80">
            <w:pPr>
              <w:pStyle w:val="TableParagraph"/>
              <w:ind w:left="284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62.000,00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  <w:tcBorders>
              <w:bottom w:val="nil"/>
            </w:tcBorders>
          </w:tcPr>
          <w:p w14:paraId="476DC721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597D23DD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30D5BE30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12EDF64E" w14:textId="77777777" w:rsidR="008276E7" w:rsidRPr="008B5D80" w:rsidRDefault="008B5D80">
            <w:pPr>
              <w:pStyle w:val="TableParagraph"/>
              <w:ind w:left="615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62.000,00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6272C157" w14:textId="77777777">
        <w:trPr>
          <w:trHeight w:val="266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29759FF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08740FE" w14:textId="77777777" w:rsidR="008276E7" w:rsidRDefault="008B5D80">
            <w:pPr>
              <w:pStyle w:val="TableParagraph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DEPO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KAPASİTESİ:800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LT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7FD51DD2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</w:tcBorders>
          </w:tcPr>
          <w:p w14:paraId="2DE6016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BD130B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nil"/>
            </w:tcBorders>
          </w:tcPr>
          <w:p w14:paraId="534714A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nil"/>
            </w:tcBorders>
          </w:tcPr>
          <w:p w14:paraId="68F036CA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13A23C28" w14:textId="77777777">
        <w:trPr>
          <w:trHeight w:val="266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67701E4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345F39D" w14:textId="77777777" w:rsidR="008276E7" w:rsidRDefault="008B5D80">
            <w:pPr>
              <w:pStyle w:val="TableParagraph"/>
              <w:ind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MOTOR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GÜCÜ:50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BAR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D9FB0DE" w14:textId="77777777" w:rsidR="008276E7" w:rsidRDefault="008B5D80">
            <w:pPr>
              <w:pStyle w:val="TableParagraph"/>
              <w:spacing w:before="21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TARKENT</w:t>
            </w:r>
          </w:p>
        </w:tc>
        <w:tc>
          <w:tcPr>
            <w:tcW w:w="797" w:type="dxa"/>
            <w:vMerge/>
            <w:tcBorders>
              <w:top w:val="nil"/>
              <w:bottom w:val="nil"/>
            </w:tcBorders>
          </w:tcPr>
          <w:p w14:paraId="3250FE8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68415EA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nil"/>
            </w:tcBorders>
          </w:tcPr>
          <w:p w14:paraId="2ED81B4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nil"/>
            </w:tcBorders>
          </w:tcPr>
          <w:p w14:paraId="339C70DA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3567FDE1" w14:textId="77777777">
        <w:trPr>
          <w:trHeight w:val="266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51EA7FA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C30218E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BOYUT:210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YÜKSEKLİK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D84100A" w14:textId="77777777" w:rsidR="008276E7" w:rsidRDefault="008B5D80">
            <w:pPr>
              <w:pStyle w:val="TableParagraph"/>
              <w:spacing w:before="21"/>
              <w:ind w:left="14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 xml:space="preserve">800 </w:t>
            </w:r>
            <w:proofErr w:type="spellStart"/>
            <w:r>
              <w:rPr>
                <w:b/>
                <w:i/>
                <w:spacing w:val="-5"/>
                <w:sz w:val="17"/>
              </w:rPr>
              <w:t>Lt</w:t>
            </w:r>
            <w:proofErr w:type="spellEnd"/>
          </w:p>
        </w:tc>
        <w:tc>
          <w:tcPr>
            <w:tcW w:w="797" w:type="dxa"/>
            <w:vMerge/>
            <w:tcBorders>
              <w:top w:val="nil"/>
              <w:bottom w:val="nil"/>
            </w:tcBorders>
          </w:tcPr>
          <w:p w14:paraId="5E68261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C8A7E72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nil"/>
            </w:tcBorders>
          </w:tcPr>
          <w:p w14:paraId="4821D4C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nil"/>
            </w:tcBorders>
          </w:tcPr>
          <w:p w14:paraId="54ED79D7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6CD31EF8" w14:textId="77777777">
        <w:trPr>
          <w:trHeight w:val="266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7183733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AE89E1C" w14:textId="77777777" w:rsidR="008276E7" w:rsidRDefault="008B5D80">
            <w:pPr>
              <w:pStyle w:val="TableParagraph"/>
              <w:ind w:left="1" w:right="5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AĞIRLIK:350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290685CB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</w:tcBorders>
          </w:tcPr>
          <w:p w14:paraId="7A478C9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25EA7B5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nil"/>
            </w:tcBorders>
          </w:tcPr>
          <w:p w14:paraId="2F8B834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nil"/>
            </w:tcBorders>
          </w:tcPr>
          <w:p w14:paraId="1637916F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2AA93071" w14:textId="77777777">
        <w:trPr>
          <w:trHeight w:val="266"/>
        </w:trPr>
        <w:tc>
          <w:tcPr>
            <w:tcW w:w="3029" w:type="dxa"/>
            <w:vMerge/>
            <w:tcBorders>
              <w:top w:val="nil"/>
              <w:bottom w:val="nil"/>
            </w:tcBorders>
          </w:tcPr>
          <w:p w14:paraId="7A58138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FF19FDF" w14:textId="77777777" w:rsidR="008276E7" w:rsidRDefault="008B5D80">
            <w:pPr>
              <w:pStyle w:val="TableParagraph"/>
              <w:ind w:right="9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MALZEME:PLASTİK</w:t>
            </w:r>
            <w:proofErr w:type="gramEnd"/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138EFDAA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  <w:bottom w:val="nil"/>
            </w:tcBorders>
          </w:tcPr>
          <w:p w14:paraId="6FA6197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nil"/>
            </w:tcBorders>
          </w:tcPr>
          <w:p w14:paraId="522B67E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nil"/>
            </w:tcBorders>
          </w:tcPr>
          <w:p w14:paraId="663E175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nil"/>
            </w:tcBorders>
          </w:tcPr>
          <w:p w14:paraId="7712E35C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255131A5" w14:textId="77777777" w:rsidTr="008B5D80">
        <w:trPr>
          <w:trHeight w:val="260"/>
        </w:trPr>
        <w:tc>
          <w:tcPr>
            <w:tcW w:w="3029" w:type="dxa"/>
            <w:vMerge/>
            <w:tcBorders>
              <w:top w:val="nil"/>
              <w:bottom w:val="single" w:sz="4" w:space="0" w:color="auto"/>
            </w:tcBorders>
          </w:tcPr>
          <w:p w14:paraId="37B427C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single" w:sz="4" w:space="0" w:color="auto"/>
            </w:tcBorders>
          </w:tcPr>
          <w:p w14:paraId="1567F1FD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GEREKLİ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TRAKTÖR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GÜÇÜ:60</w:t>
            </w:r>
            <w:r>
              <w:rPr>
                <w:b/>
                <w:i/>
                <w:spacing w:val="6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single" w:sz="4" w:space="0" w:color="auto"/>
            </w:tcBorders>
          </w:tcPr>
          <w:p w14:paraId="4FBB3CD1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  <w:bottom w:val="single" w:sz="4" w:space="0" w:color="auto"/>
            </w:tcBorders>
          </w:tcPr>
          <w:p w14:paraId="5D1909D2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  <w:bottom w:val="single" w:sz="4" w:space="0" w:color="auto"/>
            </w:tcBorders>
          </w:tcPr>
          <w:p w14:paraId="249AACB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  <w:bottom w:val="single" w:sz="4" w:space="0" w:color="auto"/>
            </w:tcBorders>
          </w:tcPr>
          <w:p w14:paraId="5CE0796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  <w:bottom w:val="single" w:sz="4" w:space="0" w:color="auto"/>
            </w:tcBorders>
          </w:tcPr>
          <w:p w14:paraId="2A9EB34C" w14:textId="77777777" w:rsidR="008276E7" w:rsidRDefault="008276E7">
            <w:pPr>
              <w:rPr>
                <w:sz w:val="2"/>
                <w:szCs w:val="2"/>
              </w:rPr>
            </w:pPr>
          </w:p>
        </w:tc>
      </w:tr>
    </w:tbl>
    <w:p w14:paraId="36EA41E9" w14:textId="77777777" w:rsidR="008276E7" w:rsidRDefault="008276E7">
      <w:pPr>
        <w:rPr>
          <w:sz w:val="2"/>
          <w:szCs w:val="2"/>
        </w:rPr>
        <w:sectPr w:rsidR="008276E7">
          <w:pgSz w:w="16840" w:h="11910" w:orient="landscape"/>
          <w:pgMar w:top="1100" w:right="992" w:bottom="280" w:left="992" w:header="708" w:footer="708" w:gutter="0"/>
          <w:cols w:space="708"/>
        </w:sect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034"/>
        <w:gridCol w:w="1428"/>
        <w:gridCol w:w="797"/>
        <w:gridCol w:w="997"/>
        <w:gridCol w:w="1402"/>
        <w:gridCol w:w="2067"/>
      </w:tblGrid>
      <w:tr w:rsidR="008276E7" w14:paraId="6549ADA1" w14:textId="77777777">
        <w:trPr>
          <w:trHeight w:val="264"/>
        </w:trPr>
        <w:tc>
          <w:tcPr>
            <w:tcW w:w="3029" w:type="dxa"/>
            <w:vMerge w:val="restart"/>
          </w:tcPr>
          <w:p w14:paraId="53EF5F9C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2133C6F4" w14:textId="77777777" w:rsidR="008276E7" w:rsidRDefault="008276E7">
            <w:pPr>
              <w:pStyle w:val="TableParagraph"/>
              <w:spacing w:before="209"/>
              <w:rPr>
                <w:b/>
                <w:i/>
                <w:sz w:val="19"/>
              </w:rPr>
            </w:pPr>
          </w:p>
          <w:p w14:paraId="5A644BF7" w14:textId="77777777" w:rsidR="008276E7" w:rsidRDefault="008B5D80">
            <w:pPr>
              <w:pStyle w:val="TableParagraph"/>
              <w:spacing w:before="1"/>
              <w:ind w:left="87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GÜBRE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SERPME</w:t>
            </w:r>
          </w:p>
        </w:tc>
        <w:tc>
          <w:tcPr>
            <w:tcW w:w="5034" w:type="dxa"/>
            <w:tcBorders>
              <w:bottom w:val="nil"/>
            </w:tcBorders>
          </w:tcPr>
          <w:p w14:paraId="54C32DF4" w14:textId="77777777" w:rsidR="008276E7" w:rsidRDefault="008B5D80">
            <w:pPr>
              <w:pStyle w:val="TableParagraph"/>
              <w:spacing w:before="3"/>
              <w:ind w:right="51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TİP:PİSTONLU</w:t>
            </w:r>
            <w:proofErr w:type="gramEnd"/>
          </w:p>
        </w:tc>
        <w:tc>
          <w:tcPr>
            <w:tcW w:w="1428" w:type="dxa"/>
            <w:tcBorders>
              <w:bottom w:val="nil"/>
            </w:tcBorders>
          </w:tcPr>
          <w:p w14:paraId="5EC6C0B5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09DBBC25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4DCD897E" w14:textId="77777777" w:rsidR="008276E7" w:rsidRDefault="008276E7">
            <w:pPr>
              <w:pStyle w:val="TableParagraph"/>
              <w:spacing w:before="205"/>
              <w:rPr>
                <w:b/>
                <w:i/>
                <w:sz w:val="19"/>
              </w:rPr>
            </w:pPr>
          </w:p>
          <w:p w14:paraId="61208D80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38E14277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34BF9657" w14:textId="77777777" w:rsidR="008276E7" w:rsidRDefault="008276E7">
            <w:pPr>
              <w:pStyle w:val="TableParagraph"/>
              <w:spacing w:before="205"/>
              <w:rPr>
                <w:b/>
                <w:i/>
                <w:sz w:val="19"/>
              </w:rPr>
            </w:pPr>
          </w:p>
          <w:p w14:paraId="34F7498B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0DCD2D58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3514643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30014225" w14:textId="77777777" w:rsidR="008276E7" w:rsidRPr="008B5D80" w:rsidRDefault="008276E7">
            <w:pPr>
              <w:pStyle w:val="TableParagraph"/>
              <w:spacing w:before="58"/>
              <w:rPr>
                <w:b/>
                <w:i/>
                <w:sz w:val="20"/>
                <w:szCs w:val="28"/>
              </w:rPr>
            </w:pPr>
          </w:p>
          <w:p w14:paraId="3B535C0F" w14:textId="77777777" w:rsidR="008276E7" w:rsidRPr="008B5D80" w:rsidRDefault="008B5D80">
            <w:pPr>
              <w:pStyle w:val="TableParagraph"/>
              <w:ind w:left="284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44.150,00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07FF8465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086BB1B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BC4DF49" w14:textId="77777777" w:rsidR="008276E7" w:rsidRPr="008B5D80" w:rsidRDefault="008276E7">
            <w:pPr>
              <w:pStyle w:val="TableParagraph"/>
              <w:spacing w:before="58"/>
              <w:rPr>
                <w:b/>
                <w:i/>
                <w:sz w:val="20"/>
                <w:szCs w:val="28"/>
              </w:rPr>
            </w:pPr>
          </w:p>
          <w:p w14:paraId="4AB6E3B0" w14:textId="77777777" w:rsidR="008276E7" w:rsidRPr="008B5D80" w:rsidRDefault="008B5D80">
            <w:pPr>
              <w:pStyle w:val="TableParagraph"/>
              <w:ind w:left="615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44.150,00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6ABDD4CE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5696D96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741EE4B6" w14:textId="77777777" w:rsidR="008276E7" w:rsidRDefault="008B5D80">
            <w:pPr>
              <w:pStyle w:val="TableParagraph"/>
              <w:spacing w:line="227" w:lineRule="exact"/>
              <w:ind w:left="1" w:right="5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AĞIRLIK:210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038FEF8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059A5CD2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0DE786E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62F48FA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5F0F585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846564B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F99C7B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98E9783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GÜÇ:60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0E5737A3" w14:textId="77777777" w:rsidR="008276E7" w:rsidRDefault="008B5D80">
            <w:pPr>
              <w:pStyle w:val="TableParagraph"/>
              <w:spacing w:before="17"/>
              <w:ind w:left="16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MONTANO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42FE20C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2A3C9E2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28D186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29EE5BD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91F799F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7D69598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D9B9709" w14:textId="77777777" w:rsidR="008276E7" w:rsidRDefault="008B5D80">
            <w:pPr>
              <w:pStyle w:val="TableParagraph"/>
              <w:spacing w:line="227" w:lineRule="exact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EBAT:160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YÜKSEKLİK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4FE00C5" w14:textId="77777777" w:rsidR="008276E7" w:rsidRDefault="008B5D80">
            <w:pPr>
              <w:pStyle w:val="TableParagraph"/>
              <w:spacing w:before="16"/>
              <w:ind w:left="14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ECO</w:t>
            </w:r>
            <w:r>
              <w:rPr>
                <w:b/>
                <w:i/>
                <w:spacing w:val="-2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800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7F7070D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17A6AC5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02D9E20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211837C0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0807E4A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7899D6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569688A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İŞ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GENİŞLİĞİ:30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MT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77DC5F54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5C421A9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F03F80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64F6CE8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3011A8AB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0E6FBF32" w14:textId="77777777">
        <w:trPr>
          <w:trHeight w:val="247"/>
        </w:trPr>
        <w:tc>
          <w:tcPr>
            <w:tcW w:w="3029" w:type="dxa"/>
            <w:vMerge/>
            <w:tcBorders>
              <w:top w:val="nil"/>
            </w:tcBorders>
          </w:tcPr>
          <w:p w14:paraId="4C79B26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73BCF060" w14:textId="77777777" w:rsidR="008276E7" w:rsidRDefault="008B5D80">
            <w:pPr>
              <w:pStyle w:val="TableParagraph"/>
              <w:spacing w:line="227" w:lineRule="exact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KAPASİTE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:800LT</w:t>
            </w:r>
          </w:p>
        </w:tc>
        <w:tc>
          <w:tcPr>
            <w:tcW w:w="1428" w:type="dxa"/>
            <w:tcBorders>
              <w:top w:val="nil"/>
            </w:tcBorders>
          </w:tcPr>
          <w:p w14:paraId="325E9B78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727F298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1368FF3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3E133BBE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2E7B74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536B583D" w14:textId="77777777">
        <w:trPr>
          <w:trHeight w:val="264"/>
        </w:trPr>
        <w:tc>
          <w:tcPr>
            <w:tcW w:w="3029" w:type="dxa"/>
            <w:vMerge w:val="restart"/>
          </w:tcPr>
          <w:p w14:paraId="700699CF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48479754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7D85588A" w14:textId="77777777" w:rsidR="008276E7" w:rsidRDefault="008B5D80">
            <w:pPr>
              <w:pStyle w:val="TableParagraph"/>
              <w:ind w:left="959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KÜLTÜVATÖR</w:t>
            </w:r>
          </w:p>
        </w:tc>
        <w:tc>
          <w:tcPr>
            <w:tcW w:w="5034" w:type="dxa"/>
            <w:tcBorders>
              <w:bottom w:val="nil"/>
            </w:tcBorders>
          </w:tcPr>
          <w:p w14:paraId="7FA29CF7" w14:textId="77777777" w:rsidR="008276E7" w:rsidRDefault="008B5D80">
            <w:pPr>
              <w:pStyle w:val="TableParagraph"/>
              <w:spacing w:before="3"/>
              <w:ind w:right="7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pacing w:val="-2"/>
                <w:sz w:val="19"/>
              </w:rPr>
              <w:t>TİP:YAYLI</w:t>
            </w:r>
            <w:proofErr w:type="gramEnd"/>
          </w:p>
        </w:tc>
        <w:tc>
          <w:tcPr>
            <w:tcW w:w="1428" w:type="dxa"/>
            <w:tcBorders>
              <w:bottom w:val="nil"/>
            </w:tcBorders>
          </w:tcPr>
          <w:p w14:paraId="1C6CB33B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1124AFE2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477C3596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03209616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142A6E43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3AD4B086" w14:textId="77777777" w:rsidR="008276E7" w:rsidRDefault="008276E7">
            <w:pPr>
              <w:pStyle w:val="TableParagraph"/>
              <w:spacing w:before="204"/>
              <w:rPr>
                <w:b/>
                <w:i/>
                <w:sz w:val="19"/>
              </w:rPr>
            </w:pPr>
          </w:p>
          <w:p w14:paraId="0C84C74B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5CDE4E14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57663A31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07D35D58" w14:textId="77777777" w:rsidR="008276E7" w:rsidRPr="008B5D80" w:rsidRDefault="008276E7">
            <w:pPr>
              <w:pStyle w:val="TableParagraph"/>
              <w:spacing w:before="57"/>
              <w:rPr>
                <w:b/>
                <w:i/>
                <w:sz w:val="20"/>
                <w:szCs w:val="28"/>
              </w:rPr>
            </w:pPr>
          </w:p>
          <w:p w14:paraId="52B0AFE4" w14:textId="77777777" w:rsidR="008276E7" w:rsidRPr="008B5D80" w:rsidRDefault="008B5D80">
            <w:pPr>
              <w:pStyle w:val="TableParagraph"/>
              <w:ind w:left="284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77.450,00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5F589D23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6591235A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0C061328" w14:textId="77777777" w:rsidR="008276E7" w:rsidRPr="008B5D80" w:rsidRDefault="008276E7">
            <w:pPr>
              <w:pStyle w:val="TableParagraph"/>
              <w:spacing w:before="57"/>
              <w:rPr>
                <w:b/>
                <w:i/>
                <w:sz w:val="20"/>
                <w:szCs w:val="28"/>
              </w:rPr>
            </w:pPr>
          </w:p>
          <w:p w14:paraId="6019A8BE" w14:textId="77777777" w:rsidR="008276E7" w:rsidRPr="008B5D80" w:rsidRDefault="008B5D80">
            <w:pPr>
              <w:pStyle w:val="TableParagraph"/>
              <w:ind w:left="615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77.450,00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7E5AF67C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5825067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F769339" w14:textId="77777777" w:rsidR="008276E7" w:rsidRDefault="008B5D80">
            <w:pPr>
              <w:pStyle w:val="TableParagraph"/>
              <w:spacing w:line="227" w:lineRule="exact"/>
              <w:ind w:left="1" w:right="51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AĞIRLIK:540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22FAB2D2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06AAF63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7B439E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81D326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324303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07BBEA39" w14:textId="77777777">
        <w:trPr>
          <w:trHeight w:val="266"/>
        </w:trPr>
        <w:tc>
          <w:tcPr>
            <w:tcW w:w="3029" w:type="dxa"/>
            <w:vMerge/>
            <w:tcBorders>
              <w:top w:val="nil"/>
            </w:tcBorders>
          </w:tcPr>
          <w:p w14:paraId="02AEF5F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0D1E2B58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GÜÇ:80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59718E0F" w14:textId="77777777" w:rsidR="008276E7" w:rsidRDefault="008B5D80">
            <w:pPr>
              <w:pStyle w:val="TableParagraph"/>
              <w:spacing w:before="40" w:line="206" w:lineRule="exact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MATRİS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7463C40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2645BB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4F1F8293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6E12E5A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3C1EA1B3" w14:textId="77777777">
        <w:trPr>
          <w:trHeight w:val="245"/>
        </w:trPr>
        <w:tc>
          <w:tcPr>
            <w:tcW w:w="3029" w:type="dxa"/>
            <w:vMerge/>
            <w:tcBorders>
              <w:top w:val="nil"/>
            </w:tcBorders>
          </w:tcPr>
          <w:p w14:paraId="4F1530A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7AF91783" w14:textId="77777777" w:rsidR="008276E7" w:rsidRDefault="008B5D80">
            <w:pPr>
              <w:pStyle w:val="TableParagraph"/>
              <w:spacing w:line="217" w:lineRule="exact"/>
              <w:ind w:right="6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EBAT:65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ÇATI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YÜKSEKLİĞİ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1080569" w14:textId="77777777" w:rsidR="008276E7" w:rsidRDefault="008B5D80">
            <w:pPr>
              <w:pStyle w:val="TableParagraph"/>
              <w:spacing w:before="6"/>
              <w:ind w:left="14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KHYM080211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6BC45AB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6D8386D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FF99ED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764E7D0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51AF4E9D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7E2E201F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A934C22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İŞ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GENİŞLİĞİ:285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CM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0FDC8C65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1B02C29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53EF70F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3CDC5B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2825EAD9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473F69B0" w14:textId="77777777">
        <w:trPr>
          <w:trHeight w:val="248"/>
        </w:trPr>
        <w:tc>
          <w:tcPr>
            <w:tcW w:w="3029" w:type="dxa"/>
            <w:vMerge/>
            <w:tcBorders>
              <w:top w:val="nil"/>
            </w:tcBorders>
          </w:tcPr>
          <w:p w14:paraId="4D67B75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1EF0C046" w14:textId="77777777" w:rsidR="008276E7" w:rsidRDefault="008B5D80">
            <w:pPr>
              <w:pStyle w:val="TableParagraph"/>
              <w:spacing w:line="228" w:lineRule="exact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AYAK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SAYISI:11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</w:tcBorders>
          </w:tcPr>
          <w:p w14:paraId="150CFE19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2E7CAF3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0059C7C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F5253D2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466650C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27190037" w14:textId="77777777">
        <w:trPr>
          <w:trHeight w:val="264"/>
        </w:trPr>
        <w:tc>
          <w:tcPr>
            <w:tcW w:w="3029" w:type="dxa"/>
            <w:vMerge w:val="restart"/>
          </w:tcPr>
          <w:p w14:paraId="66C6594E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625CF367" w14:textId="77777777" w:rsidR="008276E7" w:rsidRDefault="008276E7">
            <w:pPr>
              <w:pStyle w:val="TableParagraph"/>
              <w:spacing w:before="72"/>
              <w:rPr>
                <w:b/>
                <w:i/>
                <w:sz w:val="19"/>
              </w:rPr>
            </w:pPr>
          </w:p>
          <w:p w14:paraId="22F2B01B" w14:textId="77777777" w:rsidR="008276E7" w:rsidRDefault="008B5D80">
            <w:pPr>
              <w:pStyle w:val="TableParagraph"/>
              <w:ind w:left="868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ÇAPA</w:t>
            </w:r>
            <w:r>
              <w:rPr>
                <w:b/>
                <w:i/>
                <w:spacing w:val="-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MAKİNESİ</w:t>
            </w:r>
          </w:p>
        </w:tc>
        <w:tc>
          <w:tcPr>
            <w:tcW w:w="5034" w:type="dxa"/>
            <w:tcBorders>
              <w:bottom w:val="nil"/>
            </w:tcBorders>
          </w:tcPr>
          <w:p w14:paraId="535AAEAF" w14:textId="77777777" w:rsidR="008276E7" w:rsidRDefault="008B5D80">
            <w:pPr>
              <w:pStyle w:val="TableParagraph"/>
              <w:spacing w:before="3"/>
              <w:ind w:right="4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TİP:SIRA</w:t>
            </w:r>
            <w:proofErr w:type="gramEnd"/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ARASI</w:t>
            </w:r>
          </w:p>
        </w:tc>
        <w:tc>
          <w:tcPr>
            <w:tcW w:w="1428" w:type="dxa"/>
            <w:tcBorders>
              <w:bottom w:val="nil"/>
            </w:tcBorders>
          </w:tcPr>
          <w:p w14:paraId="58EC563A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7DB4C310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1AAC2E68" w14:textId="77777777" w:rsidR="008276E7" w:rsidRDefault="008276E7">
            <w:pPr>
              <w:pStyle w:val="TableParagraph"/>
              <w:spacing w:before="72"/>
              <w:rPr>
                <w:b/>
                <w:i/>
                <w:sz w:val="19"/>
              </w:rPr>
            </w:pPr>
          </w:p>
          <w:p w14:paraId="5A7D0D58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0A75C057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62607523" w14:textId="77777777" w:rsidR="008276E7" w:rsidRDefault="008276E7">
            <w:pPr>
              <w:pStyle w:val="TableParagraph"/>
              <w:spacing w:before="72"/>
              <w:rPr>
                <w:b/>
                <w:i/>
                <w:sz w:val="19"/>
              </w:rPr>
            </w:pPr>
          </w:p>
          <w:p w14:paraId="297AAE03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62726AF3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5A7DDF84" w14:textId="77777777" w:rsidR="008276E7" w:rsidRPr="008B5D80" w:rsidRDefault="008276E7">
            <w:pPr>
              <w:pStyle w:val="TableParagraph"/>
              <w:spacing w:before="133"/>
              <w:rPr>
                <w:b/>
                <w:i/>
                <w:sz w:val="20"/>
                <w:szCs w:val="28"/>
              </w:rPr>
            </w:pPr>
          </w:p>
          <w:p w14:paraId="29F4B2BB" w14:textId="77777777" w:rsidR="008276E7" w:rsidRPr="008B5D80" w:rsidRDefault="008B5D80">
            <w:pPr>
              <w:pStyle w:val="TableParagraph"/>
              <w:ind w:left="241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141.500,00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2B79795D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6E31BEEC" w14:textId="77777777" w:rsidR="008276E7" w:rsidRPr="008B5D80" w:rsidRDefault="008276E7">
            <w:pPr>
              <w:pStyle w:val="TableParagraph"/>
              <w:spacing w:before="133"/>
              <w:rPr>
                <w:b/>
                <w:i/>
                <w:sz w:val="20"/>
                <w:szCs w:val="28"/>
              </w:rPr>
            </w:pPr>
          </w:p>
          <w:p w14:paraId="05765149" w14:textId="77777777" w:rsidR="008276E7" w:rsidRPr="008B5D80" w:rsidRDefault="008B5D80">
            <w:pPr>
              <w:pStyle w:val="TableParagraph"/>
              <w:ind w:left="572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141.500,00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238669F4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0529F54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35B38095" w14:textId="77777777" w:rsidR="008276E7" w:rsidRDefault="008B5D80">
            <w:pPr>
              <w:pStyle w:val="TableParagraph"/>
              <w:spacing w:line="227" w:lineRule="exact"/>
              <w:ind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AĞIRLIK:560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2589B29" w14:textId="77777777" w:rsidR="008276E7" w:rsidRDefault="008B5D80">
            <w:pPr>
              <w:pStyle w:val="TableParagraph"/>
              <w:spacing w:before="16"/>
              <w:ind w:left="15" w:right="17"/>
              <w:jc w:val="center"/>
              <w:rPr>
                <w:b/>
                <w:i/>
                <w:sz w:val="17"/>
              </w:rPr>
            </w:pPr>
            <w:proofErr w:type="spellStart"/>
            <w:r>
              <w:rPr>
                <w:b/>
                <w:i/>
                <w:spacing w:val="-2"/>
                <w:sz w:val="17"/>
              </w:rPr>
              <w:t>Özdöken</w:t>
            </w:r>
            <w:proofErr w:type="spellEnd"/>
          </w:p>
        </w:tc>
        <w:tc>
          <w:tcPr>
            <w:tcW w:w="797" w:type="dxa"/>
            <w:vMerge/>
            <w:tcBorders>
              <w:top w:val="nil"/>
            </w:tcBorders>
          </w:tcPr>
          <w:p w14:paraId="5C45553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AE36A09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3167BE8D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7405F49F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1DA44863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769B889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7D3BF41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GÜÇ:50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215CF5A9" w14:textId="77777777" w:rsidR="008276E7" w:rsidRDefault="008B5D80">
            <w:pPr>
              <w:pStyle w:val="TableParagraph"/>
              <w:spacing w:before="16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 xml:space="preserve">ACM </w:t>
            </w:r>
            <w:r>
              <w:rPr>
                <w:b/>
                <w:i/>
                <w:spacing w:val="-10"/>
                <w:sz w:val="17"/>
              </w:rPr>
              <w:t>5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06490E1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BAE5CF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B30B2E4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64B9BCA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7903DE5E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4279B3B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51EF49D8" w14:textId="77777777" w:rsidR="008276E7" w:rsidRDefault="008B5D80">
            <w:pPr>
              <w:pStyle w:val="TableParagraph"/>
              <w:spacing w:line="227" w:lineRule="exact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EBAT:140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CM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YÜKSEKLİK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3F0B451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244260E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218BE00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E1E0DD1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3204B0EA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1AB26F8D" w14:textId="77777777">
        <w:trPr>
          <w:trHeight w:val="247"/>
        </w:trPr>
        <w:tc>
          <w:tcPr>
            <w:tcW w:w="3029" w:type="dxa"/>
            <w:vMerge/>
            <w:tcBorders>
              <w:top w:val="nil"/>
            </w:tcBorders>
          </w:tcPr>
          <w:p w14:paraId="2476A26D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76420730" w14:textId="60CA1D51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AYAK </w:t>
            </w:r>
            <w:r>
              <w:rPr>
                <w:b/>
                <w:i/>
                <w:spacing w:val="-2"/>
                <w:sz w:val="19"/>
              </w:rPr>
              <w:t>SAYISI:5</w:t>
            </w:r>
            <w:r w:rsidR="008F700E">
              <w:rPr>
                <w:b/>
                <w:i/>
                <w:spacing w:val="-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</w:tcBorders>
          </w:tcPr>
          <w:p w14:paraId="5E1AA33D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3EF53D1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613584B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5D30D610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35911A80" w14:textId="77777777" w:rsidR="008276E7" w:rsidRPr="008B5D80" w:rsidRDefault="008276E7">
            <w:pPr>
              <w:rPr>
                <w:sz w:val="20"/>
                <w:szCs w:val="28"/>
              </w:rPr>
            </w:pPr>
          </w:p>
        </w:tc>
      </w:tr>
      <w:tr w:rsidR="008276E7" w14:paraId="06BB3058" w14:textId="77777777">
        <w:trPr>
          <w:trHeight w:val="264"/>
        </w:trPr>
        <w:tc>
          <w:tcPr>
            <w:tcW w:w="3029" w:type="dxa"/>
            <w:vMerge w:val="restart"/>
          </w:tcPr>
          <w:p w14:paraId="4A6E3FE6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029645EE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5A057A1A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1F2A0B98" w14:textId="77777777" w:rsidR="008276E7" w:rsidRDefault="008B5D80">
            <w:pPr>
              <w:pStyle w:val="TableParagraph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2"/>
                <w:sz w:val="19"/>
              </w:rPr>
              <w:t>ROTOTİLLER</w:t>
            </w:r>
          </w:p>
        </w:tc>
        <w:tc>
          <w:tcPr>
            <w:tcW w:w="5034" w:type="dxa"/>
            <w:tcBorders>
              <w:bottom w:val="nil"/>
            </w:tcBorders>
          </w:tcPr>
          <w:p w14:paraId="2B0B9006" w14:textId="77777777" w:rsidR="008276E7" w:rsidRDefault="008B5D80">
            <w:pPr>
              <w:pStyle w:val="TableParagraph"/>
              <w:spacing w:before="3"/>
              <w:ind w:right="8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TİP:DEĞİŞKEN</w:t>
            </w:r>
            <w:proofErr w:type="gramEnd"/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DEVİRLİ</w:t>
            </w:r>
          </w:p>
        </w:tc>
        <w:tc>
          <w:tcPr>
            <w:tcW w:w="1428" w:type="dxa"/>
            <w:tcBorders>
              <w:bottom w:val="nil"/>
            </w:tcBorders>
          </w:tcPr>
          <w:p w14:paraId="75A10CCB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 w:val="restart"/>
          </w:tcPr>
          <w:p w14:paraId="3E74C70D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21050894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5926DAD9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42A6A2CE" w14:textId="77777777" w:rsidR="008276E7" w:rsidRDefault="008B5D80">
            <w:pPr>
              <w:pStyle w:val="TableParagraph"/>
              <w:ind w:left="177"/>
              <w:rPr>
                <w:b/>
                <w:i/>
                <w:sz w:val="19"/>
              </w:rPr>
            </w:pP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997" w:type="dxa"/>
            <w:vMerge w:val="restart"/>
          </w:tcPr>
          <w:p w14:paraId="0DC088DD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2E4F3976" w14:textId="77777777" w:rsidR="008276E7" w:rsidRDefault="008276E7">
            <w:pPr>
              <w:pStyle w:val="TableParagraph"/>
              <w:rPr>
                <w:b/>
                <w:i/>
                <w:sz w:val="19"/>
              </w:rPr>
            </w:pPr>
          </w:p>
          <w:p w14:paraId="305C4008" w14:textId="77777777" w:rsidR="008276E7" w:rsidRDefault="008276E7">
            <w:pPr>
              <w:pStyle w:val="TableParagraph"/>
              <w:spacing w:before="107"/>
              <w:rPr>
                <w:b/>
                <w:i/>
                <w:sz w:val="19"/>
              </w:rPr>
            </w:pPr>
          </w:p>
          <w:p w14:paraId="5E11366A" w14:textId="77777777" w:rsidR="008276E7" w:rsidRDefault="008B5D80">
            <w:pPr>
              <w:pStyle w:val="TableParagraph"/>
              <w:ind w:right="10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pacing w:val="-10"/>
                <w:sz w:val="19"/>
              </w:rPr>
              <w:t>1</w:t>
            </w:r>
          </w:p>
        </w:tc>
        <w:tc>
          <w:tcPr>
            <w:tcW w:w="1402" w:type="dxa"/>
            <w:vMerge w:val="restart"/>
          </w:tcPr>
          <w:p w14:paraId="55617399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169C8E6D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0F1096E9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0A7A1BAD" w14:textId="77777777" w:rsidR="008276E7" w:rsidRPr="008B5D80" w:rsidRDefault="008B5D80">
            <w:pPr>
              <w:pStyle w:val="TableParagraph"/>
              <w:ind w:left="241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260.350,00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  <w:tc>
          <w:tcPr>
            <w:tcW w:w="2067" w:type="dxa"/>
            <w:vMerge w:val="restart"/>
          </w:tcPr>
          <w:p w14:paraId="098463B7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36F208DF" w14:textId="77777777" w:rsidR="008276E7" w:rsidRPr="008B5D80" w:rsidRDefault="008276E7">
            <w:pPr>
              <w:pStyle w:val="TableParagraph"/>
              <w:rPr>
                <w:b/>
                <w:i/>
                <w:sz w:val="20"/>
                <w:szCs w:val="28"/>
              </w:rPr>
            </w:pPr>
          </w:p>
          <w:p w14:paraId="7E4B1EFC" w14:textId="77777777" w:rsidR="008276E7" w:rsidRPr="008B5D80" w:rsidRDefault="008276E7">
            <w:pPr>
              <w:pStyle w:val="TableParagraph"/>
              <w:spacing w:before="192"/>
              <w:rPr>
                <w:b/>
                <w:i/>
                <w:sz w:val="20"/>
                <w:szCs w:val="28"/>
              </w:rPr>
            </w:pPr>
          </w:p>
          <w:p w14:paraId="22F0B0CB" w14:textId="77777777" w:rsidR="008276E7" w:rsidRPr="008B5D80" w:rsidRDefault="008B5D80">
            <w:pPr>
              <w:pStyle w:val="TableParagraph"/>
              <w:ind w:left="572"/>
              <w:rPr>
                <w:b/>
                <w:i/>
                <w:sz w:val="20"/>
                <w:szCs w:val="28"/>
              </w:rPr>
            </w:pPr>
            <w:r w:rsidRPr="008B5D80">
              <w:rPr>
                <w:b/>
                <w:i/>
                <w:sz w:val="20"/>
                <w:szCs w:val="28"/>
              </w:rPr>
              <w:t>260.350,00</w:t>
            </w:r>
            <w:r w:rsidRPr="008B5D80">
              <w:rPr>
                <w:b/>
                <w:i/>
                <w:spacing w:val="-1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10"/>
                <w:sz w:val="20"/>
                <w:szCs w:val="28"/>
              </w:rPr>
              <w:t>₺</w:t>
            </w:r>
          </w:p>
        </w:tc>
      </w:tr>
      <w:tr w:rsidR="008276E7" w14:paraId="40BD31EA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563A563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70A694E" w14:textId="77777777" w:rsidR="008276E7" w:rsidRDefault="008B5D80">
            <w:pPr>
              <w:pStyle w:val="TableParagraph"/>
              <w:spacing w:line="227" w:lineRule="exact"/>
              <w:ind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AĞIRLIK:1130</w:t>
            </w:r>
            <w:r>
              <w:rPr>
                <w:b/>
                <w:i/>
                <w:spacing w:val="8"/>
                <w:sz w:val="19"/>
              </w:rPr>
              <w:t xml:space="preserve"> </w:t>
            </w:r>
            <w:r>
              <w:rPr>
                <w:b/>
                <w:i/>
                <w:spacing w:val="-7"/>
                <w:sz w:val="19"/>
              </w:rPr>
              <w:t>KG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05768957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2F7F845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4A046D6C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6E6991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778B9417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7859C1D0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3530A5B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265230CD" w14:textId="77777777" w:rsidR="008276E7" w:rsidRDefault="008B5D80">
            <w:pPr>
              <w:pStyle w:val="TableParagraph"/>
              <w:spacing w:line="227" w:lineRule="exact"/>
              <w:ind w:right="8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GÜÇ:78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HP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A2701B7" w14:textId="77777777" w:rsidR="008276E7" w:rsidRDefault="008B5D80">
            <w:pPr>
              <w:pStyle w:val="TableParagraph"/>
              <w:spacing w:before="16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MATRİS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057989C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22A71E9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04C458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914A710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4B2ABB5A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266D4F33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4A8431D1" w14:textId="77777777" w:rsidR="008276E7" w:rsidRDefault="008B5D80">
            <w:pPr>
              <w:pStyle w:val="TableParagraph"/>
              <w:spacing w:line="227" w:lineRule="exact"/>
              <w:ind w:right="6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EBAT:275</w:t>
            </w:r>
            <w:r>
              <w:rPr>
                <w:b/>
                <w:i/>
                <w:spacing w:val="7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CM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C77F40B" w14:textId="77777777" w:rsidR="008276E7" w:rsidRDefault="008B5D80">
            <w:pPr>
              <w:pStyle w:val="TableParagraph"/>
              <w:spacing w:before="16"/>
              <w:ind w:left="17" w:right="17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pacing w:val="-2"/>
                <w:sz w:val="17"/>
              </w:rPr>
              <w:t>YF029001020</w:t>
            </w:r>
          </w:p>
        </w:tc>
        <w:tc>
          <w:tcPr>
            <w:tcW w:w="797" w:type="dxa"/>
            <w:vMerge/>
            <w:tcBorders>
              <w:top w:val="nil"/>
            </w:tcBorders>
          </w:tcPr>
          <w:p w14:paraId="30DA310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D9783A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78A27AA7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C484278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639F9F9E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416249A8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72B08353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İŞ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GENİŞLİĞİ:275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19"/>
              </w:rPr>
              <w:t>CM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78AB0A6C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54BBDA6D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45B777EA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2A803090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12D3D503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7D730987" w14:textId="77777777">
        <w:trPr>
          <w:trHeight w:val="256"/>
        </w:trPr>
        <w:tc>
          <w:tcPr>
            <w:tcW w:w="3029" w:type="dxa"/>
            <w:vMerge/>
            <w:tcBorders>
              <w:top w:val="nil"/>
            </w:tcBorders>
          </w:tcPr>
          <w:p w14:paraId="7DBB4DD5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  <w:bottom w:val="nil"/>
            </w:tcBorders>
          </w:tcPr>
          <w:p w14:paraId="15A5D1A1" w14:textId="77777777" w:rsidR="008276E7" w:rsidRDefault="008B5D80">
            <w:pPr>
              <w:pStyle w:val="TableParagraph"/>
              <w:spacing w:line="227" w:lineRule="exact"/>
              <w:ind w:right="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BICAK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SAYISI:66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4"/>
                <w:sz w:val="19"/>
              </w:rPr>
              <w:t>ADET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1567BAAC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4771204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59EFAAFE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5A7FA76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6E458E5A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032C7C39" w14:textId="77777777">
        <w:trPr>
          <w:trHeight w:val="248"/>
        </w:trPr>
        <w:tc>
          <w:tcPr>
            <w:tcW w:w="3029" w:type="dxa"/>
            <w:vMerge/>
            <w:tcBorders>
              <w:top w:val="nil"/>
            </w:tcBorders>
          </w:tcPr>
          <w:p w14:paraId="4141838B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5034" w:type="dxa"/>
            <w:tcBorders>
              <w:top w:val="nil"/>
            </w:tcBorders>
          </w:tcPr>
          <w:p w14:paraId="09603CF2" w14:textId="77777777" w:rsidR="008276E7" w:rsidRDefault="008B5D80">
            <w:pPr>
              <w:pStyle w:val="TableParagraph"/>
              <w:spacing w:line="227" w:lineRule="exact"/>
              <w:ind w:right="9"/>
              <w:jc w:val="center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OPSİYON:DOLU</w:t>
            </w:r>
            <w:proofErr w:type="gramEnd"/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MERDANE</w:t>
            </w:r>
          </w:p>
        </w:tc>
        <w:tc>
          <w:tcPr>
            <w:tcW w:w="1428" w:type="dxa"/>
            <w:tcBorders>
              <w:top w:val="nil"/>
            </w:tcBorders>
          </w:tcPr>
          <w:p w14:paraId="4C0ED466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 w14:paraId="6FF727A4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77B8AF91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</w:tcPr>
          <w:p w14:paraId="03344A96" w14:textId="77777777" w:rsidR="008276E7" w:rsidRDefault="008276E7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vMerge/>
            <w:tcBorders>
              <w:top w:val="nil"/>
            </w:tcBorders>
          </w:tcPr>
          <w:p w14:paraId="081E082E" w14:textId="77777777" w:rsidR="008276E7" w:rsidRDefault="008276E7">
            <w:pPr>
              <w:rPr>
                <w:sz w:val="2"/>
                <w:szCs w:val="2"/>
              </w:rPr>
            </w:pPr>
          </w:p>
        </w:tc>
      </w:tr>
      <w:tr w:rsidR="008276E7" w14:paraId="2D6DFC6F" w14:textId="77777777" w:rsidTr="008B5D80">
        <w:trPr>
          <w:trHeight w:val="410"/>
        </w:trPr>
        <w:tc>
          <w:tcPr>
            <w:tcW w:w="8063" w:type="dxa"/>
            <w:gridSpan w:val="2"/>
            <w:tcBorders>
              <w:left w:val="nil"/>
              <w:bottom w:val="nil"/>
            </w:tcBorders>
          </w:tcPr>
          <w:p w14:paraId="5CA640F5" w14:textId="77777777" w:rsidR="008276E7" w:rsidRDefault="008276E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22" w:type="dxa"/>
            <w:gridSpan w:val="3"/>
          </w:tcPr>
          <w:p w14:paraId="7116D2AB" w14:textId="77777777" w:rsidR="008276E7" w:rsidRDefault="008B5D80" w:rsidP="008B5D80">
            <w:pPr>
              <w:pStyle w:val="TableParagraph"/>
              <w:spacing w:before="15"/>
              <w:ind w:left="928"/>
              <w:rPr>
                <w:b/>
                <w:i/>
                <w:sz w:val="17"/>
              </w:rPr>
            </w:pPr>
            <w:r w:rsidRPr="008B5D80">
              <w:rPr>
                <w:b/>
                <w:i/>
                <w:sz w:val="20"/>
                <w:szCs w:val="28"/>
              </w:rPr>
              <w:t>TOPLAM</w:t>
            </w:r>
            <w:r w:rsidRPr="008B5D80">
              <w:rPr>
                <w:b/>
                <w:i/>
                <w:spacing w:val="-5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z w:val="20"/>
                <w:szCs w:val="28"/>
              </w:rPr>
              <w:t>FİYAT</w:t>
            </w:r>
            <w:r w:rsidRPr="008B5D80">
              <w:rPr>
                <w:b/>
                <w:i/>
                <w:spacing w:val="-3"/>
                <w:sz w:val="20"/>
                <w:szCs w:val="28"/>
              </w:rPr>
              <w:t xml:space="preserve"> </w:t>
            </w:r>
            <w:r w:rsidRPr="008B5D80">
              <w:rPr>
                <w:b/>
                <w:i/>
                <w:spacing w:val="-4"/>
                <w:sz w:val="20"/>
                <w:szCs w:val="28"/>
              </w:rPr>
              <w:t>(TL)</w:t>
            </w:r>
          </w:p>
        </w:tc>
        <w:tc>
          <w:tcPr>
            <w:tcW w:w="1402" w:type="dxa"/>
          </w:tcPr>
          <w:p w14:paraId="139CE801" w14:textId="77777777" w:rsidR="008276E7" w:rsidRDefault="008276E7" w:rsidP="008B5D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7" w:type="dxa"/>
          </w:tcPr>
          <w:p w14:paraId="057D27D6" w14:textId="77777777" w:rsidR="008276E7" w:rsidRDefault="008B5D80" w:rsidP="008B5D80">
            <w:pPr>
              <w:pStyle w:val="TableParagraph"/>
              <w:spacing w:before="13"/>
              <w:ind w:left="433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1.438.900,00</w:t>
            </w:r>
            <w:r>
              <w:rPr>
                <w:b/>
                <w:i/>
                <w:spacing w:val="9"/>
                <w:sz w:val="19"/>
              </w:rPr>
              <w:t xml:space="preserve"> </w:t>
            </w:r>
            <w:r>
              <w:rPr>
                <w:b/>
                <w:i/>
                <w:spacing w:val="-10"/>
                <w:sz w:val="19"/>
              </w:rPr>
              <w:t>₺</w:t>
            </w:r>
          </w:p>
        </w:tc>
      </w:tr>
    </w:tbl>
    <w:p w14:paraId="6F79F0EF" w14:textId="77777777" w:rsidR="008276E7" w:rsidRDefault="008276E7">
      <w:pPr>
        <w:pStyle w:val="TableParagraph"/>
        <w:spacing w:line="223" w:lineRule="exact"/>
        <w:rPr>
          <w:b/>
          <w:i/>
          <w:sz w:val="19"/>
        </w:rPr>
        <w:sectPr w:rsidR="008276E7">
          <w:pgSz w:w="16840" w:h="11910" w:orient="landscape"/>
          <w:pgMar w:top="1060" w:right="992" w:bottom="280" w:left="992" w:header="708" w:footer="708" w:gutter="0"/>
          <w:cols w:space="708"/>
        </w:sectPr>
      </w:pPr>
    </w:p>
    <w:tbl>
      <w:tblPr>
        <w:tblStyle w:val="TableNormal"/>
        <w:tblW w:w="0" w:type="auto"/>
        <w:tblInd w:w="19" w:type="dxa"/>
        <w:tblLayout w:type="fixed"/>
        <w:tblLook w:val="01E0" w:firstRow="1" w:lastRow="1" w:firstColumn="1" w:lastColumn="1" w:noHBand="0" w:noVBand="0"/>
      </w:tblPr>
      <w:tblGrid>
        <w:gridCol w:w="14456"/>
      </w:tblGrid>
      <w:tr w:rsidR="008276E7" w14:paraId="54BDBDBE" w14:textId="77777777">
        <w:trPr>
          <w:trHeight w:val="304"/>
        </w:trPr>
        <w:tc>
          <w:tcPr>
            <w:tcW w:w="14456" w:type="dxa"/>
          </w:tcPr>
          <w:p w14:paraId="341CED06" w14:textId="77777777" w:rsidR="008276E7" w:rsidRDefault="008B5D80">
            <w:pPr>
              <w:pStyle w:val="TableParagraph"/>
              <w:spacing w:line="258" w:lineRule="exact"/>
              <w:ind w:left="296" w:right="18"/>
              <w:jc w:val="center"/>
              <w:rPr>
                <w:b/>
                <w:i/>
                <w:sz w:val="25"/>
              </w:rPr>
            </w:pPr>
            <w:r>
              <w:rPr>
                <w:b/>
                <w:i/>
                <w:sz w:val="25"/>
                <w:u w:val="single"/>
              </w:rPr>
              <w:lastRenderedPageBreak/>
              <w:t>TEKLİFE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İLİŞKİN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BEYANLAR</w:t>
            </w:r>
            <w:r>
              <w:rPr>
                <w:b/>
                <w:i/>
                <w:spacing w:val="5"/>
                <w:sz w:val="25"/>
                <w:u w:val="single"/>
              </w:rPr>
              <w:t xml:space="preserve"> </w:t>
            </w:r>
            <w:r>
              <w:rPr>
                <w:b/>
                <w:i/>
                <w:sz w:val="25"/>
                <w:u w:val="single"/>
              </w:rPr>
              <w:t>VE</w:t>
            </w:r>
            <w:r>
              <w:rPr>
                <w:b/>
                <w:i/>
                <w:spacing w:val="6"/>
                <w:sz w:val="25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25"/>
                <w:u w:val="single"/>
              </w:rPr>
              <w:t>TAAHHÜTLER</w:t>
            </w:r>
          </w:p>
        </w:tc>
      </w:tr>
      <w:tr w:rsidR="008276E7" w14:paraId="3FB91299" w14:textId="77777777">
        <w:trPr>
          <w:trHeight w:val="302"/>
        </w:trPr>
        <w:tc>
          <w:tcPr>
            <w:tcW w:w="14456" w:type="dxa"/>
          </w:tcPr>
          <w:p w14:paraId="0E251591" w14:textId="77777777" w:rsidR="008276E7" w:rsidRDefault="008B5D80">
            <w:pPr>
              <w:pStyle w:val="TableParagraph"/>
              <w:spacing w:before="1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1-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Tarafınızca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28.11.2024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tarihinde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gönderilen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davet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mektubu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incelenmiş,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okunmuş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koşullarıyla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edilmiştir.</w:t>
            </w:r>
          </w:p>
        </w:tc>
      </w:tr>
      <w:tr w:rsidR="008276E7" w14:paraId="60114477" w14:textId="77777777">
        <w:trPr>
          <w:trHeight w:val="552"/>
        </w:trPr>
        <w:tc>
          <w:tcPr>
            <w:tcW w:w="14456" w:type="dxa"/>
          </w:tcPr>
          <w:p w14:paraId="3A0B56E4" w14:textId="77777777" w:rsidR="008276E7" w:rsidRDefault="008B5D80">
            <w:pPr>
              <w:pStyle w:val="TableParagraph"/>
              <w:spacing w:before="23" w:line="247" w:lineRule="auto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2- Teklif fiyatlarımız; KDV ve tüm vergiler hariç olarak verilmiştir. Teklif fiyatlarımızda; malların varış yerine teslim giderleri, paketleme, sigorta, nakliye, ambalajdan çıkarma, kurma vb. giderleri hariçtir.</w:t>
            </w:r>
          </w:p>
        </w:tc>
      </w:tr>
      <w:tr w:rsidR="008276E7" w14:paraId="6CC91182" w14:textId="77777777">
        <w:trPr>
          <w:trHeight w:val="300"/>
        </w:trPr>
        <w:tc>
          <w:tcPr>
            <w:tcW w:w="14456" w:type="dxa"/>
          </w:tcPr>
          <w:p w14:paraId="117C68B1" w14:textId="77777777" w:rsidR="008276E7" w:rsidRDefault="008B5D80">
            <w:pPr>
              <w:pStyle w:val="TableParagraph"/>
              <w:spacing w:before="23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3-</w:t>
            </w:r>
            <w:r>
              <w:rPr>
                <w:b/>
                <w:i/>
                <w:spacing w:val="70"/>
                <w:w w:val="150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20.11.2025</w:t>
            </w:r>
            <w:r>
              <w:rPr>
                <w:b/>
                <w:i/>
                <w:spacing w:val="47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kadar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geçerlidir.</w:t>
            </w:r>
          </w:p>
        </w:tc>
      </w:tr>
      <w:tr w:rsidR="008276E7" w14:paraId="5232BA29" w14:textId="77777777">
        <w:trPr>
          <w:trHeight w:val="296"/>
        </w:trPr>
        <w:tc>
          <w:tcPr>
            <w:tcW w:w="14456" w:type="dxa"/>
          </w:tcPr>
          <w:p w14:paraId="78B1A5CE" w14:textId="77777777" w:rsidR="008276E7" w:rsidRDefault="008B5D80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4-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Verdiğimiz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eklerinin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mülkiyetinin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teklifimiz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kabul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edilmese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belgeleri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tekrar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talep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etmeyeceğimizi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8276E7" w14:paraId="04795E87" w14:textId="77777777">
        <w:trPr>
          <w:trHeight w:val="304"/>
        </w:trPr>
        <w:tc>
          <w:tcPr>
            <w:tcW w:w="14456" w:type="dxa"/>
          </w:tcPr>
          <w:p w14:paraId="7F1C8724" w14:textId="77777777" w:rsidR="008276E7" w:rsidRDefault="008B5D80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5-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sunduğumuz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bütün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makine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ekipman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türlü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malzemenin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yeni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olduğunu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taahhüt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8276E7" w14:paraId="17A09510" w14:textId="77777777">
        <w:trPr>
          <w:trHeight w:val="296"/>
        </w:trPr>
        <w:tc>
          <w:tcPr>
            <w:tcW w:w="14456" w:type="dxa"/>
          </w:tcPr>
          <w:p w14:paraId="3F2C0AA1" w14:textId="77777777" w:rsidR="008276E7" w:rsidRDefault="008B5D80">
            <w:pPr>
              <w:pStyle w:val="TableParagraph"/>
              <w:spacing w:before="19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6-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AB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projeleri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kapsamında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yapılacak alımlara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vermeye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engel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durumlardan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birine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dâhil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8276E7" w14:paraId="74572F6E" w14:textId="77777777">
        <w:trPr>
          <w:trHeight w:val="287"/>
        </w:trPr>
        <w:tc>
          <w:tcPr>
            <w:tcW w:w="14456" w:type="dxa"/>
          </w:tcPr>
          <w:p w14:paraId="068340BC" w14:textId="77777777" w:rsidR="008276E7" w:rsidRDefault="008B5D80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7-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tarihi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itibarıyla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ile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ailevi,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ekonomik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menfaat</w:t>
            </w:r>
            <w:r>
              <w:rPr>
                <w:b/>
                <w:i/>
                <w:spacing w:val="3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sağlayan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ortaklık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veya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ilişki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olmadığımızı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8276E7" w14:paraId="1AE82090" w14:textId="77777777">
        <w:trPr>
          <w:trHeight w:val="440"/>
        </w:trPr>
        <w:tc>
          <w:tcPr>
            <w:tcW w:w="14456" w:type="dxa"/>
          </w:tcPr>
          <w:p w14:paraId="4FC38592" w14:textId="77777777" w:rsidR="008276E7" w:rsidRDefault="008B5D80">
            <w:pPr>
              <w:pStyle w:val="TableParagraph"/>
              <w:spacing w:before="11"/>
              <w:ind w:left="50"/>
              <w:rPr>
                <w:b/>
                <w:i/>
                <w:sz w:val="19"/>
              </w:rPr>
            </w:pPr>
            <w:proofErr w:type="gramStart"/>
            <w:r>
              <w:rPr>
                <w:b/>
                <w:i/>
                <w:sz w:val="19"/>
              </w:rPr>
              <w:t>8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-</w:t>
            </w:r>
            <w:proofErr w:type="gramEnd"/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Teklif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geçerlilik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süresi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içerisinde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yukarıda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belirtilen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koşullarda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herhangi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bir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değişiklik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olması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durumunda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başvuru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sahibini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derhal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bilgilendireceğimizi</w:t>
            </w:r>
            <w:r>
              <w:rPr>
                <w:b/>
                <w:i/>
                <w:spacing w:val="4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beyan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2"/>
                <w:sz w:val="19"/>
              </w:rPr>
              <w:t>ediyoruz.</w:t>
            </w:r>
          </w:p>
        </w:tc>
      </w:tr>
      <w:tr w:rsidR="008276E7" w14:paraId="6C94275B" w14:textId="77777777">
        <w:trPr>
          <w:trHeight w:val="504"/>
        </w:trPr>
        <w:tc>
          <w:tcPr>
            <w:tcW w:w="14456" w:type="dxa"/>
          </w:tcPr>
          <w:p w14:paraId="5635E4B7" w14:textId="77777777" w:rsidR="008276E7" w:rsidRDefault="008B5D80">
            <w:pPr>
              <w:pStyle w:val="TableParagraph"/>
              <w:spacing w:before="163"/>
              <w:ind w:left="296" w:right="5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Teklif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kapsamında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sunulan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taahhütler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belgeler:</w:t>
            </w:r>
          </w:p>
        </w:tc>
      </w:tr>
      <w:tr w:rsidR="008276E7" w14:paraId="1E95BA3C" w14:textId="77777777">
        <w:trPr>
          <w:trHeight w:val="363"/>
        </w:trPr>
        <w:tc>
          <w:tcPr>
            <w:tcW w:w="14456" w:type="dxa"/>
          </w:tcPr>
          <w:p w14:paraId="0AB6B6F6" w14:textId="77777777" w:rsidR="008276E7" w:rsidRDefault="008B5D80">
            <w:pPr>
              <w:pStyle w:val="TableParagraph"/>
              <w:spacing w:before="74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Garanti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Bakım</w:t>
            </w:r>
            <w:r>
              <w:rPr>
                <w:b/>
                <w:i/>
                <w:spacing w:val="2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Şartları:</w:t>
            </w:r>
          </w:p>
        </w:tc>
      </w:tr>
      <w:tr w:rsidR="008276E7" w14:paraId="00672BDA" w14:textId="77777777">
        <w:trPr>
          <w:trHeight w:val="551"/>
        </w:trPr>
        <w:tc>
          <w:tcPr>
            <w:tcW w:w="14456" w:type="dxa"/>
          </w:tcPr>
          <w:p w14:paraId="7116527B" w14:textId="77777777" w:rsidR="008276E7" w:rsidRDefault="008B5D80">
            <w:pPr>
              <w:pStyle w:val="TableParagraph"/>
              <w:spacing w:before="23" w:line="247" w:lineRule="auto"/>
              <w:ind w:left="3012" w:hanging="2638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Her ürün için gerekli Bakım Şartları, Kullanım Kılavuzunda veya ayrıca verilen Bakım </w:t>
            </w:r>
            <w:proofErr w:type="spellStart"/>
            <w:r>
              <w:rPr>
                <w:i/>
                <w:sz w:val="19"/>
              </w:rPr>
              <w:t>Klavuzunda</w:t>
            </w:r>
            <w:proofErr w:type="spellEnd"/>
            <w:r>
              <w:rPr>
                <w:i/>
                <w:sz w:val="19"/>
              </w:rPr>
              <w:t xml:space="preserve"> belirtilecektir. Gerekli bakımın periyodu, kimin tarafından nasıl yapılacağı </w:t>
            </w:r>
            <w:proofErr w:type="spellStart"/>
            <w:r>
              <w:rPr>
                <w:i/>
                <w:sz w:val="19"/>
              </w:rPr>
              <w:t>klavuzlarda</w:t>
            </w:r>
            <w:proofErr w:type="spellEnd"/>
            <w:r>
              <w:rPr>
                <w:i/>
                <w:sz w:val="19"/>
              </w:rPr>
              <w:t xml:space="preserve"> belirtilecektir. Servisin yapması gereken bakımlar ve arıza onarımı firmamızın teknik servisi tarafından verilecektir</w:t>
            </w:r>
          </w:p>
        </w:tc>
      </w:tr>
      <w:tr w:rsidR="008276E7" w14:paraId="4863B500" w14:textId="77777777">
        <w:trPr>
          <w:trHeight w:val="300"/>
        </w:trPr>
        <w:tc>
          <w:tcPr>
            <w:tcW w:w="14456" w:type="dxa"/>
          </w:tcPr>
          <w:p w14:paraId="110A04B8" w14:textId="77777777" w:rsidR="008276E7" w:rsidRDefault="008B5D80">
            <w:pPr>
              <w:pStyle w:val="TableParagraph"/>
              <w:spacing w:before="23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Kullanım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Kılavuzu</w:t>
            </w:r>
            <w:r>
              <w:rPr>
                <w:b/>
                <w:i/>
                <w:spacing w:val="4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>ve</w:t>
            </w:r>
            <w:r>
              <w:rPr>
                <w:b/>
                <w:i/>
                <w:spacing w:val="3"/>
                <w:sz w:val="19"/>
                <w:u w:val="single"/>
              </w:rPr>
              <w:t xml:space="preserve"> </w:t>
            </w:r>
            <w:r>
              <w:rPr>
                <w:b/>
                <w:i/>
                <w:spacing w:val="-2"/>
                <w:sz w:val="19"/>
                <w:u w:val="single"/>
              </w:rPr>
              <w:t>eğitim</w:t>
            </w:r>
          </w:p>
        </w:tc>
      </w:tr>
      <w:tr w:rsidR="008276E7" w14:paraId="567E323D" w14:textId="77777777">
        <w:trPr>
          <w:trHeight w:val="288"/>
        </w:trPr>
        <w:tc>
          <w:tcPr>
            <w:tcW w:w="14456" w:type="dxa"/>
          </w:tcPr>
          <w:p w14:paraId="3423A503" w14:textId="77777777" w:rsidR="008276E7" w:rsidRDefault="008B5D80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Ürünlere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ait Türkçe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kullanım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kılavuzları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firmamız</w:t>
            </w:r>
            <w:r>
              <w:rPr>
                <w:i/>
                <w:spacing w:val="2"/>
                <w:sz w:val="19"/>
              </w:rPr>
              <w:t xml:space="preserve"> </w:t>
            </w:r>
            <w:r>
              <w:rPr>
                <w:i/>
                <w:sz w:val="19"/>
              </w:rPr>
              <w:t>tarafından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verilecektir</w:t>
            </w:r>
          </w:p>
        </w:tc>
      </w:tr>
      <w:tr w:rsidR="008276E7" w14:paraId="1A555BCD" w14:textId="77777777">
        <w:trPr>
          <w:trHeight w:val="288"/>
        </w:trPr>
        <w:tc>
          <w:tcPr>
            <w:tcW w:w="14456" w:type="dxa"/>
          </w:tcPr>
          <w:p w14:paraId="425A394F" w14:textId="77777777" w:rsidR="008276E7" w:rsidRDefault="008B5D80">
            <w:pPr>
              <w:pStyle w:val="TableParagraph"/>
              <w:spacing w:before="11"/>
              <w:ind w:left="296" w:right="5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PULLUK</w:t>
            </w:r>
          </w:p>
        </w:tc>
      </w:tr>
      <w:tr w:rsidR="008276E7" w14:paraId="030C6271" w14:textId="77777777">
        <w:trPr>
          <w:trHeight w:val="288"/>
        </w:trPr>
        <w:tc>
          <w:tcPr>
            <w:tcW w:w="14456" w:type="dxa"/>
          </w:tcPr>
          <w:p w14:paraId="57AF819E" w14:textId="77777777" w:rsidR="008276E7" w:rsidRDefault="008B5D80">
            <w:pPr>
              <w:pStyle w:val="TableParagraph"/>
              <w:spacing w:before="11"/>
              <w:ind w:left="296" w:right="2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RÖMORK</w:t>
            </w:r>
          </w:p>
        </w:tc>
      </w:tr>
      <w:tr w:rsidR="008276E7" w14:paraId="04795C66" w14:textId="77777777">
        <w:trPr>
          <w:trHeight w:val="288"/>
        </w:trPr>
        <w:tc>
          <w:tcPr>
            <w:tcW w:w="14456" w:type="dxa"/>
          </w:tcPr>
          <w:p w14:paraId="0D294CF0" w14:textId="77777777" w:rsidR="008276E7" w:rsidRDefault="008B5D80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İLAÇLAMA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8276E7" w14:paraId="5C449AF4" w14:textId="77777777">
        <w:trPr>
          <w:trHeight w:val="287"/>
        </w:trPr>
        <w:tc>
          <w:tcPr>
            <w:tcW w:w="14456" w:type="dxa"/>
          </w:tcPr>
          <w:p w14:paraId="3EDA6AEB" w14:textId="77777777" w:rsidR="008276E7" w:rsidRDefault="008B5D80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EKİM</w:t>
            </w:r>
            <w:r>
              <w:rPr>
                <w:i/>
                <w:spacing w:val="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8276E7" w14:paraId="53545EB4" w14:textId="77777777">
        <w:trPr>
          <w:trHeight w:val="288"/>
        </w:trPr>
        <w:tc>
          <w:tcPr>
            <w:tcW w:w="14456" w:type="dxa"/>
          </w:tcPr>
          <w:p w14:paraId="4EF976EE" w14:textId="77777777" w:rsidR="008276E7" w:rsidRDefault="008B5D80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KÜLTÜVATÖR</w:t>
            </w:r>
          </w:p>
        </w:tc>
      </w:tr>
      <w:tr w:rsidR="008276E7" w14:paraId="3AE7B994" w14:textId="77777777">
        <w:trPr>
          <w:trHeight w:val="288"/>
        </w:trPr>
        <w:tc>
          <w:tcPr>
            <w:tcW w:w="14456" w:type="dxa"/>
          </w:tcPr>
          <w:p w14:paraId="66C1FBDA" w14:textId="77777777" w:rsidR="008276E7" w:rsidRDefault="008B5D80">
            <w:pPr>
              <w:pStyle w:val="TableParagraph"/>
              <w:spacing w:before="11"/>
              <w:ind w:left="296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ÇAPA</w:t>
            </w:r>
            <w:r>
              <w:rPr>
                <w:i/>
                <w:spacing w:val="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MAKİNESİ</w:t>
            </w:r>
          </w:p>
        </w:tc>
      </w:tr>
      <w:tr w:rsidR="008276E7" w14:paraId="05BD28DA" w14:textId="77777777">
        <w:trPr>
          <w:trHeight w:val="288"/>
        </w:trPr>
        <w:tc>
          <w:tcPr>
            <w:tcW w:w="14456" w:type="dxa"/>
          </w:tcPr>
          <w:p w14:paraId="66C7455F" w14:textId="77777777" w:rsidR="008276E7" w:rsidRDefault="008B5D80">
            <w:pPr>
              <w:pStyle w:val="TableParagraph"/>
              <w:spacing w:before="11"/>
              <w:ind w:left="296" w:right="4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GÜBRE </w:t>
            </w:r>
            <w:r>
              <w:rPr>
                <w:i/>
                <w:spacing w:val="-2"/>
                <w:sz w:val="19"/>
              </w:rPr>
              <w:t>SERPME</w:t>
            </w:r>
          </w:p>
        </w:tc>
      </w:tr>
      <w:tr w:rsidR="008276E7" w14:paraId="390C2A5A" w14:textId="77777777">
        <w:trPr>
          <w:trHeight w:val="292"/>
        </w:trPr>
        <w:tc>
          <w:tcPr>
            <w:tcW w:w="14456" w:type="dxa"/>
          </w:tcPr>
          <w:p w14:paraId="44D4F6C8" w14:textId="77777777" w:rsidR="008276E7" w:rsidRDefault="008B5D80">
            <w:pPr>
              <w:pStyle w:val="TableParagraph"/>
              <w:spacing w:before="11"/>
              <w:ind w:left="296" w:right="3"/>
              <w:jc w:val="center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ROTOTİLLER</w:t>
            </w:r>
          </w:p>
        </w:tc>
      </w:tr>
      <w:tr w:rsidR="008276E7" w14:paraId="7767788D" w14:textId="77777777">
        <w:trPr>
          <w:trHeight w:val="277"/>
        </w:trPr>
        <w:tc>
          <w:tcPr>
            <w:tcW w:w="14456" w:type="dxa"/>
          </w:tcPr>
          <w:p w14:paraId="22C1946A" w14:textId="77777777" w:rsidR="008276E7" w:rsidRDefault="008B5D80">
            <w:pPr>
              <w:pStyle w:val="TableParagraph"/>
              <w:spacing w:before="18"/>
              <w:ind w:left="296"/>
              <w:jc w:val="center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Yukarıda</w:t>
            </w:r>
            <w:r>
              <w:rPr>
                <w:b/>
                <w:i/>
                <w:spacing w:val="-9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teklifini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verdiğimiz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ürünlere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ait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Türkçe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kullanım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kılavuzları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ve</w:t>
            </w:r>
            <w:r>
              <w:rPr>
                <w:b/>
                <w:i/>
                <w:spacing w:val="2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4'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şer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saat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eğitim</w:t>
            </w:r>
            <w:r>
              <w:rPr>
                <w:b/>
                <w:i/>
                <w:spacing w:val="-6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firmamız</w:t>
            </w:r>
            <w:r>
              <w:rPr>
                <w:b/>
                <w:i/>
                <w:spacing w:val="-8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tarafından</w:t>
            </w:r>
            <w:r>
              <w:rPr>
                <w:b/>
                <w:i/>
                <w:spacing w:val="-7"/>
                <w:sz w:val="17"/>
              </w:rPr>
              <w:t xml:space="preserve"> </w:t>
            </w:r>
            <w:r>
              <w:rPr>
                <w:b/>
                <w:i/>
                <w:spacing w:val="-2"/>
                <w:sz w:val="17"/>
              </w:rPr>
              <w:t>verilecektir.</w:t>
            </w:r>
          </w:p>
        </w:tc>
      </w:tr>
      <w:tr w:rsidR="008276E7" w14:paraId="32A60346" w14:textId="77777777">
        <w:trPr>
          <w:trHeight w:val="306"/>
        </w:trPr>
        <w:tc>
          <w:tcPr>
            <w:tcW w:w="14456" w:type="dxa"/>
          </w:tcPr>
          <w:p w14:paraId="5788B574" w14:textId="77777777" w:rsidR="008276E7" w:rsidRDefault="008B5D80">
            <w:pPr>
              <w:pStyle w:val="TableParagraph"/>
              <w:spacing w:before="17"/>
              <w:ind w:left="296" w:right="2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  <w:u w:val="single"/>
              </w:rPr>
              <w:t>Gerekli</w:t>
            </w:r>
            <w:r>
              <w:rPr>
                <w:b/>
                <w:i/>
                <w:spacing w:val="1"/>
                <w:sz w:val="19"/>
                <w:u w:val="single"/>
              </w:rPr>
              <w:t xml:space="preserve"> </w:t>
            </w:r>
            <w:r>
              <w:rPr>
                <w:b/>
                <w:i/>
                <w:sz w:val="19"/>
                <w:u w:val="single"/>
              </w:rPr>
              <w:t xml:space="preserve">yedek </w:t>
            </w:r>
            <w:r>
              <w:rPr>
                <w:b/>
                <w:i/>
                <w:spacing w:val="-2"/>
                <w:sz w:val="19"/>
                <w:u w:val="single"/>
              </w:rPr>
              <w:t>parçalar</w:t>
            </w:r>
          </w:p>
        </w:tc>
      </w:tr>
      <w:tr w:rsidR="008276E7" w14:paraId="7B4D3BC3" w14:textId="77777777">
        <w:trPr>
          <w:trHeight w:val="492"/>
        </w:trPr>
        <w:tc>
          <w:tcPr>
            <w:tcW w:w="14456" w:type="dxa"/>
          </w:tcPr>
          <w:p w14:paraId="25D86FFE" w14:textId="77777777" w:rsidR="008276E7" w:rsidRDefault="008B5D80">
            <w:pPr>
              <w:pStyle w:val="TableParagraph"/>
              <w:spacing w:line="240" w:lineRule="atLeast"/>
              <w:ind w:left="6190" w:hanging="5785"/>
              <w:rPr>
                <w:i/>
                <w:sz w:val="19"/>
              </w:rPr>
            </w:pPr>
            <w:r>
              <w:rPr>
                <w:i/>
                <w:sz w:val="19"/>
              </w:rPr>
              <w:t>Firmamız 10 yıl boyunca yedek parça ve servis garantisi verecektir. Garanti kapsamında değişecek parçalar en geç 5 gün içerisinde, garanti süresinden sonra en geç 10 gün içerisinde tarafımızdan temin edilecektir.</w:t>
            </w:r>
          </w:p>
        </w:tc>
      </w:tr>
    </w:tbl>
    <w:p w14:paraId="5CFA9589" w14:textId="77777777" w:rsidR="00E80B02" w:rsidRDefault="00E80B02"/>
    <w:sectPr w:rsidR="00E80B02">
      <w:pgSz w:w="16840" w:h="11910" w:orient="landscape"/>
      <w:pgMar w:top="1140" w:right="992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15A3"/>
    <w:multiLevelType w:val="hybridMultilevel"/>
    <w:tmpl w:val="89CAAE40"/>
    <w:lvl w:ilvl="0" w:tplc="842270FE">
      <w:start w:val="1"/>
      <w:numFmt w:val="decimal"/>
      <w:lvlText w:val="%1."/>
      <w:lvlJc w:val="left"/>
      <w:pPr>
        <w:ind w:left="1863" w:hanging="166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19"/>
        <w:szCs w:val="19"/>
        <w:lang w:val="tr-TR" w:eastAsia="en-US" w:bidi="ar-SA"/>
      </w:rPr>
    </w:lvl>
    <w:lvl w:ilvl="1" w:tplc="1D6E7CAA">
      <w:numFmt w:val="bullet"/>
      <w:lvlText w:val="•"/>
      <w:lvlJc w:val="left"/>
      <w:pPr>
        <w:ind w:left="3159" w:hanging="166"/>
      </w:pPr>
      <w:rPr>
        <w:rFonts w:hint="default"/>
        <w:lang w:val="tr-TR" w:eastAsia="en-US" w:bidi="ar-SA"/>
      </w:rPr>
    </w:lvl>
    <w:lvl w:ilvl="2" w:tplc="FFDC460C">
      <w:numFmt w:val="bullet"/>
      <w:lvlText w:val="•"/>
      <w:lvlJc w:val="left"/>
      <w:pPr>
        <w:ind w:left="4458" w:hanging="166"/>
      </w:pPr>
      <w:rPr>
        <w:rFonts w:hint="default"/>
        <w:lang w:val="tr-TR" w:eastAsia="en-US" w:bidi="ar-SA"/>
      </w:rPr>
    </w:lvl>
    <w:lvl w:ilvl="3" w:tplc="A3A20C64">
      <w:numFmt w:val="bullet"/>
      <w:lvlText w:val="•"/>
      <w:lvlJc w:val="left"/>
      <w:pPr>
        <w:ind w:left="5758" w:hanging="166"/>
      </w:pPr>
      <w:rPr>
        <w:rFonts w:hint="default"/>
        <w:lang w:val="tr-TR" w:eastAsia="en-US" w:bidi="ar-SA"/>
      </w:rPr>
    </w:lvl>
    <w:lvl w:ilvl="4" w:tplc="CFF2F97E">
      <w:numFmt w:val="bullet"/>
      <w:lvlText w:val="•"/>
      <w:lvlJc w:val="left"/>
      <w:pPr>
        <w:ind w:left="7057" w:hanging="166"/>
      </w:pPr>
      <w:rPr>
        <w:rFonts w:hint="default"/>
        <w:lang w:val="tr-TR" w:eastAsia="en-US" w:bidi="ar-SA"/>
      </w:rPr>
    </w:lvl>
    <w:lvl w:ilvl="5" w:tplc="222410F2">
      <w:numFmt w:val="bullet"/>
      <w:lvlText w:val="•"/>
      <w:lvlJc w:val="left"/>
      <w:pPr>
        <w:ind w:left="8357" w:hanging="166"/>
      </w:pPr>
      <w:rPr>
        <w:rFonts w:hint="default"/>
        <w:lang w:val="tr-TR" w:eastAsia="en-US" w:bidi="ar-SA"/>
      </w:rPr>
    </w:lvl>
    <w:lvl w:ilvl="6" w:tplc="5360F6D0">
      <w:numFmt w:val="bullet"/>
      <w:lvlText w:val="•"/>
      <w:lvlJc w:val="left"/>
      <w:pPr>
        <w:ind w:left="9656" w:hanging="166"/>
      </w:pPr>
      <w:rPr>
        <w:rFonts w:hint="default"/>
        <w:lang w:val="tr-TR" w:eastAsia="en-US" w:bidi="ar-SA"/>
      </w:rPr>
    </w:lvl>
    <w:lvl w:ilvl="7" w:tplc="46D26DCE">
      <w:numFmt w:val="bullet"/>
      <w:lvlText w:val="•"/>
      <w:lvlJc w:val="left"/>
      <w:pPr>
        <w:ind w:left="10956" w:hanging="166"/>
      </w:pPr>
      <w:rPr>
        <w:rFonts w:hint="default"/>
        <w:lang w:val="tr-TR" w:eastAsia="en-US" w:bidi="ar-SA"/>
      </w:rPr>
    </w:lvl>
    <w:lvl w:ilvl="8" w:tplc="F5D800D2">
      <w:numFmt w:val="bullet"/>
      <w:lvlText w:val="•"/>
      <w:lvlJc w:val="left"/>
      <w:pPr>
        <w:ind w:left="12255" w:hanging="166"/>
      </w:pPr>
      <w:rPr>
        <w:rFonts w:hint="default"/>
        <w:lang w:val="tr-TR" w:eastAsia="en-US" w:bidi="ar-SA"/>
      </w:rPr>
    </w:lvl>
  </w:abstractNum>
  <w:num w:numId="1" w16cid:durableId="74491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6E7"/>
    <w:rsid w:val="000048D0"/>
    <w:rsid w:val="00215DB5"/>
    <w:rsid w:val="00222887"/>
    <w:rsid w:val="00296977"/>
    <w:rsid w:val="002D4411"/>
    <w:rsid w:val="00322572"/>
    <w:rsid w:val="003861F5"/>
    <w:rsid w:val="0040363F"/>
    <w:rsid w:val="00434B18"/>
    <w:rsid w:val="00482C6E"/>
    <w:rsid w:val="007A2F30"/>
    <w:rsid w:val="008004C6"/>
    <w:rsid w:val="00804138"/>
    <w:rsid w:val="00813476"/>
    <w:rsid w:val="00815719"/>
    <w:rsid w:val="0082611A"/>
    <w:rsid w:val="00826A07"/>
    <w:rsid w:val="008276E7"/>
    <w:rsid w:val="0084625F"/>
    <w:rsid w:val="008B5D80"/>
    <w:rsid w:val="008F700E"/>
    <w:rsid w:val="00900629"/>
    <w:rsid w:val="009C4191"/>
    <w:rsid w:val="00AE02BF"/>
    <w:rsid w:val="00AE58DB"/>
    <w:rsid w:val="00B96177"/>
    <w:rsid w:val="00BE1C70"/>
    <w:rsid w:val="00D4190B"/>
    <w:rsid w:val="00DB35A8"/>
    <w:rsid w:val="00DB7897"/>
    <w:rsid w:val="00E37C8F"/>
    <w:rsid w:val="00E44E48"/>
    <w:rsid w:val="00E80B02"/>
    <w:rsid w:val="00E85BE7"/>
    <w:rsid w:val="00F03D34"/>
    <w:rsid w:val="00F83FC1"/>
    <w:rsid w:val="00FB30B3"/>
    <w:rsid w:val="00FD1FE9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0348"/>
  <w15:docId w15:val="{FFD9EE80-061F-45D6-BE49-6F9542DA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1698"/>
      <w:outlineLvl w:val="0"/>
    </w:pPr>
    <w:rPr>
      <w:b/>
      <w:bCs/>
      <w:i/>
      <w:iCs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i/>
      <w:iCs/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17"/>
      <w:ind w:left="1862" w:hanging="1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3</cp:revision>
  <dcterms:created xsi:type="dcterms:W3CDTF">2025-02-28T14:50:00Z</dcterms:created>
  <dcterms:modified xsi:type="dcterms:W3CDTF">2025-02-28T14:53:00Z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2024-12-15T00:00:00Z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2025-02-28T09:53:00Z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1e28ee8a-38ee-4fb0-89da-870adb158125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