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A205A" w14:textId="37C5ED8C" w:rsidR="00C65C94" w:rsidRPr="00DC1B1A" w:rsidRDefault="00C65C94" w:rsidP="00C545AA">
      <w:pPr>
        <w:pStyle w:val="Heading1"/>
      </w:pPr>
      <w:bookmarkStart w:id="0" w:name="_GoBack"/>
      <w:bookmarkEnd w:id="0"/>
    </w:p>
    <w:p w14:paraId="575816E7" w14:textId="464CB81E" w:rsidR="00C65C94" w:rsidRPr="009415D1" w:rsidRDefault="009415D1" w:rsidP="009415D1">
      <w:pPr>
        <w:pStyle w:val="Heading1"/>
        <w:rPr>
          <w:sz w:val="44"/>
          <w:szCs w:val="44"/>
        </w:rPr>
      </w:pPr>
      <w:bookmarkStart w:id="1" w:name="_Toc444612558"/>
      <w:r w:rsidRPr="009415D1">
        <w:rPr>
          <w:sz w:val="44"/>
          <w:szCs w:val="44"/>
        </w:rPr>
        <w:t>Introducing Microsoft Technologies for Data Storage, Movement and Transformation</w:t>
      </w:r>
      <w:bookmarkEnd w:id="1"/>
    </w:p>
    <w:p w14:paraId="23426C98" w14:textId="22F9448E" w:rsidR="009415D1" w:rsidRDefault="009415D1" w:rsidP="009415D1">
      <w:pPr>
        <w:pStyle w:val="Heading2"/>
      </w:pPr>
      <w:bookmarkStart w:id="2" w:name="_Toc444612559"/>
      <w:r>
        <w:t>Supporting Business Intelligence</w:t>
      </w:r>
      <w:bookmarkEnd w:id="2"/>
    </w:p>
    <w:p w14:paraId="69737FA5" w14:textId="77777777" w:rsidR="00410608" w:rsidRPr="00674032" w:rsidRDefault="00410608" w:rsidP="00C65C94">
      <w:pPr>
        <w:rPr>
          <w:rFonts w:ascii="Arial" w:hAnsi="Arial" w:cs="Arial"/>
        </w:rPr>
      </w:pPr>
    </w:p>
    <w:p w14:paraId="0EF4D415" w14:textId="107AAC9F" w:rsidR="00410608" w:rsidRDefault="00410608" w:rsidP="00410608">
      <w:pPr>
        <w:rPr>
          <w:rFonts w:ascii="Arial" w:hAnsi="Arial" w:cs="Arial"/>
        </w:rPr>
      </w:pPr>
      <w:r w:rsidRPr="00592368">
        <w:rPr>
          <w:rFonts w:ascii="Arial" w:hAnsi="Arial" w:cs="Arial"/>
          <w:b/>
        </w:rPr>
        <w:t>Summary:</w:t>
      </w:r>
      <w:r w:rsidR="0061341A">
        <w:rPr>
          <w:rFonts w:ascii="Arial" w:hAnsi="Arial" w:cs="Arial"/>
        </w:rPr>
        <w:t xml:space="preserve"> The intent of this article is to introduce Microsoft technologies for data storage, movement, and transformation. These technologies support business intelligence by enabling your organization to </w:t>
      </w:r>
      <w:r w:rsidR="006B1F33">
        <w:rPr>
          <w:rFonts w:ascii="Arial" w:hAnsi="Arial" w:cs="Arial"/>
        </w:rPr>
        <w:t xml:space="preserve">store and </w:t>
      </w:r>
      <w:r w:rsidR="0061341A">
        <w:rPr>
          <w:rFonts w:ascii="Arial" w:hAnsi="Arial" w:cs="Arial"/>
        </w:rPr>
        <w:t xml:space="preserve">access heterogeneous, quality data for analytics and reporting, in the cloud or on premise.   </w:t>
      </w:r>
    </w:p>
    <w:p w14:paraId="4D3CFD78" w14:textId="2CC63CBA" w:rsidR="00AB5CF5" w:rsidRPr="00AB5CF5" w:rsidRDefault="00AB5CF5" w:rsidP="00AB5CF5">
      <w:pPr>
        <w:rPr>
          <w:rFonts w:ascii="Arial" w:hAnsi="Arial" w:cs="Arial"/>
        </w:rPr>
      </w:pPr>
      <w:r>
        <w:rPr>
          <w:rFonts w:ascii="Arial" w:hAnsi="Arial" w:cs="Arial"/>
        </w:rPr>
        <w:t xml:space="preserve">For an overview of the Microsoft business intelligence technologies, see </w:t>
      </w:r>
      <w:hyperlink r:id="rId8" w:history="1">
        <w:r w:rsidRPr="00AB5CF5">
          <w:rPr>
            <w:rStyle w:val="Hyperlink"/>
            <w:rFonts w:ascii="Arial" w:hAnsi="Arial" w:cs="Arial"/>
          </w:rPr>
          <w:t>Introducing Microsoft BI Reporting and Analysis Tools</w:t>
        </w:r>
      </w:hyperlink>
      <w:r>
        <w:rPr>
          <w:rFonts w:ascii="Arial" w:hAnsi="Arial" w:cs="Arial"/>
        </w:rPr>
        <w:t>.</w:t>
      </w:r>
      <w:r w:rsidR="005A073B">
        <w:rPr>
          <w:rFonts w:ascii="Arial" w:hAnsi="Arial" w:cs="Arial"/>
        </w:rPr>
        <w:t xml:space="preserve"> </w:t>
      </w:r>
    </w:p>
    <w:p w14:paraId="6178D5C3" w14:textId="1B12A6FA"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9415D1">
        <w:rPr>
          <w:rFonts w:ascii="Arial" w:hAnsi="Arial" w:cs="Arial"/>
        </w:rPr>
        <w:t>Carla Sabotta</w:t>
      </w:r>
    </w:p>
    <w:p w14:paraId="73AD7327" w14:textId="0FF1AE35" w:rsidR="00C65C94" w:rsidRPr="00592368" w:rsidRDefault="00C65C94" w:rsidP="00C65C94">
      <w:pPr>
        <w:rPr>
          <w:rFonts w:ascii="Arial" w:hAnsi="Arial" w:cs="Arial"/>
          <w:b/>
        </w:rPr>
      </w:pPr>
      <w:r w:rsidRPr="00592368">
        <w:rPr>
          <w:rFonts w:ascii="Arial" w:hAnsi="Arial" w:cs="Arial"/>
          <w:b/>
        </w:rPr>
        <w:t>Technical Reviewer:</w:t>
      </w:r>
      <w:r w:rsidR="00B212CD">
        <w:rPr>
          <w:rFonts w:ascii="Arial" w:hAnsi="Arial" w:cs="Arial"/>
        </w:rPr>
        <w:t xml:space="preserve"> Douglas </w:t>
      </w:r>
      <w:r w:rsidR="00B212CD" w:rsidRPr="00B212CD">
        <w:rPr>
          <w:rFonts w:ascii="Arial" w:hAnsi="Arial" w:cs="Arial"/>
        </w:rPr>
        <w:t>Laudens</w:t>
      </w:r>
      <w:r w:rsidR="00B212CD">
        <w:rPr>
          <w:rFonts w:ascii="Arial" w:hAnsi="Arial" w:cs="Arial"/>
        </w:rPr>
        <w:t>chlager</w:t>
      </w:r>
      <w:r w:rsidR="00E70343">
        <w:rPr>
          <w:rFonts w:ascii="Arial" w:hAnsi="Arial" w:cs="Arial"/>
        </w:rPr>
        <w:t>, Sreedhar Pelluru</w:t>
      </w:r>
    </w:p>
    <w:p w14:paraId="60278CC9" w14:textId="77777777" w:rsidR="00C65C94" w:rsidRPr="00592368" w:rsidRDefault="00C65C94" w:rsidP="00C545AA">
      <w:pPr>
        <w:rPr>
          <w:rFonts w:ascii="Arial" w:hAnsi="Arial" w:cs="Arial"/>
        </w:rPr>
      </w:pPr>
    </w:p>
    <w:p w14:paraId="6850F154" w14:textId="18354DB8"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07242E">
        <w:rPr>
          <w:rFonts w:ascii="Arial" w:hAnsi="Arial" w:cs="Arial"/>
        </w:rPr>
        <w:t>March</w:t>
      </w:r>
      <w:r w:rsidR="00A67310">
        <w:rPr>
          <w:rFonts w:ascii="Arial" w:hAnsi="Arial" w:cs="Arial"/>
        </w:rPr>
        <w:t xml:space="preserve"> 2016</w:t>
      </w:r>
    </w:p>
    <w:p w14:paraId="04471C74" w14:textId="17A30C04"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w:t>
      </w:r>
      <w:r w:rsidR="009415D1">
        <w:rPr>
          <w:rFonts w:ascii="Arial" w:hAnsi="Arial" w:cs="Arial"/>
        </w:rPr>
        <w:t>Microsoft Azure, SQL Server 2016</w:t>
      </w:r>
    </w:p>
    <w:p w14:paraId="371B4810" w14:textId="77777777" w:rsidR="00C65C94" w:rsidRPr="00592368" w:rsidRDefault="00C65C94" w:rsidP="00C545AA">
      <w:pPr>
        <w:rPr>
          <w:rFonts w:ascii="Arial" w:hAnsi="Arial" w:cs="Arial"/>
        </w:rPr>
      </w:pPr>
    </w:p>
    <w:p w14:paraId="2CA850F3" w14:textId="77777777" w:rsidR="00F30476" w:rsidRDefault="00F30476" w:rsidP="00FF5B8A">
      <w:pPr>
        <w:pStyle w:val="Heading1"/>
      </w:pPr>
    </w:p>
    <w:p w14:paraId="50364A86" w14:textId="77777777" w:rsidR="00F30476" w:rsidRDefault="00F30476" w:rsidP="00F30476">
      <w:pPr>
        <w:rPr>
          <w:rFonts w:asciiTheme="majorHAnsi" w:eastAsiaTheme="majorEastAsia" w:hAnsiTheme="majorHAnsi" w:cstheme="majorBidi"/>
          <w:color w:val="365F91" w:themeColor="accent1" w:themeShade="BF"/>
          <w:sz w:val="28"/>
          <w:szCs w:val="28"/>
        </w:rPr>
      </w:pPr>
      <w:r>
        <w:br w:type="page"/>
      </w:r>
    </w:p>
    <w:p w14:paraId="4DD5E520" w14:textId="77777777" w:rsidR="00F30476" w:rsidRPr="00033202" w:rsidRDefault="00F30476" w:rsidP="00033202">
      <w:pPr>
        <w:rPr>
          <w:sz w:val="36"/>
          <w:szCs w:val="36"/>
        </w:rPr>
      </w:pPr>
      <w:r w:rsidRPr="00033202">
        <w:rPr>
          <w:sz w:val="36"/>
          <w:szCs w:val="36"/>
        </w:rPr>
        <w:lastRenderedPageBreak/>
        <w:t>Copyright</w:t>
      </w:r>
    </w:p>
    <w:p w14:paraId="21C3CC6D" w14:textId="77777777" w:rsidR="00F30476" w:rsidRDefault="00F30476" w:rsidP="00F30476">
      <w:pPr>
        <w:pStyle w:val="Text"/>
        <w:rPr>
          <w:sz w:val="16"/>
        </w:rPr>
      </w:pPr>
    </w:p>
    <w:p w14:paraId="6F86363B"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0ADB5DF6" w14:textId="2762BB56"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1CB068D5" w14:textId="77777777"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36B26B47" w14:textId="1315DB9E" w:rsidR="00E43B6E" w:rsidRPr="00E43B6E" w:rsidRDefault="00E43B6E" w:rsidP="00E43B6E">
      <w:pPr>
        <w:rPr>
          <w:color w:val="000000"/>
        </w:rPr>
      </w:pPr>
      <w:r w:rsidRPr="00E43B6E">
        <w:rPr>
          <w:color w:val="000000"/>
        </w:rPr>
        <w:t>© 20</w:t>
      </w:r>
      <w:r>
        <w:rPr>
          <w:color w:val="000000"/>
        </w:rPr>
        <w:t>1</w:t>
      </w:r>
      <w:r w:rsidR="00D87BCB">
        <w:rPr>
          <w:color w:val="000000"/>
        </w:rPr>
        <w:t>6</w:t>
      </w:r>
      <w:r w:rsidRPr="00E43B6E">
        <w:rPr>
          <w:color w:val="000000"/>
        </w:rPr>
        <w:t xml:space="preserve"> Microsoft. All rights reserved.</w:t>
      </w:r>
    </w:p>
    <w:p w14:paraId="75CA4999" w14:textId="77777777" w:rsidR="00E43B6E" w:rsidRDefault="00E43B6E" w:rsidP="00E43B6E">
      <w:pPr>
        <w:rPr>
          <w:color w:val="1F497D"/>
        </w:rPr>
      </w:pPr>
    </w:p>
    <w:p w14:paraId="6C76655F" w14:textId="77777777" w:rsidR="00F30476" w:rsidRDefault="00F30476" w:rsidP="00F30476"/>
    <w:p w14:paraId="151BD1D8"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14:paraId="674E0756" w14:textId="77777777" w:rsidR="00033202" w:rsidRDefault="00033202">
          <w:pPr>
            <w:pStyle w:val="TOCHeading"/>
          </w:pPr>
          <w:r>
            <w:t>Contents</w:t>
          </w:r>
        </w:p>
        <w:p w14:paraId="075E7339" w14:textId="746B7633" w:rsidR="00C475A1"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444612558" w:history="1">
            <w:r w:rsidR="00C475A1" w:rsidRPr="0024267D">
              <w:rPr>
                <w:rStyle w:val="Hyperlink"/>
                <w:noProof/>
              </w:rPr>
              <w:t>Introducing Microsoft Technologies for Data Storage, Movement and Transformation</w:t>
            </w:r>
            <w:r w:rsidR="00C475A1">
              <w:rPr>
                <w:noProof/>
                <w:webHidden/>
              </w:rPr>
              <w:tab/>
            </w:r>
            <w:r w:rsidR="00C475A1">
              <w:rPr>
                <w:noProof/>
                <w:webHidden/>
              </w:rPr>
              <w:fldChar w:fldCharType="begin"/>
            </w:r>
            <w:r w:rsidR="00C475A1">
              <w:rPr>
                <w:noProof/>
                <w:webHidden/>
              </w:rPr>
              <w:instrText xml:space="preserve"> PAGEREF _Toc444612558 \h </w:instrText>
            </w:r>
            <w:r w:rsidR="00C475A1">
              <w:rPr>
                <w:noProof/>
                <w:webHidden/>
              </w:rPr>
            </w:r>
            <w:r w:rsidR="00C475A1">
              <w:rPr>
                <w:noProof/>
                <w:webHidden/>
              </w:rPr>
              <w:fldChar w:fldCharType="separate"/>
            </w:r>
            <w:r w:rsidR="00C475A1">
              <w:rPr>
                <w:noProof/>
                <w:webHidden/>
              </w:rPr>
              <w:t>1</w:t>
            </w:r>
            <w:r w:rsidR="00C475A1">
              <w:rPr>
                <w:noProof/>
                <w:webHidden/>
              </w:rPr>
              <w:fldChar w:fldCharType="end"/>
            </w:r>
          </w:hyperlink>
        </w:p>
        <w:p w14:paraId="4D770D33" w14:textId="5E83491F" w:rsidR="00C475A1" w:rsidRDefault="00403804">
          <w:pPr>
            <w:pStyle w:val="TOC2"/>
            <w:tabs>
              <w:tab w:val="right" w:leader="dot" w:pos="9350"/>
            </w:tabs>
            <w:rPr>
              <w:noProof/>
            </w:rPr>
          </w:pPr>
          <w:hyperlink w:anchor="_Toc444612559" w:history="1">
            <w:r w:rsidR="00C475A1" w:rsidRPr="0024267D">
              <w:rPr>
                <w:rStyle w:val="Hyperlink"/>
                <w:noProof/>
              </w:rPr>
              <w:t>Supporting Business Intelligence</w:t>
            </w:r>
            <w:r w:rsidR="00C475A1">
              <w:rPr>
                <w:noProof/>
                <w:webHidden/>
              </w:rPr>
              <w:tab/>
            </w:r>
            <w:r w:rsidR="00C475A1">
              <w:rPr>
                <w:noProof/>
                <w:webHidden/>
              </w:rPr>
              <w:fldChar w:fldCharType="begin"/>
            </w:r>
            <w:r w:rsidR="00C475A1">
              <w:rPr>
                <w:noProof/>
                <w:webHidden/>
              </w:rPr>
              <w:instrText xml:space="preserve"> PAGEREF _Toc444612559 \h </w:instrText>
            </w:r>
            <w:r w:rsidR="00C475A1">
              <w:rPr>
                <w:noProof/>
                <w:webHidden/>
              </w:rPr>
            </w:r>
            <w:r w:rsidR="00C475A1">
              <w:rPr>
                <w:noProof/>
                <w:webHidden/>
              </w:rPr>
              <w:fldChar w:fldCharType="separate"/>
            </w:r>
            <w:r w:rsidR="00C475A1">
              <w:rPr>
                <w:noProof/>
                <w:webHidden/>
              </w:rPr>
              <w:t>1</w:t>
            </w:r>
            <w:r w:rsidR="00C475A1">
              <w:rPr>
                <w:noProof/>
                <w:webHidden/>
              </w:rPr>
              <w:fldChar w:fldCharType="end"/>
            </w:r>
          </w:hyperlink>
        </w:p>
        <w:p w14:paraId="6B423FE8" w14:textId="70144C06" w:rsidR="00C475A1" w:rsidRDefault="00403804">
          <w:pPr>
            <w:pStyle w:val="TOC1"/>
            <w:tabs>
              <w:tab w:val="right" w:leader="dot" w:pos="9350"/>
            </w:tabs>
            <w:rPr>
              <w:noProof/>
            </w:rPr>
          </w:pPr>
          <w:hyperlink w:anchor="_Toc444612560" w:history="1">
            <w:r w:rsidR="00C475A1" w:rsidRPr="0024267D">
              <w:rPr>
                <w:rStyle w:val="Hyperlink"/>
                <w:noProof/>
              </w:rPr>
              <w:t>Introduction</w:t>
            </w:r>
            <w:r w:rsidR="00C475A1">
              <w:rPr>
                <w:noProof/>
                <w:webHidden/>
              </w:rPr>
              <w:tab/>
            </w:r>
            <w:r w:rsidR="00C475A1">
              <w:rPr>
                <w:noProof/>
                <w:webHidden/>
              </w:rPr>
              <w:fldChar w:fldCharType="begin"/>
            </w:r>
            <w:r w:rsidR="00C475A1">
              <w:rPr>
                <w:noProof/>
                <w:webHidden/>
              </w:rPr>
              <w:instrText xml:space="preserve"> PAGEREF _Toc444612560 \h </w:instrText>
            </w:r>
            <w:r w:rsidR="00C475A1">
              <w:rPr>
                <w:noProof/>
                <w:webHidden/>
              </w:rPr>
            </w:r>
            <w:r w:rsidR="00C475A1">
              <w:rPr>
                <w:noProof/>
                <w:webHidden/>
              </w:rPr>
              <w:fldChar w:fldCharType="separate"/>
            </w:r>
            <w:r w:rsidR="00C475A1">
              <w:rPr>
                <w:noProof/>
                <w:webHidden/>
              </w:rPr>
              <w:t>5</w:t>
            </w:r>
            <w:r w:rsidR="00C475A1">
              <w:rPr>
                <w:noProof/>
                <w:webHidden/>
              </w:rPr>
              <w:fldChar w:fldCharType="end"/>
            </w:r>
          </w:hyperlink>
        </w:p>
        <w:p w14:paraId="679A9413" w14:textId="3C42B792" w:rsidR="00C475A1" w:rsidRDefault="00403804">
          <w:pPr>
            <w:pStyle w:val="TOC1"/>
            <w:tabs>
              <w:tab w:val="right" w:leader="dot" w:pos="9350"/>
            </w:tabs>
            <w:rPr>
              <w:noProof/>
            </w:rPr>
          </w:pPr>
          <w:hyperlink w:anchor="_Toc444612561" w:history="1">
            <w:r w:rsidR="00C475A1" w:rsidRPr="0024267D">
              <w:rPr>
                <w:rStyle w:val="Hyperlink"/>
                <w:noProof/>
              </w:rPr>
              <w:t>Relational Data Storage</w:t>
            </w:r>
            <w:r w:rsidR="00C475A1">
              <w:rPr>
                <w:noProof/>
                <w:webHidden/>
              </w:rPr>
              <w:tab/>
            </w:r>
            <w:r w:rsidR="00C475A1">
              <w:rPr>
                <w:noProof/>
                <w:webHidden/>
              </w:rPr>
              <w:fldChar w:fldCharType="begin"/>
            </w:r>
            <w:r w:rsidR="00C475A1">
              <w:rPr>
                <w:noProof/>
                <w:webHidden/>
              </w:rPr>
              <w:instrText xml:space="preserve"> PAGEREF _Toc444612561 \h </w:instrText>
            </w:r>
            <w:r w:rsidR="00C475A1">
              <w:rPr>
                <w:noProof/>
                <w:webHidden/>
              </w:rPr>
            </w:r>
            <w:r w:rsidR="00C475A1">
              <w:rPr>
                <w:noProof/>
                <w:webHidden/>
              </w:rPr>
              <w:fldChar w:fldCharType="separate"/>
            </w:r>
            <w:r w:rsidR="00C475A1">
              <w:rPr>
                <w:noProof/>
                <w:webHidden/>
              </w:rPr>
              <w:t>5</w:t>
            </w:r>
            <w:r w:rsidR="00C475A1">
              <w:rPr>
                <w:noProof/>
                <w:webHidden/>
              </w:rPr>
              <w:fldChar w:fldCharType="end"/>
            </w:r>
          </w:hyperlink>
        </w:p>
        <w:p w14:paraId="302F9337" w14:textId="25ADCD2B" w:rsidR="00C475A1" w:rsidRDefault="00403804">
          <w:pPr>
            <w:pStyle w:val="TOC2"/>
            <w:tabs>
              <w:tab w:val="right" w:leader="dot" w:pos="9350"/>
            </w:tabs>
            <w:rPr>
              <w:noProof/>
            </w:rPr>
          </w:pPr>
          <w:hyperlink w:anchor="_Toc444612562" w:history="1">
            <w:r w:rsidR="00C475A1" w:rsidRPr="0024267D">
              <w:rPr>
                <w:rStyle w:val="Hyperlink"/>
                <w:noProof/>
              </w:rPr>
              <w:t>SQL Server Database Engine</w:t>
            </w:r>
            <w:r w:rsidR="00C475A1">
              <w:rPr>
                <w:noProof/>
                <w:webHidden/>
              </w:rPr>
              <w:tab/>
            </w:r>
            <w:r w:rsidR="00C475A1">
              <w:rPr>
                <w:noProof/>
                <w:webHidden/>
              </w:rPr>
              <w:fldChar w:fldCharType="begin"/>
            </w:r>
            <w:r w:rsidR="00C475A1">
              <w:rPr>
                <w:noProof/>
                <w:webHidden/>
              </w:rPr>
              <w:instrText xml:space="preserve"> PAGEREF _Toc444612562 \h </w:instrText>
            </w:r>
            <w:r w:rsidR="00C475A1">
              <w:rPr>
                <w:noProof/>
                <w:webHidden/>
              </w:rPr>
            </w:r>
            <w:r w:rsidR="00C475A1">
              <w:rPr>
                <w:noProof/>
                <w:webHidden/>
              </w:rPr>
              <w:fldChar w:fldCharType="separate"/>
            </w:r>
            <w:r w:rsidR="00C475A1">
              <w:rPr>
                <w:noProof/>
                <w:webHidden/>
              </w:rPr>
              <w:t>5</w:t>
            </w:r>
            <w:r w:rsidR="00C475A1">
              <w:rPr>
                <w:noProof/>
                <w:webHidden/>
              </w:rPr>
              <w:fldChar w:fldCharType="end"/>
            </w:r>
          </w:hyperlink>
        </w:p>
        <w:p w14:paraId="2C2F778E" w14:textId="1361CED2" w:rsidR="00C475A1" w:rsidRDefault="00403804">
          <w:pPr>
            <w:pStyle w:val="TOC3"/>
            <w:tabs>
              <w:tab w:val="right" w:leader="dot" w:pos="9350"/>
            </w:tabs>
            <w:rPr>
              <w:noProof/>
            </w:rPr>
          </w:pPr>
          <w:hyperlink w:anchor="_Toc444612563"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_Toc444612563 \h </w:instrText>
            </w:r>
            <w:r w:rsidR="00C475A1">
              <w:rPr>
                <w:noProof/>
                <w:webHidden/>
              </w:rPr>
            </w:r>
            <w:r w:rsidR="00C475A1">
              <w:rPr>
                <w:noProof/>
                <w:webHidden/>
              </w:rPr>
              <w:fldChar w:fldCharType="separate"/>
            </w:r>
            <w:r w:rsidR="00C475A1">
              <w:rPr>
                <w:noProof/>
                <w:webHidden/>
              </w:rPr>
              <w:t>5</w:t>
            </w:r>
            <w:r w:rsidR="00C475A1">
              <w:rPr>
                <w:noProof/>
                <w:webHidden/>
              </w:rPr>
              <w:fldChar w:fldCharType="end"/>
            </w:r>
          </w:hyperlink>
        </w:p>
        <w:p w14:paraId="340A3C82" w14:textId="2256D947" w:rsidR="00C475A1" w:rsidRDefault="00403804">
          <w:pPr>
            <w:pStyle w:val="TOC2"/>
            <w:tabs>
              <w:tab w:val="right" w:leader="dot" w:pos="9350"/>
            </w:tabs>
            <w:rPr>
              <w:noProof/>
            </w:rPr>
          </w:pPr>
          <w:hyperlink w:anchor="_Toc444612564" w:history="1">
            <w:r w:rsidR="00C475A1" w:rsidRPr="0024267D">
              <w:rPr>
                <w:rStyle w:val="Hyperlink"/>
                <w:noProof/>
              </w:rPr>
              <w:t>Azure SQL Database</w:t>
            </w:r>
            <w:r w:rsidR="00C475A1">
              <w:rPr>
                <w:noProof/>
                <w:webHidden/>
              </w:rPr>
              <w:tab/>
            </w:r>
            <w:r w:rsidR="00C475A1">
              <w:rPr>
                <w:noProof/>
                <w:webHidden/>
              </w:rPr>
              <w:fldChar w:fldCharType="begin"/>
            </w:r>
            <w:r w:rsidR="00C475A1">
              <w:rPr>
                <w:noProof/>
                <w:webHidden/>
              </w:rPr>
              <w:instrText xml:space="preserve"> PAGEREF _Toc444612564 \h </w:instrText>
            </w:r>
            <w:r w:rsidR="00C475A1">
              <w:rPr>
                <w:noProof/>
                <w:webHidden/>
              </w:rPr>
            </w:r>
            <w:r w:rsidR="00C475A1">
              <w:rPr>
                <w:noProof/>
                <w:webHidden/>
              </w:rPr>
              <w:fldChar w:fldCharType="separate"/>
            </w:r>
            <w:r w:rsidR="00C475A1">
              <w:rPr>
                <w:noProof/>
                <w:webHidden/>
              </w:rPr>
              <w:t>6</w:t>
            </w:r>
            <w:r w:rsidR="00C475A1">
              <w:rPr>
                <w:noProof/>
                <w:webHidden/>
              </w:rPr>
              <w:fldChar w:fldCharType="end"/>
            </w:r>
          </w:hyperlink>
        </w:p>
        <w:p w14:paraId="07C00A5E" w14:textId="66F6956E" w:rsidR="00C475A1" w:rsidRDefault="00403804">
          <w:pPr>
            <w:pStyle w:val="TOC3"/>
            <w:tabs>
              <w:tab w:val="right" w:leader="dot" w:pos="9350"/>
            </w:tabs>
            <w:rPr>
              <w:noProof/>
            </w:rPr>
          </w:pPr>
          <w:hyperlink w:anchor="_Toc444612565"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_Toc444612565 \h </w:instrText>
            </w:r>
            <w:r w:rsidR="00C475A1">
              <w:rPr>
                <w:noProof/>
                <w:webHidden/>
              </w:rPr>
            </w:r>
            <w:r w:rsidR="00C475A1">
              <w:rPr>
                <w:noProof/>
                <w:webHidden/>
              </w:rPr>
              <w:fldChar w:fldCharType="separate"/>
            </w:r>
            <w:r w:rsidR="00C475A1">
              <w:rPr>
                <w:noProof/>
                <w:webHidden/>
              </w:rPr>
              <w:t>6</w:t>
            </w:r>
            <w:r w:rsidR="00C475A1">
              <w:rPr>
                <w:noProof/>
                <w:webHidden/>
              </w:rPr>
              <w:fldChar w:fldCharType="end"/>
            </w:r>
          </w:hyperlink>
        </w:p>
        <w:p w14:paraId="6D5A6208" w14:textId="72D2E176" w:rsidR="00C475A1" w:rsidRDefault="00403804">
          <w:pPr>
            <w:pStyle w:val="TOC2"/>
            <w:tabs>
              <w:tab w:val="right" w:leader="dot" w:pos="9350"/>
            </w:tabs>
            <w:rPr>
              <w:noProof/>
            </w:rPr>
          </w:pPr>
          <w:hyperlink w:anchor="_Toc444612566" w:history="1">
            <w:r w:rsidR="00C475A1" w:rsidRPr="0024267D">
              <w:rPr>
                <w:rStyle w:val="Hyperlink"/>
                <w:noProof/>
              </w:rPr>
              <w:t>Azure SQL Data Warehouse</w:t>
            </w:r>
            <w:r w:rsidR="00C475A1">
              <w:rPr>
                <w:noProof/>
                <w:webHidden/>
              </w:rPr>
              <w:tab/>
            </w:r>
            <w:r w:rsidR="00C475A1">
              <w:rPr>
                <w:noProof/>
                <w:webHidden/>
              </w:rPr>
              <w:fldChar w:fldCharType="begin"/>
            </w:r>
            <w:r w:rsidR="00C475A1">
              <w:rPr>
                <w:noProof/>
                <w:webHidden/>
              </w:rPr>
              <w:instrText xml:space="preserve"> PAGEREF _Toc444612566 \h </w:instrText>
            </w:r>
            <w:r w:rsidR="00C475A1">
              <w:rPr>
                <w:noProof/>
                <w:webHidden/>
              </w:rPr>
            </w:r>
            <w:r w:rsidR="00C475A1">
              <w:rPr>
                <w:noProof/>
                <w:webHidden/>
              </w:rPr>
              <w:fldChar w:fldCharType="separate"/>
            </w:r>
            <w:r w:rsidR="00C475A1">
              <w:rPr>
                <w:noProof/>
                <w:webHidden/>
              </w:rPr>
              <w:t>6</w:t>
            </w:r>
            <w:r w:rsidR="00C475A1">
              <w:rPr>
                <w:noProof/>
                <w:webHidden/>
              </w:rPr>
              <w:fldChar w:fldCharType="end"/>
            </w:r>
          </w:hyperlink>
        </w:p>
        <w:p w14:paraId="3F6FBB5A" w14:textId="1524D47E" w:rsidR="00C475A1" w:rsidRDefault="00403804">
          <w:pPr>
            <w:pStyle w:val="TOC3"/>
            <w:tabs>
              <w:tab w:val="right" w:leader="dot" w:pos="9350"/>
            </w:tabs>
            <w:rPr>
              <w:noProof/>
            </w:rPr>
          </w:pPr>
          <w:hyperlink w:anchor="_Toc444612567" w:history="1">
            <w:r w:rsidR="00C475A1" w:rsidRPr="0024267D">
              <w:rPr>
                <w:rStyle w:val="Hyperlink"/>
                <w:noProof/>
              </w:rPr>
              <w:t>More Information</w:t>
            </w:r>
            <w:r w:rsidR="00C475A1">
              <w:rPr>
                <w:noProof/>
                <w:webHidden/>
              </w:rPr>
              <w:tab/>
            </w:r>
            <w:r w:rsidR="00C475A1">
              <w:rPr>
                <w:noProof/>
                <w:webHidden/>
              </w:rPr>
              <w:fldChar w:fldCharType="begin"/>
            </w:r>
            <w:r w:rsidR="00C475A1">
              <w:rPr>
                <w:noProof/>
                <w:webHidden/>
              </w:rPr>
              <w:instrText xml:space="preserve"> PAGEREF _Toc444612567 \h </w:instrText>
            </w:r>
            <w:r w:rsidR="00C475A1">
              <w:rPr>
                <w:noProof/>
                <w:webHidden/>
              </w:rPr>
            </w:r>
            <w:r w:rsidR="00C475A1">
              <w:rPr>
                <w:noProof/>
                <w:webHidden/>
              </w:rPr>
              <w:fldChar w:fldCharType="separate"/>
            </w:r>
            <w:r w:rsidR="00C475A1">
              <w:rPr>
                <w:noProof/>
                <w:webHidden/>
              </w:rPr>
              <w:t>6</w:t>
            </w:r>
            <w:r w:rsidR="00C475A1">
              <w:rPr>
                <w:noProof/>
                <w:webHidden/>
              </w:rPr>
              <w:fldChar w:fldCharType="end"/>
            </w:r>
          </w:hyperlink>
        </w:p>
        <w:p w14:paraId="3C733BA5" w14:textId="77061CFA" w:rsidR="00C475A1" w:rsidRDefault="00403804">
          <w:pPr>
            <w:pStyle w:val="TOC1"/>
            <w:tabs>
              <w:tab w:val="right" w:leader="dot" w:pos="9350"/>
            </w:tabs>
            <w:rPr>
              <w:noProof/>
            </w:rPr>
          </w:pPr>
          <w:hyperlink w:anchor="_Toc444612568" w:history="1">
            <w:r w:rsidR="00C475A1" w:rsidRPr="0024267D">
              <w:rPr>
                <w:rStyle w:val="Hyperlink"/>
                <w:noProof/>
              </w:rPr>
              <w:t>Non-Relational Data Storage</w:t>
            </w:r>
            <w:r w:rsidR="00C475A1">
              <w:rPr>
                <w:noProof/>
                <w:webHidden/>
              </w:rPr>
              <w:tab/>
            </w:r>
            <w:r w:rsidR="00C475A1">
              <w:rPr>
                <w:noProof/>
                <w:webHidden/>
              </w:rPr>
              <w:fldChar w:fldCharType="begin"/>
            </w:r>
            <w:r w:rsidR="00C475A1">
              <w:rPr>
                <w:noProof/>
                <w:webHidden/>
              </w:rPr>
              <w:instrText xml:space="preserve"> PAGEREF _Toc444612568 \h </w:instrText>
            </w:r>
            <w:r w:rsidR="00C475A1">
              <w:rPr>
                <w:noProof/>
                <w:webHidden/>
              </w:rPr>
            </w:r>
            <w:r w:rsidR="00C475A1">
              <w:rPr>
                <w:noProof/>
                <w:webHidden/>
              </w:rPr>
              <w:fldChar w:fldCharType="separate"/>
            </w:r>
            <w:r w:rsidR="00C475A1">
              <w:rPr>
                <w:noProof/>
                <w:webHidden/>
              </w:rPr>
              <w:t>7</w:t>
            </w:r>
            <w:r w:rsidR="00C475A1">
              <w:rPr>
                <w:noProof/>
                <w:webHidden/>
              </w:rPr>
              <w:fldChar w:fldCharType="end"/>
            </w:r>
          </w:hyperlink>
        </w:p>
        <w:p w14:paraId="2BC3FB84" w14:textId="4075C557" w:rsidR="00C475A1" w:rsidRDefault="00403804">
          <w:pPr>
            <w:pStyle w:val="TOC2"/>
            <w:tabs>
              <w:tab w:val="right" w:leader="dot" w:pos="9350"/>
            </w:tabs>
            <w:rPr>
              <w:noProof/>
            </w:rPr>
          </w:pPr>
          <w:hyperlink w:anchor="_Toc444612569" w:history="1">
            <w:r w:rsidR="00C475A1" w:rsidRPr="0024267D">
              <w:rPr>
                <w:rStyle w:val="Hyperlink"/>
                <w:noProof/>
              </w:rPr>
              <w:t>DocumentDB</w:t>
            </w:r>
            <w:r w:rsidR="00C475A1">
              <w:rPr>
                <w:noProof/>
                <w:webHidden/>
              </w:rPr>
              <w:tab/>
            </w:r>
            <w:r w:rsidR="00C475A1">
              <w:rPr>
                <w:noProof/>
                <w:webHidden/>
              </w:rPr>
              <w:fldChar w:fldCharType="begin"/>
            </w:r>
            <w:r w:rsidR="00C475A1">
              <w:rPr>
                <w:noProof/>
                <w:webHidden/>
              </w:rPr>
              <w:instrText xml:space="preserve"> PAGEREF _Toc444612569 \h </w:instrText>
            </w:r>
            <w:r w:rsidR="00C475A1">
              <w:rPr>
                <w:noProof/>
                <w:webHidden/>
              </w:rPr>
            </w:r>
            <w:r w:rsidR="00C475A1">
              <w:rPr>
                <w:noProof/>
                <w:webHidden/>
              </w:rPr>
              <w:fldChar w:fldCharType="separate"/>
            </w:r>
            <w:r w:rsidR="00C475A1">
              <w:rPr>
                <w:noProof/>
                <w:webHidden/>
              </w:rPr>
              <w:t>7</w:t>
            </w:r>
            <w:r w:rsidR="00C475A1">
              <w:rPr>
                <w:noProof/>
                <w:webHidden/>
              </w:rPr>
              <w:fldChar w:fldCharType="end"/>
            </w:r>
          </w:hyperlink>
        </w:p>
        <w:p w14:paraId="1894B0E0" w14:textId="1FB84B89" w:rsidR="00C475A1" w:rsidRDefault="00403804">
          <w:pPr>
            <w:pStyle w:val="TOC3"/>
            <w:tabs>
              <w:tab w:val="right" w:leader="dot" w:pos="9350"/>
            </w:tabs>
            <w:rPr>
              <w:noProof/>
            </w:rPr>
          </w:pPr>
          <w:hyperlink w:anchor="_Toc444612570"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_Toc444612570 \h </w:instrText>
            </w:r>
            <w:r w:rsidR="00C475A1">
              <w:rPr>
                <w:noProof/>
                <w:webHidden/>
              </w:rPr>
            </w:r>
            <w:r w:rsidR="00C475A1">
              <w:rPr>
                <w:noProof/>
                <w:webHidden/>
              </w:rPr>
              <w:fldChar w:fldCharType="separate"/>
            </w:r>
            <w:r w:rsidR="00C475A1">
              <w:rPr>
                <w:noProof/>
                <w:webHidden/>
              </w:rPr>
              <w:t>7</w:t>
            </w:r>
            <w:r w:rsidR="00C475A1">
              <w:rPr>
                <w:noProof/>
                <w:webHidden/>
              </w:rPr>
              <w:fldChar w:fldCharType="end"/>
            </w:r>
          </w:hyperlink>
        </w:p>
        <w:p w14:paraId="1B524483" w14:textId="66CE8EFE" w:rsidR="00C475A1" w:rsidRDefault="00403804">
          <w:pPr>
            <w:pStyle w:val="TOC2"/>
            <w:tabs>
              <w:tab w:val="right" w:leader="dot" w:pos="9350"/>
            </w:tabs>
            <w:rPr>
              <w:noProof/>
            </w:rPr>
          </w:pPr>
          <w:hyperlink w:anchor="_Toc444612571" w:history="1">
            <w:r w:rsidR="00C475A1" w:rsidRPr="0024267D">
              <w:rPr>
                <w:rStyle w:val="Hyperlink"/>
                <w:noProof/>
              </w:rPr>
              <w:t>Azure Storage</w:t>
            </w:r>
            <w:r w:rsidR="00C475A1">
              <w:rPr>
                <w:noProof/>
                <w:webHidden/>
              </w:rPr>
              <w:tab/>
            </w:r>
            <w:r w:rsidR="00C475A1">
              <w:rPr>
                <w:noProof/>
                <w:webHidden/>
              </w:rPr>
              <w:fldChar w:fldCharType="begin"/>
            </w:r>
            <w:r w:rsidR="00C475A1">
              <w:rPr>
                <w:noProof/>
                <w:webHidden/>
              </w:rPr>
              <w:instrText xml:space="preserve"> PAGEREF _Toc444612571 \h </w:instrText>
            </w:r>
            <w:r w:rsidR="00C475A1">
              <w:rPr>
                <w:noProof/>
                <w:webHidden/>
              </w:rPr>
            </w:r>
            <w:r w:rsidR="00C475A1">
              <w:rPr>
                <w:noProof/>
                <w:webHidden/>
              </w:rPr>
              <w:fldChar w:fldCharType="separate"/>
            </w:r>
            <w:r w:rsidR="00C475A1">
              <w:rPr>
                <w:noProof/>
                <w:webHidden/>
              </w:rPr>
              <w:t>7</w:t>
            </w:r>
            <w:r w:rsidR="00C475A1">
              <w:rPr>
                <w:noProof/>
                <w:webHidden/>
              </w:rPr>
              <w:fldChar w:fldCharType="end"/>
            </w:r>
          </w:hyperlink>
        </w:p>
        <w:p w14:paraId="3E1B25D7" w14:textId="567E4D11" w:rsidR="00C475A1" w:rsidRDefault="00403804">
          <w:pPr>
            <w:pStyle w:val="TOC3"/>
            <w:tabs>
              <w:tab w:val="right" w:leader="dot" w:pos="9350"/>
            </w:tabs>
            <w:rPr>
              <w:noProof/>
            </w:rPr>
          </w:pPr>
          <w:hyperlink w:anchor="_Toc444612572"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_Toc444612572 \h </w:instrText>
            </w:r>
            <w:r w:rsidR="00C475A1">
              <w:rPr>
                <w:noProof/>
                <w:webHidden/>
              </w:rPr>
            </w:r>
            <w:r w:rsidR="00C475A1">
              <w:rPr>
                <w:noProof/>
                <w:webHidden/>
              </w:rPr>
              <w:fldChar w:fldCharType="separate"/>
            </w:r>
            <w:r w:rsidR="00C475A1">
              <w:rPr>
                <w:noProof/>
                <w:webHidden/>
              </w:rPr>
              <w:t>8</w:t>
            </w:r>
            <w:r w:rsidR="00C475A1">
              <w:rPr>
                <w:noProof/>
                <w:webHidden/>
              </w:rPr>
              <w:fldChar w:fldCharType="end"/>
            </w:r>
          </w:hyperlink>
        </w:p>
        <w:p w14:paraId="32877130" w14:textId="6EA1747D" w:rsidR="00C475A1" w:rsidRDefault="00403804">
          <w:pPr>
            <w:pStyle w:val="TOC1"/>
            <w:tabs>
              <w:tab w:val="right" w:leader="dot" w:pos="9350"/>
            </w:tabs>
            <w:rPr>
              <w:noProof/>
            </w:rPr>
          </w:pPr>
          <w:hyperlink w:anchor="_Toc444612573" w:history="1">
            <w:r w:rsidR="00C475A1" w:rsidRPr="0024267D">
              <w:rPr>
                <w:rStyle w:val="Hyperlink"/>
                <w:noProof/>
              </w:rPr>
              <w:t>Data Movement and Transformation</w:t>
            </w:r>
            <w:r w:rsidR="00C475A1">
              <w:rPr>
                <w:noProof/>
                <w:webHidden/>
              </w:rPr>
              <w:tab/>
            </w:r>
            <w:r w:rsidR="00C475A1">
              <w:rPr>
                <w:noProof/>
                <w:webHidden/>
              </w:rPr>
              <w:fldChar w:fldCharType="begin"/>
            </w:r>
            <w:r w:rsidR="00C475A1">
              <w:rPr>
                <w:noProof/>
                <w:webHidden/>
              </w:rPr>
              <w:instrText xml:space="preserve"> PAGEREF _Toc444612573 \h </w:instrText>
            </w:r>
            <w:r w:rsidR="00C475A1">
              <w:rPr>
                <w:noProof/>
                <w:webHidden/>
              </w:rPr>
            </w:r>
            <w:r w:rsidR="00C475A1">
              <w:rPr>
                <w:noProof/>
                <w:webHidden/>
              </w:rPr>
              <w:fldChar w:fldCharType="separate"/>
            </w:r>
            <w:r w:rsidR="00C475A1">
              <w:rPr>
                <w:noProof/>
                <w:webHidden/>
              </w:rPr>
              <w:t>8</w:t>
            </w:r>
            <w:r w:rsidR="00C475A1">
              <w:rPr>
                <w:noProof/>
                <w:webHidden/>
              </w:rPr>
              <w:fldChar w:fldCharType="end"/>
            </w:r>
          </w:hyperlink>
        </w:p>
        <w:p w14:paraId="110E0E3D" w14:textId="1A507033" w:rsidR="00C475A1" w:rsidRDefault="00403804">
          <w:pPr>
            <w:pStyle w:val="TOC2"/>
            <w:tabs>
              <w:tab w:val="right" w:leader="dot" w:pos="9350"/>
            </w:tabs>
            <w:rPr>
              <w:noProof/>
            </w:rPr>
          </w:pPr>
          <w:hyperlink w:anchor="_Toc444612574" w:history="1">
            <w:r w:rsidR="00C475A1" w:rsidRPr="0024267D">
              <w:rPr>
                <w:rStyle w:val="Hyperlink"/>
                <w:noProof/>
              </w:rPr>
              <w:t>Azure Data Factory</w:t>
            </w:r>
            <w:r w:rsidR="00C475A1">
              <w:rPr>
                <w:noProof/>
                <w:webHidden/>
              </w:rPr>
              <w:tab/>
            </w:r>
            <w:r w:rsidR="00C475A1">
              <w:rPr>
                <w:noProof/>
                <w:webHidden/>
              </w:rPr>
              <w:fldChar w:fldCharType="begin"/>
            </w:r>
            <w:r w:rsidR="00C475A1">
              <w:rPr>
                <w:noProof/>
                <w:webHidden/>
              </w:rPr>
              <w:instrText xml:space="preserve"> PAGEREF _Toc444612574 \h </w:instrText>
            </w:r>
            <w:r w:rsidR="00C475A1">
              <w:rPr>
                <w:noProof/>
                <w:webHidden/>
              </w:rPr>
            </w:r>
            <w:r w:rsidR="00C475A1">
              <w:rPr>
                <w:noProof/>
                <w:webHidden/>
              </w:rPr>
              <w:fldChar w:fldCharType="separate"/>
            </w:r>
            <w:r w:rsidR="00C475A1">
              <w:rPr>
                <w:noProof/>
                <w:webHidden/>
              </w:rPr>
              <w:t>8</w:t>
            </w:r>
            <w:r w:rsidR="00C475A1">
              <w:rPr>
                <w:noProof/>
                <w:webHidden/>
              </w:rPr>
              <w:fldChar w:fldCharType="end"/>
            </w:r>
          </w:hyperlink>
        </w:p>
        <w:p w14:paraId="6344FECB" w14:textId="537D64A3" w:rsidR="00C475A1" w:rsidRDefault="00403804">
          <w:pPr>
            <w:pStyle w:val="TOC3"/>
            <w:tabs>
              <w:tab w:val="right" w:leader="dot" w:pos="9350"/>
            </w:tabs>
            <w:rPr>
              <w:noProof/>
            </w:rPr>
          </w:pPr>
          <w:hyperlink w:anchor="_Toc444612575" w:history="1">
            <w:r w:rsidR="00C475A1" w:rsidRPr="0024267D">
              <w:rPr>
                <w:rStyle w:val="Hyperlink"/>
                <w:noProof/>
                <w:lang w:val="en"/>
              </w:rPr>
              <w:t>Why and When to Use Azure Data Factory</w:t>
            </w:r>
            <w:r w:rsidR="00C475A1">
              <w:rPr>
                <w:noProof/>
                <w:webHidden/>
              </w:rPr>
              <w:tab/>
            </w:r>
            <w:r w:rsidR="00C475A1">
              <w:rPr>
                <w:noProof/>
                <w:webHidden/>
              </w:rPr>
              <w:fldChar w:fldCharType="begin"/>
            </w:r>
            <w:r w:rsidR="00C475A1">
              <w:rPr>
                <w:noProof/>
                <w:webHidden/>
              </w:rPr>
              <w:instrText xml:space="preserve"> PAGEREF _Toc444612575 \h </w:instrText>
            </w:r>
            <w:r w:rsidR="00C475A1">
              <w:rPr>
                <w:noProof/>
                <w:webHidden/>
              </w:rPr>
            </w:r>
            <w:r w:rsidR="00C475A1">
              <w:rPr>
                <w:noProof/>
                <w:webHidden/>
              </w:rPr>
              <w:fldChar w:fldCharType="separate"/>
            </w:r>
            <w:r w:rsidR="00C475A1">
              <w:rPr>
                <w:noProof/>
                <w:webHidden/>
              </w:rPr>
              <w:t>9</w:t>
            </w:r>
            <w:r w:rsidR="00C475A1">
              <w:rPr>
                <w:noProof/>
                <w:webHidden/>
              </w:rPr>
              <w:fldChar w:fldCharType="end"/>
            </w:r>
          </w:hyperlink>
        </w:p>
        <w:p w14:paraId="68EF9A45" w14:textId="1A672181" w:rsidR="00C475A1" w:rsidRDefault="00403804">
          <w:pPr>
            <w:pStyle w:val="TOC3"/>
            <w:tabs>
              <w:tab w:val="right" w:leader="dot" w:pos="9350"/>
            </w:tabs>
            <w:rPr>
              <w:noProof/>
            </w:rPr>
          </w:pPr>
          <w:hyperlink w:anchor="_Toc444612576" w:history="1">
            <w:r w:rsidR="00C475A1" w:rsidRPr="0024267D">
              <w:rPr>
                <w:rStyle w:val="Hyperlink"/>
                <w:noProof/>
              </w:rPr>
              <w:t>More Information</w:t>
            </w:r>
            <w:r w:rsidR="00C475A1">
              <w:rPr>
                <w:noProof/>
                <w:webHidden/>
              </w:rPr>
              <w:tab/>
            </w:r>
            <w:r w:rsidR="00C475A1">
              <w:rPr>
                <w:noProof/>
                <w:webHidden/>
              </w:rPr>
              <w:fldChar w:fldCharType="begin"/>
            </w:r>
            <w:r w:rsidR="00C475A1">
              <w:rPr>
                <w:noProof/>
                <w:webHidden/>
              </w:rPr>
              <w:instrText xml:space="preserve"> PAGEREF _Toc444612576 \h </w:instrText>
            </w:r>
            <w:r w:rsidR="00C475A1">
              <w:rPr>
                <w:noProof/>
                <w:webHidden/>
              </w:rPr>
            </w:r>
            <w:r w:rsidR="00C475A1">
              <w:rPr>
                <w:noProof/>
                <w:webHidden/>
              </w:rPr>
              <w:fldChar w:fldCharType="separate"/>
            </w:r>
            <w:r w:rsidR="00C475A1">
              <w:rPr>
                <w:noProof/>
                <w:webHidden/>
              </w:rPr>
              <w:t>9</w:t>
            </w:r>
            <w:r w:rsidR="00C475A1">
              <w:rPr>
                <w:noProof/>
                <w:webHidden/>
              </w:rPr>
              <w:fldChar w:fldCharType="end"/>
            </w:r>
          </w:hyperlink>
        </w:p>
        <w:p w14:paraId="4AFE31D1" w14:textId="6CCF1736" w:rsidR="00C475A1" w:rsidRDefault="00403804">
          <w:pPr>
            <w:pStyle w:val="TOC2"/>
            <w:tabs>
              <w:tab w:val="right" w:leader="dot" w:pos="9350"/>
            </w:tabs>
            <w:rPr>
              <w:noProof/>
            </w:rPr>
          </w:pPr>
          <w:hyperlink w:anchor="_Toc444612577" w:history="1">
            <w:r w:rsidR="00C475A1" w:rsidRPr="0024267D">
              <w:rPr>
                <w:rStyle w:val="Hyperlink"/>
                <w:noProof/>
              </w:rPr>
              <w:t>Microsoft Power Query for Excel</w:t>
            </w:r>
            <w:r w:rsidR="00C475A1">
              <w:rPr>
                <w:noProof/>
                <w:webHidden/>
              </w:rPr>
              <w:tab/>
            </w:r>
            <w:r w:rsidR="00C475A1">
              <w:rPr>
                <w:noProof/>
                <w:webHidden/>
              </w:rPr>
              <w:fldChar w:fldCharType="begin"/>
            </w:r>
            <w:r w:rsidR="00C475A1">
              <w:rPr>
                <w:noProof/>
                <w:webHidden/>
              </w:rPr>
              <w:instrText xml:space="preserve"> PAGEREF _Toc444612577 \h </w:instrText>
            </w:r>
            <w:r w:rsidR="00C475A1">
              <w:rPr>
                <w:noProof/>
                <w:webHidden/>
              </w:rPr>
            </w:r>
            <w:r w:rsidR="00C475A1">
              <w:rPr>
                <w:noProof/>
                <w:webHidden/>
              </w:rPr>
              <w:fldChar w:fldCharType="separate"/>
            </w:r>
            <w:r w:rsidR="00C475A1">
              <w:rPr>
                <w:noProof/>
                <w:webHidden/>
              </w:rPr>
              <w:t>9</w:t>
            </w:r>
            <w:r w:rsidR="00C475A1">
              <w:rPr>
                <w:noProof/>
                <w:webHidden/>
              </w:rPr>
              <w:fldChar w:fldCharType="end"/>
            </w:r>
          </w:hyperlink>
        </w:p>
        <w:p w14:paraId="14C9F638" w14:textId="642CB10C" w:rsidR="00C475A1" w:rsidRDefault="00403804">
          <w:pPr>
            <w:pStyle w:val="TOC3"/>
            <w:tabs>
              <w:tab w:val="right" w:leader="dot" w:pos="9350"/>
            </w:tabs>
            <w:rPr>
              <w:noProof/>
            </w:rPr>
          </w:pPr>
          <w:hyperlink w:anchor="_Toc444612578" w:history="1">
            <w:r w:rsidR="00C475A1" w:rsidRPr="0024267D">
              <w:rPr>
                <w:rStyle w:val="Hyperlink"/>
                <w:noProof/>
              </w:rPr>
              <w:t>More Information</w:t>
            </w:r>
            <w:r w:rsidR="00C475A1">
              <w:rPr>
                <w:noProof/>
                <w:webHidden/>
              </w:rPr>
              <w:tab/>
            </w:r>
            <w:r w:rsidR="00C475A1">
              <w:rPr>
                <w:noProof/>
                <w:webHidden/>
              </w:rPr>
              <w:fldChar w:fldCharType="begin"/>
            </w:r>
            <w:r w:rsidR="00C475A1">
              <w:rPr>
                <w:noProof/>
                <w:webHidden/>
              </w:rPr>
              <w:instrText xml:space="preserve"> PAGEREF _Toc444612578 \h </w:instrText>
            </w:r>
            <w:r w:rsidR="00C475A1">
              <w:rPr>
                <w:noProof/>
                <w:webHidden/>
              </w:rPr>
            </w:r>
            <w:r w:rsidR="00C475A1">
              <w:rPr>
                <w:noProof/>
                <w:webHidden/>
              </w:rPr>
              <w:fldChar w:fldCharType="separate"/>
            </w:r>
            <w:r w:rsidR="00C475A1">
              <w:rPr>
                <w:noProof/>
                <w:webHidden/>
              </w:rPr>
              <w:t>9</w:t>
            </w:r>
            <w:r w:rsidR="00C475A1">
              <w:rPr>
                <w:noProof/>
                <w:webHidden/>
              </w:rPr>
              <w:fldChar w:fldCharType="end"/>
            </w:r>
          </w:hyperlink>
        </w:p>
        <w:p w14:paraId="22F78D46" w14:textId="7A34148A" w:rsidR="00C475A1" w:rsidRDefault="00403804">
          <w:pPr>
            <w:pStyle w:val="TOC2"/>
            <w:tabs>
              <w:tab w:val="right" w:leader="dot" w:pos="9350"/>
            </w:tabs>
            <w:rPr>
              <w:noProof/>
            </w:rPr>
          </w:pPr>
          <w:hyperlink w:anchor="_Toc444612579" w:history="1">
            <w:r w:rsidR="00C475A1" w:rsidRPr="0024267D">
              <w:rPr>
                <w:rStyle w:val="Hyperlink"/>
                <w:noProof/>
              </w:rPr>
              <w:t>Enterprise Information Management with On-Premise Data</w:t>
            </w:r>
            <w:r w:rsidR="00C475A1">
              <w:rPr>
                <w:noProof/>
                <w:webHidden/>
              </w:rPr>
              <w:tab/>
            </w:r>
            <w:r w:rsidR="00C475A1">
              <w:rPr>
                <w:noProof/>
                <w:webHidden/>
              </w:rPr>
              <w:fldChar w:fldCharType="begin"/>
            </w:r>
            <w:r w:rsidR="00C475A1">
              <w:rPr>
                <w:noProof/>
                <w:webHidden/>
              </w:rPr>
              <w:instrText xml:space="preserve"> PAGEREF _Toc444612579 \h </w:instrText>
            </w:r>
            <w:r w:rsidR="00C475A1">
              <w:rPr>
                <w:noProof/>
                <w:webHidden/>
              </w:rPr>
            </w:r>
            <w:r w:rsidR="00C475A1">
              <w:rPr>
                <w:noProof/>
                <w:webHidden/>
              </w:rPr>
              <w:fldChar w:fldCharType="separate"/>
            </w:r>
            <w:r w:rsidR="00C475A1">
              <w:rPr>
                <w:noProof/>
                <w:webHidden/>
              </w:rPr>
              <w:t>10</w:t>
            </w:r>
            <w:r w:rsidR="00C475A1">
              <w:rPr>
                <w:noProof/>
                <w:webHidden/>
              </w:rPr>
              <w:fldChar w:fldCharType="end"/>
            </w:r>
          </w:hyperlink>
        </w:p>
        <w:p w14:paraId="0DF3827C" w14:textId="6AFC047A" w:rsidR="00C475A1" w:rsidRDefault="00403804">
          <w:pPr>
            <w:pStyle w:val="TOC3"/>
            <w:tabs>
              <w:tab w:val="right" w:leader="dot" w:pos="9350"/>
            </w:tabs>
            <w:rPr>
              <w:noProof/>
            </w:rPr>
          </w:pPr>
          <w:hyperlink w:anchor="_Toc444612580"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_Toc444612580 \h </w:instrText>
            </w:r>
            <w:r w:rsidR="00C475A1">
              <w:rPr>
                <w:noProof/>
                <w:webHidden/>
              </w:rPr>
            </w:r>
            <w:r w:rsidR="00C475A1">
              <w:rPr>
                <w:noProof/>
                <w:webHidden/>
              </w:rPr>
              <w:fldChar w:fldCharType="separate"/>
            </w:r>
            <w:r w:rsidR="00C475A1">
              <w:rPr>
                <w:noProof/>
                <w:webHidden/>
              </w:rPr>
              <w:t>11</w:t>
            </w:r>
            <w:r w:rsidR="00C475A1">
              <w:rPr>
                <w:noProof/>
                <w:webHidden/>
              </w:rPr>
              <w:fldChar w:fldCharType="end"/>
            </w:r>
          </w:hyperlink>
        </w:p>
        <w:p w14:paraId="51E19089" w14:textId="230B72B2" w:rsidR="00C475A1" w:rsidRDefault="00403804">
          <w:pPr>
            <w:pStyle w:val="TOC3"/>
            <w:tabs>
              <w:tab w:val="right" w:leader="dot" w:pos="9350"/>
            </w:tabs>
            <w:rPr>
              <w:noProof/>
            </w:rPr>
          </w:pPr>
          <w:hyperlink w:anchor="_Toc444612581" w:history="1">
            <w:r w:rsidR="00C475A1" w:rsidRPr="0024267D">
              <w:rPr>
                <w:rStyle w:val="Hyperlink"/>
                <w:noProof/>
              </w:rPr>
              <w:t>More Information</w:t>
            </w:r>
            <w:r w:rsidR="00C475A1">
              <w:rPr>
                <w:noProof/>
                <w:webHidden/>
              </w:rPr>
              <w:tab/>
            </w:r>
            <w:r w:rsidR="00C475A1">
              <w:rPr>
                <w:noProof/>
                <w:webHidden/>
              </w:rPr>
              <w:fldChar w:fldCharType="begin"/>
            </w:r>
            <w:r w:rsidR="00C475A1">
              <w:rPr>
                <w:noProof/>
                <w:webHidden/>
              </w:rPr>
              <w:instrText xml:space="preserve"> PAGEREF _Toc444612581 \h </w:instrText>
            </w:r>
            <w:r w:rsidR="00C475A1">
              <w:rPr>
                <w:noProof/>
                <w:webHidden/>
              </w:rPr>
            </w:r>
            <w:r w:rsidR="00C475A1">
              <w:rPr>
                <w:noProof/>
                <w:webHidden/>
              </w:rPr>
              <w:fldChar w:fldCharType="separate"/>
            </w:r>
            <w:r w:rsidR="00C475A1">
              <w:rPr>
                <w:noProof/>
                <w:webHidden/>
              </w:rPr>
              <w:t>12</w:t>
            </w:r>
            <w:r w:rsidR="00C475A1">
              <w:rPr>
                <w:noProof/>
                <w:webHidden/>
              </w:rPr>
              <w:fldChar w:fldCharType="end"/>
            </w:r>
          </w:hyperlink>
        </w:p>
        <w:p w14:paraId="5572A82B" w14:textId="5848A635" w:rsidR="00C475A1" w:rsidRDefault="00403804">
          <w:pPr>
            <w:pStyle w:val="TOC3"/>
            <w:tabs>
              <w:tab w:val="right" w:leader="dot" w:pos="9350"/>
            </w:tabs>
            <w:rPr>
              <w:noProof/>
            </w:rPr>
          </w:pPr>
          <w:hyperlink w:anchor="_Toc444612582" w:history="1">
            <w:r w:rsidR="00C475A1" w:rsidRPr="0024267D">
              <w:rPr>
                <w:rStyle w:val="Hyperlink"/>
                <w:noProof/>
                <w:lang w:val="en"/>
              </w:rPr>
              <w:t>More Information</w:t>
            </w:r>
            <w:r w:rsidR="00C475A1">
              <w:rPr>
                <w:noProof/>
                <w:webHidden/>
              </w:rPr>
              <w:tab/>
            </w:r>
            <w:r w:rsidR="00C475A1">
              <w:rPr>
                <w:noProof/>
                <w:webHidden/>
              </w:rPr>
              <w:fldChar w:fldCharType="begin"/>
            </w:r>
            <w:r w:rsidR="00C475A1">
              <w:rPr>
                <w:noProof/>
                <w:webHidden/>
              </w:rPr>
              <w:instrText xml:space="preserve"> PAGEREF _Toc444612582 \h </w:instrText>
            </w:r>
            <w:r w:rsidR="00C475A1">
              <w:rPr>
                <w:noProof/>
                <w:webHidden/>
              </w:rPr>
            </w:r>
            <w:r w:rsidR="00C475A1">
              <w:rPr>
                <w:noProof/>
                <w:webHidden/>
              </w:rPr>
              <w:fldChar w:fldCharType="separate"/>
            </w:r>
            <w:r w:rsidR="00C475A1">
              <w:rPr>
                <w:noProof/>
                <w:webHidden/>
              </w:rPr>
              <w:t>13</w:t>
            </w:r>
            <w:r w:rsidR="00C475A1">
              <w:rPr>
                <w:noProof/>
                <w:webHidden/>
              </w:rPr>
              <w:fldChar w:fldCharType="end"/>
            </w:r>
          </w:hyperlink>
        </w:p>
        <w:p w14:paraId="2AAA4FA4" w14:textId="21E02B66" w:rsidR="00C475A1" w:rsidRDefault="00403804">
          <w:pPr>
            <w:pStyle w:val="TOC2"/>
            <w:tabs>
              <w:tab w:val="right" w:leader="dot" w:pos="9350"/>
            </w:tabs>
            <w:rPr>
              <w:noProof/>
            </w:rPr>
          </w:pPr>
          <w:hyperlink w:anchor="_Toc444612583" w:history="1">
            <w:r w:rsidR="00C475A1" w:rsidRPr="0024267D">
              <w:rPr>
                <w:rStyle w:val="Hyperlink"/>
                <w:noProof/>
              </w:rPr>
              <w:t>Moving Data from On Premise to Cloud</w:t>
            </w:r>
            <w:r w:rsidR="00C475A1">
              <w:rPr>
                <w:noProof/>
                <w:webHidden/>
              </w:rPr>
              <w:tab/>
            </w:r>
            <w:r w:rsidR="00C475A1">
              <w:rPr>
                <w:noProof/>
                <w:webHidden/>
              </w:rPr>
              <w:fldChar w:fldCharType="begin"/>
            </w:r>
            <w:r w:rsidR="00C475A1">
              <w:rPr>
                <w:noProof/>
                <w:webHidden/>
              </w:rPr>
              <w:instrText xml:space="preserve"> PAGEREF _Toc444612583 \h </w:instrText>
            </w:r>
            <w:r w:rsidR="00C475A1">
              <w:rPr>
                <w:noProof/>
                <w:webHidden/>
              </w:rPr>
            </w:r>
            <w:r w:rsidR="00C475A1">
              <w:rPr>
                <w:noProof/>
                <w:webHidden/>
              </w:rPr>
              <w:fldChar w:fldCharType="separate"/>
            </w:r>
            <w:r w:rsidR="00C475A1">
              <w:rPr>
                <w:noProof/>
                <w:webHidden/>
              </w:rPr>
              <w:t>13</w:t>
            </w:r>
            <w:r w:rsidR="00C475A1">
              <w:rPr>
                <w:noProof/>
                <w:webHidden/>
              </w:rPr>
              <w:fldChar w:fldCharType="end"/>
            </w:r>
          </w:hyperlink>
        </w:p>
        <w:p w14:paraId="62BE0E22" w14:textId="69A9BC7E" w:rsidR="00C475A1" w:rsidRDefault="00403804">
          <w:pPr>
            <w:pStyle w:val="TOC1"/>
            <w:tabs>
              <w:tab w:val="right" w:leader="dot" w:pos="9350"/>
            </w:tabs>
            <w:rPr>
              <w:noProof/>
            </w:rPr>
          </w:pPr>
          <w:hyperlink w:anchor="_Toc444612584" w:history="1">
            <w:r w:rsidR="00C475A1" w:rsidRPr="0024267D">
              <w:rPr>
                <w:rStyle w:val="Hyperlink"/>
                <w:noProof/>
              </w:rPr>
              <w:t>Integrating Technologies</w:t>
            </w:r>
            <w:r w:rsidR="00C475A1">
              <w:rPr>
                <w:noProof/>
                <w:webHidden/>
              </w:rPr>
              <w:tab/>
            </w:r>
            <w:r w:rsidR="00C475A1">
              <w:rPr>
                <w:noProof/>
                <w:webHidden/>
              </w:rPr>
              <w:fldChar w:fldCharType="begin"/>
            </w:r>
            <w:r w:rsidR="00C475A1">
              <w:rPr>
                <w:noProof/>
                <w:webHidden/>
              </w:rPr>
              <w:instrText xml:space="preserve"> PAGEREF _Toc444612584 \h </w:instrText>
            </w:r>
            <w:r w:rsidR="00C475A1">
              <w:rPr>
                <w:noProof/>
                <w:webHidden/>
              </w:rPr>
            </w:r>
            <w:r w:rsidR="00C475A1">
              <w:rPr>
                <w:noProof/>
                <w:webHidden/>
              </w:rPr>
              <w:fldChar w:fldCharType="separate"/>
            </w:r>
            <w:r w:rsidR="00C475A1">
              <w:rPr>
                <w:noProof/>
                <w:webHidden/>
              </w:rPr>
              <w:t>13</w:t>
            </w:r>
            <w:r w:rsidR="00C475A1">
              <w:rPr>
                <w:noProof/>
                <w:webHidden/>
              </w:rPr>
              <w:fldChar w:fldCharType="end"/>
            </w:r>
          </w:hyperlink>
        </w:p>
        <w:p w14:paraId="30311A1A" w14:textId="1B62D0E5" w:rsidR="00C475A1" w:rsidRDefault="00403804">
          <w:pPr>
            <w:pStyle w:val="TOC3"/>
            <w:tabs>
              <w:tab w:val="right" w:leader="dot" w:pos="9350"/>
            </w:tabs>
            <w:rPr>
              <w:noProof/>
            </w:rPr>
          </w:pPr>
          <w:hyperlink w:anchor="_Toc444612585" w:history="1">
            <w:r w:rsidR="00C475A1" w:rsidRPr="0024267D">
              <w:rPr>
                <w:rStyle w:val="Hyperlink"/>
                <w:noProof/>
                <w:lang w:val="en"/>
              </w:rPr>
              <w:t>More Information: Integrating with BI technologies</w:t>
            </w:r>
            <w:r w:rsidR="00C475A1">
              <w:rPr>
                <w:noProof/>
                <w:webHidden/>
              </w:rPr>
              <w:tab/>
            </w:r>
            <w:r w:rsidR="00C475A1">
              <w:rPr>
                <w:noProof/>
                <w:webHidden/>
              </w:rPr>
              <w:fldChar w:fldCharType="begin"/>
            </w:r>
            <w:r w:rsidR="00C475A1">
              <w:rPr>
                <w:noProof/>
                <w:webHidden/>
              </w:rPr>
              <w:instrText xml:space="preserve"> PAGEREF _Toc444612585 \h </w:instrText>
            </w:r>
            <w:r w:rsidR="00C475A1">
              <w:rPr>
                <w:noProof/>
                <w:webHidden/>
              </w:rPr>
            </w:r>
            <w:r w:rsidR="00C475A1">
              <w:rPr>
                <w:noProof/>
                <w:webHidden/>
              </w:rPr>
              <w:fldChar w:fldCharType="separate"/>
            </w:r>
            <w:r w:rsidR="00C475A1">
              <w:rPr>
                <w:noProof/>
                <w:webHidden/>
              </w:rPr>
              <w:t>14</w:t>
            </w:r>
            <w:r w:rsidR="00C475A1">
              <w:rPr>
                <w:noProof/>
                <w:webHidden/>
              </w:rPr>
              <w:fldChar w:fldCharType="end"/>
            </w:r>
          </w:hyperlink>
        </w:p>
        <w:p w14:paraId="66C31290" w14:textId="34DECA0F" w:rsidR="00C475A1" w:rsidRDefault="00403804">
          <w:pPr>
            <w:pStyle w:val="TOC1"/>
            <w:tabs>
              <w:tab w:val="right" w:leader="dot" w:pos="9350"/>
            </w:tabs>
            <w:rPr>
              <w:noProof/>
            </w:rPr>
          </w:pPr>
          <w:hyperlink w:anchor="_Toc444612586" w:history="1">
            <w:r w:rsidR="00C475A1" w:rsidRPr="0024267D">
              <w:rPr>
                <w:rStyle w:val="Hyperlink"/>
                <w:noProof/>
              </w:rPr>
              <w:t>Conclusion</w:t>
            </w:r>
            <w:r w:rsidR="00C475A1">
              <w:rPr>
                <w:noProof/>
                <w:webHidden/>
              </w:rPr>
              <w:tab/>
            </w:r>
            <w:r w:rsidR="00C475A1">
              <w:rPr>
                <w:noProof/>
                <w:webHidden/>
              </w:rPr>
              <w:fldChar w:fldCharType="begin"/>
            </w:r>
            <w:r w:rsidR="00C475A1">
              <w:rPr>
                <w:noProof/>
                <w:webHidden/>
              </w:rPr>
              <w:instrText xml:space="preserve"> PAGEREF _Toc444612586 \h </w:instrText>
            </w:r>
            <w:r w:rsidR="00C475A1">
              <w:rPr>
                <w:noProof/>
                <w:webHidden/>
              </w:rPr>
            </w:r>
            <w:r w:rsidR="00C475A1">
              <w:rPr>
                <w:noProof/>
                <w:webHidden/>
              </w:rPr>
              <w:fldChar w:fldCharType="separate"/>
            </w:r>
            <w:r w:rsidR="00C475A1">
              <w:rPr>
                <w:noProof/>
                <w:webHidden/>
              </w:rPr>
              <w:t>14</w:t>
            </w:r>
            <w:r w:rsidR="00C475A1">
              <w:rPr>
                <w:noProof/>
                <w:webHidden/>
              </w:rPr>
              <w:fldChar w:fldCharType="end"/>
            </w:r>
          </w:hyperlink>
        </w:p>
        <w:p w14:paraId="472CD5D8" w14:textId="4D59C69A" w:rsidR="00033202" w:rsidRDefault="004D3320">
          <w:r>
            <w:fldChar w:fldCharType="end"/>
          </w:r>
        </w:p>
      </w:sdtContent>
    </w:sdt>
    <w:p w14:paraId="1E14AB4B" w14:textId="77777777" w:rsidR="00033202" w:rsidRDefault="00033202">
      <w:pPr>
        <w:rPr>
          <w:rFonts w:asciiTheme="majorHAnsi" w:eastAsiaTheme="majorEastAsia" w:hAnsiTheme="majorHAnsi" w:cstheme="majorBidi"/>
          <w:b/>
          <w:bCs/>
          <w:color w:val="365F91" w:themeColor="accent1" w:themeShade="BF"/>
          <w:sz w:val="28"/>
          <w:szCs w:val="28"/>
        </w:rPr>
      </w:pPr>
      <w:r>
        <w:lastRenderedPageBreak/>
        <w:br w:type="page"/>
      </w:r>
    </w:p>
    <w:p w14:paraId="19FC1E56" w14:textId="77777777" w:rsidR="00FF5B8A" w:rsidRDefault="00FF5B8A" w:rsidP="00FF5B8A">
      <w:pPr>
        <w:pStyle w:val="Heading1"/>
      </w:pPr>
      <w:bookmarkStart w:id="3" w:name="_Toc444612560"/>
      <w:r>
        <w:lastRenderedPageBreak/>
        <w:t>Introduction</w:t>
      </w:r>
      <w:bookmarkEnd w:id="3"/>
    </w:p>
    <w:p w14:paraId="782484A8" w14:textId="4B6C149B" w:rsidR="00E82D8A" w:rsidRDefault="003F42B7" w:rsidP="00E82D8A">
      <w:pPr>
        <w:rPr>
          <w:rFonts w:ascii="Arial" w:hAnsi="Arial" w:cs="Arial"/>
        </w:rPr>
      </w:pPr>
      <w:r>
        <w:rPr>
          <w:rFonts w:ascii="Arial" w:hAnsi="Arial" w:cs="Arial"/>
        </w:rPr>
        <w:t xml:space="preserve">The intent of this article is to introduce Microsoft technologies for data storage, movement, and transformation. These technologies support business intelligence by </w:t>
      </w:r>
      <w:r w:rsidR="00F81F59">
        <w:rPr>
          <w:rFonts w:ascii="Arial" w:hAnsi="Arial" w:cs="Arial"/>
        </w:rPr>
        <w:t>enabling your organization to</w:t>
      </w:r>
      <w:r w:rsidR="006B1F33">
        <w:rPr>
          <w:rFonts w:ascii="Arial" w:hAnsi="Arial" w:cs="Arial"/>
        </w:rPr>
        <w:t xml:space="preserve"> store and</w:t>
      </w:r>
      <w:r w:rsidR="00F81F59">
        <w:rPr>
          <w:rFonts w:ascii="Arial" w:hAnsi="Arial" w:cs="Arial"/>
        </w:rPr>
        <w:t xml:space="preserve"> access</w:t>
      </w:r>
      <w:r w:rsidR="004F4BE5">
        <w:rPr>
          <w:rFonts w:ascii="Arial" w:hAnsi="Arial" w:cs="Arial"/>
        </w:rPr>
        <w:t xml:space="preserve"> heterogeneous, quality d</w:t>
      </w:r>
      <w:r w:rsidR="00F81F59">
        <w:rPr>
          <w:rFonts w:ascii="Arial" w:hAnsi="Arial" w:cs="Arial"/>
        </w:rPr>
        <w:t>ata for analytics and reporting, in the cloud or on premise.</w:t>
      </w:r>
      <w:r w:rsidR="004F4BE5">
        <w:rPr>
          <w:rFonts w:ascii="Arial" w:hAnsi="Arial" w:cs="Arial"/>
        </w:rPr>
        <w:t xml:space="preserve"> </w:t>
      </w:r>
      <w:r>
        <w:rPr>
          <w:rFonts w:ascii="Arial" w:hAnsi="Arial" w:cs="Arial"/>
        </w:rPr>
        <w:t xml:space="preserve">  </w:t>
      </w:r>
    </w:p>
    <w:p w14:paraId="6C729477" w14:textId="5AC4DE35" w:rsidR="00A70A91" w:rsidRDefault="00A70A91" w:rsidP="00E82D8A">
      <w:pPr>
        <w:rPr>
          <w:rFonts w:ascii="Arial" w:hAnsi="Arial" w:cs="Arial"/>
        </w:rPr>
      </w:pPr>
      <w:r>
        <w:rPr>
          <w:rFonts w:ascii="Arial" w:hAnsi="Arial" w:cs="Arial"/>
        </w:rPr>
        <w:t xml:space="preserve">For a brief overview of the Microsoft analytics and reporting tools, see </w:t>
      </w:r>
      <w:hyperlink r:id="rId9" w:history="1">
        <w:r w:rsidRPr="00A70A91">
          <w:rPr>
            <w:rStyle w:val="Hyperlink"/>
            <w:rFonts w:ascii="Arial" w:hAnsi="Arial" w:cs="Arial"/>
          </w:rPr>
          <w:t>Introducing Microsoft BI Reporting and Analysis Tools</w:t>
        </w:r>
      </w:hyperlink>
      <w:r>
        <w:rPr>
          <w:rFonts w:ascii="Arial" w:hAnsi="Arial" w:cs="Arial"/>
        </w:rPr>
        <w:t>.</w:t>
      </w:r>
    </w:p>
    <w:p w14:paraId="2C0222CF" w14:textId="69EDFEE2" w:rsidR="00FA232C" w:rsidRDefault="00EE7979" w:rsidP="00FA232C">
      <w:pPr>
        <w:pStyle w:val="Heading1"/>
      </w:pPr>
      <w:bookmarkStart w:id="4" w:name="_Toc444612561"/>
      <w:r>
        <w:t xml:space="preserve">Relational </w:t>
      </w:r>
      <w:r w:rsidR="004F6763">
        <w:t>Data Storage</w:t>
      </w:r>
      <w:bookmarkEnd w:id="4"/>
    </w:p>
    <w:p w14:paraId="4F53EBEF" w14:textId="77777777" w:rsidR="00D92B9C" w:rsidRPr="00EA36F7" w:rsidRDefault="00D92B9C" w:rsidP="00D92B9C">
      <w:pPr>
        <w:pStyle w:val="Heading2"/>
      </w:pPr>
      <w:bookmarkStart w:id="5" w:name="_Toc444612562"/>
      <w:r w:rsidRPr="00EA36F7">
        <w:t>SQL Server Database Engine</w:t>
      </w:r>
      <w:bookmarkEnd w:id="5"/>
    </w:p>
    <w:p w14:paraId="618F1AE5" w14:textId="650C8C9E" w:rsidR="00D92B9C" w:rsidRDefault="00D92B9C" w:rsidP="00D92B9C">
      <w:pPr>
        <w:rPr>
          <w:lang w:val="en"/>
        </w:rPr>
      </w:pPr>
      <w:r>
        <w:rPr>
          <w:lang w:val="en"/>
        </w:rPr>
        <w:t>The Database Engine is the core SQL Server service for storing, processing, and securing data. The Database Engine provides controlled access and rapid transaction processing to meet the requirements of the most demanding applications within your enterprise.</w:t>
      </w:r>
    </w:p>
    <w:p w14:paraId="4A07B2AF" w14:textId="77777777" w:rsidR="00D92B9C" w:rsidRDefault="00D92B9C" w:rsidP="00D92B9C">
      <w:pPr>
        <w:rPr>
          <w:lang w:val="en"/>
        </w:rPr>
      </w:pPr>
      <w:r>
        <w:rPr>
          <w:lang w:val="en"/>
        </w:rPr>
        <w:t xml:space="preserve">You use the Database Engine to create relational databases for online transaction processing or online analytical processing data. </w:t>
      </w:r>
    </w:p>
    <w:p w14:paraId="245EC834" w14:textId="60221E34" w:rsidR="00D92B9C" w:rsidRDefault="001F3C08" w:rsidP="00D92B9C">
      <w:pPr>
        <w:rPr>
          <w:lang w:val="en"/>
        </w:rPr>
      </w:pPr>
      <w:r>
        <w:rPr>
          <w:lang w:val="en"/>
        </w:rPr>
        <w:t xml:space="preserve">You can also set up a hybrid solution by storing </w:t>
      </w:r>
      <w:r w:rsidR="00D92B9C">
        <w:rPr>
          <w:lang w:val="en"/>
        </w:rPr>
        <w:t>SQL Server database files as Windows Azure Blobs. This allows you to create a database in SQL Server running on-premises or in a virtual machine in Windows Azure with a dedicated storage location for your data in Windows Azure Blob Storage. Th</w:t>
      </w:r>
      <w:r w:rsidR="00793CFB">
        <w:rPr>
          <w:lang w:val="en"/>
        </w:rPr>
        <w:t>is</w:t>
      </w:r>
      <w:r w:rsidR="00D92B9C">
        <w:rPr>
          <w:lang w:val="en"/>
        </w:rPr>
        <w:t xml:space="preserve"> feature provid</w:t>
      </w:r>
      <w:r w:rsidR="00793CFB">
        <w:rPr>
          <w:lang w:val="en"/>
        </w:rPr>
        <w:t>es</w:t>
      </w:r>
      <w:r w:rsidR="00D92B9C">
        <w:rPr>
          <w:lang w:val="en"/>
        </w:rPr>
        <w:t xml:space="preserve"> several benefits for data virtualization, data movement, security and availability, and low costs and maintenance for high-availability and elastic scaling.</w:t>
      </w:r>
    </w:p>
    <w:p w14:paraId="3A63DE0B" w14:textId="4BA87CE0" w:rsidR="006D2BC7" w:rsidRDefault="00566069" w:rsidP="00D92B9C">
      <w:pPr>
        <w:rPr>
          <w:lang w:val="en"/>
        </w:rPr>
      </w:pPr>
      <w:r>
        <w:rPr>
          <w:lang w:val="en"/>
        </w:rPr>
        <w:t>By running</w:t>
      </w:r>
      <w:r w:rsidR="000B72FA">
        <w:rPr>
          <w:lang w:val="en"/>
        </w:rPr>
        <w:t xml:space="preserve"> SQL Server in Azure Virtual Machines, you can c</w:t>
      </w:r>
      <w:r>
        <w:rPr>
          <w:lang w:val="en"/>
        </w:rPr>
        <w:t>reate a server in the cloud. With Azure as a hosting environment, you can reduce the total cost of ownership of deployment, management, and maintenance of your enterprise database applications.</w:t>
      </w:r>
      <w:r w:rsidRPr="00566069">
        <w:rPr>
          <w:lang w:val="en"/>
        </w:rPr>
        <w:t xml:space="preserve"> </w:t>
      </w:r>
      <w:r>
        <w:rPr>
          <w:lang w:val="en"/>
        </w:rPr>
        <w:t xml:space="preserve">Administrators and developers can still use the same development and administration tools that are available on-premises. In addition, you can provision or </w:t>
      </w:r>
      <w:proofErr w:type="spellStart"/>
      <w:r>
        <w:rPr>
          <w:lang w:val="en"/>
        </w:rPr>
        <w:t>deprovision</w:t>
      </w:r>
      <w:proofErr w:type="spellEnd"/>
      <w:r>
        <w:rPr>
          <w:lang w:val="en"/>
        </w:rPr>
        <w:t xml:space="preserve"> virtual machines to achieve elasticity on demand and connect them to your on-premises infrastructure by using </w:t>
      </w:r>
      <w:hyperlink r:id="rId10" w:history="1">
        <w:r>
          <w:rPr>
            <w:rStyle w:val="Hyperlink"/>
            <w:lang w:val="en"/>
          </w:rPr>
          <w:t>Azure Virtual Network</w:t>
        </w:r>
      </w:hyperlink>
      <w:r>
        <w:rPr>
          <w:lang w:val="en"/>
        </w:rPr>
        <w:t xml:space="preserve">. </w:t>
      </w:r>
      <w:r w:rsidR="000B72FA">
        <w:rPr>
          <w:lang w:val="en"/>
        </w:rPr>
        <w:t xml:space="preserve"> </w:t>
      </w:r>
    </w:p>
    <w:p w14:paraId="63334A8E" w14:textId="17ED9A78" w:rsidR="00D92B9C" w:rsidRDefault="00CA05E1" w:rsidP="00A67310">
      <w:pPr>
        <w:pStyle w:val="Heading3"/>
        <w:rPr>
          <w:lang w:val="en"/>
        </w:rPr>
      </w:pPr>
      <w:bookmarkStart w:id="6" w:name="_Toc444612563"/>
      <w:r>
        <w:rPr>
          <w:lang w:val="en"/>
        </w:rPr>
        <w:t>More Information</w:t>
      </w:r>
      <w:bookmarkEnd w:id="6"/>
      <w:r>
        <w:rPr>
          <w:lang w:val="en"/>
        </w:rPr>
        <w:t xml:space="preserve"> </w:t>
      </w:r>
    </w:p>
    <w:p w14:paraId="41C0175B" w14:textId="77777777" w:rsidR="00D92B9C" w:rsidRDefault="00403804" w:rsidP="00D92B9C">
      <w:pPr>
        <w:rPr>
          <w:lang w:val="en"/>
        </w:rPr>
      </w:pPr>
      <w:hyperlink r:id="rId11" w:history="1">
        <w:r w:rsidR="00D92B9C" w:rsidRPr="00CF03E0">
          <w:rPr>
            <w:rStyle w:val="Hyperlink"/>
            <w:lang w:val="en"/>
          </w:rPr>
          <w:t>SQL Server Database Engine</w:t>
        </w:r>
      </w:hyperlink>
    </w:p>
    <w:p w14:paraId="014CDBDF" w14:textId="77777777" w:rsidR="00D92B9C" w:rsidRDefault="00403804" w:rsidP="00D92B9C">
      <w:pPr>
        <w:rPr>
          <w:lang w:val="en"/>
        </w:rPr>
      </w:pPr>
      <w:hyperlink r:id="rId12" w:history="1">
        <w:r w:rsidR="00D92B9C" w:rsidRPr="00CF03E0">
          <w:rPr>
            <w:rStyle w:val="Hyperlink"/>
            <w:lang w:val="en"/>
          </w:rPr>
          <w:t>What’s New in Database Engine</w:t>
        </w:r>
      </w:hyperlink>
    </w:p>
    <w:p w14:paraId="7C9BBD5E" w14:textId="77777777" w:rsidR="00D92B9C" w:rsidRPr="00CF03E0" w:rsidRDefault="00403804" w:rsidP="00D92B9C">
      <w:pPr>
        <w:rPr>
          <w:lang w:val="en"/>
        </w:rPr>
      </w:pPr>
      <w:hyperlink r:id="rId13" w:history="1">
        <w:r w:rsidR="00D92B9C" w:rsidRPr="008A447D">
          <w:rPr>
            <w:rStyle w:val="Hyperlink"/>
            <w:lang w:val="en"/>
          </w:rPr>
          <w:t>SQL Server Data Files in Windows Azure</w:t>
        </w:r>
      </w:hyperlink>
    </w:p>
    <w:p w14:paraId="7DBCCAAA" w14:textId="77777777" w:rsidR="00D92B9C" w:rsidRDefault="00403804" w:rsidP="00D92B9C">
      <w:pPr>
        <w:rPr>
          <w:lang w:val="en"/>
        </w:rPr>
      </w:pPr>
      <w:hyperlink r:id="rId14" w:history="1">
        <w:r w:rsidR="00D92B9C" w:rsidRPr="00CF03E0">
          <w:rPr>
            <w:rStyle w:val="Hyperlink"/>
            <w:lang w:val="en"/>
          </w:rPr>
          <w:t>In-Memory OLTP – Common Workload Patterns and Migration Considerations</w:t>
        </w:r>
      </w:hyperlink>
    </w:p>
    <w:p w14:paraId="2245156E" w14:textId="7BB55E2F" w:rsidR="00D92B9C" w:rsidRDefault="00403804" w:rsidP="00D92B9C">
      <w:pPr>
        <w:rPr>
          <w:rStyle w:val="Hyperlink"/>
          <w:lang w:val="en"/>
        </w:rPr>
      </w:pPr>
      <w:hyperlink r:id="rId15" w:history="1">
        <w:r w:rsidR="00D92B9C" w:rsidRPr="00CF03E0">
          <w:rPr>
            <w:rStyle w:val="Hyperlink"/>
            <w:lang w:val="en"/>
          </w:rPr>
          <w:t>SQL Server 2014 and Windows Azure Blob Storage Service: Better Together</w:t>
        </w:r>
      </w:hyperlink>
    </w:p>
    <w:p w14:paraId="19CB7C03" w14:textId="5A712853" w:rsidR="00566069" w:rsidRDefault="00403804" w:rsidP="00D92B9C">
      <w:pPr>
        <w:rPr>
          <w:rStyle w:val="Hyperlink"/>
          <w:lang w:val="en"/>
        </w:rPr>
      </w:pPr>
      <w:hyperlink r:id="rId16" w:history="1">
        <w:r w:rsidR="00566069" w:rsidRPr="00566069">
          <w:rPr>
            <w:rStyle w:val="Hyperlink"/>
            <w:lang w:val="en"/>
          </w:rPr>
          <w:t>SQL Server in Azure Virtual Machines</w:t>
        </w:r>
      </w:hyperlink>
    </w:p>
    <w:p w14:paraId="4224E8B2" w14:textId="0C6DDF65" w:rsidR="00566069" w:rsidRDefault="00403804" w:rsidP="00D92B9C">
      <w:pPr>
        <w:rPr>
          <w:lang w:val="en"/>
        </w:rPr>
      </w:pPr>
      <w:hyperlink r:id="rId17" w:anchor="Provision" w:history="1">
        <w:r w:rsidR="00566069" w:rsidRPr="00501DC4">
          <w:rPr>
            <w:rStyle w:val="Hyperlink"/>
            <w:lang w:val="en"/>
          </w:rPr>
          <w:t>Provisioning a SQL Server Virtual Machine on Azure</w:t>
        </w:r>
      </w:hyperlink>
    </w:p>
    <w:p w14:paraId="3F3028F6" w14:textId="187A2910" w:rsidR="00F5724C" w:rsidRDefault="00403804" w:rsidP="00D92B9C">
      <w:pPr>
        <w:rPr>
          <w:rStyle w:val="Hyperlink"/>
          <w:lang w:val="en"/>
        </w:rPr>
      </w:pPr>
      <w:hyperlink r:id="rId18" w:history="1">
        <w:r w:rsidR="00F5724C" w:rsidRPr="00F5724C">
          <w:rPr>
            <w:rStyle w:val="Hyperlink"/>
            <w:lang w:val="en"/>
          </w:rPr>
          <w:t>Virtual Machines Pricing</w:t>
        </w:r>
      </w:hyperlink>
    </w:p>
    <w:p w14:paraId="77EB2A01" w14:textId="77777777" w:rsidR="00D92B9C" w:rsidRDefault="00D92B9C" w:rsidP="00D92B9C">
      <w:pPr>
        <w:rPr>
          <w:b/>
          <w:lang w:val="en"/>
        </w:rPr>
      </w:pPr>
    </w:p>
    <w:p w14:paraId="7E2E6670" w14:textId="77777777" w:rsidR="002B0A62" w:rsidRDefault="002B0A62" w:rsidP="002B0A62">
      <w:pPr>
        <w:pStyle w:val="Heading2"/>
      </w:pPr>
      <w:bookmarkStart w:id="7" w:name="_Toc444612564"/>
      <w:r>
        <w:t>Azure SQL Database</w:t>
      </w:r>
      <w:bookmarkEnd w:id="7"/>
    </w:p>
    <w:p w14:paraId="551CDF5B" w14:textId="77777777" w:rsidR="002B0A62" w:rsidRDefault="002B0A62" w:rsidP="002B0A62">
      <w:pPr>
        <w:rPr>
          <w:lang w:val="en"/>
        </w:rPr>
      </w:pPr>
      <w:r>
        <w:rPr>
          <w:lang w:val="en"/>
        </w:rPr>
        <w:t>SQL Database is a relational database service in the cloud based on the Microsoft SQL Server engine, which supports existing SQL Server tools, libraries and APIs.</w:t>
      </w:r>
    </w:p>
    <w:p w14:paraId="4FB18BE3" w14:textId="77777777" w:rsidR="002B0A62" w:rsidRDefault="002B0A62" w:rsidP="002B0A62">
      <w:pPr>
        <w:rPr>
          <w:lang w:val="en"/>
        </w:rPr>
      </w:pPr>
      <w:r>
        <w:rPr>
          <w:lang w:val="en"/>
        </w:rPr>
        <w:t>You can scale up or scale out to thousands of databases, and protect your data with auditing, restore, and geo-replication. SQL Database provides you with the ability to restore your data to any point-in-time from any transaction up to 35 days. You can also replicate your data to an Azure region you choose and implement a geographic disaster recovery policy that meets the needs of your business.</w:t>
      </w:r>
    </w:p>
    <w:p w14:paraId="69505788" w14:textId="52EED461" w:rsidR="002B0A62" w:rsidRDefault="00CA05E1" w:rsidP="00A67310">
      <w:pPr>
        <w:pStyle w:val="Heading3"/>
        <w:rPr>
          <w:lang w:val="en"/>
        </w:rPr>
      </w:pPr>
      <w:bookmarkStart w:id="8" w:name="_Toc444612565"/>
      <w:r>
        <w:rPr>
          <w:lang w:val="en"/>
        </w:rPr>
        <w:t>More Information</w:t>
      </w:r>
      <w:bookmarkEnd w:id="8"/>
    </w:p>
    <w:p w14:paraId="4A3AF4F7" w14:textId="77777777" w:rsidR="002B0A62" w:rsidRDefault="00403804" w:rsidP="002B0A62">
      <w:pPr>
        <w:rPr>
          <w:lang w:val="en"/>
        </w:rPr>
      </w:pPr>
      <w:hyperlink r:id="rId19" w:history="1">
        <w:r w:rsidR="002B0A62" w:rsidRPr="00184AAA">
          <w:rPr>
            <w:rStyle w:val="Hyperlink"/>
            <w:lang w:val="en"/>
          </w:rPr>
          <w:t>SQL Database Overview</w:t>
        </w:r>
      </w:hyperlink>
    </w:p>
    <w:p w14:paraId="52D48B89" w14:textId="77777777" w:rsidR="002B0A62" w:rsidRDefault="00403804" w:rsidP="002B0A62">
      <w:pPr>
        <w:rPr>
          <w:lang w:val="en"/>
        </w:rPr>
      </w:pPr>
      <w:hyperlink r:id="rId20" w:history="1">
        <w:r w:rsidR="002B0A62" w:rsidRPr="00184AAA">
          <w:rPr>
            <w:rStyle w:val="Hyperlink"/>
            <w:lang w:val="en"/>
          </w:rPr>
          <w:t>Create your first Azure SQL Database</w:t>
        </w:r>
      </w:hyperlink>
    </w:p>
    <w:p w14:paraId="3EF9DE83" w14:textId="77777777" w:rsidR="002B0A62" w:rsidRDefault="00403804" w:rsidP="002B0A62">
      <w:pPr>
        <w:rPr>
          <w:lang w:val="en"/>
        </w:rPr>
      </w:pPr>
      <w:hyperlink r:id="rId21" w:history="1">
        <w:r w:rsidR="002B0A62" w:rsidRPr="00184AAA">
          <w:rPr>
            <w:rStyle w:val="Hyperlink"/>
            <w:lang w:val="en"/>
          </w:rPr>
          <w:t>Overview: management tools for SQL Database</w:t>
        </w:r>
      </w:hyperlink>
    </w:p>
    <w:p w14:paraId="12DA15F8" w14:textId="77777777" w:rsidR="002B0A62" w:rsidRDefault="00403804" w:rsidP="002B0A62">
      <w:pPr>
        <w:rPr>
          <w:lang w:val="en"/>
        </w:rPr>
      </w:pPr>
      <w:hyperlink r:id="rId22" w:history="1">
        <w:r w:rsidR="002B0A62" w:rsidRPr="00184AAA">
          <w:rPr>
            <w:rStyle w:val="Hyperlink"/>
            <w:lang w:val="en"/>
          </w:rPr>
          <w:t>Connecting to SQL Database: Links, Best Practices and Design Guidelines</w:t>
        </w:r>
      </w:hyperlink>
    </w:p>
    <w:p w14:paraId="53897E6B" w14:textId="77777777" w:rsidR="002B0A62" w:rsidRDefault="002B0A62" w:rsidP="002B0A62">
      <w:pPr>
        <w:rPr>
          <w:b/>
        </w:rPr>
      </w:pPr>
    </w:p>
    <w:p w14:paraId="5CC3B8F8" w14:textId="77777777" w:rsidR="002B0A62" w:rsidRDefault="002B0A62" w:rsidP="002B0A62">
      <w:pPr>
        <w:pStyle w:val="Heading2"/>
      </w:pPr>
      <w:bookmarkStart w:id="9" w:name="_Toc444612566"/>
      <w:r>
        <w:t>Azure SQL Data Warehouse</w:t>
      </w:r>
      <w:bookmarkEnd w:id="9"/>
    </w:p>
    <w:p w14:paraId="5B9BE3B9" w14:textId="77777777" w:rsidR="002B0A62" w:rsidRDefault="002B0A62" w:rsidP="002B0A62">
      <w:r>
        <w:t>SQL Data Warehouse is a distributed database in the Azure Cloud that can process up to petabyte volumes of relational and non-relational data. Query compute is scaled independently. You can dynamically deploy, grow, shrink, and pause compute.</w:t>
      </w:r>
    </w:p>
    <w:p w14:paraId="067C240D" w14:textId="77777777" w:rsidR="002B0A62" w:rsidRDefault="002B0A62" w:rsidP="002B0A62">
      <w:r>
        <w:t xml:space="preserve">This distributed database is based on the SQL Server Database Engine, with stored procedures, user-defined functions, table portioning, indexes, and collations. And with </w:t>
      </w:r>
      <w:proofErr w:type="spellStart"/>
      <w:r>
        <w:t>Polybase</w:t>
      </w:r>
      <w:proofErr w:type="spellEnd"/>
      <w:r>
        <w:t>, you can also query non-relational data in Azure blob storage and Hadoop’s File System (HDFS).</w:t>
      </w:r>
    </w:p>
    <w:p w14:paraId="3508D45B" w14:textId="7E0D59A3" w:rsidR="002B0A62" w:rsidRDefault="002B0A62" w:rsidP="002B0A62">
      <w:r>
        <w:t xml:space="preserve">Massive parallel processing (MPP) architecture and the </w:t>
      </w:r>
      <w:proofErr w:type="spellStart"/>
      <w:r>
        <w:t>columnstore</w:t>
      </w:r>
      <w:proofErr w:type="spellEnd"/>
      <w:r>
        <w:t xml:space="preserve"> index technology enable breakthrough performance for SQL Data Warehouse.</w:t>
      </w:r>
    </w:p>
    <w:p w14:paraId="2EC78432" w14:textId="6134CC9B" w:rsidR="002B0A62" w:rsidRDefault="00CA05E1" w:rsidP="00A67310">
      <w:pPr>
        <w:pStyle w:val="Heading3"/>
      </w:pPr>
      <w:bookmarkStart w:id="10" w:name="_Toc444612567"/>
      <w:r>
        <w:t>More Information</w:t>
      </w:r>
      <w:bookmarkEnd w:id="10"/>
    </w:p>
    <w:p w14:paraId="37274389" w14:textId="77777777" w:rsidR="002B0A62" w:rsidRDefault="00403804" w:rsidP="002B0A62">
      <w:hyperlink r:id="rId23" w:history="1">
        <w:r w:rsidR="002B0A62" w:rsidRPr="006879DF">
          <w:rPr>
            <w:rStyle w:val="Hyperlink"/>
          </w:rPr>
          <w:t>What is SQL Data Warehouse?</w:t>
        </w:r>
      </w:hyperlink>
    </w:p>
    <w:p w14:paraId="7856C2A5" w14:textId="77777777" w:rsidR="002B0A62" w:rsidRDefault="00403804" w:rsidP="002B0A62">
      <w:pPr>
        <w:rPr>
          <w:lang w:val="en"/>
        </w:rPr>
      </w:pPr>
      <w:hyperlink r:id="rId24" w:history="1">
        <w:r w:rsidR="002B0A62" w:rsidRPr="006879DF">
          <w:rPr>
            <w:rStyle w:val="Hyperlink"/>
            <w:lang w:val="en"/>
          </w:rPr>
          <w:t>Get started: provision a SQL Data Warehouse</w:t>
        </w:r>
      </w:hyperlink>
    </w:p>
    <w:p w14:paraId="33763904" w14:textId="77777777" w:rsidR="002B0A62" w:rsidRDefault="00403804" w:rsidP="002B0A62">
      <w:pPr>
        <w:rPr>
          <w:lang w:val="en"/>
        </w:rPr>
      </w:pPr>
      <w:hyperlink r:id="rId25" w:history="1">
        <w:r w:rsidR="002B0A62" w:rsidRPr="006879DF">
          <w:rPr>
            <w:rStyle w:val="Hyperlink"/>
            <w:lang w:val="en"/>
          </w:rPr>
          <w:t>Get Started: Connect to SQL Data Warehouse</w:t>
        </w:r>
      </w:hyperlink>
    </w:p>
    <w:p w14:paraId="5535709F" w14:textId="77777777" w:rsidR="002B0A62" w:rsidRPr="00D92B9C" w:rsidRDefault="002B0A62" w:rsidP="002D6D48">
      <w:pPr>
        <w:rPr>
          <w:b/>
          <w:lang w:val="en"/>
        </w:rPr>
      </w:pPr>
    </w:p>
    <w:p w14:paraId="58938926" w14:textId="12248C9D" w:rsidR="00E94790" w:rsidRPr="00A67310" w:rsidRDefault="00EE7979" w:rsidP="00A67310">
      <w:pPr>
        <w:pStyle w:val="Heading1"/>
      </w:pPr>
      <w:bookmarkStart w:id="11" w:name="_Toc444612568"/>
      <w:r>
        <w:lastRenderedPageBreak/>
        <w:t>Non-Relational Data Storage</w:t>
      </w:r>
      <w:bookmarkEnd w:id="11"/>
    </w:p>
    <w:p w14:paraId="08CE0110" w14:textId="070D0FAA" w:rsidR="008F64C4" w:rsidRDefault="008F64C4" w:rsidP="004F6763">
      <w:pPr>
        <w:pStyle w:val="Heading2"/>
      </w:pPr>
      <w:bookmarkStart w:id="12" w:name="_Toc444612569"/>
      <w:proofErr w:type="spellStart"/>
      <w:r>
        <w:t>DocumentDB</w:t>
      </w:r>
      <w:bookmarkEnd w:id="12"/>
      <w:proofErr w:type="spellEnd"/>
    </w:p>
    <w:p w14:paraId="620B6979" w14:textId="5386936A" w:rsidR="008F64C4" w:rsidRDefault="00CA05E1" w:rsidP="00A67310">
      <w:r>
        <w:rPr>
          <w:noProof/>
        </w:rPr>
        <w:drawing>
          <wp:anchor distT="0" distB="0" distL="114300" distR="114300" simplePos="0" relativeHeight="251658240" behindDoc="0" locked="0" layoutInCell="1" allowOverlap="1" wp14:anchorId="3C30CC11" wp14:editId="54E7DBE6">
            <wp:simplePos x="0" y="0"/>
            <wp:positionH relativeFrom="column">
              <wp:posOffset>0</wp:posOffset>
            </wp:positionH>
            <wp:positionV relativeFrom="paragraph">
              <wp:posOffset>-981</wp:posOffset>
            </wp:positionV>
            <wp:extent cx="780290" cy="78029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umentD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80290" cy="780290"/>
                    </a:xfrm>
                    <a:prstGeom prst="rect">
                      <a:avLst/>
                    </a:prstGeom>
                  </pic:spPr>
                </pic:pic>
              </a:graphicData>
            </a:graphic>
          </wp:anchor>
        </w:drawing>
      </w:r>
      <w:r w:rsidR="008F64C4">
        <w:t xml:space="preserve">Microsoft Azure </w:t>
      </w:r>
      <w:proofErr w:type="spellStart"/>
      <w:r w:rsidR="008F64C4">
        <w:t>DocumentDB</w:t>
      </w:r>
      <w:proofErr w:type="spellEnd"/>
      <w:r w:rsidR="008F64C4">
        <w:t xml:space="preserve"> is a fully-managed, true schema-free NoSQL document database service. </w:t>
      </w:r>
      <w:proofErr w:type="spellStart"/>
      <w:r w:rsidR="008F64C4" w:rsidRPr="008F64C4">
        <w:t>DocumentDB</w:t>
      </w:r>
      <w:proofErr w:type="spellEnd"/>
      <w:r w:rsidR="008F64C4" w:rsidRPr="008F64C4">
        <w:t xml:space="preserve"> delivers consistently fast reads and writes, schema flexibility, and the ability to easily scale a database up and down on demand.</w:t>
      </w:r>
    </w:p>
    <w:p w14:paraId="31683271" w14:textId="5F14EF5F" w:rsidR="008F64C4" w:rsidRDefault="003C1C53" w:rsidP="00A67310">
      <w:proofErr w:type="spellStart"/>
      <w:r>
        <w:rPr>
          <w:lang w:val="en"/>
        </w:rPr>
        <w:t>DocumentDB</w:t>
      </w:r>
      <w:proofErr w:type="spellEnd"/>
      <w:r>
        <w:rPr>
          <w:lang w:val="en"/>
        </w:rPr>
        <w:t xml:space="preserve"> natively supports JSON documents. </w:t>
      </w:r>
      <w:r w:rsidR="008F64C4" w:rsidRPr="008F64C4">
        <w:t xml:space="preserve">By default, it automatically indexes all the documents in the database and does not expect or require any schema or creation of secondary indices. </w:t>
      </w:r>
      <w:proofErr w:type="spellStart"/>
      <w:r w:rsidR="008F64C4" w:rsidRPr="008F64C4">
        <w:t>DocumentDB</w:t>
      </w:r>
      <w:proofErr w:type="spellEnd"/>
      <w:r w:rsidR="008F64C4" w:rsidRPr="008F64C4">
        <w:t xml:space="preserve"> enables complex ad hoc queries using a SQL language, supports well defined consistency levels, and offers JavaScript language integrated, multi-document transaction processing using the familiar programming model of stored procedures, triggers, and UDFs.</w:t>
      </w:r>
    </w:p>
    <w:p w14:paraId="51AC92EA" w14:textId="6FC9AE78" w:rsidR="003C1C53" w:rsidRDefault="00DF5EB2" w:rsidP="00A67310">
      <w:pPr>
        <w:rPr>
          <w:lang w:val="en"/>
        </w:rPr>
      </w:pPr>
      <w:r>
        <w:rPr>
          <w:lang w:val="en"/>
        </w:rPr>
        <w:t xml:space="preserve">Application scenarios may include user data for interactive web and mobile applications as well as storage, retrieval, and processing of application JSON data. A database can store any number of JSON documents, as </w:t>
      </w:r>
      <w:proofErr w:type="spellStart"/>
      <w:r>
        <w:rPr>
          <w:lang w:val="en"/>
        </w:rPr>
        <w:t>DocumentDB</w:t>
      </w:r>
      <w:proofErr w:type="spellEnd"/>
      <w:r>
        <w:rPr>
          <w:lang w:val="en"/>
        </w:rPr>
        <w:t xml:space="preserve"> is well suited for applications that run at scale on the internet.</w:t>
      </w:r>
    </w:p>
    <w:p w14:paraId="7F0FFEB9" w14:textId="6A7AF7C5" w:rsidR="007838C8" w:rsidRDefault="00DD7B22" w:rsidP="00A67310">
      <w:pPr>
        <w:pStyle w:val="Heading3"/>
        <w:rPr>
          <w:lang w:val="en"/>
        </w:rPr>
      </w:pPr>
      <w:bookmarkStart w:id="13" w:name="_Toc444612570"/>
      <w:r>
        <w:rPr>
          <w:lang w:val="en"/>
        </w:rPr>
        <w:t>More Information</w:t>
      </w:r>
      <w:bookmarkEnd w:id="13"/>
    </w:p>
    <w:p w14:paraId="23ABF093" w14:textId="4BD03A5F" w:rsidR="007838C8" w:rsidRDefault="00403804" w:rsidP="00A67310">
      <w:pPr>
        <w:rPr>
          <w:lang w:val="en"/>
        </w:rPr>
      </w:pPr>
      <w:hyperlink r:id="rId27" w:history="1">
        <w:r w:rsidR="007838C8" w:rsidRPr="007838C8">
          <w:rPr>
            <w:rStyle w:val="Hyperlink"/>
            <w:lang w:val="en"/>
          </w:rPr>
          <w:t xml:space="preserve">Introduction to Microsoft Azure </w:t>
        </w:r>
        <w:proofErr w:type="spellStart"/>
        <w:r w:rsidR="007838C8" w:rsidRPr="007838C8">
          <w:rPr>
            <w:rStyle w:val="Hyperlink"/>
            <w:lang w:val="en"/>
          </w:rPr>
          <w:t>DocumentDB</w:t>
        </w:r>
        <w:proofErr w:type="spellEnd"/>
      </w:hyperlink>
    </w:p>
    <w:p w14:paraId="6C2ECCA8" w14:textId="2D9F6499" w:rsidR="007838C8" w:rsidRDefault="00403804" w:rsidP="00A67310">
      <w:pPr>
        <w:rPr>
          <w:lang w:val="en"/>
        </w:rPr>
      </w:pPr>
      <w:hyperlink r:id="rId28" w:history="1">
        <w:proofErr w:type="spellStart"/>
        <w:r w:rsidR="007838C8" w:rsidRPr="007838C8">
          <w:rPr>
            <w:rStyle w:val="Hyperlink"/>
            <w:lang w:val="en"/>
          </w:rPr>
          <w:t>DocumentDB</w:t>
        </w:r>
        <w:proofErr w:type="spellEnd"/>
        <w:r w:rsidR="007838C8" w:rsidRPr="007838C8">
          <w:rPr>
            <w:rStyle w:val="Hyperlink"/>
            <w:lang w:val="en"/>
          </w:rPr>
          <w:t xml:space="preserve"> Learning Path</w:t>
        </w:r>
      </w:hyperlink>
    </w:p>
    <w:p w14:paraId="7FC9ED6F" w14:textId="4ED3F16B" w:rsidR="007838C8" w:rsidRDefault="00403804" w:rsidP="00A67310">
      <w:pPr>
        <w:rPr>
          <w:lang w:val="en"/>
        </w:rPr>
      </w:pPr>
      <w:hyperlink r:id="rId29" w:history="1">
        <w:proofErr w:type="spellStart"/>
        <w:r w:rsidR="00282F46" w:rsidRPr="00282F46">
          <w:rPr>
            <w:rStyle w:val="Hyperlink"/>
            <w:lang w:val="en"/>
          </w:rPr>
          <w:t>DocumentDB</w:t>
        </w:r>
        <w:proofErr w:type="spellEnd"/>
        <w:r w:rsidR="00282F46" w:rsidRPr="00282F46">
          <w:rPr>
            <w:rStyle w:val="Hyperlink"/>
            <w:lang w:val="en"/>
          </w:rPr>
          <w:t xml:space="preserve"> Pricing</w:t>
        </w:r>
      </w:hyperlink>
    </w:p>
    <w:p w14:paraId="23F4358F" w14:textId="77777777" w:rsidR="00586C68" w:rsidRPr="00E3124C" w:rsidRDefault="00586C68" w:rsidP="00A67310"/>
    <w:p w14:paraId="6A617FBA" w14:textId="3416B78A" w:rsidR="00DD7B22" w:rsidRPr="00DD7B22" w:rsidRDefault="007978DD">
      <w:pPr>
        <w:pStyle w:val="Heading2"/>
      </w:pPr>
      <w:bookmarkStart w:id="14" w:name="_Toc444612571"/>
      <w:r>
        <w:rPr>
          <w:noProof/>
        </w:rPr>
        <w:drawing>
          <wp:anchor distT="0" distB="0" distL="114300" distR="114300" simplePos="0" relativeHeight="251659264" behindDoc="0" locked="0" layoutInCell="1" allowOverlap="1" wp14:anchorId="0BC1FB9C" wp14:editId="5F113B47">
            <wp:simplePos x="0" y="0"/>
            <wp:positionH relativeFrom="column">
              <wp:posOffset>0</wp:posOffset>
            </wp:positionH>
            <wp:positionV relativeFrom="paragraph">
              <wp:posOffset>221615</wp:posOffset>
            </wp:positionV>
            <wp:extent cx="1021080" cy="8845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ureStorage.png"/>
                    <pic:cNvPicPr/>
                  </pic:nvPicPr>
                  <pic:blipFill>
                    <a:blip r:embed="rId30">
                      <a:extLst>
                        <a:ext uri="{28A0092B-C50C-407E-A947-70E740481C1C}">
                          <a14:useLocalDpi xmlns:a14="http://schemas.microsoft.com/office/drawing/2010/main" val="0"/>
                        </a:ext>
                      </a:extLst>
                    </a:blip>
                    <a:stretch>
                      <a:fillRect/>
                    </a:stretch>
                  </pic:blipFill>
                  <pic:spPr>
                    <a:xfrm>
                      <a:off x="0" y="0"/>
                      <a:ext cx="1021080" cy="884555"/>
                    </a:xfrm>
                    <a:prstGeom prst="rect">
                      <a:avLst/>
                    </a:prstGeom>
                  </pic:spPr>
                </pic:pic>
              </a:graphicData>
            </a:graphic>
            <wp14:sizeRelH relativeFrom="margin">
              <wp14:pctWidth>0</wp14:pctWidth>
            </wp14:sizeRelH>
            <wp14:sizeRelV relativeFrom="margin">
              <wp14:pctHeight>0</wp14:pctHeight>
            </wp14:sizeRelV>
          </wp:anchor>
        </w:drawing>
      </w:r>
      <w:r w:rsidR="004F6763">
        <w:t>Azure Storage</w:t>
      </w:r>
      <w:bookmarkEnd w:id="14"/>
    </w:p>
    <w:p w14:paraId="2F31B985" w14:textId="261CA5F0" w:rsidR="004F6763" w:rsidRDefault="004F6763" w:rsidP="004F6763">
      <w:r>
        <w:t xml:space="preserve">Azure Storage delivers the scalable, durable, and highly available storage that large-scale applications need, and provides a storage foundation for Azure Virtual Machines. </w:t>
      </w:r>
    </w:p>
    <w:p w14:paraId="21A6FCB5" w14:textId="6BDD648F" w:rsidR="004F6763" w:rsidRDefault="004F6763" w:rsidP="004F6763">
      <w:pPr>
        <w:rPr>
          <w:lang w:val="en"/>
        </w:rPr>
      </w:pPr>
      <w:r>
        <w:t xml:space="preserve">The scalability enables you to store and process a wide range of data sizes, from hundreds of terabytes for big data scenarios to small amounts of data for a small business web site. </w:t>
      </w:r>
      <w:r>
        <w:rPr>
          <w:lang w:val="en"/>
        </w:rPr>
        <w:t>Wherever your needs fall, you pay only for the data you’re storing. And, the storage is elastic. You can design applications for a large global audience, and scale those applications as needed - both in terms of the amount of data stored and the number of requests made against it.</w:t>
      </w:r>
    </w:p>
    <w:p w14:paraId="261DC03A" w14:textId="77777777" w:rsidR="004F6763" w:rsidRDefault="004F6763" w:rsidP="004F6763">
      <w:r>
        <w:t>An Azure storage account gives you access to Azure storage services. With a standard account, you have access to the following.</w:t>
      </w:r>
    </w:p>
    <w:p w14:paraId="5E643C26" w14:textId="77777777" w:rsidR="004F6763" w:rsidRDefault="004F6763" w:rsidP="004F6763">
      <w:pPr>
        <w:pStyle w:val="ListParagraph"/>
        <w:numPr>
          <w:ilvl w:val="0"/>
          <w:numId w:val="26"/>
        </w:numPr>
      </w:pPr>
      <w:r w:rsidRPr="004F6763">
        <w:rPr>
          <w:b/>
        </w:rPr>
        <w:t>Blob storage</w:t>
      </w:r>
      <w:r>
        <w:t>. Storage for large amounts of unstructured data.</w:t>
      </w:r>
    </w:p>
    <w:p w14:paraId="466457CB" w14:textId="77777777" w:rsidR="004F6763" w:rsidRDefault="004F6763" w:rsidP="004F6763">
      <w:pPr>
        <w:pStyle w:val="ListParagraph"/>
        <w:numPr>
          <w:ilvl w:val="0"/>
          <w:numId w:val="26"/>
        </w:numPr>
      </w:pPr>
      <w:r w:rsidRPr="004F6763">
        <w:rPr>
          <w:b/>
        </w:rPr>
        <w:t>Table storage</w:t>
      </w:r>
      <w:r>
        <w:t>. A NoSQL database, which is an alternative to traditional relational databases.</w:t>
      </w:r>
    </w:p>
    <w:p w14:paraId="1288E65C" w14:textId="77777777" w:rsidR="004F6763" w:rsidRDefault="004F6763" w:rsidP="004F6763">
      <w:pPr>
        <w:pStyle w:val="ListParagraph"/>
        <w:numPr>
          <w:ilvl w:val="0"/>
          <w:numId w:val="26"/>
        </w:numPr>
      </w:pPr>
      <w:r w:rsidRPr="004F6763">
        <w:rPr>
          <w:b/>
        </w:rPr>
        <w:t>Queue storage</w:t>
      </w:r>
      <w:r>
        <w:t xml:space="preserve">. A messaging solution for </w:t>
      </w:r>
      <w:r w:rsidRPr="004F6763">
        <w:rPr>
          <w:lang w:val="en"/>
        </w:rPr>
        <w:t>asynchronous communication between application components, whether they’re running in the cloud, on a computer or on a mobile device.</w:t>
      </w:r>
    </w:p>
    <w:p w14:paraId="28FA0235" w14:textId="77777777" w:rsidR="004F6763" w:rsidRPr="0069082C" w:rsidRDefault="004F6763" w:rsidP="004F6763">
      <w:pPr>
        <w:pStyle w:val="ListParagraph"/>
        <w:numPr>
          <w:ilvl w:val="0"/>
          <w:numId w:val="26"/>
        </w:numPr>
      </w:pPr>
      <w:r w:rsidRPr="004F6763">
        <w:rPr>
          <w:b/>
        </w:rPr>
        <w:lastRenderedPageBreak/>
        <w:t>File Storage</w:t>
      </w:r>
      <w:r>
        <w:t>. Cloud-based file shares that enable you to migrate legacy applications to Azure quickly.</w:t>
      </w:r>
    </w:p>
    <w:p w14:paraId="796247D4" w14:textId="77777777" w:rsidR="003C2145" w:rsidRDefault="003C2145" w:rsidP="003C2145">
      <w:pPr>
        <w:rPr>
          <w:lang w:val="en"/>
        </w:rPr>
      </w:pPr>
      <w:r>
        <w:rPr>
          <w:lang w:val="en"/>
        </w:rPr>
        <w:t>The following are additional features of Azure Storage.</w:t>
      </w:r>
    </w:p>
    <w:p w14:paraId="4A6A765E" w14:textId="77777777" w:rsidR="003C2145" w:rsidRDefault="003C2145" w:rsidP="003C2145">
      <w:pPr>
        <w:pStyle w:val="ListParagraph"/>
        <w:numPr>
          <w:ilvl w:val="0"/>
          <w:numId w:val="25"/>
        </w:numPr>
      </w:pPr>
      <w:r>
        <w:t>Automatically load-balances your data based on traffic. As demand increases, appropriate resources are automatically allocated.</w:t>
      </w:r>
    </w:p>
    <w:p w14:paraId="714BD2C8" w14:textId="77777777" w:rsidR="003C2145" w:rsidRDefault="003C2145" w:rsidP="003C2145">
      <w:pPr>
        <w:pStyle w:val="ListParagraph"/>
        <w:numPr>
          <w:ilvl w:val="0"/>
          <w:numId w:val="25"/>
        </w:numPr>
      </w:pPr>
      <w:r>
        <w:t>Accessible anywhere in the world, from applications running in the cloud, on a computer or on a mobile device.</w:t>
      </w:r>
    </w:p>
    <w:p w14:paraId="234A6DC8" w14:textId="04E22C4F" w:rsidR="003C2145" w:rsidRPr="003C2145" w:rsidRDefault="003C2145" w:rsidP="00A67310">
      <w:pPr>
        <w:pStyle w:val="ListParagraph"/>
        <w:numPr>
          <w:ilvl w:val="0"/>
          <w:numId w:val="25"/>
        </w:numPr>
        <w:rPr>
          <w:lang w:val="en"/>
        </w:rPr>
      </w:pPr>
      <w:r>
        <w:t>Supports a variety of operating systems and programming languages. Data sources are also exposed via simple REST APIs.</w:t>
      </w:r>
    </w:p>
    <w:p w14:paraId="5A2B2F5A" w14:textId="77777777" w:rsidR="003C2145" w:rsidRDefault="003C2145" w:rsidP="00A67310">
      <w:r w:rsidRPr="003C2145">
        <w:rPr>
          <w:lang w:val="en"/>
        </w:rPr>
        <w:t>To ensure durability and high availability, your Azure storage account is always replicated.</w:t>
      </w:r>
    </w:p>
    <w:p w14:paraId="1A337A3B" w14:textId="63422BB6" w:rsidR="004F6763" w:rsidRDefault="00F76C9A" w:rsidP="00A67310">
      <w:pPr>
        <w:pStyle w:val="Heading3"/>
        <w:rPr>
          <w:lang w:val="en"/>
        </w:rPr>
      </w:pPr>
      <w:bookmarkStart w:id="15" w:name="_Toc444612572"/>
      <w:r>
        <w:rPr>
          <w:lang w:val="en"/>
        </w:rPr>
        <w:t>More Information</w:t>
      </w:r>
      <w:bookmarkEnd w:id="15"/>
    </w:p>
    <w:p w14:paraId="553B650D" w14:textId="35F82F81" w:rsidR="004F6763" w:rsidRDefault="00403804" w:rsidP="004F6763">
      <w:pPr>
        <w:rPr>
          <w:lang w:val="en"/>
        </w:rPr>
      </w:pPr>
      <w:hyperlink r:id="rId31" w:history="1">
        <w:r w:rsidR="004F6763" w:rsidRPr="0055766E">
          <w:rPr>
            <w:rStyle w:val="Hyperlink"/>
            <w:lang w:val="en"/>
          </w:rPr>
          <w:t>Introduction to Microsoft Azure Storage</w:t>
        </w:r>
      </w:hyperlink>
    </w:p>
    <w:p w14:paraId="62A08461" w14:textId="77777777" w:rsidR="004F6763" w:rsidRDefault="00403804" w:rsidP="004F6763">
      <w:pPr>
        <w:rPr>
          <w:lang w:val="en"/>
        </w:rPr>
      </w:pPr>
      <w:hyperlink r:id="rId32" w:history="1">
        <w:r w:rsidR="004F6763" w:rsidRPr="0055766E">
          <w:rPr>
            <w:rStyle w:val="Hyperlink"/>
            <w:lang w:val="en"/>
          </w:rPr>
          <w:t>Get started with Azure Storage in five minutes</w:t>
        </w:r>
      </w:hyperlink>
    </w:p>
    <w:p w14:paraId="43036337" w14:textId="77777777" w:rsidR="004F6763" w:rsidRDefault="00403804" w:rsidP="004F6763">
      <w:pPr>
        <w:rPr>
          <w:rStyle w:val="Hyperlink"/>
          <w:lang w:val="en"/>
        </w:rPr>
      </w:pPr>
      <w:hyperlink r:id="rId33" w:history="1">
        <w:r w:rsidR="004F6763" w:rsidRPr="0055766E">
          <w:rPr>
            <w:rStyle w:val="Hyperlink"/>
            <w:lang w:val="en"/>
          </w:rPr>
          <w:t>Azure Storage Pricing</w:t>
        </w:r>
      </w:hyperlink>
    </w:p>
    <w:p w14:paraId="31F31362" w14:textId="77777777" w:rsidR="004F6763" w:rsidRDefault="004F6763" w:rsidP="004F6763">
      <w:pPr>
        <w:rPr>
          <w:lang w:val="en"/>
        </w:rPr>
      </w:pPr>
    </w:p>
    <w:p w14:paraId="367242A4" w14:textId="7133012A" w:rsidR="004F6763" w:rsidRDefault="009D3893" w:rsidP="009D3893">
      <w:pPr>
        <w:pStyle w:val="Heading1"/>
      </w:pPr>
      <w:bookmarkStart w:id="16" w:name="_Toc444612573"/>
      <w:r>
        <w:t xml:space="preserve">Data Movement and </w:t>
      </w:r>
      <w:r w:rsidR="00924367">
        <w:t>Transformation</w:t>
      </w:r>
      <w:bookmarkEnd w:id="16"/>
    </w:p>
    <w:p w14:paraId="1BBC9F95" w14:textId="565D2BB5" w:rsidR="009D3893" w:rsidRDefault="009D3893" w:rsidP="009D3893">
      <w:pPr>
        <w:pStyle w:val="Heading2"/>
      </w:pPr>
      <w:bookmarkStart w:id="17" w:name="_Toc444612574"/>
      <w:r>
        <w:t>Azure Data Factory</w:t>
      </w:r>
      <w:bookmarkEnd w:id="17"/>
    </w:p>
    <w:p w14:paraId="7EBAC466" w14:textId="44FB90A0" w:rsidR="00E258B4" w:rsidRPr="0054357A" w:rsidRDefault="00E258B4" w:rsidP="00A67310">
      <w:r>
        <w:rPr>
          <w:noProof/>
        </w:rPr>
        <w:drawing>
          <wp:inline distT="0" distB="0" distL="0" distR="0" wp14:anchorId="01E820E5" wp14:editId="6D2B261D">
            <wp:extent cx="5943600"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actory-overview.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inline>
        </w:drawing>
      </w:r>
    </w:p>
    <w:p w14:paraId="27B9FDD2" w14:textId="38BA162A" w:rsidR="009D3893" w:rsidRDefault="006D5ACB" w:rsidP="009D3893">
      <w:r>
        <w:rPr>
          <w:lang w:val="en"/>
        </w:rPr>
        <w:t xml:space="preserve">Data Factory is a cloud-based data integration service that orchestrates and automates the movement and transformation of data. Just like a manufacturing factory that runs equipment to take raw materials and transform them into finished goods, Data Factory orchestrates existing services that collect raw data and transform it into ready-to-use information. </w:t>
      </w:r>
    </w:p>
    <w:p w14:paraId="1F83C880" w14:textId="77777777" w:rsidR="00FF0F0D" w:rsidRDefault="00FF0F0D" w:rsidP="009D3893">
      <w:pPr>
        <w:rPr>
          <w:lang w:val="en"/>
        </w:rPr>
      </w:pPr>
      <w:r>
        <w:rPr>
          <w:lang w:val="en"/>
        </w:rPr>
        <w:t xml:space="preserve">Data Factory works across on-premises and cloud data sources and SaaS to ingest, prepare, transform, analyze, and publish your data. Use Data Factory to compose services into managed data flow pipelines to transform your data using services like </w:t>
      </w:r>
      <w:hyperlink r:id="rId35" w:history="1">
        <w:r>
          <w:rPr>
            <w:rStyle w:val="Hyperlink"/>
            <w:lang w:val="en"/>
          </w:rPr>
          <w:t>Azure HDInsight (Hadoop)</w:t>
        </w:r>
      </w:hyperlink>
      <w:r>
        <w:rPr>
          <w:lang w:val="en"/>
        </w:rPr>
        <w:t xml:space="preserve"> and </w:t>
      </w:r>
      <w:hyperlink r:id="rId36" w:history="1">
        <w:r>
          <w:rPr>
            <w:rStyle w:val="Hyperlink"/>
            <w:lang w:val="en"/>
          </w:rPr>
          <w:t>Azure Batch</w:t>
        </w:r>
      </w:hyperlink>
      <w:r>
        <w:rPr>
          <w:lang w:val="en"/>
        </w:rPr>
        <w:t xml:space="preserve"> for your big data computing needs, and with </w:t>
      </w:r>
      <w:hyperlink r:id="rId37" w:history="1">
        <w:r>
          <w:rPr>
            <w:rStyle w:val="Hyperlink"/>
            <w:lang w:val="en"/>
          </w:rPr>
          <w:t>Azure Machine Learning</w:t>
        </w:r>
      </w:hyperlink>
      <w:r>
        <w:rPr>
          <w:lang w:val="en"/>
        </w:rPr>
        <w:t xml:space="preserve"> to operationalize your analytics solutions. Go </w:t>
      </w:r>
      <w:r>
        <w:rPr>
          <w:lang w:val="en"/>
        </w:rPr>
        <w:lastRenderedPageBreak/>
        <w:t>beyond just a tabular monitoring view, and use the rich visualizations of Data Factory to quickly display the lineage and dependencies between your data pipelines. Monitor all of your data flow pipelines from a single unified view to easily pinpoint issues and setup monitoring alerts.</w:t>
      </w:r>
    </w:p>
    <w:p w14:paraId="2127C743" w14:textId="77777777" w:rsidR="009B7572" w:rsidRDefault="009B7572" w:rsidP="009D3893">
      <w:pPr>
        <w:rPr>
          <w:lang w:val="en"/>
        </w:rPr>
      </w:pPr>
      <w:r>
        <w:rPr>
          <w:lang w:val="en"/>
        </w:rPr>
        <w:t>The Data Factory service provides reliable and complete view of your storage, processing, and data movement services. It helps you quickly assess end-to-end data pipeline health, pinpoint issues, and take corrective action if needed. You can also visually track data lineage and the relationships between your data across any of your sources, and see a full historical accounting of job execution, system health, and dependencies from a single monitoring dashboard.</w:t>
      </w:r>
    </w:p>
    <w:p w14:paraId="7CAD9241" w14:textId="77777777" w:rsidR="008A6553" w:rsidRDefault="009B7572" w:rsidP="009D3893">
      <w:pPr>
        <w:rPr>
          <w:lang w:val="en"/>
        </w:rPr>
      </w:pPr>
      <w:r>
        <w:rPr>
          <w:lang w:val="en"/>
        </w:rPr>
        <w:t>Using the Azure Preview Portal, you can view your data factory as a diagram, view activities in a pipeline, view input and output datasets, and more.</w:t>
      </w:r>
    </w:p>
    <w:p w14:paraId="42B18E06" w14:textId="30A25366" w:rsidR="008A6553" w:rsidRDefault="008A6553" w:rsidP="00A67310">
      <w:pPr>
        <w:pStyle w:val="Heading3"/>
        <w:rPr>
          <w:lang w:val="en"/>
        </w:rPr>
      </w:pPr>
      <w:bookmarkStart w:id="18" w:name="_Toc444612575"/>
      <w:r>
        <w:rPr>
          <w:lang w:val="en"/>
        </w:rPr>
        <w:t>Why and When to Use Azure Data Factory</w:t>
      </w:r>
      <w:bookmarkEnd w:id="18"/>
    </w:p>
    <w:p w14:paraId="51D7B648" w14:textId="18266E21" w:rsidR="009D3893" w:rsidRDefault="008A6553" w:rsidP="009D3893">
      <w:r>
        <w:rPr>
          <w:lang w:val="en"/>
        </w:rPr>
        <w:t xml:space="preserve">See </w:t>
      </w:r>
      <w:hyperlink r:id="rId38" w:history="1">
        <w:r w:rsidRPr="008A6553">
          <w:rPr>
            <w:rStyle w:val="Hyperlink"/>
            <w:lang w:val="en"/>
          </w:rPr>
          <w:t>Customer Case Studies</w:t>
        </w:r>
      </w:hyperlink>
      <w:r>
        <w:rPr>
          <w:lang w:val="en"/>
        </w:rPr>
        <w:t xml:space="preserve"> to learn directly from our customers how and why they are using Data Factory.</w:t>
      </w:r>
    </w:p>
    <w:p w14:paraId="5B78C1D8" w14:textId="538FBA6A" w:rsidR="009D3893" w:rsidRDefault="008A6553" w:rsidP="00A67310">
      <w:pPr>
        <w:pStyle w:val="Heading3"/>
      </w:pPr>
      <w:bookmarkStart w:id="19" w:name="_Toc444612576"/>
      <w:r>
        <w:t>More Information</w:t>
      </w:r>
      <w:bookmarkEnd w:id="19"/>
    </w:p>
    <w:p w14:paraId="2A924D4F" w14:textId="101FCD95" w:rsidR="009D3893" w:rsidRDefault="00403804" w:rsidP="009D3893">
      <w:pPr>
        <w:rPr>
          <w:rStyle w:val="Hyperlink"/>
          <w:lang w:val="en"/>
        </w:rPr>
      </w:pPr>
      <w:hyperlink r:id="rId39" w:history="1">
        <w:r w:rsidR="009D3893" w:rsidRPr="00F94ECB">
          <w:rPr>
            <w:rStyle w:val="Hyperlink"/>
            <w:lang w:val="en"/>
          </w:rPr>
          <w:t>Introduction to Azure Data Factory Service</w:t>
        </w:r>
      </w:hyperlink>
    </w:p>
    <w:p w14:paraId="2F1E8BEC" w14:textId="5410CAD0" w:rsidR="009B7572" w:rsidRDefault="00403804" w:rsidP="009D3893">
      <w:pPr>
        <w:rPr>
          <w:lang w:val="en"/>
        </w:rPr>
      </w:pPr>
      <w:hyperlink r:id="rId40" w:history="1">
        <w:r w:rsidR="008323C5" w:rsidRPr="008323C5">
          <w:rPr>
            <w:rStyle w:val="Hyperlink"/>
            <w:lang w:val="en"/>
          </w:rPr>
          <w:t>Build your first pipeline using Azure Data Factory</w:t>
        </w:r>
      </w:hyperlink>
    </w:p>
    <w:p w14:paraId="234162AF" w14:textId="663342B7" w:rsidR="0079512D" w:rsidRDefault="00403804" w:rsidP="009D3893">
      <w:pPr>
        <w:rPr>
          <w:lang w:val="en"/>
        </w:rPr>
      </w:pPr>
      <w:hyperlink r:id="rId41" w:history="1">
        <w:r w:rsidR="0079512D" w:rsidRPr="0079512D">
          <w:rPr>
            <w:rStyle w:val="Hyperlink"/>
            <w:lang w:val="en"/>
          </w:rPr>
          <w:t>Data Movement Activities</w:t>
        </w:r>
      </w:hyperlink>
    </w:p>
    <w:p w14:paraId="12F29897" w14:textId="3835ABA4" w:rsidR="008B2A0B" w:rsidRDefault="00403804" w:rsidP="009D3893">
      <w:pPr>
        <w:rPr>
          <w:lang w:val="en"/>
        </w:rPr>
      </w:pPr>
      <w:hyperlink r:id="rId42" w:history="1">
        <w:r w:rsidR="008B2A0B" w:rsidRPr="008B2A0B">
          <w:rPr>
            <w:rStyle w:val="Hyperlink"/>
            <w:lang w:val="en"/>
          </w:rPr>
          <w:t>Data Transformation Activities</w:t>
        </w:r>
      </w:hyperlink>
    </w:p>
    <w:p w14:paraId="2E42DE76" w14:textId="77777777" w:rsidR="009D3893" w:rsidRDefault="009D3893" w:rsidP="009D3893"/>
    <w:p w14:paraId="727E2346" w14:textId="77777777" w:rsidR="00935693" w:rsidRDefault="00935693" w:rsidP="00935693">
      <w:pPr>
        <w:pStyle w:val="Heading2"/>
      </w:pPr>
      <w:bookmarkStart w:id="20" w:name="_Toc444612577"/>
      <w:r>
        <w:t>Microsoft Power Query for Excel</w:t>
      </w:r>
      <w:bookmarkEnd w:id="20"/>
    </w:p>
    <w:p w14:paraId="0E0C5D04" w14:textId="46066BC9" w:rsidR="00935693" w:rsidRDefault="00935693">
      <w:r>
        <w:t xml:space="preserve">Microsoft Power Query for Excel enables you to combine and refine data, as well as discover data </w:t>
      </w:r>
      <w:r w:rsidRPr="00935693">
        <w:t>across a wide variety of sources including relational, structured and semi-structured, OData, Web, Hadoop, Azure Marketplace, and more</w:t>
      </w:r>
      <w:r>
        <w:t xml:space="preserve">. </w:t>
      </w:r>
      <w:r w:rsidR="00D17D19">
        <w:t>Power Query provides data transformation capabilities such as merging</w:t>
      </w:r>
      <w:r>
        <w:t xml:space="preserve"> data</w:t>
      </w:r>
      <w:r w:rsidR="00D2331F">
        <w:t xml:space="preserve"> from multiple sources</w:t>
      </w:r>
      <w:r>
        <w:t>, cl</w:t>
      </w:r>
      <w:r w:rsidR="00D17D19">
        <w:t>eansing</w:t>
      </w:r>
      <w:r>
        <w:t xml:space="preserve"> data, </w:t>
      </w:r>
      <w:r w:rsidR="00D17D19">
        <w:t>and removing</w:t>
      </w:r>
      <w:r w:rsidR="00D2331F">
        <w:t xml:space="preserve"> and split</w:t>
      </w:r>
      <w:r w:rsidR="00D17D19">
        <w:t xml:space="preserve">ting columns. </w:t>
      </w:r>
    </w:p>
    <w:p w14:paraId="26A171BB" w14:textId="4793ECD0" w:rsidR="00935693" w:rsidRDefault="00935693" w:rsidP="00935693">
      <w:pPr>
        <w:pStyle w:val="Heading3"/>
      </w:pPr>
      <w:bookmarkStart w:id="21" w:name="_Toc444612578"/>
      <w:r>
        <w:t>More Information</w:t>
      </w:r>
      <w:bookmarkEnd w:id="21"/>
    </w:p>
    <w:p w14:paraId="10F0B318" w14:textId="7D0CEE63" w:rsidR="00935693" w:rsidRPr="00935693" w:rsidRDefault="00403804" w:rsidP="00935693">
      <w:hyperlink r:id="rId43" w:history="1">
        <w:r w:rsidR="00935693" w:rsidRPr="00935693">
          <w:rPr>
            <w:rStyle w:val="Hyperlink"/>
          </w:rPr>
          <w:t>Introduction to Microsoft Power Query for Excel</w:t>
        </w:r>
      </w:hyperlink>
    </w:p>
    <w:p w14:paraId="0934A97B" w14:textId="525A8686" w:rsidR="00363A5F" w:rsidRDefault="00403804">
      <w:pPr>
        <w:rPr>
          <w:rFonts w:asciiTheme="majorHAnsi" w:eastAsiaTheme="majorEastAsia" w:hAnsiTheme="majorHAnsi" w:cstheme="majorBidi"/>
          <w:b/>
          <w:bCs/>
          <w:color w:val="4F81BD" w:themeColor="accent1"/>
          <w:sz w:val="26"/>
          <w:szCs w:val="26"/>
        </w:rPr>
      </w:pPr>
      <w:hyperlink r:id="rId44" w:history="1">
        <w:r w:rsidR="00F76956" w:rsidRPr="00F76956">
          <w:rPr>
            <w:rStyle w:val="Hyperlink"/>
          </w:rPr>
          <w:t>Shape data (Power Query)</w:t>
        </w:r>
      </w:hyperlink>
      <w:r w:rsidR="00363A5F">
        <w:br w:type="page"/>
      </w:r>
    </w:p>
    <w:p w14:paraId="38DB972D" w14:textId="6C3004CA" w:rsidR="004F1845" w:rsidRDefault="004F1845" w:rsidP="004F1845">
      <w:pPr>
        <w:pStyle w:val="Heading2"/>
      </w:pPr>
      <w:bookmarkStart w:id="22" w:name="_Toc444612579"/>
      <w:r>
        <w:lastRenderedPageBreak/>
        <w:t>Enterprise Informa</w:t>
      </w:r>
      <w:r w:rsidR="008D043E">
        <w:t>tion Management with On-Premise Data</w:t>
      </w:r>
      <w:bookmarkEnd w:id="22"/>
    </w:p>
    <w:p w14:paraId="06E95073" w14:textId="77777777" w:rsidR="00E94790" w:rsidRDefault="00E94790" w:rsidP="00A67310"/>
    <w:p w14:paraId="3FBFEFE5" w14:textId="0B232854" w:rsidR="00E94790" w:rsidRPr="00E258B4" w:rsidRDefault="00E94790" w:rsidP="00A67310">
      <w:r>
        <w:rPr>
          <w:noProof/>
        </w:rPr>
        <w:drawing>
          <wp:inline distT="0" distB="0" distL="0" distR="0" wp14:anchorId="5ECEC64D" wp14:editId="3E1EE5EE">
            <wp:extent cx="3553321" cy="418205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M.png"/>
                    <pic:cNvPicPr/>
                  </pic:nvPicPr>
                  <pic:blipFill>
                    <a:blip r:embed="rId45">
                      <a:extLst>
                        <a:ext uri="{28A0092B-C50C-407E-A947-70E740481C1C}">
                          <a14:useLocalDpi xmlns:a14="http://schemas.microsoft.com/office/drawing/2010/main" val="0"/>
                        </a:ext>
                      </a:extLst>
                    </a:blip>
                    <a:stretch>
                      <a:fillRect/>
                    </a:stretch>
                  </pic:blipFill>
                  <pic:spPr>
                    <a:xfrm>
                      <a:off x="0" y="0"/>
                      <a:ext cx="3553321" cy="4182059"/>
                    </a:xfrm>
                    <a:prstGeom prst="rect">
                      <a:avLst/>
                    </a:prstGeom>
                  </pic:spPr>
                </pic:pic>
              </a:graphicData>
            </a:graphic>
          </wp:inline>
        </w:drawing>
      </w:r>
    </w:p>
    <w:p w14:paraId="4F2F3BB0" w14:textId="4F21611C" w:rsidR="004F1845" w:rsidRDefault="004F1845" w:rsidP="004F1845">
      <w:pPr>
        <w:rPr>
          <w:lang w:val="en"/>
        </w:rPr>
      </w:pPr>
      <w:r w:rsidRPr="00134284">
        <w:rPr>
          <w:lang w:val="en"/>
        </w:rPr>
        <w:t xml:space="preserve">Managing information in an enterprise typically involves integrating data from </w:t>
      </w:r>
      <w:r>
        <w:rPr>
          <w:lang w:val="en"/>
        </w:rPr>
        <w:t xml:space="preserve">heterogeneous </w:t>
      </w:r>
      <w:r w:rsidR="005B0C69">
        <w:rPr>
          <w:lang w:val="en"/>
        </w:rPr>
        <w:t xml:space="preserve">sources </w:t>
      </w:r>
      <w:r>
        <w:rPr>
          <w:lang w:val="en"/>
        </w:rPr>
        <w:t xml:space="preserve">across and outside </w:t>
      </w:r>
      <w:r w:rsidRPr="00134284">
        <w:rPr>
          <w:lang w:val="en"/>
        </w:rPr>
        <w:t>the enterprise and beyond, cleansing the d</w:t>
      </w:r>
      <w:r>
        <w:rPr>
          <w:lang w:val="en"/>
        </w:rPr>
        <w:t>ata to make the data more suitable for its intended use such as data analysis</w:t>
      </w:r>
      <w:r w:rsidRPr="00134284">
        <w:rPr>
          <w:lang w:val="en"/>
        </w:rPr>
        <w:t>, and then storing</w:t>
      </w:r>
      <w:r>
        <w:rPr>
          <w:lang w:val="en"/>
        </w:rPr>
        <w:t xml:space="preserve"> a master copy of</w:t>
      </w:r>
      <w:r w:rsidRPr="00134284">
        <w:rPr>
          <w:lang w:val="en"/>
        </w:rPr>
        <w:t xml:space="preserve"> the data in</w:t>
      </w:r>
      <w:r>
        <w:rPr>
          <w:lang w:val="en"/>
        </w:rPr>
        <w:t xml:space="preserve"> a centralized location. </w:t>
      </w:r>
    </w:p>
    <w:p w14:paraId="6211A3C1" w14:textId="6AE5ACFB" w:rsidR="004F1845" w:rsidRDefault="004F1845" w:rsidP="004F1845">
      <w:pPr>
        <w:rPr>
          <w:lang w:val="en"/>
        </w:rPr>
      </w:pPr>
      <w:r>
        <w:rPr>
          <w:lang w:val="en"/>
        </w:rPr>
        <w:t>SQL Server 2014 and 2016 provide all the components needed for an effective Enterprise Information Management (EIM) solution.</w:t>
      </w:r>
    </w:p>
    <w:p w14:paraId="59C414A1" w14:textId="77777777" w:rsidR="004F1845" w:rsidRPr="002A3E12" w:rsidRDefault="004F1845" w:rsidP="004F1845">
      <w:pPr>
        <w:pStyle w:val="ListParagraph"/>
        <w:numPr>
          <w:ilvl w:val="0"/>
          <w:numId w:val="27"/>
        </w:numPr>
        <w:spacing w:after="160" w:line="259" w:lineRule="auto"/>
        <w:rPr>
          <w:lang w:val="en"/>
        </w:rPr>
      </w:pPr>
      <w:r w:rsidRPr="002A3E12">
        <w:rPr>
          <w:lang w:val="en"/>
        </w:rPr>
        <w:t>SQL Server Integration Services</w:t>
      </w:r>
    </w:p>
    <w:p w14:paraId="52584572" w14:textId="77777777" w:rsidR="004F1845" w:rsidRPr="002A3E12" w:rsidRDefault="004F1845" w:rsidP="004F1845">
      <w:pPr>
        <w:pStyle w:val="ListParagraph"/>
        <w:numPr>
          <w:ilvl w:val="0"/>
          <w:numId w:val="27"/>
        </w:numPr>
        <w:spacing w:after="160" w:line="259" w:lineRule="auto"/>
        <w:rPr>
          <w:lang w:val="en"/>
        </w:rPr>
      </w:pPr>
      <w:r w:rsidRPr="002A3E12">
        <w:rPr>
          <w:lang w:val="en"/>
        </w:rPr>
        <w:t>SQL Server Data Quality Services</w:t>
      </w:r>
    </w:p>
    <w:p w14:paraId="1F6D01E7" w14:textId="77777777" w:rsidR="004F1845" w:rsidRPr="002A3E12" w:rsidRDefault="004F1845" w:rsidP="004F1845">
      <w:pPr>
        <w:pStyle w:val="ListParagraph"/>
        <w:numPr>
          <w:ilvl w:val="0"/>
          <w:numId w:val="27"/>
        </w:numPr>
        <w:spacing w:after="160" w:line="259" w:lineRule="auto"/>
        <w:rPr>
          <w:b/>
          <w:lang w:val="en"/>
        </w:rPr>
      </w:pPr>
      <w:r w:rsidRPr="002A3E12">
        <w:rPr>
          <w:lang w:val="en"/>
        </w:rPr>
        <w:t>SQL Server Master Data Services</w:t>
      </w:r>
    </w:p>
    <w:p w14:paraId="33EECC71" w14:textId="77777777" w:rsidR="004F1845" w:rsidRDefault="004F1845" w:rsidP="004F1845">
      <w:pPr>
        <w:rPr>
          <w:lang w:val="en"/>
        </w:rPr>
      </w:pPr>
      <w:r>
        <w:rPr>
          <w:lang w:val="en"/>
        </w:rPr>
        <w:t>Data Quality Services functionality is built into a component of SQL Server Integration Services (SSIS) and into features of Master Data Services (MDS).</w:t>
      </w:r>
    </w:p>
    <w:p w14:paraId="6B332313" w14:textId="77777777" w:rsidR="004F1845" w:rsidRDefault="004F1845" w:rsidP="004F1845">
      <w:pPr>
        <w:rPr>
          <w:b/>
        </w:rPr>
      </w:pPr>
      <w:r w:rsidRPr="004A711C">
        <w:rPr>
          <w:b/>
        </w:rPr>
        <w:t>SQL Server Integration Services</w:t>
      </w:r>
    </w:p>
    <w:p w14:paraId="23D58A30" w14:textId="2E60486E" w:rsidR="004F1845" w:rsidRDefault="004F1845" w:rsidP="004F1845">
      <w:r>
        <w:t xml:space="preserve">SQL Server Integration Services (SSIS) is a platform for building enterprise-level data integration and data transformations solutions. You use </w:t>
      </w:r>
      <w:r w:rsidR="007202CF">
        <w:t xml:space="preserve">SSIS packages </w:t>
      </w:r>
      <w:r>
        <w:t xml:space="preserve">to solve complex business problems by copying or </w:t>
      </w:r>
      <w:r>
        <w:lastRenderedPageBreak/>
        <w:t>downloading files, sending e-mail messages in response to events, updating data warehouses, cleaning and mining data, and managing SQL Server objects and data.</w:t>
      </w:r>
    </w:p>
    <w:p w14:paraId="38917F3B" w14:textId="77777777" w:rsidR="00277484" w:rsidRDefault="004F1845" w:rsidP="004F1845">
      <w:r>
        <w:t>With SSIS, you can extract and transform data from a wide variety of sources such as XML data files, flat files, and relational data sources, and then load the data into one or more destinations.</w:t>
      </w:r>
      <w:r w:rsidR="00E3124C">
        <w:t xml:space="preserve"> </w:t>
      </w:r>
    </w:p>
    <w:p w14:paraId="522317B2" w14:textId="69AF9A1B" w:rsidR="004F1845" w:rsidRDefault="00277484" w:rsidP="004F1845">
      <w:r>
        <w:t>Adding a</w:t>
      </w:r>
      <w:r w:rsidR="00E3124C">
        <w:t xml:space="preserve"> Data Streaming Destination</w:t>
      </w:r>
      <w:r>
        <w:t xml:space="preserve"> to an SSIS package</w:t>
      </w:r>
      <w:r w:rsidR="00E3124C">
        <w:t xml:space="preserve"> enables you to co</w:t>
      </w:r>
      <w:r w:rsidR="00FE6262">
        <w:t>nsume the output of the</w:t>
      </w:r>
      <w:r>
        <w:t xml:space="preserve"> </w:t>
      </w:r>
      <w:r w:rsidR="007202CF">
        <w:t xml:space="preserve">package as a tabular result set. </w:t>
      </w:r>
      <w:r>
        <w:t>You can publish the SSIS package as a SQL view in a SQL Server database</w:t>
      </w:r>
      <w:r w:rsidR="00FE6262">
        <w:t xml:space="preserve"> and then query the view to return the tabular result set. You can also expose the output of the SSIS package as an OData feed by using the Power BI for Office 365 Admin Center.</w:t>
      </w:r>
      <w:r>
        <w:t xml:space="preserve"> </w:t>
      </w:r>
      <w:r w:rsidR="006410ED">
        <w:rPr>
          <w:lang w:val="en"/>
        </w:rPr>
        <w:t>A data steward can consume the feed from SSIS package by using the Power Query.</w:t>
      </w:r>
    </w:p>
    <w:p w14:paraId="2750F3B6" w14:textId="77777777" w:rsidR="004F1845" w:rsidRDefault="004F1845" w:rsidP="004F1845">
      <w:pPr>
        <w:rPr>
          <w:lang w:val="en"/>
        </w:rPr>
      </w:pPr>
      <w:r>
        <w:t xml:space="preserve">In SSIS 2016, there is support for </w:t>
      </w:r>
      <w:proofErr w:type="spellStart"/>
      <w:r>
        <w:t>AlwaysOn</w:t>
      </w:r>
      <w:proofErr w:type="spellEnd"/>
      <w:r>
        <w:t xml:space="preserve"> Availability Groups that is a high-availability and disaster-recovery solution. </w:t>
      </w:r>
      <w:r>
        <w:rPr>
          <w:lang w:val="en"/>
        </w:rPr>
        <w:t xml:space="preserve">To provide high-availability for the SSISDB database to which you can deploy your SSIS projects, you can add the SSISDB database to an </w:t>
      </w:r>
      <w:proofErr w:type="spellStart"/>
      <w:r>
        <w:rPr>
          <w:lang w:val="en"/>
        </w:rPr>
        <w:t>AlwaysOn</w:t>
      </w:r>
      <w:proofErr w:type="spellEnd"/>
      <w:r>
        <w:rPr>
          <w:lang w:val="en"/>
        </w:rPr>
        <w:t xml:space="preserve"> Availability Group. When a failover occurs, one of the secondary nodes automatically becomes the new primary node.</w:t>
      </w:r>
    </w:p>
    <w:p w14:paraId="67A2641B" w14:textId="3EC75F74" w:rsidR="004F1845" w:rsidRDefault="00F76C9A" w:rsidP="00A67310">
      <w:pPr>
        <w:pStyle w:val="Heading3"/>
        <w:rPr>
          <w:lang w:val="en"/>
        </w:rPr>
      </w:pPr>
      <w:bookmarkStart w:id="23" w:name="_Toc444612580"/>
      <w:r>
        <w:rPr>
          <w:lang w:val="en"/>
        </w:rPr>
        <w:t>More Information</w:t>
      </w:r>
      <w:bookmarkEnd w:id="23"/>
    </w:p>
    <w:p w14:paraId="5BE75B97" w14:textId="77777777" w:rsidR="004F1845" w:rsidRDefault="00403804" w:rsidP="004F1845">
      <w:pPr>
        <w:rPr>
          <w:lang w:val="en"/>
        </w:rPr>
      </w:pPr>
      <w:hyperlink r:id="rId46" w:history="1">
        <w:r w:rsidR="004F1845" w:rsidRPr="004A552A">
          <w:rPr>
            <w:rStyle w:val="Hyperlink"/>
            <w:lang w:val="en"/>
          </w:rPr>
          <w:t>SQL Server Integration Services</w:t>
        </w:r>
      </w:hyperlink>
    </w:p>
    <w:p w14:paraId="55B18C64" w14:textId="77777777" w:rsidR="004F1845" w:rsidRDefault="00403804" w:rsidP="004F1845">
      <w:pPr>
        <w:rPr>
          <w:lang w:val="en"/>
        </w:rPr>
      </w:pPr>
      <w:hyperlink r:id="rId47" w:history="1">
        <w:r w:rsidR="004F1845" w:rsidRPr="006E4895">
          <w:rPr>
            <w:rStyle w:val="Hyperlink"/>
            <w:lang w:val="en"/>
          </w:rPr>
          <w:t>SSIS Tutorial: Creating a Simple ETL Package</w:t>
        </w:r>
      </w:hyperlink>
    </w:p>
    <w:p w14:paraId="1763BEAF" w14:textId="77777777" w:rsidR="004F1845" w:rsidRPr="004301D9" w:rsidRDefault="00403804" w:rsidP="004F1845">
      <w:hyperlink r:id="rId48" w:history="1">
        <w:r w:rsidR="004F1845" w:rsidRPr="000564A9">
          <w:rPr>
            <w:rStyle w:val="Hyperlink"/>
            <w:lang w:val="en"/>
          </w:rPr>
          <w:t>Enterprise Information Management using SSIS, MDS, and DQS 2014 Together [Tutorial]</w:t>
        </w:r>
      </w:hyperlink>
    </w:p>
    <w:p w14:paraId="6896F7B2" w14:textId="77777777" w:rsidR="004F1845" w:rsidRDefault="00403804" w:rsidP="004F1845">
      <w:pPr>
        <w:rPr>
          <w:rStyle w:val="Hyperlink"/>
          <w:lang w:val="en"/>
        </w:rPr>
      </w:pPr>
      <w:hyperlink r:id="rId49" w:history="1">
        <w:r w:rsidR="004F1845" w:rsidRPr="00FF6C05">
          <w:rPr>
            <w:rStyle w:val="Hyperlink"/>
            <w:lang w:val="en"/>
          </w:rPr>
          <w:t>Scale-Out SQL Server Integration Services 2014 Environment: A Sample Pattern</w:t>
        </w:r>
      </w:hyperlink>
    </w:p>
    <w:p w14:paraId="10B7FB77" w14:textId="29A7561C" w:rsidR="006410ED" w:rsidRDefault="00403804" w:rsidP="004F1845">
      <w:hyperlink r:id="rId50" w:history="1">
        <w:r w:rsidR="008D4AD1" w:rsidRPr="008D4AD1">
          <w:rPr>
            <w:rStyle w:val="Hyperlink"/>
          </w:rPr>
          <w:t>Data Streaming Destination</w:t>
        </w:r>
      </w:hyperlink>
    </w:p>
    <w:p w14:paraId="788DE2D6" w14:textId="63A1EF15" w:rsidR="006410ED" w:rsidRPr="00A67310" w:rsidRDefault="00403804" w:rsidP="004F1845">
      <w:hyperlink r:id="rId51" w:history="1">
        <w:r w:rsidR="006410ED" w:rsidRPr="006410ED">
          <w:rPr>
            <w:rStyle w:val="Hyperlink"/>
          </w:rPr>
          <w:t>Power BI for Office 365 Admin Center Help</w:t>
        </w:r>
      </w:hyperlink>
    </w:p>
    <w:p w14:paraId="530E5390" w14:textId="77777777" w:rsidR="00B06FB7" w:rsidRDefault="00B06FB7" w:rsidP="004F1845">
      <w:pPr>
        <w:rPr>
          <w:rStyle w:val="Strong"/>
          <w:lang w:val="en"/>
        </w:rPr>
      </w:pPr>
    </w:p>
    <w:p w14:paraId="6D117ADC" w14:textId="77777777" w:rsidR="004F1845" w:rsidRDefault="004F1845" w:rsidP="004F1845">
      <w:pPr>
        <w:rPr>
          <w:rStyle w:val="Strong"/>
          <w:lang w:val="en"/>
        </w:rPr>
      </w:pPr>
      <w:r>
        <w:rPr>
          <w:rStyle w:val="Strong"/>
          <w:lang w:val="en"/>
        </w:rPr>
        <w:t>SQL Server Master Data Services</w:t>
      </w:r>
    </w:p>
    <w:p w14:paraId="52A3330C" w14:textId="77777777" w:rsidR="004F1845" w:rsidRPr="004F1845" w:rsidRDefault="004F1845" w:rsidP="004F1845">
      <w:pPr>
        <w:rPr>
          <w:lang w:val="en"/>
        </w:rPr>
      </w:pPr>
      <w:r w:rsidRPr="004F1845">
        <w:rPr>
          <w:bCs/>
        </w:rPr>
        <w:t xml:space="preserve">Master Data Services (MDS) enables you to discover and define non-transactional data, with the goal of compiling a maintainable master data set. Business workflows can be applied through the use of business rules. </w:t>
      </w:r>
      <w:r w:rsidRPr="004F1845">
        <w:rPr>
          <w:lang w:val="en"/>
        </w:rPr>
        <w:t>The result is reliable, centralized data that can be analyzed, resulting in better business decisions.</w:t>
      </w:r>
    </w:p>
    <w:p w14:paraId="59EA2734" w14:textId="77777777" w:rsidR="004F1845" w:rsidRPr="004F1845" w:rsidRDefault="004F1845" w:rsidP="004F1845">
      <w:pPr>
        <w:rPr>
          <w:bCs/>
        </w:rPr>
      </w:pPr>
      <w:r w:rsidRPr="004F1845">
        <w:rPr>
          <w:bCs/>
          <w:lang w:val="en"/>
        </w:rPr>
        <w:t xml:space="preserve">You can define multiple versions of your data. An uncommitted version can be unlocked for updates and then locked while you </w:t>
      </w:r>
      <w:r w:rsidRPr="004F1845">
        <w:rPr>
          <w:bCs/>
        </w:rPr>
        <w:t xml:space="preserve">validate your data. Once the data is validated, you can commit the version.  Committed versions of the data form an auditable record of changes. </w:t>
      </w:r>
    </w:p>
    <w:p w14:paraId="06EED98D" w14:textId="77777777" w:rsidR="004F1845" w:rsidRPr="004F1845" w:rsidRDefault="004F1845" w:rsidP="004F1845">
      <w:pPr>
        <w:rPr>
          <w:bCs/>
        </w:rPr>
      </w:pPr>
      <w:r w:rsidRPr="004F1845">
        <w:rPr>
          <w:bCs/>
        </w:rPr>
        <w:t>Transaction logging records changes to data records and attribute values. The date, time, and user who took the action, along with other details, are recorded.</w:t>
      </w:r>
    </w:p>
    <w:p w14:paraId="141C99AB" w14:textId="77777777" w:rsidR="004F1845" w:rsidRPr="004F1845" w:rsidRDefault="004F1845" w:rsidP="004F1845">
      <w:pPr>
        <w:rPr>
          <w:bCs/>
        </w:rPr>
      </w:pPr>
      <w:r w:rsidRPr="004F1845">
        <w:rPr>
          <w:bCs/>
        </w:rPr>
        <w:lastRenderedPageBreak/>
        <w:t xml:space="preserve">MDS security ensure that users have access to the specific master data necessary to do their jobs, and to prevent them from accessing data that should not be available to them. Security is based on local or Active Directory domain users and groups, and allows you to use a granular level of detail when determining the </w:t>
      </w:r>
      <w:proofErr w:type="gramStart"/>
      <w:r w:rsidRPr="004F1845">
        <w:rPr>
          <w:bCs/>
        </w:rPr>
        <w:t>data</w:t>
      </w:r>
      <w:proofErr w:type="gramEnd"/>
      <w:r w:rsidRPr="004F1845">
        <w:rPr>
          <w:bCs/>
        </w:rPr>
        <w:t xml:space="preserve"> a user can access.</w:t>
      </w:r>
    </w:p>
    <w:p w14:paraId="283FE560" w14:textId="77777777" w:rsidR="004F1845" w:rsidRPr="004F1845" w:rsidRDefault="004F1845" w:rsidP="004F1845">
      <w:pPr>
        <w:rPr>
          <w:bCs/>
        </w:rPr>
      </w:pPr>
      <w:r w:rsidRPr="004F1845">
        <w:rPr>
          <w:bCs/>
        </w:rPr>
        <w:t>With the MDS Add-in for Excel, you can load filtered data from MDS into Excel, where you can work with it just as you would any other data. When you are done, you can publish the data back to MDS, where it is centrally stored. With subscription views, you can make the data available as SQL Server views that can be used by any tool that can use standard SQL Server views.</w:t>
      </w:r>
    </w:p>
    <w:p w14:paraId="364F6CD1" w14:textId="02B3EAF9" w:rsidR="004F1845" w:rsidRPr="004F1845" w:rsidRDefault="00F76C9A" w:rsidP="00A67310">
      <w:pPr>
        <w:pStyle w:val="Heading3"/>
      </w:pPr>
      <w:bookmarkStart w:id="24" w:name="_Toc444612581"/>
      <w:r>
        <w:t>More Information</w:t>
      </w:r>
      <w:bookmarkEnd w:id="24"/>
    </w:p>
    <w:p w14:paraId="200E58B5" w14:textId="77777777" w:rsidR="004F1845" w:rsidRDefault="00403804" w:rsidP="004F1845">
      <w:pPr>
        <w:spacing w:before="150" w:after="75"/>
        <w:rPr>
          <w:rStyle w:val="Strong"/>
          <w:b w:val="0"/>
          <w:lang w:val="en"/>
        </w:rPr>
      </w:pPr>
      <w:hyperlink r:id="rId52" w:history="1">
        <w:r w:rsidR="004F1845" w:rsidRPr="00C424D3">
          <w:rPr>
            <w:rStyle w:val="Hyperlink"/>
            <w:lang w:val="en"/>
          </w:rPr>
          <w:t>Master Data Services</w:t>
        </w:r>
      </w:hyperlink>
    </w:p>
    <w:p w14:paraId="616DD5DE" w14:textId="77777777" w:rsidR="004F1845" w:rsidRPr="006B2997" w:rsidRDefault="00403804" w:rsidP="004F1845">
      <w:pPr>
        <w:spacing w:before="150" w:after="75"/>
        <w:rPr>
          <w:rStyle w:val="Strong"/>
          <w:b w:val="0"/>
          <w:lang w:val="en"/>
        </w:rPr>
      </w:pPr>
      <w:hyperlink r:id="rId53" w:history="1">
        <w:r w:rsidR="004F1845" w:rsidRPr="00C424D3">
          <w:rPr>
            <w:rStyle w:val="Hyperlink"/>
            <w:lang w:val="en"/>
          </w:rPr>
          <w:t>Master Data Services Blog</w:t>
        </w:r>
      </w:hyperlink>
    </w:p>
    <w:p w14:paraId="443F7A46" w14:textId="77777777" w:rsidR="004F1845" w:rsidRDefault="004F1845" w:rsidP="009D3893"/>
    <w:p w14:paraId="2BBC9176" w14:textId="77777777" w:rsidR="00E82347" w:rsidRPr="00FD7437" w:rsidRDefault="00E82347" w:rsidP="00E82347">
      <w:pPr>
        <w:rPr>
          <w:b/>
          <w:lang w:val="en"/>
        </w:rPr>
      </w:pPr>
      <w:r w:rsidRPr="00FD7437">
        <w:rPr>
          <w:b/>
          <w:lang w:val="en"/>
        </w:rPr>
        <w:t>SQL Server Data Quality Services</w:t>
      </w:r>
    </w:p>
    <w:p w14:paraId="7C252153" w14:textId="77777777" w:rsidR="00E82347" w:rsidRDefault="00E82347" w:rsidP="00E82347">
      <w:pPr>
        <w:rPr>
          <w:lang w:val="en"/>
        </w:rPr>
      </w:pPr>
      <w:r>
        <w:rPr>
          <w:lang w:val="en"/>
        </w:rPr>
        <w:t>SQL Server Data Quality Services (DQS) enables you to make data more reliable, accessible, and reusable. DQS can improve the completeness, accuracy, conformity, and consistency of your data, and so improve the information value of the data and make the data more suitable for its intended use such as data analysis, reporting, data mining, and warehousing.</w:t>
      </w:r>
    </w:p>
    <w:p w14:paraId="377C559A" w14:textId="77777777" w:rsidR="00E82347" w:rsidRDefault="00E82347" w:rsidP="00E82347">
      <w:pPr>
        <w:rPr>
          <w:lang w:val="en"/>
        </w:rPr>
      </w:pPr>
      <w:r>
        <w:rPr>
          <w:lang w:val="en"/>
        </w:rPr>
        <w:t xml:space="preserve">Incorrect data can result from user entry errors, corruption in transmission or storage, mismatched data dictionary definitions, and other data quality and process issues. Aggregating data from different sources that use different data standards can result in inconsistent data, as can applying an arbitrary rule or overwriting historical data. </w:t>
      </w:r>
    </w:p>
    <w:p w14:paraId="37ECD6E1" w14:textId="77777777" w:rsidR="00E82347" w:rsidRDefault="00E82347" w:rsidP="00E82347">
      <w:pPr>
        <w:rPr>
          <w:lang w:val="en"/>
        </w:rPr>
      </w:pPr>
      <w:r>
        <w:rPr>
          <w:lang w:val="en"/>
        </w:rPr>
        <w:t>DQS enables you to perform data cleansing by using cloud-based reference data services provided by reference data providers. DQS also provides you with profiling that is integrated into its data-quality tasks, enabling you to analyze the integrity of your data.</w:t>
      </w:r>
    </w:p>
    <w:p w14:paraId="13FC38BA" w14:textId="6DD54689" w:rsidR="00E82347" w:rsidRDefault="006D5BC5" w:rsidP="00E82347">
      <w:pPr>
        <w:rPr>
          <w:lang w:val="en"/>
        </w:rPr>
      </w:pPr>
      <w:r>
        <w:rPr>
          <w:noProof/>
        </w:rPr>
        <w:lastRenderedPageBreak/>
        <w:drawing>
          <wp:inline distT="0" distB="0" distL="0" distR="0" wp14:anchorId="10E2E865" wp14:editId="46ACCA2F">
            <wp:extent cx="450088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00880" cy="4453255"/>
                    </a:xfrm>
                    <a:prstGeom prst="rect">
                      <a:avLst/>
                    </a:prstGeom>
                    <a:noFill/>
                    <a:ln>
                      <a:noFill/>
                    </a:ln>
                  </pic:spPr>
                </pic:pic>
              </a:graphicData>
            </a:graphic>
          </wp:inline>
        </w:drawing>
      </w:r>
    </w:p>
    <w:p w14:paraId="627987C6" w14:textId="77777777" w:rsidR="00BE6CA6" w:rsidRDefault="00BE6CA6" w:rsidP="00E82347">
      <w:pPr>
        <w:rPr>
          <w:lang w:val="en"/>
        </w:rPr>
      </w:pPr>
    </w:p>
    <w:p w14:paraId="3A1143EA" w14:textId="3C1FF57A" w:rsidR="00F76C9A" w:rsidRDefault="00F76C9A" w:rsidP="00A67310">
      <w:pPr>
        <w:pStyle w:val="Heading3"/>
        <w:rPr>
          <w:lang w:val="en"/>
        </w:rPr>
      </w:pPr>
      <w:bookmarkStart w:id="25" w:name="_Toc444612582"/>
      <w:r>
        <w:rPr>
          <w:lang w:val="en"/>
        </w:rPr>
        <w:t>More Information</w:t>
      </w:r>
      <w:bookmarkEnd w:id="25"/>
    </w:p>
    <w:p w14:paraId="4E18F9E2" w14:textId="436740DF" w:rsidR="00E82347" w:rsidRDefault="00403804" w:rsidP="00E82347">
      <w:pPr>
        <w:rPr>
          <w:lang w:val="en"/>
        </w:rPr>
      </w:pPr>
      <w:hyperlink r:id="rId55" w:history="1">
        <w:r w:rsidR="00E82347" w:rsidRPr="00A54D62">
          <w:rPr>
            <w:rStyle w:val="Hyperlink"/>
            <w:lang w:val="en"/>
          </w:rPr>
          <w:t>Introduction to Data Quality Services</w:t>
        </w:r>
      </w:hyperlink>
      <w:r w:rsidR="00E82347">
        <w:rPr>
          <w:lang w:val="en"/>
        </w:rPr>
        <w:t>.</w:t>
      </w:r>
    </w:p>
    <w:p w14:paraId="165D9A84" w14:textId="54DA8535" w:rsidR="00A84161" w:rsidRDefault="005E7BC4" w:rsidP="0024240B">
      <w:pPr>
        <w:pStyle w:val="Heading2"/>
      </w:pPr>
      <w:bookmarkStart w:id="26" w:name="_Toc444612583"/>
      <w:r>
        <w:t xml:space="preserve">Moving Data from On </w:t>
      </w:r>
      <w:r w:rsidR="00A84161">
        <w:t>Premise to Cloud</w:t>
      </w:r>
      <w:bookmarkEnd w:id="26"/>
    </w:p>
    <w:p w14:paraId="2A790601" w14:textId="49E83474" w:rsidR="00A84161" w:rsidRDefault="00A84161" w:rsidP="00A84161">
      <w:r>
        <w:t xml:space="preserve">The following articles provide guidelines and strategies for moving data from </w:t>
      </w:r>
      <w:proofErr w:type="spellStart"/>
      <w:r>
        <w:t>on-premise</w:t>
      </w:r>
      <w:proofErr w:type="spellEnd"/>
      <w:r>
        <w:t xml:space="preserve"> sources to Azure.</w:t>
      </w:r>
    </w:p>
    <w:p w14:paraId="358CA86C" w14:textId="166B89F6" w:rsidR="00A84161" w:rsidRPr="00A84161" w:rsidRDefault="00403804" w:rsidP="00A84161">
      <w:pPr>
        <w:pStyle w:val="ListParagraph"/>
        <w:numPr>
          <w:ilvl w:val="0"/>
          <w:numId w:val="29"/>
        </w:numPr>
        <w:rPr>
          <w:color w:val="505050"/>
          <w:lang w:val="en"/>
        </w:rPr>
      </w:pPr>
      <w:hyperlink r:id="rId56" w:history="1">
        <w:r w:rsidR="00A84161" w:rsidRPr="00A84161">
          <w:rPr>
            <w:rStyle w:val="Hyperlink"/>
            <w:lang w:val="en"/>
          </w:rPr>
          <w:t>Load data into SQL Data Warehouse</w:t>
        </w:r>
      </w:hyperlink>
      <w:r w:rsidR="00A84161">
        <w:rPr>
          <w:color w:val="505050"/>
          <w:lang w:val="en"/>
        </w:rPr>
        <w:t xml:space="preserve"> (S</w:t>
      </w:r>
      <w:r w:rsidR="00A84161" w:rsidRPr="00A84161">
        <w:rPr>
          <w:color w:val="505050"/>
          <w:lang w:val="en"/>
        </w:rPr>
        <w:t>ee</w:t>
      </w:r>
      <w:r w:rsidR="00A84161">
        <w:rPr>
          <w:color w:val="505050"/>
          <w:lang w:val="en"/>
        </w:rPr>
        <w:t xml:space="preserve"> the</w:t>
      </w:r>
      <w:r w:rsidR="00A84161" w:rsidRPr="00A84161">
        <w:rPr>
          <w:color w:val="505050"/>
          <w:lang w:val="en"/>
        </w:rPr>
        <w:t xml:space="preserve"> </w:t>
      </w:r>
      <w:bookmarkStart w:id="27" w:name="initial-loading-into-sql-data-warehouse-"/>
      <w:bookmarkEnd w:id="27"/>
      <w:r w:rsidR="00A84161" w:rsidRPr="00A84161">
        <w:rPr>
          <w:b/>
          <w:bCs/>
          <w:color w:val="505050"/>
          <w:lang w:val="en"/>
        </w:rPr>
        <w:t>Initial Loading into SQL Data Warehouse from SQL Server</w:t>
      </w:r>
      <w:r w:rsidR="00A84161" w:rsidRPr="00A84161">
        <w:rPr>
          <w:color w:val="505050"/>
          <w:lang w:val="en"/>
        </w:rPr>
        <w:t xml:space="preserve"> section</w:t>
      </w:r>
      <w:r w:rsidR="00A84161">
        <w:rPr>
          <w:color w:val="505050"/>
          <w:lang w:val="en"/>
        </w:rPr>
        <w:t>.</w:t>
      </w:r>
      <w:r w:rsidR="00A84161" w:rsidRPr="00A84161">
        <w:rPr>
          <w:color w:val="505050"/>
          <w:lang w:val="en"/>
        </w:rPr>
        <w:t>)</w:t>
      </w:r>
    </w:p>
    <w:p w14:paraId="4201C8E0" w14:textId="77777777" w:rsidR="00A84161" w:rsidRPr="00A84161" w:rsidRDefault="00403804" w:rsidP="00A84161">
      <w:pPr>
        <w:pStyle w:val="ListParagraph"/>
        <w:numPr>
          <w:ilvl w:val="0"/>
          <w:numId w:val="29"/>
        </w:numPr>
        <w:rPr>
          <w:color w:val="1F497D"/>
        </w:rPr>
      </w:pPr>
      <w:hyperlink r:id="rId57" w:history="1">
        <w:r w:rsidR="00A84161">
          <w:rPr>
            <w:rStyle w:val="Hyperlink"/>
          </w:rPr>
          <w:t xml:space="preserve">Move data from an </w:t>
        </w:r>
        <w:proofErr w:type="spellStart"/>
        <w:r w:rsidR="00A84161">
          <w:rPr>
            <w:rStyle w:val="Hyperlink"/>
          </w:rPr>
          <w:t>on-premise</w:t>
        </w:r>
        <w:proofErr w:type="spellEnd"/>
        <w:r w:rsidR="00A84161">
          <w:rPr>
            <w:rStyle w:val="Hyperlink"/>
          </w:rPr>
          <w:t xml:space="preserve"> SQL server to SQL Azure with Azure Data Factory</w:t>
        </w:r>
      </w:hyperlink>
      <w:r w:rsidR="00A84161" w:rsidRPr="00A84161">
        <w:rPr>
          <w:color w:val="1F497D"/>
        </w:rPr>
        <w:t xml:space="preserve"> </w:t>
      </w:r>
    </w:p>
    <w:p w14:paraId="5C9639B1" w14:textId="5054A745" w:rsidR="00A84161" w:rsidRPr="00A84161" w:rsidRDefault="00403804" w:rsidP="00A84161">
      <w:pPr>
        <w:pStyle w:val="ListParagraph"/>
        <w:numPr>
          <w:ilvl w:val="0"/>
          <w:numId w:val="29"/>
        </w:numPr>
        <w:rPr>
          <w:color w:val="505050"/>
          <w:lang w:val="en"/>
        </w:rPr>
      </w:pPr>
      <w:hyperlink r:id="rId58" w:history="1">
        <w:r w:rsidR="00A84161">
          <w:rPr>
            <w:rStyle w:val="Hyperlink"/>
          </w:rPr>
          <w:t>Azure SQL Data Warehouse loading patterns and strategies</w:t>
        </w:r>
      </w:hyperlink>
    </w:p>
    <w:p w14:paraId="5173986A" w14:textId="77777777" w:rsidR="00A84161" w:rsidRPr="00A84161" w:rsidRDefault="00A84161" w:rsidP="00A84161"/>
    <w:p w14:paraId="35B99602" w14:textId="2A1F85D2" w:rsidR="00E82347" w:rsidRDefault="00D75CBC" w:rsidP="00224FD1">
      <w:pPr>
        <w:pStyle w:val="Heading1"/>
      </w:pPr>
      <w:bookmarkStart w:id="28" w:name="_Toc444612584"/>
      <w:r>
        <w:t>Integrating</w:t>
      </w:r>
      <w:r w:rsidR="00224FD1">
        <w:t xml:space="preserve"> Technologies</w:t>
      </w:r>
      <w:bookmarkEnd w:id="28"/>
    </w:p>
    <w:p w14:paraId="1396952E" w14:textId="5968BEB2" w:rsidR="00224FD1" w:rsidRDefault="00224FD1" w:rsidP="00224FD1">
      <w:r>
        <w:t>Microsoft BI technologies integrate with a variety of Microsoft technologies for data movement, processing, and storage.</w:t>
      </w:r>
    </w:p>
    <w:p w14:paraId="33EC7AD4" w14:textId="77777777" w:rsidR="00224FD1" w:rsidRDefault="00224FD1" w:rsidP="00224FD1">
      <w:r>
        <w:lastRenderedPageBreak/>
        <w:t>Azure Data Factory enables you to build workflows (pipelines) to process data from on-premises, cloud-based and internet data sources. The data you produce can be consumed by BI tools such as Power Query in Excel and other applications.</w:t>
      </w:r>
    </w:p>
    <w:p w14:paraId="1230E073" w14:textId="77777777" w:rsidR="00224FD1" w:rsidRDefault="00224FD1" w:rsidP="00224FD1">
      <w:pPr>
        <w:rPr>
          <w:lang w:val="en"/>
        </w:rPr>
      </w:pPr>
      <w:r>
        <w:rPr>
          <w:lang w:val="en"/>
        </w:rPr>
        <w:t>From Power BI Designer and Power Query, you can connect to Azure Blob storage, Azure Table storage, and Azure SQL Database. You can also connect to SQL Database from Power BI Preview.</w:t>
      </w:r>
    </w:p>
    <w:p w14:paraId="781F4F8D" w14:textId="77777777" w:rsidR="00224FD1" w:rsidRDefault="00224FD1" w:rsidP="00224FD1">
      <w:r>
        <w:t xml:space="preserve">BI technologies that integrate with SQL Data Warehouse include Power BI, Azure Machine Learning and Azure Stream Analytics. </w:t>
      </w:r>
    </w:p>
    <w:p w14:paraId="73917CC4" w14:textId="1C369422" w:rsidR="00D75CBC" w:rsidRDefault="00D75CBC" w:rsidP="00D75CBC">
      <w:pPr>
        <w:rPr>
          <w:lang w:val="en"/>
        </w:rPr>
      </w:pPr>
      <w:r>
        <w:t>From SQL Server Integration Services (SSIS), you can connect to SQL Server, Azure SQL Database, and Azure Storage as well as Azure Data Factory and Data Quality Services to extract, cleanse, transform, and load your data on premises or in the cloud. You can also connect to Excel, Oracle, Teradata, HDInsight and HDFS, and OData sources.</w:t>
      </w:r>
    </w:p>
    <w:p w14:paraId="28D08BCE" w14:textId="0DABACB0" w:rsidR="00224FD1" w:rsidRDefault="0054357A" w:rsidP="00A67310">
      <w:pPr>
        <w:pStyle w:val="Heading3"/>
        <w:rPr>
          <w:lang w:val="en"/>
        </w:rPr>
      </w:pPr>
      <w:bookmarkStart w:id="29" w:name="_Toc444612585"/>
      <w:r>
        <w:rPr>
          <w:lang w:val="en"/>
        </w:rPr>
        <w:t>More Information: I</w:t>
      </w:r>
      <w:r w:rsidR="00224FD1">
        <w:rPr>
          <w:lang w:val="en"/>
        </w:rPr>
        <w:t>ntegrating with BI technologies</w:t>
      </w:r>
      <w:bookmarkEnd w:id="29"/>
    </w:p>
    <w:p w14:paraId="63902B29" w14:textId="77777777" w:rsidR="00224FD1" w:rsidRDefault="00403804" w:rsidP="00224FD1">
      <w:pPr>
        <w:rPr>
          <w:lang w:val="en"/>
        </w:rPr>
      </w:pPr>
      <w:hyperlink r:id="rId59" w:history="1">
        <w:r w:rsidR="00224FD1" w:rsidRPr="004060B4">
          <w:rPr>
            <w:rStyle w:val="Hyperlink"/>
            <w:lang w:val="en"/>
          </w:rPr>
          <w:t>Connect to Microsoft Azure Table Storage (Power Query)</w:t>
        </w:r>
      </w:hyperlink>
    </w:p>
    <w:p w14:paraId="2CD4AF1E" w14:textId="77777777" w:rsidR="00224FD1" w:rsidRDefault="00403804" w:rsidP="00224FD1">
      <w:pPr>
        <w:rPr>
          <w:lang w:val="en"/>
        </w:rPr>
      </w:pPr>
      <w:hyperlink r:id="rId60" w:history="1">
        <w:r w:rsidR="00224FD1" w:rsidRPr="004060B4">
          <w:rPr>
            <w:rStyle w:val="Hyperlink"/>
            <w:lang w:val="en"/>
          </w:rPr>
          <w:t>Connect to Microsoft Azure Blob Storage (Power Query)</w:t>
        </w:r>
      </w:hyperlink>
    </w:p>
    <w:p w14:paraId="764EE8F6" w14:textId="77777777" w:rsidR="00224FD1" w:rsidRDefault="00403804" w:rsidP="00224FD1">
      <w:pPr>
        <w:rPr>
          <w:lang w:val="en"/>
        </w:rPr>
      </w:pPr>
      <w:hyperlink r:id="rId61" w:history="1">
        <w:r w:rsidR="00224FD1" w:rsidRPr="00913DDF">
          <w:rPr>
            <w:rStyle w:val="Hyperlink"/>
            <w:lang w:val="en"/>
          </w:rPr>
          <w:t>Connect to a Microsoft Azure SQL Database (Power Query)</w:t>
        </w:r>
      </w:hyperlink>
    </w:p>
    <w:p w14:paraId="4C4C281E" w14:textId="77777777" w:rsidR="00224FD1" w:rsidRDefault="00403804" w:rsidP="00224FD1">
      <w:pPr>
        <w:rPr>
          <w:lang w:val="en"/>
        </w:rPr>
      </w:pPr>
      <w:hyperlink r:id="rId62" w:history="1">
        <w:r w:rsidR="00224FD1" w:rsidRPr="00151A13">
          <w:rPr>
            <w:rStyle w:val="Hyperlink"/>
            <w:lang w:val="en"/>
          </w:rPr>
          <w:t>Connect to a SQL Server database (Power Query)</w:t>
        </w:r>
      </w:hyperlink>
    </w:p>
    <w:p w14:paraId="20ABDF64" w14:textId="77777777" w:rsidR="00224FD1" w:rsidRDefault="00403804" w:rsidP="00224FD1">
      <w:pPr>
        <w:rPr>
          <w:lang w:val="en"/>
        </w:rPr>
      </w:pPr>
      <w:hyperlink r:id="rId63" w:history="1">
        <w:r w:rsidR="00224FD1" w:rsidRPr="009872A1">
          <w:rPr>
            <w:rStyle w:val="Hyperlink"/>
            <w:lang w:val="en"/>
          </w:rPr>
          <w:t>Data Sources in Power BI Designer</w:t>
        </w:r>
      </w:hyperlink>
    </w:p>
    <w:p w14:paraId="655DC558" w14:textId="1C6A456F" w:rsidR="00224FD1" w:rsidRPr="005F5C85" w:rsidRDefault="00403804" w:rsidP="00224FD1">
      <w:pPr>
        <w:rPr>
          <w:lang w:val="en"/>
        </w:rPr>
      </w:pPr>
      <w:hyperlink r:id="rId64" w:history="1">
        <w:r w:rsidR="00224FD1" w:rsidRPr="009872A1">
          <w:rPr>
            <w:rStyle w:val="Hyperlink"/>
            <w:lang w:val="en"/>
          </w:rPr>
          <w:t>Integrate Services with SQL Data Warehouse</w:t>
        </w:r>
      </w:hyperlink>
    </w:p>
    <w:p w14:paraId="5CED5369" w14:textId="77777777" w:rsidR="005D0E59" w:rsidRDefault="005D0E59" w:rsidP="005D0E59">
      <w:pPr>
        <w:pStyle w:val="Heading1"/>
      </w:pPr>
      <w:bookmarkStart w:id="30" w:name="_Toc444612586"/>
      <w:r>
        <w:t>Conclusion</w:t>
      </w:r>
      <w:bookmarkEnd w:id="30"/>
    </w:p>
    <w:p w14:paraId="28B6BB31" w14:textId="1FB34A99" w:rsidR="00033F5E" w:rsidRPr="00A67310" w:rsidRDefault="00033F5E" w:rsidP="00033F5E">
      <w:pPr>
        <w:rPr>
          <w:rFonts w:cs="Arial"/>
        </w:rPr>
      </w:pPr>
      <w:r w:rsidRPr="00A67310">
        <w:rPr>
          <w:rFonts w:cs="Arial"/>
        </w:rPr>
        <w:t xml:space="preserve">Microsoft offers a variety enterprise-ready technologies for data storage, movement, and transformation, </w:t>
      </w:r>
      <w:proofErr w:type="spellStart"/>
      <w:r w:rsidRPr="00A67310">
        <w:rPr>
          <w:rFonts w:cs="Arial"/>
        </w:rPr>
        <w:t>on-premise</w:t>
      </w:r>
      <w:proofErr w:type="spellEnd"/>
      <w:r w:rsidRPr="00A67310">
        <w:rPr>
          <w:rFonts w:cs="Arial"/>
        </w:rPr>
        <w:t xml:space="preserve"> and in the cloud. These technologies support business intelligence by enabling your organization to access heterogeneous, quality data for analytics and reporting.   </w:t>
      </w:r>
    </w:p>
    <w:p w14:paraId="4E18ECA8" w14:textId="77777777" w:rsidR="00D40DA2" w:rsidRPr="006C0DFA" w:rsidRDefault="00D40DA2" w:rsidP="00D40DA2">
      <w:pPr>
        <w:rPr>
          <w:rFonts w:ascii="Arial" w:hAnsi="Arial" w:cs="Arial"/>
          <w:b/>
        </w:rPr>
      </w:pPr>
      <w:r w:rsidRPr="006C0DFA">
        <w:rPr>
          <w:rFonts w:ascii="Arial" w:hAnsi="Arial" w:cs="Arial"/>
          <w:b/>
        </w:rPr>
        <w:t>For more information:</w:t>
      </w:r>
    </w:p>
    <w:p w14:paraId="7912C019" w14:textId="7BADF5EA" w:rsidR="00D40DA2" w:rsidRPr="00A67310" w:rsidRDefault="00403804" w:rsidP="00A70A91">
      <w:pPr>
        <w:pStyle w:val="ListParagraph"/>
        <w:numPr>
          <w:ilvl w:val="0"/>
          <w:numId w:val="28"/>
        </w:numPr>
        <w:rPr>
          <w:rFonts w:cs="Arial"/>
        </w:rPr>
      </w:pPr>
      <w:hyperlink r:id="rId65" w:history="1">
        <w:r w:rsidR="00A70A91" w:rsidRPr="00A67310">
          <w:rPr>
            <w:rStyle w:val="Hyperlink"/>
            <w:rFonts w:cs="Arial"/>
          </w:rPr>
          <w:t>Introducing Microsoft BI Reporting and Analysis Tools</w:t>
        </w:r>
      </w:hyperlink>
    </w:p>
    <w:p w14:paraId="5BC005FF" w14:textId="0E0C8DD8" w:rsidR="00A70A91" w:rsidRPr="00A67310" w:rsidRDefault="00403804" w:rsidP="00A70A91">
      <w:pPr>
        <w:pStyle w:val="ListParagraph"/>
        <w:numPr>
          <w:ilvl w:val="0"/>
          <w:numId w:val="28"/>
        </w:numPr>
        <w:rPr>
          <w:rFonts w:cs="Arial"/>
        </w:rPr>
      </w:pPr>
      <w:hyperlink r:id="rId66" w:history="1">
        <w:r w:rsidR="003715F0" w:rsidRPr="00A67310">
          <w:rPr>
            <w:rStyle w:val="Hyperlink"/>
          </w:rPr>
          <w:t>Using Power BI in a Hybrid Environment</w:t>
        </w:r>
      </w:hyperlink>
      <w:r w:rsidR="003715F0" w:rsidRPr="003715F0">
        <w:rPr>
          <w:lang w:val="en"/>
        </w:rPr>
        <w:t xml:space="preserve"> </w:t>
      </w:r>
    </w:p>
    <w:p w14:paraId="62E58B84" w14:textId="357F7C4B" w:rsidR="00D40DA2" w:rsidRDefault="00D40DA2" w:rsidP="00890973">
      <w:pPr>
        <w:rPr>
          <w:rFonts w:ascii="Arial" w:hAnsi="Arial" w:cs="Arial"/>
        </w:rPr>
      </w:pPr>
      <w:r w:rsidRPr="006C0DFA">
        <w:rPr>
          <w:rFonts w:ascii="Arial" w:hAnsi="Arial" w:cs="Arial"/>
        </w:rPr>
        <w:t xml:space="preserve">Did this paper help you? Please give us your feedback. </w:t>
      </w:r>
    </w:p>
    <w:p w14:paraId="1B2621B2" w14:textId="19429D32" w:rsidR="00D40DA2" w:rsidRPr="00674032" w:rsidRDefault="00403804" w:rsidP="00D40DA2">
      <w:pPr>
        <w:rPr>
          <w:rFonts w:ascii="Arial" w:hAnsi="Arial" w:cs="Arial"/>
        </w:rPr>
      </w:pPr>
      <w:hyperlink r:id="rId67" w:history="1">
        <w:r w:rsidR="00D40DA2" w:rsidRPr="000668E3">
          <w:rPr>
            <w:rStyle w:val="Hyperlink"/>
            <w:rFonts w:ascii="Arial" w:hAnsi="Arial" w:cs="Arial"/>
          </w:rPr>
          <w:t>Send feedback</w:t>
        </w:r>
      </w:hyperlink>
      <w:r w:rsidR="00D40DA2" w:rsidRPr="006C0DFA">
        <w:rPr>
          <w:rFonts w:ascii="Arial" w:hAnsi="Arial" w:cs="Arial"/>
        </w:rPr>
        <w:t>.</w:t>
      </w:r>
    </w:p>
    <w:p w14:paraId="20E75BDE" w14:textId="77777777" w:rsidR="00390F2E" w:rsidRPr="00674032" w:rsidRDefault="00390F2E" w:rsidP="00D40DA2">
      <w:pPr>
        <w:rPr>
          <w:rFonts w:ascii="Arial" w:hAnsi="Arial" w:cs="Arial"/>
        </w:rPr>
      </w:pPr>
    </w:p>
    <w:sectPr w:rsidR="00390F2E" w:rsidRPr="00674032" w:rsidSect="00E4398C">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C8540" w14:textId="77777777" w:rsidR="00403804" w:rsidRDefault="00403804" w:rsidP="00313894">
      <w:pPr>
        <w:spacing w:after="0" w:line="240" w:lineRule="auto"/>
      </w:pPr>
      <w:r>
        <w:separator/>
      </w:r>
    </w:p>
  </w:endnote>
  <w:endnote w:type="continuationSeparator" w:id="0">
    <w:p w14:paraId="2604BBD9" w14:textId="77777777" w:rsidR="00403804" w:rsidRDefault="00403804"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B3930" w14:textId="77777777" w:rsidR="00DC2C05" w:rsidRDefault="00DC2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01611"/>
      <w:docPartObj>
        <w:docPartGallery w:val="Page Numbers (Bottom of Page)"/>
        <w:docPartUnique/>
      </w:docPartObj>
    </w:sdtPr>
    <w:sdtEndPr/>
    <w:sdtContent>
      <w:p w14:paraId="4DADD2C2" w14:textId="6476A393" w:rsidR="00313894" w:rsidRDefault="00D63934">
        <w:pPr>
          <w:pStyle w:val="Footer"/>
        </w:pPr>
        <w:r>
          <w:fldChar w:fldCharType="begin"/>
        </w:r>
        <w:r>
          <w:instrText xml:space="preserve"> PAGE   \* MERGEFORMAT </w:instrText>
        </w:r>
        <w:r>
          <w:fldChar w:fldCharType="separate"/>
        </w:r>
        <w:r w:rsidR="00DC2C05">
          <w:rPr>
            <w:noProof/>
          </w:rPr>
          <w:t>14</w:t>
        </w:r>
        <w:r>
          <w:rPr>
            <w:noProof/>
          </w:rPr>
          <w:fldChar w:fldCharType="end"/>
        </w:r>
      </w:p>
    </w:sdtContent>
  </w:sdt>
  <w:p w14:paraId="207B321F" w14:textId="77777777" w:rsidR="00313894" w:rsidRDefault="00313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9E691" w14:textId="77777777" w:rsidR="00DC2C05" w:rsidRDefault="00DC2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7A806" w14:textId="77777777" w:rsidR="00403804" w:rsidRDefault="00403804" w:rsidP="00313894">
      <w:pPr>
        <w:spacing w:after="0" w:line="240" w:lineRule="auto"/>
      </w:pPr>
      <w:r>
        <w:separator/>
      </w:r>
    </w:p>
  </w:footnote>
  <w:footnote w:type="continuationSeparator" w:id="0">
    <w:p w14:paraId="24F16932" w14:textId="77777777" w:rsidR="00403804" w:rsidRDefault="00403804" w:rsidP="00313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E7EEF" w14:textId="77777777" w:rsidR="00DC2C05" w:rsidRDefault="00DC2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D3DB4" w14:textId="77777777" w:rsidR="00DC2C05" w:rsidRDefault="00DC2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3D598" w14:textId="77777777" w:rsidR="00E4398C" w:rsidRDefault="00152386">
    <w:pPr>
      <w:pStyle w:val="Header"/>
    </w:pPr>
    <w:r>
      <w:tab/>
    </w:r>
    <w:r>
      <w:tab/>
    </w:r>
    <w:r w:rsidR="00410608">
      <w:rPr>
        <w:noProof/>
      </w:rPr>
      <w:drawing>
        <wp:inline distT="0" distB="0" distL="0" distR="0" wp14:anchorId="1100173C" wp14:editId="4B881D81">
          <wp:extent cx="1329070" cy="488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6533"/>
    <w:multiLevelType w:val="hybridMultilevel"/>
    <w:tmpl w:val="5D06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86CD5"/>
    <w:multiLevelType w:val="hybridMultilevel"/>
    <w:tmpl w:val="E792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92012"/>
    <w:multiLevelType w:val="hybridMultilevel"/>
    <w:tmpl w:val="11A6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033F5"/>
    <w:multiLevelType w:val="hybridMultilevel"/>
    <w:tmpl w:val="1AB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D13B8"/>
    <w:multiLevelType w:val="hybridMultilevel"/>
    <w:tmpl w:val="4D8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5205B"/>
    <w:multiLevelType w:val="hybridMultilevel"/>
    <w:tmpl w:val="1AFC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991A1D"/>
    <w:multiLevelType w:val="hybridMultilevel"/>
    <w:tmpl w:val="1698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4"/>
  </w:num>
  <w:num w:numId="4">
    <w:abstractNumId w:val="22"/>
  </w:num>
  <w:num w:numId="5">
    <w:abstractNumId w:val="21"/>
  </w:num>
  <w:num w:numId="6">
    <w:abstractNumId w:val="7"/>
  </w:num>
  <w:num w:numId="7">
    <w:abstractNumId w:val="3"/>
  </w:num>
  <w:num w:numId="8">
    <w:abstractNumId w:val="18"/>
  </w:num>
  <w:num w:numId="9">
    <w:abstractNumId w:val="27"/>
  </w:num>
  <w:num w:numId="10">
    <w:abstractNumId w:val="13"/>
  </w:num>
  <w:num w:numId="11">
    <w:abstractNumId w:val="6"/>
  </w:num>
  <w:num w:numId="12">
    <w:abstractNumId w:val="20"/>
  </w:num>
  <w:num w:numId="13">
    <w:abstractNumId w:val="2"/>
  </w:num>
  <w:num w:numId="14">
    <w:abstractNumId w:val="10"/>
  </w:num>
  <w:num w:numId="15">
    <w:abstractNumId w:val="1"/>
  </w:num>
  <w:num w:numId="16">
    <w:abstractNumId w:val="12"/>
  </w:num>
  <w:num w:numId="17">
    <w:abstractNumId w:val="14"/>
  </w:num>
  <w:num w:numId="18">
    <w:abstractNumId w:val="8"/>
  </w:num>
  <w:num w:numId="19">
    <w:abstractNumId w:val="23"/>
  </w:num>
  <w:num w:numId="20">
    <w:abstractNumId w:val="19"/>
  </w:num>
  <w:num w:numId="21">
    <w:abstractNumId w:val="28"/>
  </w:num>
  <w:num w:numId="22">
    <w:abstractNumId w:val="16"/>
  </w:num>
  <w:num w:numId="23">
    <w:abstractNumId w:val="24"/>
  </w:num>
  <w:num w:numId="24">
    <w:abstractNumId w:val="0"/>
  </w:num>
  <w:num w:numId="25">
    <w:abstractNumId w:val="5"/>
  </w:num>
  <w:num w:numId="26">
    <w:abstractNumId w:val="17"/>
  </w:num>
  <w:num w:numId="27">
    <w:abstractNumId w:val="11"/>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07"/>
    <w:rsid w:val="00005463"/>
    <w:rsid w:val="00006B05"/>
    <w:rsid w:val="00025B5A"/>
    <w:rsid w:val="00026690"/>
    <w:rsid w:val="00032A5A"/>
    <w:rsid w:val="00033202"/>
    <w:rsid w:val="00033F5E"/>
    <w:rsid w:val="0003485C"/>
    <w:rsid w:val="00040249"/>
    <w:rsid w:val="000473DA"/>
    <w:rsid w:val="00053636"/>
    <w:rsid w:val="00056823"/>
    <w:rsid w:val="00063A6C"/>
    <w:rsid w:val="0007242E"/>
    <w:rsid w:val="00084009"/>
    <w:rsid w:val="000A030E"/>
    <w:rsid w:val="000A106D"/>
    <w:rsid w:val="000A2D82"/>
    <w:rsid w:val="000B1E41"/>
    <w:rsid w:val="000B72FA"/>
    <w:rsid w:val="000D024E"/>
    <w:rsid w:val="000D58AB"/>
    <w:rsid w:val="000E72BA"/>
    <w:rsid w:val="00102881"/>
    <w:rsid w:val="00105E31"/>
    <w:rsid w:val="00110973"/>
    <w:rsid w:val="0011493B"/>
    <w:rsid w:val="001224E5"/>
    <w:rsid w:val="00125180"/>
    <w:rsid w:val="0013518B"/>
    <w:rsid w:val="00152386"/>
    <w:rsid w:val="001525A5"/>
    <w:rsid w:val="001601D0"/>
    <w:rsid w:val="00172A7E"/>
    <w:rsid w:val="00193618"/>
    <w:rsid w:val="001958C1"/>
    <w:rsid w:val="001D1423"/>
    <w:rsid w:val="001E2255"/>
    <w:rsid w:val="001E3F63"/>
    <w:rsid w:val="001F301D"/>
    <w:rsid w:val="001F3C08"/>
    <w:rsid w:val="001F5459"/>
    <w:rsid w:val="00205976"/>
    <w:rsid w:val="00223821"/>
    <w:rsid w:val="00224FD1"/>
    <w:rsid w:val="0024240B"/>
    <w:rsid w:val="00254F75"/>
    <w:rsid w:val="00277484"/>
    <w:rsid w:val="00282F46"/>
    <w:rsid w:val="002843C6"/>
    <w:rsid w:val="00295266"/>
    <w:rsid w:val="002964FB"/>
    <w:rsid w:val="002B0A62"/>
    <w:rsid w:val="002D52AC"/>
    <w:rsid w:val="002D6D48"/>
    <w:rsid w:val="002F00CA"/>
    <w:rsid w:val="002F7F64"/>
    <w:rsid w:val="0030326B"/>
    <w:rsid w:val="00311324"/>
    <w:rsid w:val="00313894"/>
    <w:rsid w:val="00314B53"/>
    <w:rsid w:val="00317A0A"/>
    <w:rsid w:val="00317F14"/>
    <w:rsid w:val="00326B7C"/>
    <w:rsid w:val="0032737F"/>
    <w:rsid w:val="00332483"/>
    <w:rsid w:val="00356507"/>
    <w:rsid w:val="00363A5F"/>
    <w:rsid w:val="003715F0"/>
    <w:rsid w:val="00387DE0"/>
    <w:rsid w:val="00390F2E"/>
    <w:rsid w:val="003A13C6"/>
    <w:rsid w:val="003B6564"/>
    <w:rsid w:val="003C1C53"/>
    <w:rsid w:val="003C2145"/>
    <w:rsid w:val="003C3559"/>
    <w:rsid w:val="003C3EA9"/>
    <w:rsid w:val="003D1C34"/>
    <w:rsid w:val="003E1760"/>
    <w:rsid w:val="003E5E0D"/>
    <w:rsid w:val="003E64D6"/>
    <w:rsid w:val="003F42B7"/>
    <w:rsid w:val="003F46EC"/>
    <w:rsid w:val="003F749B"/>
    <w:rsid w:val="0040163B"/>
    <w:rsid w:val="004029B6"/>
    <w:rsid w:val="00403804"/>
    <w:rsid w:val="00410608"/>
    <w:rsid w:val="00413E82"/>
    <w:rsid w:val="00424FF4"/>
    <w:rsid w:val="00426177"/>
    <w:rsid w:val="00426AF1"/>
    <w:rsid w:val="00434447"/>
    <w:rsid w:val="004365FA"/>
    <w:rsid w:val="00436BE8"/>
    <w:rsid w:val="004649FA"/>
    <w:rsid w:val="004650A6"/>
    <w:rsid w:val="0048322F"/>
    <w:rsid w:val="004934FE"/>
    <w:rsid w:val="004A147D"/>
    <w:rsid w:val="004A765A"/>
    <w:rsid w:val="004B43F6"/>
    <w:rsid w:val="004C7166"/>
    <w:rsid w:val="004D3320"/>
    <w:rsid w:val="004D5557"/>
    <w:rsid w:val="004F1845"/>
    <w:rsid w:val="004F4BE5"/>
    <w:rsid w:val="004F6763"/>
    <w:rsid w:val="00501DC4"/>
    <w:rsid w:val="005143D7"/>
    <w:rsid w:val="00523961"/>
    <w:rsid w:val="0054357A"/>
    <w:rsid w:val="00547E5A"/>
    <w:rsid w:val="005648C5"/>
    <w:rsid w:val="005658F2"/>
    <w:rsid w:val="00566069"/>
    <w:rsid w:val="00573FB4"/>
    <w:rsid w:val="00580023"/>
    <w:rsid w:val="00586C68"/>
    <w:rsid w:val="00592368"/>
    <w:rsid w:val="005970BF"/>
    <w:rsid w:val="005A073B"/>
    <w:rsid w:val="005A77D9"/>
    <w:rsid w:val="005B0C69"/>
    <w:rsid w:val="005C4047"/>
    <w:rsid w:val="005C64BD"/>
    <w:rsid w:val="005D0E59"/>
    <w:rsid w:val="005D12DF"/>
    <w:rsid w:val="005E7BC4"/>
    <w:rsid w:val="005F3E49"/>
    <w:rsid w:val="005F518C"/>
    <w:rsid w:val="005F5C85"/>
    <w:rsid w:val="00600D52"/>
    <w:rsid w:val="00604366"/>
    <w:rsid w:val="00604AC4"/>
    <w:rsid w:val="0061341A"/>
    <w:rsid w:val="00625F30"/>
    <w:rsid w:val="0062609C"/>
    <w:rsid w:val="00631E60"/>
    <w:rsid w:val="006357DF"/>
    <w:rsid w:val="00640F65"/>
    <w:rsid w:val="006410ED"/>
    <w:rsid w:val="00661509"/>
    <w:rsid w:val="00664DF5"/>
    <w:rsid w:val="00671377"/>
    <w:rsid w:val="0067207E"/>
    <w:rsid w:val="00674032"/>
    <w:rsid w:val="0068313E"/>
    <w:rsid w:val="00684A0A"/>
    <w:rsid w:val="00690304"/>
    <w:rsid w:val="00694883"/>
    <w:rsid w:val="006B1F33"/>
    <w:rsid w:val="006B376B"/>
    <w:rsid w:val="006C0DFA"/>
    <w:rsid w:val="006D2BC7"/>
    <w:rsid w:val="006D5ACB"/>
    <w:rsid w:val="006D5BC5"/>
    <w:rsid w:val="006D7FF6"/>
    <w:rsid w:val="006E123E"/>
    <w:rsid w:val="006F0C97"/>
    <w:rsid w:val="006F6F44"/>
    <w:rsid w:val="007202CF"/>
    <w:rsid w:val="00720455"/>
    <w:rsid w:val="007301AB"/>
    <w:rsid w:val="0073402B"/>
    <w:rsid w:val="0075099A"/>
    <w:rsid w:val="00770707"/>
    <w:rsid w:val="0077568A"/>
    <w:rsid w:val="007838C8"/>
    <w:rsid w:val="007877DC"/>
    <w:rsid w:val="00793CFB"/>
    <w:rsid w:val="0079512D"/>
    <w:rsid w:val="00797860"/>
    <w:rsid w:val="007978DD"/>
    <w:rsid w:val="007A393B"/>
    <w:rsid w:val="007C4A09"/>
    <w:rsid w:val="007D7C6E"/>
    <w:rsid w:val="007E2794"/>
    <w:rsid w:val="007E32FB"/>
    <w:rsid w:val="007F302F"/>
    <w:rsid w:val="00806989"/>
    <w:rsid w:val="008142D1"/>
    <w:rsid w:val="008209F4"/>
    <w:rsid w:val="00821787"/>
    <w:rsid w:val="0083086D"/>
    <w:rsid w:val="008323C5"/>
    <w:rsid w:val="008464BA"/>
    <w:rsid w:val="00862626"/>
    <w:rsid w:val="00866ABA"/>
    <w:rsid w:val="00887182"/>
    <w:rsid w:val="00890973"/>
    <w:rsid w:val="00892CE0"/>
    <w:rsid w:val="00893A90"/>
    <w:rsid w:val="008A6553"/>
    <w:rsid w:val="008B197B"/>
    <w:rsid w:val="008B1DAF"/>
    <w:rsid w:val="008B2A0B"/>
    <w:rsid w:val="008B3FBA"/>
    <w:rsid w:val="008C4A8C"/>
    <w:rsid w:val="008D043E"/>
    <w:rsid w:val="008D4AD1"/>
    <w:rsid w:val="008D4C19"/>
    <w:rsid w:val="008D5A33"/>
    <w:rsid w:val="008D7C5A"/>
    <w:rsid w:val="008F415B"/>
    <w:rsid w:val="008F4B81"/>
    <w:rsid w:val="008F625D"/>
    <w:rsid w:val="008F64C4"/>
    <w:rsid w:val="0090144E"/>
    <w:rsid w:val="00902827"/>
    <w:rsid w:val="009204F0"/>
    <w:rsid w:val="0092398F"/>
    <w:rsid w:val="00924367"/>
    <w:rsid w:val="00935693"/>
    <w:rsid w:val="00935B68"/>
    <w:rsid w:val="009415D1"/>
    <w:rsid w:val="00951903"/>
    <w:rsid w:val="00961361"/>
    <w:rsid w:val="00963464"/>
    <w:rsid w:val="00971C08"/>
    <w:rsid w:val="00973653"/>
    <w:rsid w:val="00993BAF"/>
    <w:rsid w:val="0099446A"/>
    <w:rsid w:val="009978C6"/>
    <w:rsid w:val="009A1769"/>
    <w:rsid w:val="009A6BC2"/>
    <w:rsid w:val="009B7572"/>
    <w:rsid w:val="009C2A25"/>
    <w:rsid w:val="009C322D"/>
    <w:rsid w:val="009D04B1"/>
    <w:rsid w:val="009D1816"/>
    <w:rsid w:val="009D3893"/>
    <w:rsid w:val="009F219F"/>
    <w:rsid w:val="00A002D1"/>
    <w:rsid w:val="00A02336"/>
    <w:rsid w:val="00A10B38"/>
    <w:rsid w:val="00A22239"/>
    <w:rsid w:val="00A47623"/>
    <w:rsid w:val="00A5124D"/>
    <w:rsid w:val="00A6036E"/>
    <w:rsid w:val="00A6123F"/>
    <w:rsid w:val="00A64B19"/>
    <w:rsid w:val="00A65C77"/>
    <w:rsid w:val="00A67310"/>
    <w:rsid w:val="00A67EB3"/>
    <w:rsid w:val="00A70A91"/>
    <w:rsid w:val="00A84161"/>
    <w:rsid w:val="00A94FDE"/>
    <w:rsid w:val="00AA3A33"/>
    <w:rsid w:val="00AA6D88"/>
    <w:rsid w:val="00AB1563"/>
    <w:rsid w:val="00AB5CF5"/>
    <w:rsid w:val="00AC12A6"/>
    <w:rsid w:val="00AC6C1C"/>
    <w:rsid w:val="00AC71D3"/>
    <w:rsid w:val="00AD67B4"/>
    <w:rsid w:val="00AE3C83"/>
    <w:rsid w:val="00AE65F2"/>
    <w:rsid w:val="00B00B6E"/>
    <w:rsid w:val="00B06FB7"/>
    <w:rsid w:val="00B212CD"/>
    <w:rsid w:val="00B67051"/>
    <w:rsid w:val="00B7029A"/>
    <w:rsid w:val="00B70442"/>
    <w:rsid w:val="00B75DF3"/>
    <w:rsid w:val="00B948A7"/>
    <w:rsid w:val="00BC448D"/>
    <w:rsid w:val="00BD2257"/>
    <w:rsid w:val="00BE6CA6"/>
    <w:rsid w:val="00BF6D70"/>
    <w:rsid w:val="00C070AF"/>
    <w:rsid w:val="00C10B5E"/>
    <w:rsid w:val="00C14EBE"/>
    <w:rsid w:val="00C27A80"/>
    <w:rsid w:val="00C30E0C"/>
    <w:rsid w:val="00C37C9E"/>
    <w:rsid w:val="00C40699"/>
    <w:rsid w:val="00C4121F"/>
    <w:rsid w:val="00C42CCC"/>
    <w:rsid w:val="00C46EDD"/>
    <w:rsid w:val="00C475A1"/>
    <w:rsid w:val="00C545AA"/>
    <w:rsid w:val="00C5755A"/>
    <w:rsid w:val="00C65C94"/>
    <w:rsid w:val="00C8594D"/>
    <w:rsid w:val="00C923BF"/>
    <w:rsid w:val="00C94C68"/>
    <w:rsid w:val="00C976A2"/>
    <w:rsid w:val="00CA05E1"/>
    <w:rsid w:val="00CA29C7"/>
    <w:rsid w:val="00CC3458"/>
    <w:rsid w:val="00CE1814"/>
    <w:rsid w:val="00CF3028"/>
    <w:rsid w:val="00CF692C"/>
    <w:rsid w:val="00D17D19"/>
    <w:rsid w:val="00D220B3"/>
    <w:rsid w:val="00D2331F"/>
    <w:rsid w:val="00D30222"/>
    <w:rsid w:val="00D40DA2"/>
    <w:rsid w:val="00D63934"/>
    <w:rsid w:val="00D676CD"/>
    <w:rsid w:val="00D71B83"/>
    <w:rsid w:val="00D73276"/>
    <w:rsid w:val="00D75CBC"/>
    <w:rsid w:val="00D87BCB"/>
    <w:rsid w:val="00D92B9C"/>
    <w:rsid w:val="00DB2929"/>
    <w:rsid w:val="00DC1B1A"/>
    <w:rsid w:val="00DC2C05"/>
    <w:rsid w:val="00DD5C31"/>
    <w:rsid w:val="00DD7B22"/>
    <w:rsid w:val="00DE41BF"/>
    <w:rsid w:val="00DE7001"/>
    <w:rsid w:val="00DF5EB2"/>
    <w:rsid w:val="00E119F1"/>
    <w:rsid w:val="00E133C7"/>
    <w:rsid w:val="00E258B4"/>
    <w:rsid w:val="00E25C36"/>
    <w:rsid w:val="00E305B6"/>
    <w:rsid w:val="00E3124C"/>
    <w:rsid w:val="00E34525"/>
    <w:rsid w:val="00E4398C"/>
    <w:rsid w:val="00E43B6E"/>
    <w:rsid w:val="00E70343"/>
    <w:rsid w:val="00E82347"/>
    <w:rsid w:val="00E82D8A"/>
    <w:rsid w:val="00E84004"/>
    <w:rsid w:val="00E84364"/>
    <w:rsid w:val="00E94790"/>
    <w:rsid w:val="00EA5EE7"/>
    <w:rsid w:val="00EE7979"/>
    <w:rsid w:val="00EF00C1"/>
    <w:rsid w:val="00EF6830"/>
    <w:rsid w:val="00F0031E"/>
    <w:rsid w:val="00F10837"/>
    <w:rsid w:val="00F12945"/>
    <w:rsid w:val="00F20D25"/>
    <w:rsid w:val="00F21113"/>
    <w:rsid w:val="00F2411F"/>
    <w:rsid w:val="00F30476"/>
    <w:rsid w:val="00F34F4E"/>
    <w:rsid w:val="00F3664E"/>
    <w:rsid w:val="00F42BC9"/>
    <w:rsid w:val="00F477D7"/>
    <w:rsid w:val="00F5724C"/>
    <w:rsid w:val="00F7066F"/>
    <w:rsid w:val="00F76956"/>
    <w:rsid w:val="00F76C9A"/>
    <w:rsid w:val="00F772A3"/>
    <w:rsid w:val="00F8077E"/>
    <w:rsid w:val="00F81F59"/>
    <w:rsid w:val="00F86564"/>
    <w:rsid w:val="00F8693D"/>
    <w:rsid w:val="00FA01B8"/>
    <w:rsid w:val="00FA232C"/>
    <w:rsid w:val="00FB18A9"/>
    <w:rsid w:val="00FC4011"/>
    <w:rsid w:val="00FE5437"/>
    <w:rsid w:val="00FE6262"/>
    <w:rsid w:val="00FF0F0D"/>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F1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699212">
      <w:bodyDiv w:val="1"/>
      <w:marLeft w:val="0"/>
      <w:marRight w:val="0"/>
      <w:marTop w:val="0"/>
      <w:marBottom w:val="0"/>
      <w:divBdr>
        <w:top w:val="none" w:sz="0" w:space="0" w:color="auto"/>
        <w:left w:val="none" w:sz="0" w:space="0" w:color="auto"/>
        <w:bottom w:val="none" w:sz="0" w:space="0" w:color="auto"/>
        <w:right w:val="none" w:sz="0" w:space="0" w:color="auto"/>
      </w:divBdr>
    </w:div>
    <w:div w:id="1695108692">
      <w:bodyDiv w:val="1"/>
      <w:marLeft w:val="0"/>
      <w:marRight w:val="0"/>
      <w:marTop w:val="0"/>
      <w:marBottom w:val="0"/>
      <w:divBdr>
        <w:top w:val="none" w:sz="0" w:space="0" w:color="auto"/>
        <w:left w:val="none" w:sz="0" w:space="0" w:color="auto"/>
        <w:bottom w:val="none" w:sz="0" w:space="0" w:color="auto"/>
        <w:right w:val="none" w:sz="0" w:space="0" w:color="auto"/>
      </w:divBdr>
      <w:divsChild>
        <w:div w:id="237905885">
          <w:marLeft w:val="0"/>
          <w:marRight w:val="0"/>
          <w:marTop w:val="0"/>
          <w:marBottom w:val="0"/>
          <w:divBdr>
            <w:top w:val="none" w:sz="0" w:space="0" w:color="auto"/>
            <w:left w:val="none" w:sz="0" w:space="0" w:color="auto"/>
            <w:bottom w:val="none" w:sz="0" w:space="0" w:color="auto"/>
            <w:right w:val="none" w:sz="0" w:space="0" w:color="auto"/>
          </w:divBdr>
          <w:divsChild>
            <w:div w:id="706687547">
              <w:marLeft w:val="4"/>
              <w:marRight w:val="4"/>
              <w:marTop w:val="0"/>
              <w:marBottom w:val="0"/>
              <w:divBdr>
                <w:top w:val="none" w:sz="0" w:space="0" w:color="auto"/>
                <w:left w:val="none" w:sz="0" w:space="0" w:color="auto"/>
                <w:bottom w:val="none" w:sz="0" w:space="0" w:color="auto"/>
                <w:right w:val="none" w:sz="0" w:space="0" w:color="auto"/>
              </w:divBdr>
              <w:divsChild>
                <w:div w:id="1262564280">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2064715997">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n385720.aspx" TargetMode="External"/><Relationship Id="rId18" Type="http://schemas.openxmlformats.org/officeDocument/2006/relationships/hyperlink" Target="http://azure.microsoft.com/en-us/pricing/details/virtual-machines/" TargetMode="External"/><Relationship Id="rId26" Type="http://schemas.openxmlformats.org/officeDocument/2006/relationships/image" Target="media/image1.png"/><Relationship Id="rId39" Type="http://schemas.openxmlformats.org/officeDocument/2006/relationships/hyperlink" Target="https://azure.microsoft.com/en-us/documentation/articles/data-factory-introduction/" TargetMode="External"/><Relationship Id="rId21" Type="http://schemas.openxmlformats.org/officeDocument/2006/relationships/hyperlink" Target="https://azure.microsoft.com/en-us/documentation/articles/sql-database-manage-overview/" TargetMode="External"/><Relationship Id="rId34" Type="http://schemas.openxmlformats.org/officeDocument/2006/relationships/image" Target="media/image3.png"/><Relationship Id="rId42" Type="http://schemas.openxmlformats.org/officeDocument/2006/relationships/hyperlink" Target="https://azure.microsoft.com/en-us/documentation/articles/data-factory-data-transformation-activities/" TargetMode="External"/><Relationship Id="rId47" Type="http://schemas.openxmlformats.org/officeDocument/2006/relationships/hyperlink" Target="https://msdn.microsoft.com/en-us/library/ms169917.aspx" TargetMode="External"/><Relationship Id="rId50" Type="http://schemas.openxmlformats.org/officeDocument/2006/relationships/hyperlink" Target="https://msdn.microsoft.com/en-us/library/dn600376(v=sql.130).aspx" TargetMode="External"/><Relationship Id="rId55" Type="http://schemas.openxmlformats.org/officeDocument/2006/relationships/hyperlink" Target="https://msdn.microsoft.com/en-us/library/ff877917.aspx" TargetMode="External"/><Relationship Id="rId63" Type="http://schemas.openxmlformats.org/officeDocument/2006/relationships/hyperlink" Target="https://support.powerbi.com/knowledgebase/articles/471643-data-sources-in-power-bi-designer"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sdn.microsoft.com/library/azure/jj823132.aspx" TargetMode="External"/><Relationship Id="rId29" Type="http://schemas.openxmlformats.org/officeDocument/2006/relationships/hyperlink" Target="https://azure.microsoft.com/en-us/pricing/details/documentdb/" TargetMode="External"/><Relationship Id="rId11" Type="http://schemas.openxmlformats.org/officeDocument/2006/relationships/hyperlink" Target="https://msdn.microsoft.com/en-us/library/ms187875.aspx" TargetMode="External"/><Relationship Id="rId24" Type="http://schemas.openxmlformats.org/officeDocument/2006/relationships/hyperlink" Target="https://azure.microsoft.com/en-us/documentation/articles/sql-data-warehouse-get-started-provision/" TargetMode="External"/><Relationship Id="rId32" Type="http://schemas.openxmlformats.org/officeDocument/2006/relationships/hyperlink" Target="https://azure.microsoft.com/en-us/documentation/articles/storage-getting-started-guide/" TargetMode="External"/><Relationship Id="rId37" Type="http://schemas.openxmlformats.org/officeDocument/2006/relationships/hyperlink" Target="http://azure.microsoft.com/documentation/services/machine-learning/" TargetMode="External"/><Relationship Id="rId40" Type="http://schemas.openxmlformats.org/officeDocument/2006/relationships/hyperlink" Target="https://azure.microsoft.com/en-us/documentation/articles/data-factory-build-your-first-pipeline/" TargetMode="External"/><Relationship Id="rId45" Type="http://schemas.openxmlformats.org/officeDocument/2006/relationships/image" Target="media/image4.png"/><Relationship Id="rId53" Type="http://schemas.openxmlformats.org/officeDocument/2006/relationships/hyperlink" Target="http://blogs.msdn.com/b/mds/" TargetMode="External"/><Relationship Id="rId58" Type="http://schemas.openxmlformats.org/officeDocument/2006/relationships/hyperlink" Target="https://blogs.msdn.microsoft.com/sqlcat/2016/02/06/azure-sql-data-warehouse-loading-patterns-and-strategies/" TargetMode="External"/><Relationship Id="rId66" Type="http://schemas.openxmlformats.org/officeDocument/2006/relationships/hyperlink" Target="https://msdn.microsoft.com/en-us/library/dn798994.aspx"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dn673536.aspx" TargetMode="External"/><Relationship Id="rId23" Type="http://schemas.openxmlformats.org/officeDocument/2006/relationships/hyperlink" Target="https://azure.microsoft.com/en-us/documentation/articles/sql-data-warehouse-overview-what-is/" TargetMode="External"/><Relationship Id="rId28" Type="http://schemas.openxmlformats.org/officeDocument/2006/relationships/hyperlink" Target="http://azure.microsoft.com/en-us/documentation/learning-paths/documentdb/" TargetMode="External"/><Relationship Id="rId36" Type="http://schemas.openxmlformats.org/officeDocument/2006/relationships/hyperlink" Target="http://azure.microsoft.com/documentation/services/batch/" TargetMode="External"/><Relationship Id="rId49" Type="http://schemas.openxmlformats.org/officeDocument/2006/relationships/hyperlink" Target="https://msdn.microsoft.com/en-us/library/dn887191.aspx" TargetMode="External"/><Relationship Id="rId57" Type="http://schemas.openxmlformats.org/officeDocument/2006/relationships/hyperlink" Target="https://azure.microsoft.com/en-us/documentation/articles/machine-learning-data-science-move-sql-azure-adf/" TargetMode="External"/><Relationship Id="rId61" Type="http://schemas.openxmlformats.org/officeDocument/2006/relationships/hyperlink" Target="https://support.office.com/en-us/article/Connect-to-a-Microsoft-Azure-SQL-Database-Power-Query--9f621fd9-5f22-4c57-b247-eb0be8b7bac4?CorrelationId=fd32e09c-adfe-417c-be4e-7890846f6c6a&amp;ui=en-US&amp;rs=en-US&amp;ad=US" TargetMode="External"/><Relationship Id="rId10" Type="http://schemas.openxmlformats.org/officeDocument/2006/relationships/hyperlink" Target="http://azure.microsoft.com/documentation/services/virtual-network/" TargetMode="External"/><Relationship Id="rId19" Type="http://schemas.openxmlformats.org/officeDocument/2006/relationships/hyperlink" Target="https://azure.microsoft.com/en-us/documentation/articles/sql-database-technical-overview/" TargetMode="External"/><Relationship Id="rId31" Type="http://schemas.openxmlformats.org/officeDocument/2006/relationships/hyperlink" Target="https://azure.microsoft.com/en-us/documentation/articles/storage-introduction" TargetMode="External"/><Relationship Id="rId44" Type="http://schemas.openxmlformats.org/officeDocument/2006/relationships/hyperlink" Target="https://support.office.com/en-us/article/Shape-data-Power-Query-9b2dac2b-e13d-46a4-8940-7bc55f44597d?ui=en-US&amp;rs=en-US&amp;ad=US" TargetMode="External"/><Relationship Id="rId52" Type="http://schemas.openxmlformats.org/officeDocument/2006/relationships/hyperlink" Target="https://msdn.microsoft.com/en-us/library/ee633763.aspx" TargetMode="External"/><Relationship Id="rId60" Type="http://schemas.openxmlformats.org/officeDocument/2006/relationships/hyperlink" Target="https://support.office.com/en-us/article/Connect-to-Microsoft-Azure-Blob-Storage-Power-Query--f8165faa-4589-47b1-86b6-7015b330d13e?CorrelationId=53292fb6-05cf-4a36-873e-17b38db60b0d&amp;ui=en-US&amp;rs=en-US&amp;ad=US" TargetMode="External"/><Relationship Id="rId65" Type="http://schemas.openxmlformats.org/officeDocument/2006/relationships/hyperlink" Target="https://msdn.microsoft.com/library/dn655131.aspx"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msdn.microsoft.com/library/dn655131.aspx" TargetMode="External"/><Relationship Id="rId14" Type="http://schemas.openxmlformats.org/officeDocument/2006/relationships/hyperlink" Target="https://msdn.microsoft.com/en-us/library/dn673538.aspx" TargetMode="External"/><Relationship Id="rId22" Type="http://schemas.openxmlformats.org/officeDocument/2006/relationships/hyperlink" Target="https://azure.microsoft.com/en-us/documentation/articles/sql-database-connect-central-recommendations/" TargetMode="External"/><Relationship Id="rId27" Type="http://schemas.openxmlformats.org/officeDocument/2006/relationships/hyperlink" Target="https://azure.microsoft.com/en-us/documentation/articles/documentdb-introduction/" TargetMode="External"/><Relationship Id="rId30" Type="http://schemas.openxmlformats.org/officeDocument/2006/relationships/image" Target="media/image2.png"/><Relationship Id="rId35" Type="http://schemas.openxmlformats.org/officeDocument/2006/relationships/hyperlink" Target="http://azure.microsoft.com/documentation/services/hdinsight/" TargetMode="External"/><Relationship Id="rId43" Type="http://schemas.openxmlformats.org/officeDocument/2006/relationships/hyperlink" Target="https://support.office.com/en-us/article/Introduction-to-Microsoft-Power-Query-for-Excel-6E92E2F4-2079-4E1F-BAD5-89F6269CD605" TargetMode="External"/><Relationship Id="rId48" Type="http://schemas.openxmlformats.org/officeDocument/2006/relationships/hyperlink" Target="https://msdn.microsoft.com/en-US/library/jj819782(v=sql.120).aspx" TargetMode="External"/><Relationship Id="rId56" Type="http://schemas.openxmlformats.org/officeDocument/2006/relationships/hyperlink" Target="https://azure.microsoft.com/en-us/documentation/articles/sql-data-warehouse-overview-load/" TargetMode="External"/><Relationship Id="rId64" Type="http://schemas.openxmlformats.org/officeDocument/2006/relationships/hyperlink" Target="https://azure.microsoft.com/en-us/documentation/articles/sql-data-warehouse-overview-integrate/" TargetMode="External"/><Relationship Id="rId69" Type="http://schemas.openxmlformats.org/officeDocument/2006/relationships/header" Target="header2.xml"/><Relationship Id="rId8" Type="http://schemas.openxmlformats.org/officeDocument/2006/relationships/hyperlink" Target="https://msdn.microsoft.com/en-us/library/dn655131.aspx" TargetMode="External"/><Relationship Id="rId51" Type="http://schemas.openxmlformats.org/officeDocument/2006/relationships/hyperlink" Target="https://support.office.com/en-us/article/Power-BI-for-Office-365-Admin-Center-Help-5E391ECB-500C-47A3-BD0F-A6173B541044"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msdn.microsoft.com/en-us/library/bb510411.aspx" TargetMode="External"/><Relationship Id="rId17" Type="http://schemas.openxmlformats.org/officeDocument/2006/relationships/hyperlink" Target="https://azure.microsoft.com/en-us/documentation/articles/virtual-machines-provision-sql-server/" TargetMode="External"/><Relationship Id="rId25" Type="http://schemas.openxmlformats.org/officeDocument/2006/relationships/hyperlink" Target="https://azure.microsoft.com/en-us/documentation/articles/sql-data-warehouse-get-started-connect-query/" TargetMode="External"/><Relationship Id="rId33" Type="http://schemas.openxmlformats.org/officeDocument/2006/relationships/hyperlink" Target="https://azure.microsoft.com/en-us/pricing/details/storage/" TargetMode="External"/><Relationship Id="rId38" Type="http://schemas.openxmlformats.org/officeDocument/2006/relationships/hyperlink" Target="https://azure.microsoft.com/en-us/documentation/articles/data-factory-customer-case-studies/" TargetMode="External"/><Relationship Id="rId46" Type="http://schemas.openxmlformats.org/officeDocument/2006/relationships/hyperlink" Target="https://msdn.microsoft.com/en-us/library/ms141026.aspx" TargetMode="External"/><Relationship Id="rId59" Type="http://schemas.openxmlformats.org/officeDocument/2006/relationships/hyperlink" Target="https://support.office.com/en-us/article/Connect-to-Microsoft-Azure-Table-Storage-Power-Query--4ba56e50-2c4c-468e-887c-8de9b49fd22e?CorrelationId=9208e622-5228-44f9-a396-ec30a89bff4e&amp;ui=en-US&amp;rs=en-US&amp;ad=US" TargetMode="External"/><Relationship Id="rId67" Type="http://schemas.openxmlformats.org/officeDocument/2006/relationships/hyperlink" Target="mailto:sqlPaperFB@microsoft.com?subject=White%20Paper%20Feedback:%20[Title%20of%20White%20Paper]" TargetMode="External"/><Relationship Id="rId20" Type="http://schemas.openxmlformats.org/officeDocument/2006/relationships/hyperlink" Target="https://azure.microsoft.com/en-us/documentation/articles/sql-database-get-started/" TargetMode="External"/><Relationship Id="rId41" Type="http://schemas.openxmlformats.org/officeDocument/2006/relationships/hyperlink" Target="https://azure.microsoft.com/en-us/documentation/articles/data-factory-data-movement-activities/" TargetMode="External"/><Relationship Id="rId54" Type="http://schemas.openxmlformats.org/officeDocument/2006/relationships/image" Target="media/image5.png"/><Relationship Id="rId62" Type="http://schemas.openxmlformats.org/officeDocument/2006/relationships/hyperlink" Target="https://support.office.com/en-us/article/Connect-to-a-SQL-Server-database-Power-Query--e5004318-0f2e-46a3-8b15-1559aa3c04db?CorrelationId=0a2058eb-46f1-4564-bb25-bc3c06788a6a&amp;ui=en-US&amp;rs=en-US&amp;ad=US"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2CC882-91DA-48F9-B7F0-DCD5021B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subject/>
  <dc:creator/>
  <cp:keywords/>
  <cp:lastModifiedBy/>
  <cp:revision>1</cp:revision>
  <dcterms:created xsi:type="dcterms:W3CDTF">2016-03-03T17:16:00Z</dcterms:created>
  <dcterms:modified xsi:type="dcterms:W3CDTF">2016-03-03T17:16:00Z</dcterms:modified>
</cp:coreProperties>
</file>