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4F27" w14:textId="75D77289" w:rsidR="004B22BD" w:rsidRPr="00DC788C" w:rsidRDefault="004B22BD" w:rsidP="004B22BD">
      <w:pPr>
        <w:jc w:val="center"/>
        <w:rPr>
          <w:b/>
          <w:bCs/>
          <w:sz w:val="20"/>
          <w:szCs w:val="20"/>
        </w:rPr>
      </w:pPr>
      <w:r w:rsidRPr="00DC788C">
        <w:rPr>
          <w:b/>
          <w:bCs/>
          <w:sz w:val="20"/>
          <w:szCs w:val="20"/>
        </w:rPr>
        <w:t>Linux Çalışma Notları</w:t>
      </w:r>
    </w:p>
    <w:p w14:paraId="3FE29AA2" w14:textId="77777777" w:rsidR="004B22BD" w:rsidRPr="00DC788C" w:rsidRDefault="004B22BD">
      <w:pPr>
        <w:rPr>
          <w:sz w:val="20"/>
          <w:szCs w:val="20"/>
        </w:rPr>
      </w:pPr>
    </w:p>
    <w:tbl>
      <w:tblPr>
        <w:tblStyle w:val="TabloKlavuzu"/>
        <w:tblW w:w="0" w:type="auto"/>
        <w:tblLook w:val="04A0" w:firstRow="1" w:lastRow="0" w:firstColumn="1" w:lastColumn="0" w:noHBand="0" w:noVBand="1"/>
      </w:tblPr>
      <w:tblGrid>
        <w:gridCol w:w="3798"/>
        <w:gridCol w:w="564"/>
        <w:gridCol w:w="926"/>
        <w:gridCol w:w="97"/>
        <w:gridCol w:w="144"/>
        <w:gridCol w:w="200"/>
        <w:gridCol w:w="184"/>
        <w:gridCol w:w="167"/>
        <w:gridCol w:w="4682"/>
      </w:tblGrid>
      <w:tr w:rsidR="00FE17D4" w:rsidRPr="00DC788C" w14:paraId="658E53BF" w14:textId="77777777" w:rsidTr="00756BFC">
        <w:tc>
          <w:tcPr>
            <w:tcW w:w="4344" w:type="dxa"/>
            <w:gridSpan w:val="2"/>
          </w:tcPr>
          <w:p w14:paraId="50B1C181" w14:textId="77777777" w:rsidR="00A15306" w:rsidRPr="00A15306" w:rsidRDefault="00A15306" w:rsidP="00A1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212529"/>
                <w:sz w:val="20"/>
                <w:szCs w:val="20"/>
                <w:lang w:eastAsia="tr-TR"/>
              </w:rPr>
            </w:pPr>
            <w:r w:rsidRPr="00A15306">
              <w:rPr>
                <w:rFonts w:asciiTheme="majorHAnsi" w:eastAsia="Times New Roman" w:hAnsiTheme="majorHAnsi" w:cstheme="majorHAnsi"/>
                <w:b/>
                <w:bCs/>
                <w:color w:val="212529"/>
                <w:sz w:val="20"/>
                <w:szCs w:val="20"/>
                <w:lang w:eastAsia="tr-TR"/>
              </w:rPr>
              <w:t>ssh {user}@{host}</w:t>
            </w:r>
          </w:p>
          <w:p w14:paraId="79737149" w14:textId="77777777" w:rsidR="00A15306" w:rsidRPr="00DC788C" w:rsidRDefault="00A15306">
            <w:pPr>
              <w:rPr>
                <w:rFonts w:asciiTheme="majorHAnsi" w:hAnsiTheme="majorHAnsi" w:cstheme="majorHAnsi"/>
                <w:sz w:val="20"/>
                <w:szCs w:val="20"/>
              </w:rPr>
            </w:pPr>
          </w:p>
        </w:tc>
        <w:tc>
          <w:tcPr>
            <w:tcW w:w="6418" w:type="dxa"/>
            <w:gridSpan w:val="7"/>
          </w:tcPr>
          <w:p w14:paraId="5CCDFDCC" w14:textId="53E8B749" w:rsidR="00A15306" w:rsidRPr="00DC788C" w:rsidRDefault="00A15306">
            <w:pPr>
              <w:rPr>
                <w:rFonts w:asciiTheme="majorHAnsi" w:hAnsiTheme="majorHAnsi" w:cstheme="majorHAnsi"/>
                <w:sz w:val="20"/>
                <w:szCs w:val="20"/>
              </w:rPr>
            </w:pPr>
            <w:r w:rsidRPr="00DC788C">
              <w:rPr>
                <w:rFonts w:asciiTheme="majorHAnsi" w:hAnsiTheme="majorHAnsi" w:cstheme="majorHAnsi"/>
                <w:color w:val="36344D"/>
                <w:spacing w:val="5"/>
                <w:sz w:val="20"/>
                <w:szCs w:val="20"/>
                <w:shd w:val="clear" w:color="auto" w:fill="FFFFFF"/>
              </w:rPr>
              <w:t>SSK anahtar komutu sisteme şifrelenmiş Secure Shell Bağlantısı açmak istediğinizin komutunu verir. {user} ulaşmak istediğiniz hesabı temsil eder. Örneğin, sistem üzerindeki herhangi bir şeyi düzenlemeye tüm yetkisi olan </w:t>
            </w:r>
            <w:r w:rsidRPr="00DC788C">
              <w:rPr>
                <w:rStyle w:val="Gl"/>
                <w:rFonts w:asciiTheme="majorHAnsi" w:hAnsiTheme="majorHAnsi" w:cstheme="majorHAnsi"/>
                <w:color w:val="36344D"/>
                <w:spacing w:val="5"/>
                <w:sz w:val="20"/>
                <w:szCs w:val="20"/>
                <w:shd w:val="clear" w:color="auto" w:fill="FFFFFF"/>
              </w:rPr>
              <w:t>root</w:t>
            </w:r>
            <w:r w:rsidRPr="00DC788C">
              <w:rPr>
                <w:rFonts w:asciiTheme="majorHAnsi" w:hAnsiTheme="majorHAnsi" w:cstheme="majorHAnsi"/>
                <w:color w:val="36344D"/>
                <w:spacing w:val="5"/>
                <w:sz w:val="20"/>
                <w:szCs w:val="20"/>
                <w:shd w:val="clear" w:color="auto" w:fill="FFFFFF"/>
              </w:rPr>
              <w:t> kullanıcısına erişmek isteyebilirsiniz. </w:t>
            </w:r>
            <w:r w:rsidRPr="00DC788C">
              <w:rPr>
                <w:rStyle w:val="Gl"/>
                <w:rFonts w:asciiTheme="majorHAnsi" w:hAnsiTheme="majorHAnsi" w:cstheme="majorHAnsi"/>
                <w:color w:val="36344D"/>
                <w:spacing w:val="5"/>
                <w:sz w:val="20"/>
                <w:szCs w:val="20"/>
                <w:shd w:val="clear" w:color="auto" w:fill="FFFFFF"/>
              </w:rPr>
              <w:t>{host}</w:t>
            </w:r>
            <w:r w:rsidRPr="00DC788C">
              <w:rPr>
                <w:rFonts w:asciiTheme="majorHAnsi" w:hAnsiTheme="majorHAnsi" w:cstheme="majorHAnsi"/>
                <w:color w:val="36344D"/>
                <w:spacing w:val="5"/>
                <w:sz w:val="20"/>
                <w:szCs w:val="20"/>
                <w:shd w:val="clear" w:color="auto" w:fill="FFFFFF"/>
              </w:rPr>
              <w:t> erişmek istediğiniz bilgisayarı simgeler. Bu bir IP (ör: 244.235.23.19) veya domain (ör: www.xyzdomain.com) adresi olabilir.</w:t>
            </w:r>
          </w:p>
        </w:tc>
      </w:tr>
      <w:tr w:rsidR="00FE17D4" w:rsidRPr="00DC788C" w14:paraId="68A0B00A" w14:textId="77777777" w:rsidTr="00756BFC">
        <w:tc>
          <w:tcPr>
            <w:tcW w:w="4344" w:type="dxa"/>
            <w:gridSpan w:val="2"/>
          </w:tcPr>
          <w:p w14:paraId="6DC99BD3" w14:textId="403935A5" w:rsidR="00A50A42" w:rsidRPr="00DC788C" w:rsidRDefault="00A50A42" w:rsidP="00A1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b/>
                <w:bCs/>
                <w:color w:val="212529"/>
                <w:sz w:val="20"/>
                <w:szCs w:val="20"/>
                <w:lang w:eastAsia="tr-TR"/>
              </w:rPr>
            </w:pPr>
            <w:r w:rsidRPr="00DC788C">
              <w:rPr>
                <w:rFonts w:asciiTheme="majorHAnsi" w:eastAsia="Times New Roman" w:hAnsiTheme="majorHAnsi" w:cstheme="majorHAnsi"/>
                <w:b/>
                <w:bCs/>
                <w:color w:val="212529"/>
                <w:sz w:val="20"/>
                <w:szCs w:val="20"/>
                <w:lang w:eastAsia="tr-TR"/>
              </w:rPr>
              <w:t>P</w:t>
            </w:r>
            <w:r w:rsidR="00A15306" w:rsidRPr="00DC788C">
              <w:rPr>
                <w:rFonts w:asciiTheme="majorHAnsi" w:eastAsia="Times New Roman" w:hAnsiTheme="majorHAnsi" w:cstheme="majorHAnsi"/>
                <w:b/>
                <w:bCs/>
                <w:color w:val="212529"/>
                <w:sz w:val="20"/>
                <w:szCs w:val="20"/>
                <w:lang w:eastAsia="tr-TR"/>
              </w:rPr>
              <w:t>wd</w:t>
            </w:r>
          </w:p>
          <w:p w14:paraId="161764AC" w14:textId="6DAB42A8" w:rsidR="00A50A42" w:rsidRPr="00DC788C" w:rsidRDefault="00F97ABE" w:rsidP="00A1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heme="majorHAnsi"/>
                <w:color w:val="212529"/>
                <w:sz w:val="20"/>
                <w:szCs w:val="20"/>
                <w:lang w:eastAsia="tr-TR"/>
              </w:rPr>
            </w:pPr>
            <w:r w:rsidRPr="00DC788C">
              <w:rPr>
                <w:noProof/>
                <w:sz w:val="20"/>
                <w:szCs w:val="20"/>
              </w:rPr>
              <w:drawing>
                <wp:inline distT="0" distB="0" distL="0" distR="0" wp14:anchorId="5E290D3B" wp14:editId="67ED8758">
                  <wp:extent cx="2295525" cy="3333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5525" cy="333375"/>
                          </a:xfrm>
                          <a:prstGeom prst="rect">
                            <a:avLst/>
                          </a:prstGeom>
                        </pic:spPr>
                      </pic:pic>
                    </a:graphicData>
                  </a:graphic>
                </wp:inline>
              </w:drawing>
            </w:r>
          </w:p>
        </w:tc>
        <w:tc>
          <w:tcPr>
            <w:tcW w:w="6418" w:type="dxa"/>
            <w:gridSpan w:val="7"/>
          </w:tcPr>
          <w:p w14:paraId="1A7DD6A8" w14:textId="127A110F" w:rsidR="00A15306" w:rsidRPr="00DC788C" w:rsidRDefault="00A15306">
            <w:pPr>
              <w:rPr>
                <w:rFonts w:asciiTheme="majorHAnsi" w:hAnsiTheme="majorHAnsi" w:cstheme="majorHAnsi"/>
                <w:color w:val="36344D"/>
                <w:spacing w:val="5"/>
                <w:sz w:val="20"/>
                <w:szCs w:val="20"/>
                <w:shd w:val="clear" w:color="auto" w:fill="FFFFFF"/>
              </w:rPr>
            </w:pPr>
            <w:r w:rsidRPr="00DC788C">
              <w:rPr>
                <w:rFonts w:asciiTheme="majorHAnsi" w:hAnsiTheme="majorHAnsi" w:cstheme="majorHAnsi"/>
                <w:color w:val="36344D"/>
                <w:spacing w:val="5"/>
                <w:sz w:val="20"/>
                <w:szCs w:val="20"/>
                <w:shd w:val="clear" w:color="auto" w:fill="FFFFFF"/>
              </w:rPr>
              <w:t>pwd komutu linux işletim sisteminde çalışmakta olduğunuz dizini gösteren k</w:t>
            </w:r>
            <w:r w:rsidR="0079348F" w:rsidRPr="00DC788C">
              <w:rPr>
                <w:rFonts w:asciiTheme="majorHAnsi" w:hAnsiTheme="majorHAnsi" w:cstheme="majorHAnsi"/>
                <w:color w:val="36344D"/>
                <w:spacing w:val="5"/>
                <w:sz w:val="20"/>
                <w:szCs w:val="20"/>
                <w:shd w:val="clear" w:color="auto" w:fill="FFFFFF"/>
              </w:rPr>
              <w:t>o</w:t>
            </w:r>
            <w:r w:rsidRPr="00DC788C">
              <w:rPr>
                <w:rFonts w:asciiTheme="majorHAnsi" w:hAnsiTheme="majorHAnsi" w:cstheme="majorHAnsi"/>
                <w:color w:val="36344D"/>
                <w:spacing w:val="5"/>
                <w:sz w:val="20"/>
                <w:szCs w:val="20"/>
                <w:shd w:val="clear" w:color="auto" w:fill="FFFFFF"/>
              </w:rPr>
              <w:t>muttur. Açılımı “</w:t>
            </w:r>
            <w:r w:rsidRPr="00DC788C">
              <w:rPr>
                <w:rFonts w:asciiTheme="majorHAnsi" w:hAnsiTheme="majorHAnsi" w:cstheme="majorHAnsi"/>
                <w:b/>
                <w:bCs/>
                <w:color w:val="36344D"/>
                <w:spacing w:val="5"/>
                <w:sz w:val="20"/>
                <w:szCs w:val="20"/>
                <w:shd w:val="clear" w:color="auto" w:fill="FFFFFF"/>
              </w:rPr>
              <w:t>P</w:t>
            </w:r>
            <w:r w:rsidRPr="00DC788C">
              <w:rPr>
                <w:rFonts w:asciiTheme="majorHAnsi" w:hAnsiTheme="majorHAnsi" w:cstheme="majorHAnsi"/>
                <w:color w:val="36344D"/>
                <w:spacing w:val="5"/>
                <w:sz w:val="20"/>
                <w:szCs w:val="20"/>
                <w:shd w:val="clear" w:color="auto" w:fill="FFFFFF"/>
              </w:rPr>
              <w:t>rint </w:t>
            </w:r>
            <w:r w:rsidRPr="00DC788C">
              <w:rPr>
                <w:rFonts w:asciiTheme="majorHAnsi" w:hAnsiTheme="majorHAnsi" w:cstheme="majorHAnsi"/>
                <w:b/>
                <w:bCs/>
                <w:color w:val="36344D"/>
                <w:spacing w:val="5"/>
                <w:sz w:val="20"/>
                <w:szCs w:val="20"/>
                <w:shd w:val="clear" w:color="auto" w:fill="FFFFFF"/>
              </w:rPr>
              <w:t>W</w:t>
            </w:r>
            <w:r w:rsidRPr="00DC788C">
              <w:rPr>
                <w:rFonts w:asciiTheme="majorHAnsi" w:hAnsiTheme="majorHAnsi" w:cstheme="majorHAnsi"/>
                <w:color w:val="36344D"/>
                <w:spacing w:val="5"/>
                <w:sz w:val="20"/>
                <w:szCs w:val="20"/>
                <w:shd w:val="clear" w:color="auto" w:fill="FFFFFF"/>
              </w:rPr>
              <w:t>orking </w:t>
            </w:r>
            <w:r w:rsidRPr="00DC788C">
              <w:rPr>
                <w:rFonts w:asciiTheme="majorHAnsi" w:hAnsiTheme="majorHAnsi" w:cstheme="majorHAnsi"/>
                <w:b/>
                <w:bCs/>
                <w:color w:val="36344D"/>
                <w:spacing w:val="5"/>
                <w:sz w:val="20"/>
                <w:szCs w:val="20"/>
                <w:shd w:val="clear" w:color="auto" w:fill="FFFFFF"/>
              </w:rPr>
              <w:t>D</w:t>
            </w:r>
            <w:r w:rsidRPr="00DC788C">
              <w:rPr>
                <w:rFonts w:asciiTheme="majorHAnsi" w:hAnsiTheme="majorHAnsi" w:cstheme="majorHAnsi"/>
                <w:color w:val="36344D"/>
                <w:spacing w:val="5"/>
                <w:sz w:val="20"/>
                <w:szCs w:val="20"/>
                <w:shd w:val="clear" w:color="auto" w:fill="FFFFFF"/>
              </w:rPr>
              <w:t>irectory” dir yani çalışma dizini yazdır anlamındadır.</w:t>
            </w:r>
          </w:p>
        </w:tc>
      </w:tr>
      <w:tr w:rsidR="00FE17D4" w:rsidRPr="00DC788C" w14:paraId="0DC316AB" w14:textId="77777777" w:rsidTr="00756BFC">
        <w:tc>
          <w:tcPr>
            <w:tcW w:w="4344" w:type="dxa"/>
            <w:gridSpan w:val="2"/>
          </w:tcPr>
          <w:p w14:paraId="2F69BDFF" w14:textId="5D809BAA" w:rsidR="00A50A42" w:rsidRDefault="00BB7C05" w:rsidP="00A1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r w:rsidRPr="00DC788C">
              <w:rPr>
                <w:rFonts w:asciiTheme="majorHAnsi" w:hAnsiTheme="majorHAnsi" w:cstheme="majorHAnsi"/>
                <w:b/>
                <w:bCs/>
                <w:color w:val="36344D"/>
                <w:spacing w:val="5"/>
                <w:sz w:val="20"/>
                <w:szCs w:val="20"/>
                <w:shd w:val="clear" w:color="auto" w:fill="FFFFFF"/>
              </w:rPr>
              <w:t>W</w:t>
            </w:r>
            <w:r w:rsidR="00F97ABE" w:rsidRPr="00DC788C">
              <w:rPr>
                <w:rFonts w:asciiTheme="majorHAnsi" w:hAnsiTheme="majorHAnsi" w:cstheme="majorHAnsi"/>
                <w:b/>
                <w:bCs/>
                <w:color w:val="36344D"/>
                <w:spacing w:val="5"/>
                <w:sz w:val="20"/>
                <w:szCs w:val="20"/>
                <w:shd w:val="clear" w:color="auto" w:fill="FFFFFF"/>
              </w:rPr>
              <w:t>hoami</w:t>
            </w:r>
          </w:p>
          <w:p w14:paraId="2CC1771D" w14:textId="77777777" w:rsidR="00BB7C05" w:rsidRDefault="00BB7C05" w:rsidP="00A1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p>
          <w:p w14:paraId="3D65A61F" w14:textId="77777777" w:rsidR="00BB7C05" w:rsidRDefault="00BB7C05" w:rsidP="00A1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p>
          <w:p w14:paraId="202DD7F4" w14:textId="77777777" w:rsidR="00BB7C05" w:rsidRDefault="00BB7C05" w:rsidP="00A1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p>
          <w:p w14:paraId="513ACE66" w14:textId="77777777" w:rsidR="00BB7C05" w:rsidRDefault="00BB7C05" w:rsidP="00A1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p>
          <w:p w14:paraId="02EF0F4D" w14:textId="77777777" w:rsidR="00BB7C05" w:rsidRDefault="00BB7C05" w:rsidP="00A1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p>
          <w:p w14:paraId="0886800B" w14:textId="77777777" w:rsidR="00BB7C05" w:rsidRDefault="00BB7C05" w:rsidP="00A1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p>
          <w:p w14:paraId="55E58695" w14:textId="62BBD96D" w:rsidR="00BB7C05" w:rsidRPr="00DC788C" w:rsidRDefault="00BB7C05" w:rsidP="00A1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p>
        </w:tc>
        <w:tc>
          <w:tcPr>
            <w:tcW w:w="6418" w:type="dxa"/>
            <w:gridSpan w:val="7"/>
          </w:tcPr>
          <w:p w14:paraId="5A37AB4E" w14:textId="77777777" w:rsidR="00A50A42" w:rsidRPr="00DC788C" w:rsidRDefault="00F97ABE">
            <w:pPr>
              <w:rPr>
                <w:rFonts w:asciiTheme="majorHAnsi" w:hAnsiTheme="majorHAnsi" w:cstheme="majorHAnsi"/>
                <w:color w:val="36344D"/>
                <w:spacing w:val="5"/>
                <w:sz w:val="20"/>
                <w:szCs w:val="20"/>
                <w:shd w:val="clear" w:color="auto" w:fill="FFFFFF"/>
              </w:rPr>
            </w:pPr>
            <w:r w:rsidRPr="00DC788C">
              <w:rPr>
                <w:rFonts w:asciiTheme="majorHAnsi" w:hAnsiTheme="majorHAnsi" w:cstheme="majorHAnsi"/>
                <w:color w:val="36344D"/>
                <w:spacing w:val="5"/>
                <w:sz w:val="20"/>
                <w:szCs w:val="20"/>
                <w:shd w:val="clear" w:color="auto" w:fill="FFFFFF"/>
              </w:rPr>
              <w:t>Örneğin; </w:t>
            </w:r>
            <w:r w:rsidR="004074C6" w:rsidRPr="00DC788C">
              <w:rPr>
                <w:rFonts w:asciiTheme="majorHAnsi" w:hAnsiTheme="majorHAnsi" w:cstheme="majorHAnsi"/>
                <w:color w:val="36344D"/>
                <w:spacing w:val="5"/>
                <w:sz w:val="20"/>
                <w:szCs w:val="20"/>
                <w:shd w:val="clear" w:color="auto" w:fill="FFFFFF"/>
              </w:rPr>
              <w:t>User</w:t>
            </w:r>
            <w:r w:rsidRPr="00DC788C">
              <w:rPr>
                <w:rFonts w:asciiTheme="majorHAnsi" w:hAnsiTheme="majorHAnsi" w:cstheme="majorHAnsi"/>
                <w:color w:val="36344D"/>
                <w:spacing w:val="5"/>
                <w:sz w:val="20"/>
                <w:szCs w:val="20"/>
                <w:shd w:val="clear" w:color="auto" w:fill="FFFFFF"/>
              </w:rPr>
              <w:t> kullanıcısı root içinde </w:t>
            </w:r>
            <w:hyperlink r:id="rId6" w:tooltip="Su" w:history="1">
              <w:r w:rsidRPr="00DC788C">
                <w:rPr>
                  <w:rFonts w:asciiTheme="majorHAnsi" w:hAnsiTheme="majorHAnsi" w:cstheme="majorHAnsi"/>
                  <w:b/>
                  <w:bCs/>
                  <w:color w:val="36344D"/>
                  <w:spacing w:val="5"/>
                  <w:sz w:val="20"/>
                  <w:szCs w:val="20"/>
                  <w:shd w:val="clear" w:color="auto" w:fill="FFFFFF"/>
                </w:rPr>
                <w:t>su</w:t>
              </w:r>
            </w:hyperlink>
            <w:r w:rsidRPr="00DC788C">
              <w:rPr>
                <w:rFonts w:asciiTheme="majorHAnsi" w:hAnsiTheme="majorHAnsi" w:cstheme="majorHAnsi"/>
                <w:color w:val="36344D"/>
                <w:spacing w:val="5"/>
                <w:sz w:val="20"/>
                <w:szCs w:val="20"/>
                <w:shd w:val="clear" w:color="auto" w:fill="FFFFFF"/>
              </w:rPr>
              <w:t> olarak giriş yaptıysa, whoami rootu gösterirken </w:t>
            </w:r>
            <w:r w:rsidRPr="00DC788C">
              <w:rPr>
                <w:rFonts w:asciiTheme="majorHAnsi" w:hAnsiTheme="majorHAnsi" w:cstheme="majorHAnsi"/>
                <w:b/>
                <w:bCs/>
                <w:color w:val="36344D"/>
                <w:spacing w:val="5"/>
                <w:sz w:val="20"/>
                <w:szCs w:val="20"/>
                <w:shd w:val="clear" w:color="auto" w:fill="FFFFFF"/>
              </w:rPr>
              <w:t>echo $USER</w:t>
            </w:r>
            <w:r w:rsidRPr="00DC788C">
              <w:rPr>
                <w:rFonts w:asciiTheme="majorHAnsi" w:hAnsiTheme="majorHAnsi" w:cstheme="majorHAnsi"/>
                <w:color w:val="36344D"/>
                <w:spacing w:val="5"/>
                <w:sz w:val="20"/>
                <w:szCs w:val="20"/>
                <w:shd w:val="clear" w:color="auto" w:fill="FFFFFF"/>
              </w:rPr>
              <w:t xml:space="preserve"> ise Useri gösterir. Çünkü su komutu </w:t>
            </w:r>
            <w:r w:rsidR="00513161" w:rsidRPr="00DC788C">
              <w:rPr>
                <w:rFonts w:asciiTheme="majorHAnsi" w:hAnsiTheme="majorHAnsi" w:cstheme="majorHAnsi"/>
                <w:color w:val="36344D"/>
                <w:spacing w:val="5"/>
                <w:sz w:val="20"/>
                <w:szCs w:val="20"/>
                <w:shd w:val="clear" w:color="auto" w:fill="FFFFFF"/>
              </w:rPr>
              <w:t>ön tanımlı</w:t>
            </w:r>
            <w:r w:rsidRPr="00DC788C">
              <w:rPr>
                <w:rFonts w:asciiTheme="majorHAnsi" w:hAnsiTheme="majorHAnsi" w:cstheme="majorHAnsi"/>
                <w:color w:val="36344D"/>
                <w:spacing w:val="5"/>
                <w:sz w:val="20"/>
                <w:szCs w:val="20"/>
                <w:shd w:val="clear" w:color="auto" w:fill="FFFFFF"/>
              </w:rPr>
              <w:t xml:space="preserve"> olarak bir giriş kabuğu yürütmez.</w:t>
            </w:r>
          </w:p>
          <w:p w14:paraId="6168D513" w14:textId="2CFF7437" w:rsidR="00824F61" w:rsidRPr="00DC788C" w:rsidRDefault="00683DA8" w:rsidP="00683DA8">
            <w:pPr>
              <w:rPr>
                <w:rFonts w:asciiTheme="majorHAnsi" w:hAnsiTheme="majorHAnsi" w:cstheme="majorHAnsi"/>
                <w:color w:val="36344D"/>
                <w:spacing w:val="5"/>
                <w:sz w:val="20"/>
                <w:szCs w:val="20"/>
                <w:shd w:val="clear" w:color="auto" w:fill="FFFFFF"/>
              </w:rPr>
            </w:pPr>
            <w:r>
              <w:rPr>
                <w:noProof/>
              </w:rPr>
              <w:drawing>
                <wp:inline distT="0" distB="0" distL="0" distR="0" wp14:anchorId="5F1A3BF8" wp14:editId="71CAD3E9">
                  <wp:extent cx="3907692" cy="15240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5550" cy="1530965"/>
                          </a:xfrm>
                          <a:prstGeom prst="rect">
                            <a:avLst/>
                          </a:prstGeom>
                        </pic:spPr>
                      </pic:pic>
                    </a:graphicData>
                  </a:graphic>
                </wp:inline>
              </w:drawing>
            </w:r>
          </w:p>
        </w:tc>
      </w:tr>
      <w:tr w:rsidR="00FE17D4" w:rsidRPr="00DC788C" w14:paraId="4B60DB56" w14:textId="77777777" w:rsidTr="00756BFC">
        <w:tc>
          <w:tcPr>
            <w:tcW w:w="4344" w:type="dxa"/>
            <w:gridSpan w:val="2"/>
          </w:tcPr>
          <w:p w14:paraId="52CBAB2C" w14:textId="28707B2D" w:rsidR="00906C1B" w:rsidRPr="00DC788C" w:rsidRDefault="00906C1B" w:rsidP="00A1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r w:rsidRPr="00DC788C">
              <w:rPr>
                <w:rFonts w:asciiTheme="majorHAnsi" w:hAnsiTheme="majorHAnsi" w:cstheme="majorHAnsi"/>
                <w:b/>
                <w:bCs/>
                <w:color w:val="36344D"/>
                <w:spacing w:val="5"/>
                <w:sz w:val="20"/>
                <w:szCs w:val="20"/>
                <w:shd w:val="clear" w:color="auto" w:fill="FFFFFF"/>
              </w:rPr>
              <w:t>sudo passwd root</w:t>
            </w:r>
          </w:p>
        </w:tc>
        <w:tc>
          <w:tcPr>
            <w:tcW w:w="6418" w:type="dxa"/>
            <w:gridSpan w:val="7"/>
          </w:tcPr>
          <w:p w14:paraId="5B6AA543" w14:textId="77777777" w:rsidR="00906C1B" w:rsidRPr="00DC788C" w:rsidRDefault="00906C1B">
            <w:pPr>
              <w:rPr>
                <w:rFonts w:asciiTheme="majorHAnsi" w:hAnsiTheme="majorHAnsi" w:cstheme="majorHAnsi"/>
                <w:color w:val="36344D"/>
                <w:spacing w:val="5"/>
                <w:sz w:val="20"/>
                <w:szCs w:val="20"/>
                <w:shd w:val="clear" w:color="auto" w:fill="FFFFFF"/>
              </w:rPr>
            </w:pPr>
            <w:r w:rsidRPr="00DC788C">
              <w:rPr>
                <w:rFonts w:asciiTheme="majorHAnsi" w:hAnsiTheme="majorHAnsi" w:cstheme="majorHAnsi"/>
                <w:color w:val="36344D"/>
                <w:spacing w:val="5"/>
                <w:sz w:val="20"/>
                <w:szCs w:val="20"/>
                <w:shd w:val="clear" w:color="auto" w:fill="FFFFFF"/>
              </w:rPr>
              <w:t>Root kullanıcısının parolasını oluşturur</w:t>
            </w:r>
          </w:p>
          <w:p w14:paraId="6A72A640" w14:textId="0BB7D807" w:rsidR="00F4322B" w:rsidRPr="00DC788C" w:rsidRDefault="00F4322B">
            <w:pPr>
              <w:rPr>
                <w:rFonts w:asciiTheme="majorHAnsi" w:hAnsiTheme="majorHAnsi" w:cstheme="majorHAnsi"/>
                <w:color w:val="36344D"/>
                <w:spacing w:val="5"/>
                <w:sz w:val="20"/>
                <w:szCs w:val="20"/>
                <w:shd w:val="clear" w:color="auto" w:fill="FFFFFF"/>
              </w:rPr>
            </w:pPr>
          </w:p>
        </w:tc>
      </w:tr>
      <w:tr w:rsidR="00FE17D4" w:rsidRPr="00DC788C" w14:paraId="10C5EB38" w14:textId="77777777" w:rsidTr="00756BFC">
        <w:tc>
          <w:tcPr>
            <w:tcW w:w="4344" w:type="dxa"/>
            <w:gridSpan w:val="2"/>
          </w:tcPr>
          <w:p w14:paraId="73FB176C" w14:textId="77777777" w:rsidR="00906C1B" w:rsidRPr="00906C1B" w:rsidRDefault="00906C1B" w:rsidP="00CE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r w:rsidRPr="00906C1B">
              <w:rPr>
                <w:rFonts w:asciiTheme="majorHAnsi" w:hAnsiTheme="majorHAnsi" w:cstheme="majorHAnsi"/>
                <w:b/>
                <w:bCs/>
                <w:color w:val="36344D"/>
                <w:spacing w:val="5"/>
                <w:sz w:val="20"/>
                <w:szCs w:val="20"/>
                <w:shd w:val="clear" w:color="auto" w:fill="FFFFFF"/>
              </w:rPr>
              <w:t>sudo passwd -dl root</w:t>
            </w:r>
          </w:p>
          <w:p w14:paraId="158E35EB" w14:textId="77777777" w:rsidR="00906C1B" w:rsidRPr="00DC788C" w:rsidRDefault="00906C1B" w:rsidP="00CE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p>
        </w:tc>
        <w:tc>
          <w:tcPr>
            <w:tcW w:w="6418" w:type="dxa"/>
            <w:gridSpan w:val="7"/>
          </w:tcPr>
          <w:p w14:paraId="0BB7445A" w14:textId="5D2974A9" w:rsidR="00906C1B" w:rsidRPr="00683DA8" w:rsidRDefault="00906C1B">
            <w:pPr>
              <w:rPr>
                <w:rFonts w:asciiTheme="majorHAnsi" w:hAnsiTheme="majorHAnsi" w:cstheme="majorHAnsi"/>
                <w:color w:val="36344D"/>
                <w:spacing w:val="5"/>
                <w:sz w:val="20"/>
                <w:szCs w:val="20"/>
                <w:shd w:val="clear" w:color="auto" w:fill="FFFFFF"/>
              </w:rPr>
            </w:pPr>
            <w:r w:rsidRPr="00683DA8">
              <w:rPr>
                <w:rFonts w:asciiTheme="majorHAnsi" w:hAnsiTheme="majorHAnsi" w:cstheme="majorHAnsi"/>
                <w:color w:val="36344D"/>
                <w:spacing w:val="5"/>
                <w:sz w:val="20"/>
                <w:szCs w:val="20"/>
                <w:shd w:val="clear" w:color="auto" w:fill="FFFFFF"/>
              </w:rPr>
              <w:t>Root hesabını tekrar kilitle. Root hesabını kilitlemek istiyorsan parolayı kaldırıp root’u kilitlemek için aşağıdaki komutu gir:</w:t>
            </w:r>
          </w:p>
        </w:tc>
      </w:tr>
      <w:tr w:rsidR="00FE17D4" w:rsidRPr="00DC788C" w14:paraId="70BEA177" w14:textId="77777777" w:rsidTr="00756BFC">
        <w:tc>
          <w:tcPr>
            <w:tcW w:w="4344" w:type="dxa"/>
            <w:gridSpan w:val="2"/>
          </w:tcPr>
          <w:p w14:paraId="60D73B33" w14:textId="62D14971" w:rsidR="00824F61" w:rsidRPr="00DC788C" w:rsidRDefault="00824F61" w:rsidP="00CE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r w:rsidRPr="00DC788C">
              <w:rPr>
                <w:rFonts w:asciiTheme="majorHAnsi" w:hAnsiTheme="majorHAnsi" w:cstheme="majorHAnsi"/>
                <w:b/>
                <w:bCs/>
                <w:color w:val="36344D"/>
                <w:spacing w:val="5"/>
                <w:sz w:val="20"/>
                <w:szCs w:val="20"/>
                <w:shd w:val="clear" w:color="auto" w:fill="FFFFFF"/>
              </w:rPr>
              <w:t>Su -l</w:t>
            </w:r>
          </w:p>
        </w:tc>
        <w:tc>
          <w:tcPr>
            <w:tcW w:w="6418" w:type="dxa"/>
            <w:gridSpan w:val="7"/>
          </w:tcPr>
          <w:p w14:paraId="3C06ECFE" w14:textId="4F531C60" w:rsidR="00824F61" w:rsidRPr="00DC788C" w:rsidRDefault="00824F61">
            <w:pPr>
              <w:rPr>
                <w:rFonts w:asciiTheme="majorHAnsi" w:hAnsiTheme="majorHAnsi" w:cstheme="majorHAnsi"/>
                <w:color w:val="36344D"/>
                <w:spacing w:val="5"/>
                <w:sz w:val="20"/>
                <w:szCs w:val="20"/>
                <w:shd w:val="clear" w:color="auto" w:fill="FFFFFF"/>
              </w:rPr>
            </w:pPr>
            <w:r w:rsidRPr="00DC788C">
              <w:rPr>
                <w:rFonts w:asciiTheme="majorHAnsi" w:hAnsiTheme="majorHAnsi" w:cstheme="majorHAnsi"/>
                <w:color w:val="36344D"/>
                <w:spacing w:val="5"/>
                <w:sz w:val="20"/>
                <w:szCs w:val="20"/>
                <w:shd w:val="clear" w:color="auto" w:fill="FFFFFF"/>
              </w:rPr>
              <w:t>Uç birimde root kullanıcısı ile oturum açılır.</w:t>
            </w:r>
          </w:p>
        </w:tc>
      </w:tr>
      <w:tr w:rsidR="00BB7C05" w:rsidRPr="00DC788C" w14:paraId="448D956F" w14:textId="77777777" w:rsidTr="00756BFC">
        <w:tc>
          <w:tcPr>
            <w:tcW w:w="4344" w:type="dxa"/>
            <w:gridSpan w:val="2"/>
          </w:tcPr>
          <w:p w14:paraId="0917D25B" w14:textId="3650BD26" w:rsidR="00BB7C05" w:rsidRPr="00DC788C" w:rsidRDefault="00BB7C05" w:rsidP="00CE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r>
              <w:rPr>
                <w:rFonts w:asciiTheme="majorHAnsi" w:hAnsiTheme="majorHAnsi" w:cstheme="majorHAnsi"/>
                <w:b/>
                <w:bCs/>
                <w:color w:val="36344D"/>
                <w:spacing w:val="5"/>
                <w:sz w:val="20"/>
                <w:szCs w:val="20"/>
                <w:shd w:val="clear" w:color="auto" w:fill="FFFFFF"/>
              </w:rPr>
              <w:t>Sudo adduser faruk</w:t>
            </w:r>
          </w:p>
        </w:tc>
        <w:tc>
          <w:tcPr>
            <w:tcW w:w="6418" w:type="dxa"/>
            <w:gridSpan w:val="7"/>
          </w:tcPr>
          <w:p w14:paraId="71EDA2DB" w14:textId="6C06583C" w:rsidR="00BB7C05" w:rsidRPr="00DC788C" w:rsidRDefault="00BB7C05">
            <w:pPr>
              <w:rPr>
                <w:rFonts w:asciiTheme="majorHAnsi" w:hAnsiTheme="majorHAnsi" w:cstheme="majorHAnsi"/>
                <w:color w:val="36344D"/>
                <w:spacing w:val="5"/>
                <w:sz w:val="20"/>
                <w:szCs w:val="20"/>
                <w:shd w:val="clear" w:color="auto" w:fill="FFFFFF"/>
              </w:rPr>
            </w:pPr>
            <w:r>
              <w:rPr>
                <w:rFonts w:asciiTheme="majorHAnsi" w:hAnsiTheme="majorHAnsi" w:cstheme="majorHAnsi"/>
                <w:color w:val="36344D"/>
                <w:spacing w:val="5"/>
                <w:sz w:val="20"/>
                <w:szCs w:val="20"/>
                <w:shd w:val="clear" w:color="auto" w:fill="FFFFFF"/>
              </w:rPr>
              <w:t>Sadece kullanıcıyı ekler</w:t>
            </w:r>
          </w:p>
        </w:tc>
      </w:tr>
      <w:tr w:rsidR="00BB7C05" w:rsidRPr="00DC788C" w14:paraId="5FC821C8" w14:textId="77777777" w:rsidTr="00756BFC">
        <w:tc>
          <w:tcPr>
            <w:tcW w:w="4344" w:type="dxa"/>
            <w:gridSpan w:val="2"/>
          </w:tcPr>
          <w:p w14:paraId="284BFBE0" w14:textId="548340D6" w:rsidR="00BB7C05" w:rsidRPr="00DC788C" w:rsidRDefault="00BB7C05" w:rsidP="00CE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r>
              <w:rPr>
                <w:rFonts w:asciiTheme="majorHAnsi" w:hAnsiTheme="majorHAnsi" w:cstheme="majorHAnsi"/>
                <w:b/>
                <w:bCs/>
                <w:color w:val="36344D"/>
                <w:spacing w:val="5"/>
                <w:sz w:val="20"/>
                <w:szCs w:val="20"/>
                <w:shd w:val="clear" w:color="auto" w:fill="FFFFFF"/>
              </w:rPr>
              <w:t>Sudo useradd faruk</w:t>
            </w:r>
          </w:p>
        </w:tc>
        <w:tc>
          <w:tcPr>
            <w:tcW w:w="6418" w:type="dxa"/>
            <w:gridSpan w:val="7"/>
          </w:tcPr>
          <w:p w14:paraId="060A9A25" w14:textId="5E40690E" w:rsidR="00BB7C05" w:rsidRPr="00DC788C" w:rsidRDefault="00BB7C05">
            <w:pPr>
              <w:rPr>
                <w:rFonts w:asciiTheme="majorHAnsi" w:hAnsiTheme="majorHAnsi" w:cstheme="majorHAnsi"/>
                <w:color w:val="36344D"/>
                <w:spacing w:val="5"/>
                <w:sz w:val="20"/>
                <w:szCs w:val="20"/>
                <w:shd w:val="clear" w:color="auto" w:fill="FFFFFF"/>
              </w:rPr>
            </w:pPr>
            <w:r>
              <w:rPr>
                <w:rFonts w:asciiTheme="majorHAnsi" w:hAnsiTheme="majorHAnsi" w:cstheme="majorHAnsi"/>
                <w:color w:val="36344D"/>
                <w:spacing w:val="5"/>
                <w:sz w:val="20"/>
                <w:szCs w:val="20"/>
                <w:shd w:val="clear" w:color="auto" w:fill="FFFFFF"/>
              </w:rPr>
              <w:t>Home dizininde kullanıcı dizinini de oluşturup kullanıcıyı ekler</w:t>
            </w:r>
          </w:p>
        </w:tc>
      </w:tr>
      <w:tr w:rsidR="00292710" w:rsidRPr="00DC788C" w14:paraId="01C1B42E" w14:textId="77777777" w:rsidTr="00756BFC">
        <w:tc>
          <w:tcPr>
            <w:tcW w:w="4344" w:type="dxa"/>
            <w:gridSpan w:val="2"/>
          </w:tcPr>
          <w:p w14:paraId="624EA13A" w14:textId="15F94550" w:rsidR="00292710" w:rsidRDefault="00292710" w:rsidP="00CE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r>
              <w:rPr>
                <w:rFonts w:asciiTheme="majorHAnsi" w:hAnsiTheme="majorHAnsi" w:cstheme="majorHAnsi"/>
                <w:b/>
                <w:bCs/>
                <w:color w:val="36344D"/>
                <w:spacing w:val="5"/>
                <w:sz w:val="20"/>
                <w:szCs w:val="20"/>
                <w:shd w:val="clear" w:color="auto" w:fill="FFFFFF"/>
              </w:rPr>
              <w:t xml:space="preserve">Sudo userdel faruk </w:t>
            </w:r>
          </w:p>
        </w:tc>
        <w:tc>
          <w:tcPr>
            <w:tcW w:w="6418" w:type="dxa"/>
            <w:gridSpan w:val="7"/>
          </w:tcPr>
          <w:p w14:paraId="7D8C12FF" w14:textId="7001078E" w:rsidR="00292710" w:rsidRDefault="00292710">
            <w:pPr>
              <w:rPr>
                <w:rFonts w:asciiTheme="majorHAnsi" w:hAnsiTheme="majorHAnsi" w:cstheme="majorHAnsi"/>
                <w:color w:val="36344D"/>
                <w:spacing w:val="5"/>
                <w:sz w:val="20"/>
                <w:szCs w:val="20"/>
                <w:shd w:val="clear" w:color="auto" w:fill="FFFFFF"/>
              </w:rPr>
            </w:pPr>
            <w:r>
              <w:rPr>
                <w:rFonts w:asciiTheme="majorHAnsi" w:hAnsiTheme="majorHAnsi" w:cstheme="majorHAnsi"/>
                <w:color w:val="36344D"/>
                <w:spacing w:val="5"/>
                <w:sz w:val="20"/>
                <w:szCs w:val="20"/>
                <w:shd w:val="clear" w:color="auto" w:fill="FFFFFF"/>
              </w:rPr>
              <w:t>Faruk kullanıcısı siler</w:t>
            </w:r>
          </w:p>
        </w:tc>
      </w:tr>
      <w:tr w:rsidR="00292710" w:rsidRPr="00DC788C" w14:paraId="468F6BAB" w14:textId="77777777" w:rsidTr="00756BFC">
        <w:tc>
          <w:tcPr>
            <w:tcW w:w="4344" w:type="dxa"/>
            <w:gridSpan w:val="2"/>
          </w:tcPr>
          <w:p w14:paraId="5145FE83" w14:textId="63BAFE44" w:rsidR="00292710" w:rsidRDefault="00292710" w:rsidP="00CE5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color w:val="36344D"/>
                <w:spacing w:val="5"/>
                <w:sz w:val="20"/>
                <w:szCs w:val="20"/>
                <w:shd w:val="clear" w:color="auto" w:fill="FFFFFF"/>
              </w:rPr>
            </w:pPr>
            <w:r>
              <w:rPr>
                <w:rFonts w:asciiTheme="majorHAnsi" w:hAnsiTheme="majorHAnsi" w:cstheme="majorHAnsi"/>
                <w:b/>
                <w:bCs/>
                <w:color w:val="36344D"/>
                <w:spacing w:val="5"/>
                <w:sz w:val="20"/>
                <w:szCs w:val="20"/>
                <w:shd w:val="clear" w:color="auto" w:fill="FFFFFF"/>
              </w:rPr>
              <w:t>Sudo userdel -r faruk</w:t>
            </w:r>
          </w:p>
        </w:tc>
        <w:tc>
          <w:tcPr>
            <w:tcW w:w="6418" w:type="dxa"/>
            <w:gridSpan w:val="7"/>
          </w:tcPr>
          <w:p w14:paraId="0541C0D5" w14:textId="7C64A83E" w:rsidR="00292710" w:rsidRDefault="00292710">
            <w:pPr>
              <w:rPr>
                <w:rFonts w:asciiTheme="majorHAnsi" w:hAnsiTheme="majorHAnsi" w:cstheme="majorHAnsi"/>
                <w:color w:val="36344D"/>
                <w:spacing w:val="5"/>
                <w:sz w:val="20"/>
                <w:szCs w:val="20"/>
                <w:shd w:val="clear" w:color="auto" w:fill="FFFFFF"/>
              </w:rPr>
            </w:pPr>
            <w:r>
              <w:rPr>
                <w:rFonts w:asciiTheme="majorHAnsi" w:hAnsiTheme="majorHAnsi" w:cstheme="majorHAnsi"/>
                <w:color w:val="36344D"/>
                <w:spacing w:val="5"/>
                <w:sz w:val="20"/>
                <w:szCs w:val="20"/>
                <w:shd w:val="clear" w:color="auto" w:fill="FFFFFF"/>
              </w:rPr>
              <w:t>Kullanıcı dosyaları ile beraber kullanıcıyı siler</w:t>
            </w:r>
          </w:p>
        </w:tc>
      </w:tr>
      <w:tr w:rsidR="00FE17D4" w:rsidRPr="00DC788C" w14:paraId="07C3E773" w14:textId="77777777" w:rsidTr="00756BFC">
        <w:tc>
          <w:tcPr>
            <w:tcW w:w="4344" w:type="dxa"/>
            <w:gridSpan w:val="2"/>
          </w:tcPr>
          <w:p w14:paraId="5FCE50AD" w14:textId="77777777" w:rsidR="000C35C4" w:rsidRPr="00DC788C" w:rsidRDefault="000C35C4" w:rsidP="000C35C4">
            <w:pPr>
              <w:autoSpaceDE w:val="0"/>
              <w:autoSpaceDN w:val="0"/>
              <w:adjustRightInd w:val="0"/>
              <w:rPr>
                <w:rFonts w:ascii="Interstate-Bold" w:hAnsi="Interstate-Bold" w:cs="Interstate-Bold"/>
                <w:b/>
                <w:bCs/>
                <w:sz w:val="20"/>
                <w:szCs w:val="20"/>
              </w:rPr>
            </w:pPr>
            <w:r w:rsidRPr="00DC788C">
              <w:rPr>
                <w:rFonts w:ascii="Interstate-Bold" w:hAnsi="Interstate-Bold" w:cs="Interstate-Bold"/>
                <w:b/>
                <w:bCs/>
                <w:sz w:val="20"/>
                <w:szCs w:val="20"/>
              </w:rPr>
              <w:t>cd target</w:t>
            </w:r>
          </w:p>
          <w:p w14:paraId="363B3D80" w14:textId="2FF1D771" w:rsidR="000C35C4" w:rsidRPr="00DC788C" w:rsidRDefault="000C35C4" w:rsidP="000C35C4">
            <w:pPr>
              <w:shd w:val="clear" w:color="auto" w:fill="FFFFFF"/>
              <w:spacing w:line="375" w:lineRule="atLeast"/>
              <w:textAlignment w:val="baseline"/>
              <w:rPr>
                <w:rFonts w:ascii="Courier New" w:eastAsia="Times New Roman" w:hAnsi="Courier New" w:cs="Courier New"/>
                <w:color w:val="545454"/>
                <w:spacing w:val="24"/>
                <w:sz w:val="20"/>
                <w:szCs w:val="20"/>
                <w:shd w:val="clear" w:color="auto" w:fill="EEEEEE"/>
                <w:lang w:eastAsia="tr-TR"/>
              </w:rPr>
            </w:pPr>
          </w:p>
        </w:tc>
        <w:tc>
          <w:tcPr>
            <w:tcW w:w="6418" w:type="dxa"/>
            <w:gridSpan w:val="7"/>
          </w:tcPr>
          <w:p w14:paraId="59F9B6DA" w14:textId="77777777" w:rsidR="000C35C4" w:rsidRPr="00DC788C" w:rsidRDefault="005335AA">
            <w:pPr>
              <w:rPr>
                <w:rFonts w:ascii="Arial" w:hAnsi="Arial" w:cs="Arial"/>
                <w:color w:val="202122"/>
                <w:sz w:val="20"/>
                <w:szCs w:val="20"/>
                <w:shd w:val="clear" w:color="auto" w:fill="FFFFFF"/>
              </w:rPr>
            </w:pPr>
            <w:hyperlink r:id="rId8" w:history="1">
              <w:r w:rsidR="000C35C4" w:rsidRPr="00DC788C">
                <w:rPr>
                  <w:rStyle w:val="Kpr"/>
                  <w:rFonts w:ascii="Arial" w:hAnsi="Arial" w:cs="Arial"/>
                  <w:color w:val="0645AD"/>
                  <w:sz w:val="20"/>
                  <w:szCs w:val="20"/>
                  <w:shd w:val="clear" w:color="auto" w:fill="FFFFFF"/>
                </w:rPr>
                <w:t>Unix</w:t>
              </w:r>
            </w:hyperlink>
            <w:r w:rsidR="000C35C4" w:rsidRPr="00DC788C">
              <w:rPr>
                <w:rFonts w:ascii="Arial" w:hAnsi="Arial" w:cs="Arial"/>
                <w:color w:val="202122"/>
                <w:sz w:val="20"/>
                <w:szCs w:val="20"/>
                <w:shd w:val="clear" w:color="auto" w:fill="FFFFFF"/>
              </w:rPr>
              <w:t> benzeri ve </w:t>
            </w:r>
            <w:hyperlink r:id="rId9" w:tooltip="Linux" w:history="1">
              <w:r w:rsidR="000C35C4" w:rsidRPr="00DC788C">
                <w:rPr>
                  <w:rStyle w:val="Kpr"/>
                  <w:rFonts w:ascii="Arial" w:hAnsi="Arial" w:cs="Arial"/>
                  <w:color w:val="0645AD"/>
                  <w:sz w:val="20"/>
                  <w:szCs w:val="20"/>
                  <w:shd w:val="clear" w:color="auto" w:fill="FFFFFF"/>
                </w:rPr>
                <w:t>Linux</w:t>
              </w:r>
            </w:hyperlink>
            <w:r w:rsidR="000C35C4" w:rsidRPr="00DC788C">
              <w:rPr>
                <w:rFonts w:ascii="Arial" w:hAnsi="Arial" w:cs="Arial"/>
                <w:color w:val="202122"/>
                <w:sz w:val="20"/>
                <w:szCs w:val="20"/>
                <w:shd w:val="clear" w:color="auto" w:fill="FFFFFF"/>
              </w:rPr>
              <w:t> </w:t>
            </w:r>
            <w:hyperlink r:id="rId10" w:tooltip="İşletim sistemi" w:history="1">
              <w:r w:rsidR="000C35C4" w:rsidRPr="00DC788C">
                <w:rPr>
                  <w:rStyle w:val="Kpr"/>
                  <w:rFonts w:ascii="Arial" w:hAnsi="Arial" w:cs="Arial"/>
                  <w:color w:val="0645AD"/>
                  <w:sz w:val="20"/>
                  <w:szCs w:val="20"/>
                  <w:shd w:val="clear" w:color="auto" w:fill="FFFFFF"/>
                </w:rPr>
                <w:t>işletim dizgelerinde</w:t>
              </w:r>
            </w:hyperlink>
            <w:r w:rsidR="000C35C4" w:rsidRPr="00DC788C">
              <w:rPr>
                <w:rFonts w:ascii="Arial" w:hAnsi="Arial" w:cs="Arial"/>
                <w:color w:val="202122"/>
                <w:sz w:val="20"/>
                <w:szCs w:val="20"/>
                <w:shd w:val="clear" w:color="auto" w:fill="FFFFFF"/>
              </w:rPr>
              <w:t> o an içinde bulunulan dizini değiştirmeye yarayan komuttur.</w:t>
            </w:r>
          </w:p>
          <w:p w14:paraId="19B31F49" w14:textId="0D3079B9" w:rsidR="00CE5482" w:rsidRPr="00DC788C" w:rsidRDefault="00CE5482" w:rsidP="00781692">
            <w:pPr>
              <w:rPr>
                <w:rFonts w:asciiTheme="majorHAnsi" w:hAnsiTheme="majorHAnsi" w:cstheme="majorHAnsi"/>
                <w:color w:val="36344D"/>
                <w:spacing w:val="5"/>
                <w:sz w:val="20"/>
                <w:szCs w:val="20"/>
                <w:shd w:val="clear" w:color="auto" w:fill="FFFFFF"/>
              </w:rPr>
            </w:pPr>
            <w:r w:rsidRPr="00DC788C">
              <w:rPr>
                <w:noProof/>
                <w:sz w:val="20"/>
                <w:szCs w:val="20"/>
              </w:rPr>
              <w:drawing>
                <wp:inline distT="0" distB="0" distL="0" distR="0" wp14:anchorId="7381537D" wp14:editId="436CCE75">
                  <wp:extent cx="2400300" cy="3524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352425"/>
                          </a:xfrm>
                          <a:prstGeom prst="rect">
                            <a:avLst/>
                          </a:prstGeom>
                        </pic:spPr>
                      </pic:pic>
                    </a:graphicData>
                  </a:graphic>
                </wp:inline>
              </w:drawing>
            </w:r>
          </w:p>
        </w:tc>
      </w:tr>
      <w:tr w:rsidR="00FE17D4" w:rsidRPr="00DC788C" w14:paraId="02AFB3D5" w14:textId="77777777" w:rsidTr="00756BFC">
        <w:tc>
          <w:tcPr>
            <w:tcW w:w="4344" w:type="dxa"/>
            <w:gridSpan w:val="2"/>
          </w:tcPr>
          <w:p w14:paraId="2D7E7ECB" w14:textId="215A50B1" w:rsidR="00CE5482" w:rsidRPr="00DC788C" w:rsidRDefault="00CE5482" w:rsidP="000C35C4">
            <w:pPr>
              <w:autoSpaceDE w:val="0"/>
              <w:autoSpaceDN w:val="0"/>
              <w:adjustRightInd w:val="0"/>
              <w:rPr>
                <w:rFonts w:ascii="Interstate-Bold" w:hAnsi="Interstate-Bold" w:cs="Interstate-Bold"/>
                <w:b/>
                <w:bCs/>
                <w:sz w:val="20"/>
                <w:szCs w:val="20"/>
              </w:rPr>
            </w:pPr>
            <w:r w:rsidRPr="00DC788C">
              <w:rPr>
                <w:rFonts w:ascii="Interstate-Bold" w:hAnsi="Interstate-Bold" w:cs="Interstate-Bold"/>
                <w:b/>
                <w:bCs/>
                <w:sz w:val="20"/>
                <w:szCs w:val="20"/>
              </w:rPr>
              <w:t>cd ~</w:t>
            </w:r>
            <w:r w:rsidR="006E23D8">
              <w:rPr>
                <w:rFonts w:ascii="Interstate-Bold" w:hAnsi="Interstate-Bold" w:cs="Interstate-Bold"/>
                <w:b/>
                <w:bCs/>
                <w:sz w:val="20"/>
                <w:szCs w:val="20"/>
              </w:rPr>
              <w:t>(altgr +ü)</w:t>
            </w:r>
          </w:p>
        </w:tc>
        <w:tc>
          <w:tcPr>
            <w:tcW w:w="6418" w:type="dxa"/>
            <w:gridSpan w:val="7"/>
          </w:tcPr>
          <w:p w14:paraId="68D30690" w14:textId="1BA0291C" w:rsidR="00CE5482" w:rsidRPr="00DC788C" w:rsidRDefault="00CE5482">
            <w:pPr>
              <w:rPr>
                <w:sz w:val="20"/>
                <w:szCs w:val="20"/>
              </w:rPr>
            </w:pPr>
            <w:r w:rsidRPr="00DC788C">
              <w:rPr>
                <w:noProof/>
                <w:sz w:val="20"/>
                <w:szCs w:val="20"/>
              </w:rPr>
              <w:drawing>
                <wp:inline distT="0" distB="0" distL="0" distR="0" wp14:anchorId="6A55E0AD" wp14:editId="257DAB3A">
                  <wp:extent cx="4110893" cy="875030"/>
                  <wp:effectExtent l="0" t="0" r="4445" b="127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6672" cy="878389"/>
                          </a:xfrm>
                          <a:prstGeom prst="rect">
                            <a:avLst/>
                          </a:prstGeom>
                        </pic:spPr>
                      </pic:pic>
                    </a:graphicData>
                  </a:graphic>
                </wp:inline>
              </w:drawing>
            </w:r>
          </w:p>
        </w:tc>
      </w:tr>
      <w:tr w:rsidR="00FE17D4" w:rsidRPr="00DC788C" w14:paraId="3039B012" w14:textId="77777777" w:rsidTr="00756BFC">
        <w:tc>
          <w:tcPr>
            <w:tcW w:w="4344" w:type="dxa"/>
            <w:gridSpan w:val="2"/>
          </w:tcPr>
          <w:p w14:paraId="5B786BA7" w14:textId="77777777" w:rsidR="00CE5482" w:rsidRPr="00DC788C" w:rsidRDefault="00CE5482" w:rsidP="00CE5482">
            <w:pPr>
              <w:autoSpaceDE w:val="0"/>
              <w:autoSpaceDN w:val="0"/>
              <w:adjustRightInd w:val="0"/>
              <w:rPr>
                <w:rFonts w:ascii="Interstate-Bold" w:hAnsi="Interstate-Bold" w:cs="Interstate-Bold"/>
                <w:b/>
                <w:bCs/>
                <w:sz w:val="20"/>
                <w:szCs w:val="20"/>
              </w:rPr>
            </w:pPr>
            <w:r w:rsidRPr="00DC788C">
              <w:rPr>
                <w:rFonts w:ascii="Interstate-Bold" w:hAnsi="Interstate-Bold" w:cs="Interstate-Bold"/>
                <w:b/>
                <w:bCs/>
                <w:sz w:val="20"/>
                <w:szCs w:val="20"/>
              </w:rPr>
              <w:t>cd /</w:t>
            </w:r>
          </w:p>
          <w:p w14:paraId="4961C094" w14:textId="77777777" w:rsidR="00CE5482" w:rsidRPr="00DC788C" w:rsidRDefault="00CE5482" w:rsidP="000C35C4">
            <w:pPr>
              <w:autoSpaceDE w:val="0"/>
              <w:autoSpaceDN w:val="0"/>
              <w:adjustRightInd w:val="0"/>
              <w:rPr>
                <w:rFonts w:ascii="Interstate-Bold" w:hAnsi="Interstate-Bold" w:cs="Interstate-Bold"/>
                <w:b/>
                <w:bCs/>
                <w:sz w:val="20"/>
                <w:szCs w:val="20"/>
              </w:rPr>
            </w:pPr>
          </w:p>
        </w:tc>
        <w:tc>
          <w:tcPr>
            <w:tcW w:w="6418" w:type="dxa"/>
            <w:gridSpan w:val="7"/>
          </w:tcPr>
          <w:p w14:paraId="4625B912" w14:textId="7504497A" w:rsidR="00CE5482" w:rsidRPr="00DC788C" w:rsidRDefault="00CE5482">
            <w:pPr>
              <w:rPr>
                <w:noProof/>
                <w:sz w:val="20"/>
                <w:szCs w:val="20"/>
              </w:rPr>
            </w:pPr>
            <w:r w:rsidRPr="00DC788C">
              <w:rPr>
                <w:noProof/>
                <w:sz w:val="20"/>
                <w:szCs w:val="20"/>
              </w:rPr>
              <w:drawing>
                <wp:inline distT="0" distB="0" distL="0" distR="0" wp14:anchorId="4083CEF2" wp14:editId="5AAD11D0">
                  <wp:extent cx="3235570" cy="796925"/>
                  <wp:effectExtent l="0" t="0" r="3175" b="317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3235" cy="801276"/>
                          </a:xfrm>
                          <a:prstGeom prst="rect">
                            <a:avLst/>
                          </a:prstGeom>
                        </pic:spPr>
                      </pic:pic>
                    </a:graphicData>
                  </a:graphic>
                </wp:inline>
              </w:drawing>
            </w:r>
          </w:p>
        </w:tc>
      </w:tr>
      <w:tr w:rsidR="00FE17D4" w:rsidRPr="00DC788C" w14:paraId="41EF5ADD" w14:textId="77777777" w:rsidTr="00756BFC">
        <w:tc>
          <w:tcPr>
            <w:tcW w:w="4344" w:type="dxa"/>
            <w:gridSpan w:val="2"/>
          </w:tcPr>
          <w:p w14:paraId="7D684B15" w14:textId="0D0E0B64" w:rsidR="00F23D30" w:rsidRPr="00DC788C" w:rsidRDefault="00F23D30" w:rsidP="00683DA8">
            <w:pPr>
              <w:autoSpaceDE w:val="0"/>
              <w:autoSpaceDN w:val="0"/>
              <w:adjustRightInd w:val="0"/>
              <w:rPr>
                <w:rFonts w:ascii="Interstate-Bold" w:hAnsi="Interstate-Bold" w:cs="Interstate-Bold"/>
                <w:b/>
                <w:bCs/>
                <w:sz w:val="20"/>
                <w:szCs w:val="20"/>
              </w:rPr>
            </w:pPr>
            <w:r w:rsidRPr="00DC788C">
              <w:rPr>
                <w:rFonts w:ascii="Interstate-Bold" w:hAnsi="Interstate-Bold" w:cs="Interstate-Bold"/>
                <w:b/>
                <w:bCs/>
                <w:sz w:val="20"/>
                <w:szCs w:val="20"/>
              </w:rPr>
              <w:t>Clear</w:t>
            </w:r>
            <w:r w:rsidR="00F813C1">
              <w:rPr>
                <w:rFonts w:ascii="Interstate-Bold" w:hAnsi="Interstate-Bold" w:cs="Interstate-Bold"/>
                <w:b/>
                <w:bCs/>
                <w:sz w:val="20"/>
                <w:szCs w:val="20"/>
              </w:rPr>
              <w:t xml:space="preserve"> (ctrl + l)</w:t>
            </w:r>
          </w:p>
        </w:tc>
        <w:tc>
          <w:tcPr>
            <w:tcW w:w="6418" w:type="dxa"/>
            <w:gridSpan w:val="7"/>
          </w:tcPr>
          <w:p w14:paraId="25156C7A" w14:textId="621180AE" w:rsidR="00F23D30" w:rsidRPr="00DC788C" w:rsidRDefault="00F23D30" w:rsidP="00EC161A">
            <w:pPr>
              <w:rPr>
                <w:noProof/>
                <w:sz w:val="20"/>
                <w:szCs w:val="20"/>
              </w:rPr>
            </w:pPr>
            <w:r w:rsidRPr="00DC788C">
              <w:rPr>
                <w:noProof/>
                <w:sz w:val="20"/>
                <w:szCs w:val="20"/>
              </w:rPr>
              <w:t>Terminali temizler</w:t>
            </w:r>
          </w:p>
        </w:tc>
      </w:tr>
      <w:tr w:rsidR="00FE17D4" w:rsidRPr="00DC788C" w14:paraId="77220347" w14:textId="77777777" w:rsidTr="00756BFC">
        <w:tc>
          <w:tcPr>
            <w:tcW w:w="4344" w:type="dxa"/>
            <w:gridSpan w:val="2"/>
          </w:tcPr>
          <w:p w14:paraId="7DCAE912" w14:textId="6C5C600E" w:rsidR="00FE17D4" w:rsidRDefault="00FE17D4" w:rsidP="00683DA8">
            <w:pPr>
              <w:autoSpaceDE w:val="0"/>
              <w:autoSpaceDN w:val="0"/>
              <w:adjustRightInd w:val="0"/>
              <w:rPr>
                <w:rFonts w:asciiTheme="majorHAnsi" w:hAnsiTheme="majorHAnsi" w:cstheme="majorHAnsi"/>
                <w:color w:val="36344D"/>
                <w:spacing w:val="5"/>
                <w:sz w:val="20"/>
                <w:szCs w:val="20"/>
                <w:shd w:val="clear" w:color="auto" w:fill="FFFFFF"/>
              </w:rPr>
            </w:pPr>
            <w:r w:rsidRPr="00683DA8">
              <w:rPr>
                <w:rFonts w:asciiTheme="majorHAnsi" w:hAnsiTheme="majorHAnsi" w:cstheme="majorHAnsi"/>
                <w:color w:val="36344D"/>
                <w:spacing w:val="5"/>
                <w:sz w:val="20"/>
                <w:szCs w:val="20"/>
                <w:shd w:val="clear" w:color="auto" w:fill="FFFFFF"/>
              </w:rPr>
              <w:t>Ls -l /  (root dizinini ayrıntılı listeler</w:t>
            </w:r>
          </w:p>
          <w:p w14:paraId="33BD4411" w14:textId="22D26DCC" w:rsidR="00FE17D4" w:rsidRDefault="00FE17D4" w:rsidP="00683DA8">
            <w:pPr>
              <w:autoSpaceDE w:val="0"/>
              <w:autoSpaceDN w:val="0"/>
              <w:adjustRightInd w:val="0"/>
              <w:rPr>
                <w:color w:val="000000"/>
              </w:rPr>
            </w:pPr>
            <w:r w:rsidRPr="00683DA8">
              <w:rPr>
                <w:rFonts w:asciiTheme="majorHAnsi" w:hAnsiTheme="majorHAnsi" w:cstheme="majorHAnsi"/>
                <w:color w:val="36344D"/>
                <w:spacing w:val="5"/>
                <w:sz w:val="20"/>
                <w:szCs w:val="20"/>
                <w:shd w:val="clear" w:color="auto" w:fill="FFFFFF"/>
              </w:rPr>
              <w:t>Ls -lh (Dosyaların Büyüklüklüleriniokunabilir şekilde listeler</w:t>
            </w:r>
          </w:p>
          <w:p w14:paraId="2546119A" w14:textId="479B8154" w:rsidR="00FE17D4" w:rsidRPr="00DC788C" w:rsidRDefault="00FE17D4" w:rsidP="00683DA8">
            <w:pPr>
              <w:autoSpaceDE w:val="0"/>
              <w:autoSpaceDN w:val="0"/>
              <w:adjustRightInd w:val="0"/>
              <w:rPr>
                <w:rFonts w:ascii="Interstate-Bold" w:hAnsi="Interstate-Bold" w:cs="Interstate-Bold"/>
                <w:b/>
                <w:bCs/>
                <w:sz w:val="20"/>
                <w:szCs w:val="20"/>
              </w:rPr>
            </w:pPr>
            <w:r w:rsidRPr="00965031">
              <w:rPr>
                <w:color w:val="000000"/>
              </w:rPr>
              <w:t>ls -lhia : hidden dosyaları da listeler</w:t>
            </w:r>
          </w:p>
        </w:tc>
        <w:tc>
          <w:tcPr>
            <w:tcW w:w="6418" w:type="dxa"/>
            <w:gridSpan w:val="7"/>
          </w:tcPr>
          <w:p w14:paraId="53936523" w14:textId="77777777" w:rsidR="00FE17D4" w:rsidRPr="00DC788C" w:rsidRDefault="00FE17D4" w:rsidP="00FE17D4">
            <w:pPr>
              <w:jc w:val="both"/>
              <w:rPr>
                <w:rFonts w:ascii="Arial" w:hAnsi="Arial" w:cs="Arial"/>
                <w:color w:val="202122"/>
                <w:sz w:val="20"/>
                <w:szCs w:val="20"/>
                <w:shd w:val="clear" w:color="auto" w:fill="FFFFFF"/>
              </w:rPr>
            </w:pPr>
            <w:r w:rsidRPr="00DC788C">
              <w:rPr>
                <w:rFonts w:ascii="Arial" w:hAnsi="Arial" w:cs="Arial"/>
                <w:color w:val="202122"/>
                <w:sz w:val="20"/>
                <w:szCs w:val="20"/>
                <w:shd w:val="clear" w:color="auto" w:fill="FFFFFF"/>
              </w:rPr>
              <w:t>Bu komut aktif klasördeki tüm dosya ve klasörleri listeler.</w:t>
            </w:r>
          </w:p>
          <w:p w14:paraId="0C1E07E8" w14:textId="4CD746E2" w:rsidR="00FE17D4" w:rsidRPr="00DC788C" w:rsidRDefault="00FE17D4" w:rsidP="00683DA8">
            <w:pPr>
              <w:spacing w:before="240"/>
              <w:rPr>
                <w:noProof/>
                <w:sz w:val="20"/>
                <w:szCs w:val="20"/>
              </w:rPr>
            </w:pPr>
            <w:r w:rsidRPr="00DC788C">
              <w:rPr>
                <w:noProof/>
                <w:sz w:val="20"/>
                <w:szCs w:val="20"/>
              </w:rPr>
              <w:drawing>
                <wp:inline distT="0" distB="0" distL="0" distR="0" wp14:anchorId="79C720EB" wp14:editId="6746C8E3">
                  <wp:extent cx="3209925" cy="361950"/>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361950"/>
                          </a:xfrm>
                          <a:prstGeom prst="rect">
                            <a:avLst/>
                          </a:prstGeom>
                        </pic:spPr>
                      </pic:pic>
                    </a:graphicData>
                  </a:graphic>
                </wp:inline>
              </w:drawing>
            </w:r>
          </w:p>
        </w:tc>
      </w:tr>
      <w:tr w:rsidR="00FE17D4" w:rsidRPr="00DC788C" w14:paraId="339961F8" w14:textId="77777777" w:rsidTr="00756BFC">
        <w:tc>
          <w:tcPr>
            <w:tcW w:w="4344" w:type="dxa"/>
            <w:gridSpan w:val="2"/>
          </w:tcPr>
          <w:p w14:paraId="774E9464" w14:textId="5A52055D" w:rsidR="00CE5482" w:rsidRPr="00FE17D4" w:rsidRDefault="004B22BD" w:rsidP="00EC161A">
            <w:pPr>
              <w:pBdr>
                <w:top w:val="single" w:sz="6" w:space="12" w:color="EAECF0"/>
                <w:left w:val="single" w:sz="6" w:space="12" w:color="EAECF0"/>
                <w:bottom w:val="single" w:sz="6" w:space="12" w:color="EAECF0"/>
                <w:right w:val="single" w:sz="6" w:space="12" w:color="EAECF0"/>
              </w:pBdr>
              <w:autoSpaceDE w:val="0"/>
              <w:autoSpaceDN w:val="0"/>
              <w:adjustRightInd w:val="0"/>
              <w:rPr>
                <w:rFonts w:asciiTheme="majorHAnsi" w:hAnsiTheme="majorHAnsi" w:cstheme="majorHAnsi"/>
                <w:color w:val="36344D"/>
                <w:spacing w:val="5"/>
                <w:sz w:val="20"/>
                <w:szCs w:val="20"/>
                <w:shd w:val="clear" w:color="auto" w:fill="FFFFFF"/>
              </w:rPr>
            </w:pPr>
            <w:r w:rsidRPr="00FE17D4">
              <w:rPr>
                <w:rFonts w:asciiTheme="majorHAnsi" w:hAnsiTheme="majorHAnsi" w:cstheme="majorHAnsi"/>
                <w:color w:val="36344D"/>
                <w:spacing w:val="5"/>
                <w:sz w:val="20"/>
                <w:szCs w:val="20"/>
                <w:shd w:val="clear" w:color="auto" w:fill="FFFFFF"/>
              </w:rPr>
              <w:t>ls Belgeler</w:t>
            </w:r>
          </w:p>
        </w:tc>
        <w:tc>
          <w:tcPr>
            <w:tcW w:w="6418" w:type="dxa"/>
            <w:gridSpan w:val="7"/>
          </w:tcPr>
          <w:p w14:paraId="1C9FA569" w14:textId="0B1226E0" w:rsidR="00CE5482" w:rsidRPr="00DC788C" w:rsidRDefault="004B22BD" w:rsidP="00EC161A">
            <w:pPr>
              <w:rPr>
                <w:rFonts w:asciiTheme="majorHAnsi" w:hAnsiTheme="majorHAnsi" w:cstheme="majorHAnsi"/>
                <w:sz w:val="20"/>
                <w:szCs w:val="20"/>
              </w:rPr>
            </w:pPr>
            <w:r w:rsidRPr="00DC788C">
              <w:rPr>
                <w:rFonts w:ascii="Arial" w:hAnsi="Arial" w:cs="Arial"/>
                <w:color w:val="202122"/>
                <w:sz w:val="20"/>
                <w:szCs w:val="20"/>
                <w:shd w:val="clear" w:color="auto" w:fill="FFFFFF"/>
              </w:rPr>
              <w:t>Bu komutla aktif klasördeki Belgeler klasörünün içeriği görüntülenir.</w:t>
            </w:r>
          </w:p>
        </w:tc>
      </w:tr>
      <w:tr w:rsidR="00FE17D4" w:rsidRPr="00DC788C" w14:paraId="7E12FA5A" w14:textId="77777777" w:rsidTr="00756BFC">
        <w:tc>
          <w:tcPr>
            <w:tcW w:w="4344" w:type="dxa"/>
            <w:gridSpan w:val="2"/>
          </w:tcPr>
          <w:p w14:paraId="1E50431C" w14:textId="29B5658F" w:rsidR="00CE5482" w:rsidRPr="00FE17D4" w:rsidRDefault="004B22BD" w:rsidP="00EC161A">
            <w:pPr>
              <w:pBdr>
                <w:top w:val="single" w:sz="6" w:space="12" w:color="EAECF0"/>
                <w:left w:val="single" w:sz="6" w:space="12" w:color="EAECF0"/>
                <w:bottom w:val="single" w:sz="6" w:space="12" w:color="EAECF0"/>
                <w:right w:val="single" w:sz="6" w:space="12" w:color="EAECF0"/>
              </w:pBdr>
              <w:autoSpaceDE w:val="0"/>
              <w:autoSpaceDN w:val="0"/>
              <w:adjustRightInd w:val="0"/>
              <w:rPr>
                <w:rFonts w:asciiTheme="majorHAnsi" w:hAnsiTheme="majorHAnsi" w:cstheme="majorHAnsi"/>
                <w:color w:val="36344D"/>
                <w:spacing w:val="5"/>
                <w:sz w:val="20"/>
                <w:szCs w:val="20"/>
                <w:shd w:val="clear" w:color="auto" w:fill="FFFFFF"/>
              </w:rPr>
            </w:pPr>
            <w:r w:rsidRPr="00FE17D4">
              <w:rPr>
                <w:rFonts w:asciiTheme="majorHAnsi" w:hAnsiTheme="majorHAnsi" w:cstheme="majorHAnsi"/>
                <w:color w:val="36344D"/>
                <w:spacing w:val="5"/>
                <w:sz w:val="20"/>
                <w:szCs w:val="20"/>
                <w:shd w:val="clear" w:color="auto" w:fill="FFFFFF"/>
              </w:rPr>
              <w:t>ls ..</w:t>
            </w:r>
          </w:p>
        </w:tc>
        <w:tc>
          <w:tcPr>
            <w:tcW w:w="6418" w:type="dxa"/>
            <w:gridSpan w:val="7"/>
          </w:tcPr>
          <w:p w14:paraId="082B3EC0" w14:textId="460ADC62" w:rsidR="00CE5482" w:rsidRPr="00DC788C" w:rsidRDefault="004B22BD" w:rsidP="00EC161A">
            <w:pPr>
              <w:rPr>
                <w:rFonts w:asciiTheme="majorHAnsi" w:hAnsiTheme="majorHAnsi" w:cstheme="majorHAnsi"/>
                <w:sz w:val="20"/>
                <w:szCs w:val="20"/>
              </w:rPr>
            </w:pPr>
            <w:r w:rsidRPr="00DC788C">
              <w:rPr>
                <w:rFonts w:ascii="Arial" w:hAnsi="Arial" w:cs="Arial"/>
                <w:color w:val="202122"/>
                <w:sz w:val="20"/>
                <w:szCs w:val="20"/>
                <w:shd w:val="clear" w:color="auto" w:fill="FFFFFF"/>
              </w:rPr>
              <w:t>Bu komutla bir üst klasörün içeriği listelenir.</w:t>
            </w:r>
          </w:p>
        </w:tc>
      </w:tr>
      <w:tr w:rsidR="00FE17D4" w:rsidRPr="00DC788C" w14:paraId="1F3E98A3" w14:textId="77777777" w:rsidTr="00756BFC">
        <w:tc>
          <w:tcPr>
            <w:tcW w:w="4344" w:type="dxa"/>
            <w:gridSpan w:val="2"/>
          </w:tcPr>
          <w:p w14:paraId="33E2D098" w14:textId="0A82D0B9" w:rsidR="00502E10" w:rsidRPr="00FE17D4" w:rsidRDefault="00502E10" w:rsidP="00EC161A">
            <w:pPr>
              <w:pBdr>
                <w:top w:val="single" w:sz="6" w:space="12" w:color="EAECF0"/>
                <w:left w:val="single" w:sz="6" w:space="12" w:color="EAECF0"/>
                <w:bottom w:val="single" w:sz="6" w:space="12" w:color="EAECF0"/>
                <w:right w:val="single" w:sz="6" w:space="12" w:color="EAECF0"/>
              </w:pBdr>
              <w:autoSpaceDE w:val="0"/>
              <w:autoSpaceDN w:val="0"/>
              <w:adjustRightInd w:val="0"/>
              <w:rPr>
                <w:rFonts w:asciiTheme="majorHAnsi" w:hAnsiTheme="majorHAnsi" w:cstheme="majorHAnsi"/>
                <w:color w:val="36344D"/>
                <w:spacing w:val="5"/>
                <w:sz w:val="20"/>
                <w:szCs w:val="20"/>
                <w:shd w:val="clear" w:color="auto" w:fill="FFFFFF"/>
              </w:rPr>
            </w:pPr>
            <w:r w:rsidRPr="00FE17D4">
              <w:rPr>
                <w:rFonts w:asciiTheme="majorHAnsi" w:hAnsiTheme="majorHAnsi" w:cstheme="majorHAnsi"/>
                <w:color w:val="36344D"/>
                <w:spacing w:val="5"/>
                <w:sz w:val="20"/>
                <w:szCs w:val="20"/>
                <w:shd w:val="clear" w:color="auto" w:fill="FFFFFF"/>
              </w:rPr>
              <w:lastRenderedPageBreak/>
              <w:t>ls -la .</w:t>
            </w:r>
          </w:p>
        </w:tc>
        <w:tc>
          <w:tcPr>
            <w:tcW w:w="6418" w:type="dxa"/>
            <w:gridSpan w:val="7"/>
          </w:tcPr>
          <w:p w14:paraId="1F6921B3" w14:textId="7F9634D6" w:rsidR="00502E10" w:rsidRPr="00DC788C" w:rsidRDefault="00502E10" w:rsidP="00EC161A">
            <w:pPr>
              <w:rPr>
                <w:rFonts w:ascii="Arial" w:hAnsi="Arial" w:cs="Arial"/>
                <w:color w:val="202122"/>
                <w:sz w:val="20"/>
                <w:szCs w:val="20"/>
                <w:shd w:val="clear" w:color="auto" w:fill="FFFFFF"/>
              </w:rPr>
            </w:pPr>
            <w:r w:rsidRPr="00DC788C">
              <w:rPr>
                <w:color w:val="000000"/>
                <w:sz w:val="20"/>
                <w:szCs w:val="20"/>
              </w:rPr>
              <w:t>Bulunduğu dizini gizli dosyalarla birlikte gösterir.</w:t>
            </w:r>
          </w:p>
        </w:tc>
      </w:tr>
      <w:tr w:rsidR="00FE17D4" w:rsidRPr="00DC788C" w14:paraId="62620A6C" w14:textId="77777777" w:rsidTr="00756BFC">
        <w:tc>
          <w:tcPr>
            <w:tcW w:w="4344" w:type="dxa"/>
            <w:gridSpan w:val="2"/>
          </w:tcPr>
          <w:p w14:paraId="391B4E26" w14:textId="04786927" w:rsidR="00CE5482" w:rsidRPr="00FE17D4" w:rsidRDefault="004B22BD" w:rsidP="00EC161A">
            <w:pPr>
              <w:pBdr>
                <w:top w:val="single" w:sz="6" w:space="12" w:color="EAECF0"/>
                <w:left w:val="single" w:sz="6" w:space="12" w:color="EAECF0"/>
                <w:bottom w:val="single" w:sz="6" w:space="12" w:color="EAECF0"/>
                <w:right w:val="single" w:sz="6" w:space="12" w:color="EAECF0"/>
              </w:pBdr>
              <w:autoSpaceDE w:val="0"/>
              <w:autoSpaceDN w:val="0"/>
              <w:adjustRightInd w:val="0"/>
              <w:rPr>
                <w:rFonts w:asciiTheme="majorHAnsi" w:hAnsiTheme="majorHAnsi" w:cstheme="majorHAnsi"/>
                <w:color w:val="36344D"/>
                <w:spacing w:val="5"/>
                <w:sz w:val="20"/>
                <w:szCs w:val="20"/>
                <w:shd w:val="clear" w:color="auto" w:fill="FFFFFF"/>
              </w:rPr>
            </w:pPr>
            <w:r w:rsidRPr="00FE17D4">
              <w:rPr>
                <w:rFonts w:asciiTheme="majorHAnsi" w:hAnsiTheme="majorHAnsi" w:cstheme="majorHAnsi"/>
                <w:color w:val="36344D"/>
                <w:spacing w:val="5"/>
                <w:sz w:val="20"/>
                <w:szCs w:val="20"/>
                <w:shd w:val="clear" w:color="auto" w:fill="FFFFFF"/>
              </w:rPr>
              <w:t xml:space="preserve">ls ../*.txt </w:t>
            </w:r>
          </w:p>
        </w:tc>
        <w:tc>
          <w:tcPr>
            <w:tcW w:w="6418" w:type="dxa"/>
            <w:gridSpan w:val="7"/>
          </w:tcPr>
          <w:p w14:paraId="7B9B2A5B" w14:textId="587C92B0" w:rsidR="00CE5482" w:rsidRPr="00DC788C" w:rsidRDefault="004B22BD" w:rsidP="00EC161A">
            <w:pPr>
              <w:rPr>
                <w:rFonts w:ascii="Arial" w:hAnsi="Arial" w:cs="Arial"/>
                <w:color w:val="202122"/>
                <w:sz w:val="20"/>
                <w:szCs w:val="20"/>
                <w:shd w:val="clear" w:color="auto" w:fill="FFFFFF"/>
              </w:rPr>
            </w:pPr>
            <w:r w:rsidRPr="00DC788C">
              <w:rPr>
                <w:rFonts w:ascii="Arial" w:hAnsi="Arial" w:cs="Arial"/>
                <w:color w:val="202122"/>
                <w:sz w:val="20"/>
                <w:szCs w:val="20"/>
                <w:shd w:val="clear" w:color="auto" w:fill="FFFFFF"/>
              </w:rPr>
              <w:t>Bu komutla bir üst klasördeki uzantısı txt olan dosyalar listelenir.</w:t>
            </w:r>
          </w:p>
          <w:p w14:paraId="6791E098" w14:textId="5317CFA2" w:rsidR="004B22BD" w:rsidRPr="00DC788C" w:rsidRDefault="00994F80" w:rsidP="00EC161A">
            <w:pPr>
              <w:rPr>
                <w:rFonts w:asciiTheme="majorHAnsi" w:hAnsiTheme="majorHAnsi" w:cstheme="majorHAnsi"/>
                <w:sz w:val="20"/>
                <w:szCs w:val="20"/>
              </w:rPr>
            </w:pPr>
            <w:r w:rsidRPr="00DC788C">
              <w:rPr>
                <w:noProof/>
                <w:sz w:val="20"/>
                <w:szCs w:val="20"/>
              </w:rPr>
              <w:drawing>
                <wp:inline distT="0" distB="0" distL="0" distR="0" wp14:anchorId="53856586" wp14:editId="3FE8C871">
                  <wp:extent cx="3810000" cy="281354"/>
                  <wp:effectExtent l="0" t="0" r="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4822" cy="283925"/>
                          </a:xfrm>
                          <a:prstGeom prst="rect">
                            <a:avLst/>
                          </a:prstGeom>
                        </pic:spPr>
                      </pic:pic>
                    </a:graphicData>
                  </a:graphic>
                </wp:inline>
              </w:drawing>
            </w:r>
          </w:p>
        </w:tc>
      </w:tr>
      <w:tr w:rsidR="00FE17D4" w:rsidRPr="00DC788C" w14:paraId="54B97205" w14:textId="77777777" w:rsidTr="00756BFC">
        <w:tc>
          <w:tcPr>
            <w:tcW w:w="4344" w:type="dxa"/>
            <w:gridSpan w:val="2"/>
          </w:tcPr>
          <w:p w14:paraId="6CE89C52" w14:textId="03BD2252" w:rsidR="004B22BD" w:rsidRPr="00FE17D4" w:rsidRDefault="004B22BD" w:rsidP="00FE17D4">
            <w:pPr>
              <w:pBdr>
                <w:top w:val="single" w:sz="6" w:space="12" w:color="EAECF0"/>
                <w:left w:val="single" w:sz="6" w:space="12" w:color="EAECF0"/>
                <w:bottom w:val="single" w:sz="6" w:space="12" w:color="EAECF0"/>
                <w:right w:val="single" w:sz="6" w:space="12" w:color="EAECF0"/>
              </w:pBdr>
              <w:autoSpaceDE w:val="0"/>
              <w:autoSpaceDN w:val="0"/>
              <w:adjustRightInd w:val="0"/>
              <w:rPr>
                <w:rFonts w:asciiTheme="majorHAnsi" w:hAnsiTheme="majorHAnsi" w:cstheme="majorHAnsi"/>
                <w:color w:val="36344D"/>
                <w:spacing w:val="5"/>
                <w:sz w:val="20"/>
                <w:szCs w:val="20"/>
                <w:shd w:val="clear" w:color="auto" w:fill="FFFFFF"/>
              </w:rPr>
            </w:pPr>
            <w:r w:rsidRPr="00FE17D4">
              <w:rPr>
                <w:rFonts w:asciiTheme="majorHAnsi" w:hAnsiTheme="majorHAnsi" w:cstheme="majorHAnsi"/>
                <w:color w:val="36344D"/>
                <w:spacing w:val="5"/>
                <w:sz w:val="20"/>
                <w:szCs w:val="20"/>
                <w:shd w:val="clear" w:color="auto" w:fill="FFFFFF"/>
              </w:rPr>
              <w:t>ls *.htm</w:t>
            </w:r>
          </w:p>
        </w:tc>
        <w:tc>
          <w:tcPr>
            <w:tcW w:w="6418" w:type="dxa"/>
            <w:gridSpan w:val="7"/>
          </w:tcPr>
          <w:p w14:paraId="32C1ED4D" w14:textId="44BDD423" w:rsidR="004B22BD" w:rsidRPr="00DC788C" w:rsidRDefault="004B22BD" w:rsidP="00F97ABE">
            <w:pPr>
              <w:jc w:val="both"/>
              <w:rPr>
                <w:rFonts w:ascii="Arial" w:hAnsi="Arial" w:cs="Arial"/>
                <w:color w:val="202122"/>
                <w:sz w:val="20"/>
                <w:szCs w:val="20"/>
                <w:shd w:val="clear" w:color="auto" w:fill="FFFFFF"/>
              </w:rPr>
            </w:pPr>
            <w:r w:rsidRPr="00DC788C">
              <w:rPr>
                <w:noProof/>
                <w:sz w:val="20"/>
                <w:szCs w:val="20"/>
              </w:rPr>
              <w:drawing>
                <wp:inline distT="0" distB="0" distL="0" distR="0" wp14:anchorId="41801C08" wp14:editId="6AC02629">
                  <wp:extent cx="3505200" cy="34290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342900"/>
                          </a:xfrm>
                          <a:prstGeom prst="rect">
                            <a:avLst/>
                          </a:prstGeom>
                        </pic:spPr>
                      </pic:pic>
                    </a:graphicData>
                  </a:graphic>
                </wp:inline>
              </w:drawing>
            </w:r>
          </w:p>
        </w:tc>
      </w:tr>
      <w:tr w:rsidR="00FE17D4" w:rsidRPr="00DC788C" w14:paraId="028B223E" w14:textId="77777777" w:rsidTr="00756BFC">
        <w:trPr>
          <w:trHeight w:val="361"/>
        </w:trPr>
        <w:tc>
          <w:tcPr>
            <w:tcW w:w="4344" w:type="dxa"/>
            <w:gridSpan w:val="2"/>
          </w:tcPr>
          <w:p w14:paraId="6636BDF4" w14:textId="2D0F9A81" w:rsidR="00CE5482" w:rsidRPr="00DC788C" w:rsidRDefault="00900460" w:rsidP="00900460">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ls ~</w:t>
            </w:r>
          </w:p>
        </w:tc>
        <w:tc>
          <w:tcPr>
            <w:tcW w:w="6418" w:type="dxa"/>
            <w:gridSpan w:val="7"/>
          </w:tcPr>
          <w:p w14:paraId="5D2228FC" w14:textId="25B50864" w:rsidR="00CE5482" w:rsidRPr="00DC788C" w:rsidRDefault="00900460" w:rsidP="00F97ABE">
            <w:pPr>
              <w:jc w:val="both"/>
              <w:rPr>
                <w:rFonts w:asciiTheme="majorHAnsi" w:hAnsiTheme="majorHAnsi" w:cstheme="majorHAnsi"/>
                <w:sz w:val="20"/>
                <w:szCs w:val="20"/>
              </w:rPr>
            </w:pPr>
            <w:r w:rsidRPr="00DC788C">
              <w:rPr>
                <w:rFonts w:ascii="Arial" w:hAnsi="Arial" w:cs="Arial"/>
                <w:color w:val="202122"/>
                <w:sz w:val="20"/>
                <w:szCs w:val="20"/>
                <w:shd w:val="clear" w:color="auto" w:fill="FFFFFF"/>
              </w:rPr>
              <w:t>Bu komutla home dizininizin içeriği görüntülenir.</w:t>
            </w:r>
          </w:p>
        </w:tc>
      </w:tr>
      <w:tr w:rsidR="00FE17D4" w:rsidRPr="00DC788C" w14:paraId="022E3D06" w14:textId="77777777" w:rsidTr="00756BFC">
        <w:tc>
          <w:tcPr>
            <w:tcW w:w="0" w:type="auto"/>
            <w:gridSpan w:val="2"/>
          </w:tcPr>
          <w:p w14:paraId="2EAD5E12" w14:textId="58CF3E62" w:rsidR="00CE5482" w:rsidRPr="00DC788C" w:rsidRDefault="00994F80" w:rsidP="00EC161A">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ls ../../Klasor1/Klasor2/deneme.htm</w:t>
            </w:r>
          </w:p>
        </w:tc>
        <w:tc>
          <w:tcPr>
            <w:tcW w:w="6418" w:type="dxa"/>
            <w:gridSpan w:val="7"/>
          </w:tcPr>
          <w:p w14:paraId="4BFE9F33" w14:textId="01895ED5" w:rsidR="00CE5482" w:rsidRPr="00DC788C" w:rsidRDefault="00994F80" w:rsidP="00F97ABE">
            <w:pPr>
              <w:jc w:val="both"/>
              <w:rPr>
                <w:rFonts w:asciiTheme="majorHAnsi" w:hAnsiTheme="majorHAnsi" w:cstheme="majorHAnsi"/>
                <w:sz w:val="20"/>
                <w:szCs w:val="20"/>
              </w:rPr>
            </w:pPr>
            <w:r w:rsidRPr="00DC788C">
              <w:rPr>
                <w:rFonts w:ascii="Arial" w:hAnsi="Arial" w:cs="Arial"/>
                <w:color w:val="202122"/>
                <w:sz w:val="20"/>
                <w:szCs w:val="20"/>
                <w:shd w:val="clear" w:color="auto" w:fill="FFFFFF"/>
              </w:rPr>
              <w:t>Bu komutla iki üst klasördeki Klasor1 klasöründeki Klasor2 klasöründeki deneme.htm dosyası listelenir.</w:t>
            </w:r>
          </w:p>
        </w:tc>
      </w:tr>
      <w:tr w:rsidR="00FE17D4" w:rsidRPr="00DC788C" w14:paraId="0D55DDAF" w14:textId="77777777" w:rsidTr="00756BFC">
        <w:tc>
          <w:tcPr>
            <w:tcW w:w="4344" w:type="dxa"/>
            <w:gridSpan w:val="2"/>
          </w:tcPr>
          <w:p w14:paraId="42E7CC52" w14:textId="2A01522D" w:rsidR="00CE5482" w:rsidRPr="00DC788C" w:rsidRDefault="00FE29DE" w:rsidP="00FE29DE">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ls a?e.htm</w:t>
            </w:r>
          </w:p>
        </w:tc>
        <w:tc>
          <w:tcPr>
            <w:tcW w:w="6418" w:type="dxa"/>
            <w:gridSpan w:val="7"/>
          </w:tcPr>
          <w:p w14:paraId="51964806" w14:textId="49437E47" w:rsidR="00CE5482" w:rsidRPr="00DC788C" w:rsidRDefault="00FE29DE" w:rsidP="00F97ABE">
            <w:pPr>
              <w:jc w:val="both"/>
              <w:rPr>
                <w:rFonts w:asciiTheme="majorHAnsi" w:hAnsiTheme="majorHAnsi" w:cstheme="majorHAnsi"/>
                <w:sz w:val="20"/>
                <w:szCs w:val="20"/>
              </w:rPr>
            </w:pPr>
            <w:r w:rsidRPr="00DC788C">
              <w:rPr>
                <w:rFonts w:ascii="Arial" w:hAnsi="Arial" w:cs="Arial"/>
                <w:color w:val="202122"/>
                <w:sz w:val="20"/>
                <w:szCs w:val="20"/>
                <w:shd w:val="clear" w:color="auto" w:fill="FFFFFF"/>
              </w:rPr>
              <w:t>Bu komutla aktif klasördeki ilk harfi a olan, üçüncü harfi e olan, uzantısı htm olan, ismi üç harfli olan dosyalar listelenir.</w:t>
            </w:r>
          </w:p>
        </w:tc>
      </w:tr>
      <w:tr w:rsidR="00FE17D4" w:rsidRPr="00DC788C" w14:paraId="671A6FB7" w14:textId="77777777" w:rsidTr="00756BFC">
        <w:tc>
          <w:tcPr>
            <w:tcW w:w="4344" w:type="dxa"/>
            <w:gridSpan w:val="2"/>
          </w:tcPr>
          <w:p w14:paraId="6048162B" w14:textId="77777777" w:rsidR="00CE5482" w:rsidRPr="00DC788C" w:rsidRDefault="00FE29DE" w:rsidP="00FE29DE">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ls -l ../deneme</w:t>
            </w:r>
          </w:p>
          <w:p w14:paraId="0AB7F2EB" w14:textId="77777777" w:rsidR="00502E10" w:rsidRPr="00DC788C" w:rsidRDefault="00502E10" w:rsidP="00FE29DE">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p>
          <w:p w14:paraId="32262B56" w14:textId="20CFAF54" w:rsidR="00502E10" w:rsidRPr="00DC788C" w:rsidRDefault="00502E10" w:rsidP="00FE29DE">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p>
        </w:tc>
        <w:tc>
          <w:tcPr>
            <w:tcW w:w="6418" w:type="dxa"/>
            <w:gridSpan w:val="7"/>
          </w:tcPr>
          <w:p w14:paraId="4230D0EC" w14:textId="77777777" w:rsidR="00CE5482" w:rsidRPr="00DC788C" w:rsidRDefault="00FE29DE" w:rsidP="00F97ABE">
            <w:pPr>
              <w:jc w:val="both"/>
              <w:rPr>
                <w:rFonts w:ascii="Arial" w:hAnsi="Arial" w:cs="Arial"/>
                <w:color w:val="202122"/>
                <w:sz w:val="20"/>
                <w:szCs w:val="20"/>
                <w:shd w:val="clear" w:color="auto" w:fill="FFFFFF"/>
              </w:rPr>
            </w:pPr>
            <w:r w:rsidRPr="00DC788C">
              <w:rPr>
                <w:rFonts w:ascii="Arial" w:hAnsi="Arial" w:cs="Arial"/>
                <w:color w:val="202122"/>
                <w:sz w:val="20"/>
                <w:szCs w:val="20"/>
                <w:shd w:val="clear" w:color="auto" w:fill="FFFFFF"/>
              </w:rPr>
              <w:t>Bu komut bir üst klasördeki deneme klasörünün içeriğini ayrıntılı olarak listeler. Eğer bir üst klasörünüzde deneme klasörü varsa deneme klasörünüzdeki dosya ve klasörlere bağlı olarak şuna benzer bir çıktı almanız gerekir.</w:t>
            </w:r>
          </w:p>
          <w:p w14:paraId="7D5954E2" w14:textId="6F3CC011" w:rsidR="00FE29DE" w:rsidRPr="00DC788C" w:rsidRDefault="00FE29DE" w:rsidP="00F97ABE">
            <w:pPr>
              <w:jc w:val="both"/>
              <w:rPr>
                <w:rFonts w:asciiTheme="majorHAnsi" w:hAnsiTheme="majorHAnsi" w:cstheme="majorHAnsi"/>
                <w:sz w:val="20"/>
                <w:szCs w:val="20"/>
              </w:rPr>
            </w:pPr>
            <w:r w:rsidRPr="00DC788C">
              <w:rPr>
                <w:noProof/>
                <w:sz w:val="20"/>
                <w:szCs w:val="20"/>
              </w:rPr>
              <w:drawing>
                <wp:inline distT="0" distB="0" distL="0" distR="0" wp14:anchorId="08A146C3" wp14:editId="2E24609C">
                  <wp:extent cx="4124325" cy="18097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4325" cy="180975"/>
                          </a:xfrm>
                          <a:prstGeom prst="rect">
                            <a:avLst/>
                          </a:prstGeom>
                        </pic:spPr>
                      </pic:pic>
                    </a:graphicData>
                  </a:graphic>
                </wp:inline>
              </w:drawing>
            </w:r>
          </w:p>
        </w:tc>
      </w:tr>
      <w:tr w:rsidR="00FE17D4" w:rsidRPr="00DC788C" w14:paraId="1A064950" w14:textId="77777777" w:rsidTr="00756BFC">
        <w:tc>
          <w:tcPr>
            <w:tcW w:w="4344" w:type="dxa"/>
            <w:gridSpan w:val="2"/>
          </w:tcPr>
          <w:p w14:paraId="38A48467" w14:textId="130EBD39" w:rsidR="003E23BF" w:rsidRPr="00DC788C" w:rsidRDefault="003E23BF" w:rsidP="00FE29DE">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noProof/>
              </w:rPr>
              <w:drawing>
                <wp:inline distT="0" distB="0" distL="0" distR="0" wp14:anchorId="5751E832" wp14:editId="2A6CB4E0">
                  <wp:extent cx="2508689" cy="219071"/>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8607" cy="225177"/>
                          </a:xfrm>
                          <a:prstGeom prst="rect">
                            <a:avLst/>
                          </a:prstGeom>
                        </pic:spPr>
                      </pic:pic>
                    </a:graphicData>
                  </a:graphic>
                </wp:inline>
              </w:drawing>
            </w:r>
          </w:p>
          <w:p w14:paraId="6241B36B" w14:textId="77777777" w:rsidR="003E23BF" w:rsidRPr="00DC788C" w:rsidRDefault="003E23BF" w:rsidP="003E23B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 Normal bir dosya</w:t>
            </w:r>
          </w:p>
          <w:p w14:paraId="0D8D04C3" w14:textId="77777777" w:rsidR="003E23BF" w:rsidRPr="00DC788C" w:rsidRDefault="003E23BF" w:rsidP="003E23B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d Dizin</w:t>
            </w:r>
          </w:p>
          <w:p w14:paraId="75FC6E19" w14:textId="77777777" w:rsidR="003E23BF" w:rsidRPr="00DC788C" w:rsidRDefault="003E23BF" w:rsidP="003E23B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b Özel blok dosyası</w:t>
            </w:r>
          </w:p>
          <w:p w14:paraId="7018BD4D" w14:textId="77777777" w:rsidR="003E23BF" w:rsidRPr="00DC788C" w:rsidRDefault="003E23BF" w:rsidP="003E23B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c Özel karakter dosyası</w:t>
            </w:r>
          </w:p>
          <w:p w14:paraId="00231582" w14:textId="77777777" w:rsidR="003E23BF" w:rsidRPr="00DC788C" w:rsidRDefault="003E23BF" w:rsidP="003E23B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l Sembolik bağlantı dosyası</w:t>
            </w:r>
          </w:p>
          <w:p w14:paraId="0BB5BCA3" w14:textId="397E24E0" w:rsidR="006E4A5D" w:rsidRPr="00DC788C" w:rsidRDefault="003E23BF" w:rsidP="003E23BF">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P Özel isimlendirilmiş pipe dosyası</w:t>
            </w:r>
          </w:p>
        </w:tc>
        <w:tc>
          <w:tcPr>
            <w:tcW w:w="6418" w:type="dxa"/>
            <w:gridSpan w:val="7"/>
          </w:tcPr>
          <w:p w14:paraId="5084C22E" w14:textId="01F14267" w:rsidR="003E23BF" w:rsidRDefault="003E23BF" w:rsidP="00FE17D4">
            <w:pPr>
              <w:pStyle w:val="NormalWeb"/>
              <w:shd w:val="clear" w:color="auto" w:fill="FFFFFF"/>
              <w:spacing w:before="0" w:beforeAutospacing="0" w:after="0" w:afterAutospacing="0"/>
              <w:rPr>
                <w:rFonts w:ascii="Arial" w:hAnsi="Arial" w:cs="Arial"/>
                <w:color w:val="202122"/>
                <w:sz w:val="20"/>
                <w:szCs w:val="20"/>
              </w:rPr>
            </w:pPr>
            <w:r w:rsidRPr="00DC788C">
              <w:rPr>
                <w:rFonts w:ascii="Arial" w:hAnsi="Arial" w:cs="Arial"/>
                <w:color w:val="202122"/>
                <w:sz w:val="20"/>
                <w:szCs w:val="20"/>
              </w:rPr>
              <w:t>Bu çıktıdaki ilk karakterler ilgili ögenin dosya mı yoksa klasör mü olduğunu belirtir. İlk karakter d ise ilgili öge klasördür, - ise dosyadır.</w:t>
            </w:r>
          </w:p>
          <w:p w14:paraId="1F8D1B66" w14:textId="77777777" w:rsidR="00FE17D4" w:rsidRPr="00DC788C" w:rsidRDefault="00FE17D4" w:rsidP="00FE17D4">
            <w:pPr>
              <w:pStyle w:val="NormalWeb"/>
              <w:shd w:val="clear" w:color="auto" w:fill="FFFFFF"/>
              <w:spacing w:before="0" w:beforeAutospacing="0" w:after="0" w:afterAutospacing="0"/>
              <w:rPr>
                <w:rFonts w:ascii="Arial" w:hAnsi="Arial" w:cs="Arial"/>
                <w:color w:val="202122"/>
                <w:sz w:val="20"/>
                <w:szCs w:val="20"/>
              </w:rPr>
            </w:pPr>
          </w:p>
          <w:p w14:paraId="527913D2" w14:textId="1E3AAF04" w:rsidR="003E23BF" w:rsidRDefault="006E4A5D" w:rsidP="00FE17D4">
            <w:pPr>
              <w:pStyle w:val="NormalWeb"/>
              <w:shd w:val="clear" w:color="auto" w:fill="FFFFFF"/>
              <w:spacing w:before="0" w:beforeAutospacing="0" w:after="0" w:afterAutospacing="0"/>
              <w:rPr>
                <w:rFonts w:ascii="Arial" w:hAnsi="Arial" w:cs="Arial"/>
                <w:color w:val="202122"/>
                <w:sz w:val="20"/>
                <w:szCs w:val="20"/>
              </w:rPr>
            </w:pPr>
            <w:r w:rsidRPr="00DC788C">
              <w:rPr>
                <w:rFonts w:ascii="Arial" w:eastAsiaTheme="minorHAnsi" w:hAnsi="Arial" w:cs="Arial"/>
                <w:color w:val="202122"/>
                <w:sz w:val="20"/>
                <w:szCs w:val="20"/>
                <w:shd w:val="clear" w:color="auto" w:fill="FFFFFF"/>
                <w:lang w:eastAsia="en-US"/>
              </w:rPr>
              <w:t xml:space="preserve">ilk karakterden sonra 3 blok halinde gelen soldan sağa doğru user, group ve other olarak sıralayabiliriz. Erişim izinleri herzaman rwx şeklinde verilir eğer rwx yerine  “-” işareti varsa o bölüme gelen yerde izin verilmemiş </w:t>
            </w:r>
            <w:r w:rsidRPr="00DC788C">
              <w:rPr>
                <w:rFonts w:ascii="Arial" w:hAnsi="Arial" w:cs="Arial"/>
                <w:color w:val="202122"/>
                <w:sz w:val="20"/>
                <w:szCs w:val="20"/>
              </w:rPr>
              <w:t>demektir</w:t>
            </w:r>
          </w:p>
          <w:p w14:paraId="4C58E7A5" w14:textId="7BD5AF7A" w:rsidR="00781692" w:rsidRPr="00DC788C" w:rsidRDefault="00781692" w:rsidP="00FE17D4">
            <w:pPr>
              <w:pStyle w:val="NormalWeb"/>
              <w:shd w:val="clear" w:color="auto" w:fill="FFFFFF"/>
              <w:spacing w:before="0" w:beforeAutospacing="0" w:after="0" w:afterAutospacing="0"/>
              <w:rPr>
                <w:rFonts w:ascii="Arial" w:hAnsi="Arial" w:cs="Arial"/>
                <w:color w:val="202122"/>
                <w:sz w:val="20"/>
                <w:szCs w:val="20"/>
              </w:rPr>
            </w:pPr>
            <w:r w:rsidRPr="00781692">
              <w:rPr>
                <w:rFonts w:ascii="Arial" w:hAnsi="Arial" w:cs="Arial"/>
                <w:b/>
                <w:bCs/>
                <w:color w:val="202122"/>
                <w:sz w:val="20"/>
                <w:szCs w:val="20"/>
              </w:rPr>
              <w:t>s :</w:t>
            </w:r>
            <w:r w:rsidRPr="00DC788C">
              <w:rPr>
                <w:rFonts w:ascii="Arial" w:hAnsi="Arial" w:cs="Arial"/>
                <w:color w:val="202122"/>
                <w:sz w:val="20"/>
                <w:szCs w:val="20"/>
              </w:rPr>
              <w:t xml:space="preserve"> suid  kim çalıştırırsa çalıştırsın sahibi yetkisinde çalıştırsın</w:t>
            </w:r>
          </w:p>
          <w:p w14:paraId="56126054" w14:textId="75D8B084" w:rsidR="002F1A30" w:rsidRPr="00DC788C" w:rsidRDefault="002F1A30" w:rsidP="00FE17D4">
            <w:pPr>
              <w:pStyle w:val="NormalWeb"/>
              <w:shd w:val="clear" w:color="auto" w:fill="FFFFFF"/>
              <w:spacing w:before="0" w:beforeAutospacing="0" w:after="0" w:afterAutospacing="0"/>
              <w:rPr>
                <w:rFonts w:ascii="Arial" w:hAnsi="Arial" w:cs="Arial"/>
                <w:color w:val="202122"/>
                <w:sz w:val="20"/>
                <w:szCs w:val="20"/>
                <w:shd w:val="clear" w:color="auto" w:fill="FFFFFF"/>
              </w:rPr>
            </w:pPr>
            <w:r w:rsidRPr="00781692">
              <w:rPr>
                <w:rFonts w:ascii="Arial" w:hAnsi="Arial" w:cs="Arial"/>
                <w:b/>
                <w:bCs/>
                <w:color w:val="202122"/>
                <w:sz w:val="20"/>
                <w:szCs w:val="20"/>
              </w:rPr>
              <w:t>t:</w:t>
            </w:r>
            <w:r w:rsidRPr="00DC788C">
              <w:rPr>
                <w:rFonts w:ascii="Arial" w:hAnsi="Arial" w:cs="Arial"/>
                <w:color w:val="202122"/>
                <w:sz w:val="20"/>
                <w:szCs w:val="20"/>
              </w:rPr>
              <w:t xml:space="preserve">  </w:t>
            </w:r>
            <w:r w:rsidR="007B70C6">
              <w:rPr>
                <w:rFonts w:ascii="Arial" w:hAnsi="Arial" w:cs="Arial"/>
                <w:color w:val="202122"/>
                <w:sz w:val="20"/>
                <w:szCs w:val="20"/>
              </w:rPr>
              <w:t xml:space="preserve">sticky bit </w:t>
            </w:r>
            <w:r w:rsidRPr="00DC788C">
              <w:rPr>
                <w:rFonts w:ascii="Arial" w:hAnsi="Arial" w:cs="Arial"/>
                <w:color w:val="202122"/>
                <w:sz w:val="20"/>
                <w:szCs w:val="20"/>
              </w:rPr>
              <w:t>root ve sahibininin silebilmesi ama herkesin dosya açabilmesine izin verir</w:t>
            </w:r>
          </w:p>
        </w:tc>
      </w:tr>
      <w:tr w:rsidR="00FE17D4" w:rsidRPr="00DC788C" w14:paraId="29CB05F0" w14:textId="77777777" w:rsidTr="00756BFC">
        <w:tc>
          <w:tcPr>
            <w:tcW w:w="4344" w:type="dxa"/>
            <w:gridSpan w:val="2"/>
          </w:tcPr>
          <w:p w14:paraId="6F30910F" w14:textId="1F21FBB7" w:rsidR="00422658" w:rsidRPr="00DC788C" w:rsidRDefault="00BF041D" w:rsidP="00FE29DE">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-rwxrwxrwx</w:t>
            </w:r>
          </w:p>
          <w:p w14:paraId="2D83C80F" w14:textId="6D4D72A6" w:rsidR="00BA43A7" w:rsidRPr="00DC788C" w:rsidRDefault="00BA43A7" w:rsidP="00BA43A7">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chmod u-x soru3.py</w:t>
            </w:r>
            <w:r w:rsidR="00781692">
              <w:rPr>
                <w:color w:val="000000"/>
              </w:rPr>
              <w:t>(User İçin)</w:t>
            </w:r>
          </w:p>
          <w:p w14:paraId="339EC470" w14:textId="73C60087" w:rsidR="00BA43A7" w:rsidRPr="00DC788C" w:rsidRDefault="00BA43A7" w:rsidP="00BA43A7">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chmod g-x soru3.py</w:t>
            </w:r>
            <w:r w:rsidR="00781692">
              <w:rPr>
                <w:color w:val="000000"/>
              </w:rPr>
              <w:t xml:space="preserve"> (group)</w:t>
            </w:r>
            <w:r w:rsidRPr="00DC788C">
              <w:rPr>
                <w:color w:val="000000"/>
              </w:rPr>
              <w:t xml:space="preserve">           </w:t>
            </w:r>
          </w:p>
          <w:p w14:paraId="6CE2C01F" w14:textId="026B3F62" w:rsidR="00BA43A7" w:rsidRPr="00DC788C" w:rsidRDefault="00BA43A7" w:rsidP="00BA43A7">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 xml:space="preserve">chmod o+s soru3.py </w:t>
            </w:r>
            <w:r w:rsidR="00781692">
              <w:rPr>
                <w:color w:val="000000"/>
              </w:rPr>
              <w:t>(other)</w:t>
            </w:r>
            <w:r w:rsidRPr="00DC788C">
              <w:rPr>
                <w:color w:val="000000"/>
              </w:rPr>
              <w:t xml:space="preserve">          </w:t>
            </w:r>
          </w:p>
          <w:p w14:paraId="100F7265" w14:textId="75C26A9A" w:rsidR="00BA43A7" w:rsidRPr="00DC788C" w:rsidRDefault="00BA43A7" w:rsidP="00FE29DE">
            <w:pPr>
              <w:pStyle w:val="HTMLncedenBiimlendirilmi"/>
              <w:pBdr>
                <w:top w:val="single" w:sz="6" w:space="12" w:color="EAECF0"/>
                <w:left w:val="single" w:sz="6" w:space="12" w:color="EAECF0"/>
                <w:bottom w:val="single" w:sz="6" w:space="12" w:color="EAECF0"/>
                <w:right w:val="single" w:sz="6" w:space="12" w:color="EAECF0"/>
              </w:pBdr>
              <w:shd w:val="clear" w:color="auto" w:fill="F8F9FA"/>
              <w:rPr>
                <w:color w:val="000000"/>
              </w:rPr>
            </w:pPr>
            <w:r w:rsidRPr="00DC788C">
              <w:rPr>
                <w:color w:val="000000"/>
              </w:rPr>
              <w:t>chmod  644 soru3.py</w:t>
            </w:r>
            <w:r w:rsidR="00781692">
              <w:rPr>
                <w:color w:val="000000"/>
              </w:rPr>
              <w:t>(</w:t>
            </w:r>
            <w:r w:rsidR="00781692" w:rsidRPr="00DC788C">
              <w:rPr>
                <w:color w:val="000000"/>
              </w:rPr>
              <w:t>-rw-r--r--</w:t>
            </w:r>
            <w:r w:rsidRPr="00DC788C">
              <w:rPr>
                <w:color w:val="000000"/>
              </w:rPr>
              <w:t xml:space="preserve">         </w:t>
            </w:r>
          </w:p>
        </w:tc>
        <w:tc>
          <w:tcPr>
            <w:tcW w:w="6418" w:type="dxa"/>
            <w:gridSpan w:val="7"/>
          </w:tcPr>
          <w:p w14:paraId="4249011F" w14:textId="3E808EF4" w:rsidR="003E23BF" w:rsidRDefault="00BF041D" w:rsidP="00F97ABE">
            <w:pPr>
              <w:jc w:val="both"/>
              <w:rPr>
                <w:rFonts w:ascii="Arial" w:hAnsi="Arial" w:cs="Arial"/>
                <w:color w:val="202122"/>
                <w:sz w:val="20"/>
                <w:szCs w:val="20"/>
                <w:shd w:val="clear" w:color="auto" w:fill="FFFFFF"/>
              </w:rPr>
            </w:pPr>
            <w:r w:rsidRPr="00DC788C">
              <w:rPr>
                <w:rFonts w:ascii="Arial" w:hAnsi="Arial" w:cs="Arial"/>
                <w:color w:val="202122"/>
                <w:sz w:val="20"/>
                <w:szCs w:val="20"/>
                <w:shd w:val="clear" w:color="auto" w:fill="FFFFFF"/>
              </w:rPr>
              <w:t>- Normal bir dosya olduğunu belirtir</w:t>
            </w:r>
          </w:p>
          <w:p w14:paraId="64F90DF7" w14:textId="77777777" w:rsidR="00781692" w:rsidRPr="00DC788C" w:rsidRDefault="00781692" w:rsidP="00F97ABE">
            <w:pPr>
              <w:jc w:val="both"/>
              <w:rPr>
                <w:rFonts w:ascii="Arial" w:hAnsi="Arial" w:cs="Arial"/>
                <w:color w:val="202122"/>
                <w:sz w:val="20"/>
                <w:szCs w:val="20"/>
                <w:shd w:val="clear" w:color="auto" w:fill="FFFFFF"/>
              </w:rPr>
            </w:pPr>
          </w:p>
          <w:p w14:paraId="68115246" w14:textId="74CFB487" w:rsidR="000852C0" w:rsidRPr="00DC788C" w:rsidRDefault="008839D4" w:rsidP="00F97ABE">
            <w:pPr>
              <w:jc w:val="both"/>
              <w:rPr>
                <w:rFonts w:ascii="Arial" w:hAnsi="Arial" w:cs="Arial"/>
                <w:color w:val="202122"/>
                <w:sz w:val="20"/>
                <w:szCs w:val="20"/>
                <w:shd w:val="clear" w:color="auto" w:fill="FFFFFF"/>
              </w:rPr>
            </w:pPr>
            <w:r w:rsidRPr="00DC788C">
              <w:rPr>
                <w:rFonts w:ascii="Arial" w:hAnsi="Arial" w:cs="Arial"/>
                <w:color w:val="202122"/>
                <w:sz w:val="20"/>
                <w:szCs w:val="20"/>
                <w:shd w:val="clear" w:color="auto" w:fill="FFFFFF"/>
              </w:rPr>
              <w:t>r</w:t>
            </w:r>
            <w:r w:rsidR="000852C0" w:rsidRPr="00DC788C">
              <w:rPr>
                <w:rFonts w:ascii="Arial" w:hAnsi="Arial" w:cs="Arial"/>
                <w:color w:val="202122"/>
                <w:sz w:val="20"/>
                <w:szCs w:val="20"/>
                <w:shd w:val="clear" w:color="auto" w:fill="FFFFFF"/>
              </w:rPr>
              <w:t xml:space="preserve">     w    x               r      w     x               r     w   x</w:t>
            </w:r>
          </w:p>
          <w:p w14:paraId="4F80B2EE" w14:textId="6618DD2D" w:rsidR="000852C0" w:rsidRPr="00DC788C" w:rsidRDefault="00BF041D" w:rsidP="000852C0">
            <w:pPr>
              <w:pStyle w:val="Balk3"/>
              <w:outlineLvl w:val="2"/>
              <w:rPr>
                <w:sz w:val="20"/>
                <w:szCs w:val="20"/>
                <w:shd w:val="clear" w:color="auto" w:fill="FFFFFF"/>
              </w:rPr>
            </w:pPr>
            <w:r w:rsidRPr="00DC788C">
              <w:rPr>
                <w:sz w:val="20"/>
                <w:szCs w:val="20"/>
                <w:shd w:val="clear" w:color="auto" w:fill="FFFFFF"/>
              </w:rPr>
              <w:t>2</w:t>
            </w:r>
            <w:r w:rsidR="000852C0" w:rsidRPr="00DC788C">
              <w:rPr>
                <w:sz w:val="20"/>
                <w:szCs w:val="20"/>
                <w:shd w:val="clear" w:color="auto" w:fill="FFFFFF"/>
                <w:vertAlign w:val="superscript"/>
              </w:rPr>
              <w:t xml:space="preserve">2 </w:t>
            </w:r>
            <w:r w:rsidR="000852C0" w:rsidRPr="00DC788C">
              <w:rPr>
                <w:sz w:val="20"/>
                <w:szCs w:val="20"/>
                <w:shd w:val="clear" w:color="auto" w:fill="FFFFFF"/>
              </w:rPr>
              <w:t>+2</w:t>
            </w:r>
            <w:r w:rsidR="000852C0" w:rsidRPr="00DC788C">
              <w:rPr>
                <w:sz w:val="20"/>
                <w:szCs w:val="20"/>
                <w:shd w:val="clear" w:color="auto" w:fill="FFFFFF"/>
                <w:vertAlign w:val="superscript"/>
              </w:rPr>
              <w:t>1</w:t>
            </w:r>
            <w:r w:rsidR="000852C0" w:rsidRPr="00DC788C">
              <w:rPr>
                <w:sz w:val="20"/>
                <w:szCs w:val="20"/>
                <w:shd w:val="clear" w:color="auto" w:fill="FFFFFF"/>
              </w:rPr>
              <w:t>+2</w:t>
            </w:r>
            <w:r w:rsidR="000852C0" w:rsidRPr="00DC788C">
              <w:rPr>
                <w:sz w:val="20"/>
                <w:szCs w:val="20"/>
                <w:shd w:val="clear" w:color="auto" w:fill="FFFFFF"/>
                <w:vertAlign w:val="superscript"/>
              </w:rPr>
              <w:t xml:space="preserve">0                </w:t>
            </w:r>
            <w:r w:rsidR="000852C0" w:rsidRPr="00DC788C">
              <w:rPr>
                <w:sz w:val="20"/>
                <w:szCs w:val="20"/>
                <w:shd w:val="clear" w:color="auto" w:fill="FFFFFF"/>
              </w:rPr>
              <w:t>+2</w:t>
            </w:r>
            <w:r w:rsidR="000852C0" w:rsidRPr="00DC788C">
              <w:rPr>
                <w:sz w:val="20"/>
                <w:szCs w:val="20"/>
                <w:shd w:val="clear" w:color="auto" w:fill="FFFFFF"/>
                <w:vertAlign w:val="superscript"/>
              </w:rPr>
              <w:t xml:space="preserve">2 </w:t>
            </w:r>
            <w:r w:rsidR="000852C0" w:rsidRPr="00DC788C">
              <w:rPr>
                <w:sz w:val="20"/>
                <w:szCs w:val="20"/>
                <w:shd w:val="clear" w:color="auto" w:fill="FFFFFF"/>
              </w:rPr>
              <w:t>+2</w:t>
            </w:r>
            <w:r w:rsidR="000852C0" w:rsidRPr="00DC788C">
              <w:rPr>
                <w:sz w:val="20"/>
                <w:szCs w:val="20"/>
                <w:shd w:val="clear" w:color="auto" w:fill="FFFFFF"/>
                <w:vertAlign w:val="superscript"/>
              </w:rPr>
              <w:t>1</w:t>
            </w:r>
            <w:r w:rsidR="000852C0" w:rsidRPr="00DC788C">
              <w:rPr>
                <w:sz w:val="20"/>
                <w:szCs w:val="20"/>
                <w:shd w:val="clear" w:color="auto" w:fill="FFFFFF"/>
              </w:rPr>
              <w:t>+2</w:t>
            </w:r>
            <w:r w:rsidR="000852C0" w:rsidRPr="00DC788C">
              <w:rPr>
                <w:sz w:val="20"/>
                <w:szCs w:val="20"/>
                <w:shd w:val="clear" w:color="auto" w:fill="FFFFFF"/>
                <w:vertAlign w:val="superscript"/>
              </w:rPr>
              <w:t xml:space="preserve">0   </w:t>
            </w:r>
            <w:r w:rsidR="000852C0" w:rsidRPr="00DC788C">
              <w:rPr>
                <w:sz w:val="20"/>
                <w:szCs w:val="20"/>
                <w:shd w:val="clear" w:color="auto" w:fill="FFFFFF"/>
              </w:rPr>
              <w:t>+        2</w:t>
            </w:r>
            <w:r w:rsidR="000852C0" w:rsidRPr="00DC788C">
              <w:rPr>
                <w:sz w:val="20"/>
                <w:szCs w:val="20"/>
                <w:shd w:val="clear" w:color="auto" w:fill="FFFFFF"/>
                <w:vertAlign w:val="superscript"/>
              </w:rPr>
              <w:t xml:space="preserve">2 </w:t>
            </w:r>
            <w:r w:rsidR="000852C0" w:rsidRPr="00DC788C">
              <w:rPr>
                <w:sz w:val="20"/>
                <w:szCs w:val="20"/>
                <w:shd w:val="clear" w:color="auto" w:fill="FFFFFF"/>
              </w:rPr>
              <w:t>+2</w:t>
            </w:r>
            <w:r w:rsidR="000852C0" w:rsidRPr="00DC788C">
              <w:rPr>
                <w:sz w:val="20"/>
                <w:szCs w:val="20"/>
                <w:shd w:val="clear" w:color="auto" w:fill="FFFFFF"/>
                <w:vertAlign w:val="superscript"/>
              </w:rPr>
              <w:t>1</w:t>
            </w:r>
            <w:r w:rsidR="000852C0" w:rsidRPr="00DC788C">
              <w:rPr>
                <w:sz w:val="20"/>
                <w:szCs w:val="20"/>
                <w:shd w:val="clear" w:color="auto" w:fill="FFFFFF"/>
              </w:rPr>
              <w:t>+2</w:t>
            </w:r>
            <w:r w:rsidR="000852C0" w:rsidRPr="00DC788C">
              <w:rPr>
                <w:sz w:val="20"/>
                <w:szCs w:val="20"/>
                <w:shd w:val="clear" w:color="auto" w:fill="FFFFFF"/>
                <w:vertAlign w:val="superscript"/>
              </w:rPr>
              <w:t>0</w:t>
            </w:r>
            <w:r w:rsidR="000852C0" w:rsidRPr="00DC788C">
              <w:rPr>
                <w:sz w:val="20"/>
                <w:szCs w:val="20"/>
                <w:shd w:val="clear" w:color="auto" w:fill="FFFFFF"/>
              </w:rPr>
              <w:t>+</w:t>
            </w:r>
          </w:p>
          <w:p w14:paraId="5C1D3917" w14:textId="37A87C06" w:rsidR="004C220C" w:rsidRPr="00DC788C" w:rsidRDefault="004C220C" w:rsidP="004C220C">
            <w:pPr>
              <w:rPr>
                <w:sz w:val="20"/>
                <w:szCs w:val="20"/>
              </w:rPr>
            </w:pPr>
            <w:r w:rsidRPr="00DC788C">
              <w:rPr>
                <w:sz w:val="20"/>
                <w:szCs w:val="20"/>
              </w:rPr>
              <w:t xml:space="preserve">       7                                    7                                 7</w:t>
            </w:r>
          </w:p>
          <w:p w14:paraId="3BA4512D" w14:textId="60C5CBA2" w:rsidR="00B7643A" w:rsidRPr="00DC788C" w:rsidRDefault="00B7643A" w:rsidP="00F97ABE">
            <w:pPr>
              <w:jc w:val="both"/>
              <w:rPr>
                <w:rFonts w:ascii="Arial" w:hAnsi="Arial" w:cs="Arial"/>
                <w:color w:val="202122"/>
                <w:sz w:val="20"/>
                <w:szCs w:val="20"/>
                <w:shd w:val="clear" w:color="auto" w:fill="FFFFFF"/>
              </w:rPr>
            </w:pPr>
          </w:p>
        </w:tc>
      </w:tr>
      <w:tr w:rsidR="00F23D30" w:rsidRPr="00DC788C" w14:paraId="3698981E" w14:textId="77777777" w:rsidTr="00756BFC">
        <w:tc>
          <w:tcPr>
            <w:tcW w:w="5301" w:type="dxa"/>
            <w:gridSpan w:val="3"/>
          </w:tcPr>
          <w:p w14:paraId="01A8BF70" w14:textId="2865AC7E" w:rsidR="00F23D30" w:rsidRPr="00DC788C" w:rsidRDefault="006B3F47" w:rsidP="00F97ABE">
            <w:pPr>
              <w:jc w:val="both"/>
              <w:rPr>
                <w:rFonts w:asciiTheme="majorHAnsi" w:hAnsiTheme="majorHAnsi" w:cstheme="majorHAnsi"/>
                <w:sz w:val="20"/>
                <w:szCs w:val="20"/>
              </w:rPr>
            </w:pPr>
            <w:r w:rsidRPr="00DC788C">
              <w:rPr>
                <w:rFonts w:asciiTheme="majorHAnsi" w:hAnsiTheme="majorHAnsi" w:cstheme="majorHAnsi"/>
                <w:sz w:val="20"/>
                <w:szCs w:val="20"/>
              </w:rPr>
              <w:t>Cat dosya1.txt</w:t>
            </w:r>
          </w:p>
        </w:tc>
        <w:tc>
          <w:tcPr>
            <w:tcW w:w="5461" w:type="dxa"/>
            <w:gridSpan w:val="6"/>
          </w:tcPr>
          <w:p w14:paraId="0ECC7319" w14:textId="77777777" w:rsidR="00F23D30" w:rsidRPr="00DC788C" w:rsidRDefault="006B3F47" w:rsidP="00F97ABE">
            <w:pPr>
              <w:jc w:val="both"/>
              <w:rPr>
                <w:rFonts w:asciiTheme="majorHAnsi" w:hAnsiTheme="majorHAnsi" w:cstheme="majorHAnsi"/>
                <w:sz w:val="20"/>
                <w:szCs w:val="20"/>
              </w:rPr>
            </w:pPr>
            <w:r w:rsidRPr="00DC788C">
              <w:rPr>
                <w:rFonts w:asciiTheme="majorHAnsi" w:hAnsiTheme="majorHAnsi" w:cstheme="majorHAnsi"/>
                <w:sz w:val="20"/>
                <w:szCs w:val="20"/>
              </w:rPr>
              <w:t>Dosyanın içeriğini standart çıktıya döker</w:t>
            </w:r>
          </w:p>
          <w:p w14:paraId="41C4D127" w14:textId="5EF385E7" w:rsidR="006B3F47" w:rsidRPr="00DC788C" w:rsidRDefault="006B3F47" w:rsidP="00F97ABE">
            <w:pPr>
              <w:jc w:val="both"/>
              <w:rPr>
                <w:rFonts w:asciiTheme="majorHAnsi" w:hAnsiTheme="majorHAnsi" w:cstheme="majorHAnsi"/>
                <w:sz w:val="20"/>
                <w:szCs w:val="20"/>
              </w:rPr>
            </w:pPr>
            <w:r w:rsidRPr="00DC788C">
              <w:rPr>
                <w:noProof/>
                <w:sz w:val="20"/>
                <w:szCs w:val="20"/>
              </w:rPr>
              <w:drawing>
                <wp:inline distT="0" distB="0" distL="0" distR="0" wp14:anchorId="3F64D199" wp14:editId="604A5E16">
                  <wp:extent cx="3409950" cy="738554"/>
                  <wp:effectExtent l="0" t="0" r="0" b="444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5677" cy="741960"/>
                          </a:xfrm>
                          <a:prstGeom prst="rect">
                            <a:avLst/>
                          </a:prstGeom>
                        </pic:spPr>
                      </pic:pic>
                    </a:graphicData>
                  </a:graphic>
                </wp:inline>
              </w:drawing>
            </w:r>
          </w:p>
        </w:tc>
      </w:tr>
      <w:tr w:rsidR="00F23D30" w:rsidRPr="00DC788C" w14:paraId="02B05D43" w14:textId="77777777" w:rsidTr="00756BFC">
        <w:tc>
          <w:tcPr>
            <w:tcW w:w="5301" w:type="dxa"/>
            <w:gridSpan w:val="3"/>
          </w:tcPr>
          <w:p w14:paraId="171078C3" w14:textId="3CAFA933" w:rsidR="00F23D30" w:rsidRPr="00DC788C" w:rsidRDefault="006B3F47" w:rsidP="00F97ABE">
            <w:pPr>
              <w:jc w:val="both"/>
              <w:rPr>
                <w:rFonts w:asciiTheme="majorHAnsi" w:hAnsiTheme="majorHAnsi" w:cstheme="majorHAnsi"/>
                <w:sz w:val="20"/>
                <w:szCs w:val="20"/>
              </w:rPr>
            </w:pPr>
            <w:r w:rsidRPr="00DC788C">
              <w:rPr>
                <w:rFonts w:asciiTheme="majorHAnsi" w:hAnsiTheme="majorHAnsi" w:cstheme="majorHAnsi"/>
                <w:sz w:val="20"/>
                <w:szCs w:val="20"/>
              </w:rPr>
              <w:t>Cat dosya2.txt</w:t>
            </w:r>
          </w:p>
        </w:tc>
        <w:tc>
          <w:tcPr>
            <w:tcW w:w="5461" w:type="dxa"/>
            <w:gridSpan w:val="6"/>
          </w:tcPr>
          <w:p w14:paraId="6DF59DB7" w14:textId="5DF9164D" w:rsidR="00F23D30" w:rsidRPr="00DC788C" w:rsidRDefault="00A40661" w:rsidP="00F97ABE">
            <w:pPr>
              <w:jc w:val="both"/>
              <w:rPr>
                <w:rFonts w:asciiTheme="majorHAnsi" w:hAnsiTheme="majorHAnsi" w:cstheme="majorHAnsi"/>
                <w:sz w:val="20"/>
                <w:szCs w:val="20"/>
              </w:rPr>
            </w:pPr>
            <w:r w:rsidRPr="00DC788C">
              <w:rPr>
                <w:noProof/>
                <w:sz w:val="20"/>
                <w:szCs w:val="20"/>
              </w:rPr>
              <w:drawing>
                <wp:inline distT="0" distB="0" distL="0" distR="0" wp14:anchorId="37D96E53" wp14:editId="1620CD5B">
                  <wp:extent cx="3695700" cy="827943"/>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607" cy="832179"/>
                          </a:xfrm>
                          <a:prstGeom prst="rect">
                            <a:avLst/>
                          </a:prstGeom>
                        </pic:spPr>
                      </pic:pic>
                    </a:graphicData>
                  </a:graphic>
                </wp:inline>
              </w:drawing>
            </w:r>
          </w:p>
        </w:tc>
      </w:tr>
      <w:tr w:rsidR="007462F2" w:rsidRPr="00DC788C" w14:paraId="5583F17D" w14:textId="77777777" w:rsidTr="00756BFC">
        <w:tc>
          <w:tcPr>
            <w:tcW w:w="5301" w:type="dxa"/>
            <w:gridSpan w:val="3"/>
          </w:tcPr>
          <w:p w14:paraId="3AE92AC6" w14:textId="77777777" w:rsidR="007462F2" w:rsidRPr="00DC788C" w:rsidRDefault="007462F2" w:rsidP="007462F2">
            <w:pPr>
              <w:pStyle w:val="HTMLncedenBiimlendirilmi"/>
              <w:rPr>
                <w:rFonts w:ascii="Consolas" w:hAnsi="Consolas"/>
                <w:color w:val="212529"/>
              </w:rPr>
            </w:pPr>
            <w:r w:rsidRPr="00DC788C">
              <w:rPr>
                <w:rFonts w:ascii="Consolas" w:hAnsi="Consolas"/>
                <w:color w:val="212529"/>
              </w:rPr>
              <w:t>cat kaynak.txt &gt; hedef.txt</w:t>
            </w:r>
          </w:p>
          <w:p w14:paraId="41A76B86" w14:textId="77777777" w:rsidR="007462F2" w:rsidRPr="00DC788C" w:rsidRDefault="007462F2" w:rsidP="00F97ABE">
            <w:pPr>
              <w:jc w:val="both"/>
              <w:rPr>
                <w:rFonts w:asciiTheme="majorHAnsi" w:hAnsiTheme="majorHAnsi" w:cstheme="majorHAnsi"/>
                <w:sz w:val="20"/>
                <w:szCs w:val="20"/>
              </w:rPr>
            </w:pPr>
          </w:p>
        </w:tc>
        <w:tc>
          <w:tcPr>
            <w:tcW w:w="5461" w:type="dxa"/>
            <w:gridSpan w:val="6"/>
          </w:tcPr>
          <w:p w14:paraId="4ED4D1DD" w14:textId="7F528B43" w:rsidR="007462F2" w:rsidRPr="00DC788C" w:rsidRDefault="007462F2" w:rsidP="00F97ABE">
            <w:pPr>
              <w:jc w:val="both"/>
              <w:rPr>
                <w:noProof/>
                <w:sz w:val="20"/>
                <w:szCs w:val="20"/>
              </w:rPr>
            </w:pPr>
            <w:r w:rsidRPr="00DC788C">
              <w:rPr>
                <w:rFonts w:ascii="Arial" w:hAnsi="Arial" w:cs="Arial"/>
                <w:color w:val="36344D"/>
                <w:spacing w:val="5"/>
                <w:sz w:val="20"/>
                <w:szCs w:val="20"/>
                <w:shd w:val="clear" w:color="auto" w:fill="FFFFFF"/>
              </w:rPr>
              <w:t>Eğer hedef dosya bulunmuyorsa o zaman komut bu dosyayı yaratacak veya var olan dosyanın üzerine yazacaktır.</w:t>
            </w:r>
          </w:p>
        </w:tc>
      </w:tr>
      <w:tr w:rsidR="007462F2" w:rsidRPr="00DC788C" w14:paraId="7AFEEB71" w14:textId="77777777" w:rsidTr="00756BFC">
        <w:tc>
          <w:tcPr>
            <w:tcW w:w="5301" w:type="dxa"/>
            <w:gridSpan w:val="3"/>
          </w:tcPr>
          <w:p w14:paraId="40884621" w14:textId="77777777" w:rsidR="007462F2" w:rsidRPr="00DC788C" w:rsidRDefault="007462F2" w:rsidP="007462F2">
            <w:pPr>
              <w:pStyle w:val="HTMLncedenBiimlendirilmi"/>
              <w:rPr>
                <w:rFonts w:ascii="Consolas" w:hAnsi="Consolas"/>
                <w:color w:val="212529"/>
              </w:rPr>
            </w:pPr>
            <w:r w:rsidRPr="00DC788C">
              <w:rPr>
                <w:rFonts w:ascii="Consolas" w:hAnsi="Consolas"/>
                <w:color w:val="212529"/>
              </w:rPr>
              <w:t>cat kaynak.txt &gt;&gt; hedef.txt</w:t>
            </w:r>
          </w:p>
          <w:p w14:paraId="46FA6A14" w14:textId="77777777" w:rsidR="007462F2" w:rsidRPr="00DC788C" w:rsidRDefault="007462F2" w:rsidP="007462F2">
            <w:pPr>
              <w:pStyle w:val="HTMLncedenBiimlendirilmi"/>
              <w:rPr>
                <w:rFonts w:ascii="Consolas" w:hAnsi="Consolas"/>
                <w:color w:val="212529"/>
              </w:rPr>
            </w:pPr>
          </w:p>
        </w:tc>
        <w:tc>
          <w:tcPr>
            <w:tcW w:w="5461" w:type="dxa"/>
            <w:gridSpan w:val="6"/>
          </w:tcPr>
          <w:p w14:paraId="0FC45BB5" w14:textId="02BC4F8E" w:rsidR="007462F2" w:rsidRPr="00DC788C" w:rsidRDefault="007462F2" w:rsidP="00F97ABE">
            <w:pPr>
              <w:jc w:val="both"/>
              <w:rPr>
                <w:rFonts w:ascii="Arial" w:hAnsi="Arial" w:cs="Arial"/>
                <w:color w:val="36344D"/>
                <w:spacing w:val="5"/>
                <w:sz w:val="20"/>
                <w:szCs w:val="20"/>
                <w:shd w:val="clear" w:color="auto" w:fill="FFFFFF"/>
              </w:rPr>
            </w:pPr>
            <w:r w:rsidRPr="00DC788C">
              <w:rPr>
                <w:rFonts w:ascii="Arial" w:hAnsi="Arial" w:cs="Arial"/>
                <w:color w:val="36344D"/>
                <w:spacing w:val="5"/>
                <w:sz w:val="20"/>
                <w:szCs w:val="20"/>
                <w:shd w:val="clear" w:color="auto" w:fill="FFFFFF"/>
              </w:rPr>
              <w:t>Hedef dosyanın içeriklerini de yeni dosyaya eklemek için cat komutuyla birlikte </w:t>
            </w:r>
            <w:r w:rsidRPr="00DC788C">
              <w:rPr>
                <w:rStyle w:val="Gl"/>
                <w:rFonts w:ascii="Arial" w:hAnsi="Arial" w:cs="Arial"/>
                <w:color w:val="36344D"/>
                <w:spacing w:val="5"/>
                <w:sz w:val="20"/>
                <w:szCs w:val="20"/>
                <w:shd w:val="clear" w:color="auto" w:fill="FFFFFF"/>
              </w:rPr>
              <w:t>&gt;&gt; </w:t>
            </w:r>
            <w:r w:rsidRPr="00DC788C">
              <w:rPr>
                <w:rFonts w:ascii="Arial" w:hAnsi="Arial" w:cs="Arial"/>
                <w:color w:val="36344D"/>
                <w:spacing w:val="5"/>
                <w:sz w:val="20"/>
                <w:szCs w:val="20"/>
                <w:shd w:val="clear" w:color="auto" w:fill="FFFFFF"/>
              </w:rPr>
              <w:t>seçeneğini kullanın</w:t>
            </w:r>
          </w:p>
        </w:tc>
      </w:tr>
      <w:tr w:rsidR="00F23D30" w:rsidRPr="00DC788C" w14:paraId="2DE59ED0" w14:textId="77777777" w:rsidTr="00756BFC">
        <w:tc>
          <w:tcPr>
            <w:tcW w:w="5301" w:type="dxa"/>
            <w:gridSpan w:val="3"/>
          </w:tcPr>
          <w:p w14:paraId="42F6767B" w14:textId="24145822" w:rsidR="00F23D30" w:rsidRPr="00DC788C" w:rsidRDefault="00A40661" w:rsidP="00F97ABE">
            <w:pPr>
              <w:jc w:val="both"/>
              <w:rPr>
                <w:rFonts w:asciiTheme="majorHAnsi" w:hAnsiTheme="majorHAnsi" w:cstheme="majorHAnsi"/>
                <w:sz w:val="20"/>
                <w:szCs w:val="20"/>
              </w:rPr>
            </w:pPr>
            <w:r w:rsidRPr="00DC788C">
              <w:rPr>
                <w:rFonts w:asciiTheme="majorHAnsi" w:hAnsiTheme="majorHAnsi" w:cstheme="majorHAnsi"/>
                <w:sz w:val="20"/>
                <w:szCs w:val="20"/>
              </w:rPr>
              <w:t>cat dosya1.txt dosya2.txt &gt; birlesme.txt</w:t>
            </w:r>
          </w:p>
        </w:tc>
        <w:tc>
          <w:tcPr>
            <w:tcW w:w="5461" w:type="dxa"/>
            <w:gridSpan w:val="6"/>
          </w:tcPr>
          <w:p w14:paraId="55CAB6BA" w14:textId="4710736A" w:rsidR="002F02F5" w:rsidRPr="00DC788C" w:rsidRDefault="002F02F5" w:rsidP="00F97ABE">
            <w:pPr>
              <w:jc w:val="both"/>
              <w:rPr>
                <w:rFonts w:ascii="Arial" w:hAnsi="Arial" w:cs="Arial"/>
                <w:color w:val="36344D"/>
                <w:spacing w:val="5"/>
                <w:sz w:val="20"/>
                <w:szCs w:val="20"/>
                <w:shd w:val="clear" w:color="auto" w:fill="FFFFFF"/>
              </w:rPr>
            </w:pPr>
            <w:r w:rsidRPr="00DC788C">
              <w:rPr>
                <w:rFonts w:ascii="Arial" w:hAnsi="Arial" w:cs="Arial"/>
                <w:color w:val="36344D"/>
                <w:spacing w:val="5"/>
                <w:sz w:val="20"/>
                <w:szCs w:val="20"/>
                <w:shd w:val="clear" w:color="auto" w:fill="FFFFFF"/>
              </w:rPr>
              <w:t>Bu komut birden çok dosyayı tek bir dosyaya bağlamanıza izin verir</w:t>
            </w:r>
          </w:p>
          <w:p w14:paraId="042C2DCC" w14:textId="2A8BF1DF" w:rsidR="00F23D30" w:rsidRPr="00DC788C" w:rsidRDefault="00A40661" w:rsidP="00F97ABE">
            <w:pPr>
              <w:jc w:val="both"/>
              <w:rPr>
                <w:rFonts w:asciiTheme="majorHAnsi" w:hAnsiTheme="majorHAnsi" w:cstheme="majorHAnsi"/>
                <w:sz w:val="20"/>
                <w:szCs w:val="20"/>
              </w:rPr>
            </w:pPr>
            <w:r w:rsidRPr="00DC788C">
              <w:rPr>
                <w:noProof/>
                <w:sz w:val="20"/>
                <w:szCs w:val="20"/>
              </w:rPr>
              <w:lastRenderedPageBreak/>
              <w:drawing>
                <wp:inline distT="0" distB="0" distL="0" distR="0" wp14:anchorId="5A05572D" wp14:editId="132CD1ED">
                  <wp:extent cx="3385019" cy="1523365"/>
                  <wp:effectExtent l="0" t="0" r="6350" b="63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4366" cy="1532072"/>
                          </a:xfrm>
                          <a:prstGeom prst="rect">
                            <a:avLst/>
                          </a:prstGeom>
                        </pic:spPr>
                      </pic:pic>
                    </a:graphicData>
                  </a:graphic>
                </wp:inline>
              </w:drawing>
            </w:r>
          </w:p>
        </w:tc>
      </w:tr>
      <w:tr w:rsidR="00F23D30" w:rsidRPr="00DC788C" w14:paraId="67157523" w14:textId="77777777" w:rsidTr="00756BFC">
        <w:tc>
          <w:tcPr>
            <w:tcW w:w="5301" w:type="dxa"/>
            <w:gridSpan w:val="3"/>
          </w:tcPr>
          <w:p w14:paraId="5D0A51C6" w14:textId="5407AF1D" w:rsidR="00F23D30" w:rsidRPr="00DC788C" w:rsidRDefault="00670F73" w:rsidP="00F97ABE">
            <w:pPr>
              <w:jc w:val="both"/>
              <w:rPr>
                <w:rFonts w:asciiTheme="majorHAnsi" w:hAnsiTheme="majorHAnsi" w:cstheme="majorHAnsi"/>
                <w:sz w:val="20"/>
                <w:szCs w:val="20"/>
              </w:rPr>
            </w:pPr>
            <w:r w:rsidRPr="00DC788C">
              <w:rPr>
                <w:rFonts w:asciiTheme="majorHAnsi" w:hAnsiTheme="majorHAnsi" w:cstheme="majorHAnsi"/>
                <w:sz w:val="20"/>
                <w:szCs w:val="20"/>
              </w:rPr>
              <w:lastRenderedPageBreak/>
              <w:t>cat dosya1.txt &gt; dosya1.txt</w:t>
            </w:r>
          </w:p>
        </w:tc>
        <w:tc>
          <w:tcPr>
            <w:tcW w:w="5461" w:type="dxa"/>
            <w:gridSpan w:val="6"/>
          </w:tcPr>
          <w:p w14:paraId="6FF00C51" w14:textId="63530E06" w:rsidR="00F23D30" w:rsidRPr="00DC788C" w:rsidRDefault="00670F73" w:rsidP="00F97ABE">
            <w:pPr>
              <w:jc w:val="both"/>
              <w:rPr>
                <w:rFonts w:asciiTheme="majorHAnsi" w:hAnsiTheme="majorHAnsi" w:cstheme="majorHAnsi"/>
                <w:sz w:val="20"/>
                <w:szCs w:val="20"/>
              </w:rPr>
            </w:pPr>
            <w:r w:rsidRPr="00DC788C">
              <w:rPr>
                <w:noProof/>
                <w:sz w:val="20"/>
                <w:szCs w:val="20"/>
              </w:rPr>
              <w:drawing>
                <wp:inline distT="0" distB="0" distL="0" distR="0" wp14:anchorId="59DB5B4C" wp14:editId="4F4A69E5">
                  <wp:extent cx="3714750" cy="56197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0" cy="561975"/>
                          </a:xfrm>
                          <a:prstGeom prst="rect">
                            <a:avLst/>
                          </a:prstGeom>
                        </pic:spPr>
                      </pic:pic>
                    </a:graphicData>
                  </a:graphic>
                </wp:inline>
              </w:drawing>
            </w:r>
          </w:p>
        </w:tc>
      </w:tr>
      <w:tr w:rsidR="00587847" w:rsidRPr="00DC788C" w14:paraId="038C0F41" w14:textId="77777777" w:rsidTr="00756BFC">
        <w:tc>
          <w:tcPr>
            <w:tcW w:w="5301" w:type="dxa"/>
            <w:gridSpan w:val="3"/>
          </w:tcPr>
          <w:p w14:paraId="26BA9BEC" w14:textId="77777777" w:rsidR="00587847" w:rsidRPr="00DC788C" w:rsidRDefault="00587847" w:rsidP="00587847">
            <w:pPr>
              <w:jc w:val="both"/>
              <w:rPr>
                <w:rFonts w:asciiTheme="majorHAnsi" w:hAnsiTheme="majorHAnsi" w:cstheme="majorHAnsi"/>
                <w:sz w:val="20"/>
                <w:szCs w:val="20"/>
              </w:rPr>
            </w:pPr>
            <w:r w:rsidRPr="00DC788C">
              <w:rPr>
                <w:rFonts w:asciiTheme="majorHAnsi" w:hAnsiTheme="majorHAnsi" w:cstheme="majorHAnsi"/>
                <w:sz w:val="20"/>
                <w:szCs w:val="20"/>
              </w:rPr>
              <w:t>cat dosya1.txt dosya2.txt &gt; dosya1.txt</w:t>
            </w:r>
          </w:p>
          <w:p w14:paraId="741A1A36" w14:textId="77777777" w:rsidR="00587847" w:rsidRPr="00DC788C" w:rsidRDefault="00587847" w:rsidP="00587847">
            <w:pPr>
              <w:jc w:val="both"/>
              <w:rPr>
                <w:rFonts w:asciiTheme="majorHAnsi" w:hAnsiTheme="majorHAnsi" w:cstheme="majorHAnsi"/>
                <w:sz w:val="20"/>
                <w:szCs w:val="20"/>
              </w:rPr>
            </w:pPr>
          </w:p>
          <w:p w14:paraId="26A3CDE7" w14:textId="77777777" w:rsidR="00587847" w:rsidRPr="00DC788C" w:rsidRDefault="00587847" w:rsidP="00587847">
            <w:pPr>
              <w:jc w:val="both"/>
              <w:rPr>
                <w:rFonts w:asciiTheme="majorHAnsi" w:hAnsiTheme="majorHAnsi" w:cstheme="majorHAnsi"/>
                <w:sz w:val="20"/>
                <w:szCs w:val="20"/>
              </w:rPr>
            </w:pPr>
            <w:r w:rsidRPr="00DC788C">
              <w:rPr>
                <w:rFonts w:asciiTheme="majorHAnsi" w:hAnsiTheme="majorHAnsi" w:cstheme="majorHAnsi"/>
                <w:sz w:val="20"/>
                <w:szCs w:val="20"/>
              </w:rPr>
              <w:t>cat dosya1.txt dosya2.txt &gt; dosya2.txt (hata verir)</w:t>
            </w:r>
          </w:p>
          <w:p w14:paraId="3EEA5571" w14:textId="77777777" w:rsidR="005C74EB" w:rsidRPr="00DC788C" w:rsidRDefault="005C74EB" w:rsidP="00587847">
            <w:pPr>
              <w:jc w:val="both"/>
              <w:rPr>
                <w:rFonts w:asciiTheme="majorHAnsi" w:hAnsiTheme="majorHAnsi" w:cstheme="majorHAnsi"/>
                <w:sz w:val="20"/>
                <w:szCs w:val="20"/>
              </w:rPr>
            </w:pPr>
          </w:p>
          <w:p w14:paraId="3D3BA757" w14:textId="205EED8C" w:rsidR="005C74EB" w:rsidRPr="00DC788C" w:rsidRDefault="005C74EB" w:rsidP="00587847">
            <w:pPr>
              <w:jc w:val="both"/>
              <w:rPr>
                <w:rFonts w:asciiTheme="majorHAnsi" w:hAnsiTheme="majorHAnsi" w:cstheme="majorHAnsi"/>
                <w:sz w:val="20"/>
                <w:szCs w:val="20"/>
              </w:rPr>
            </w:pPr>
            <w:r w:rsidRPr="00DC788C">
              <w:rPr>
                <w:noProof/>
                <w:sz w:val="20"/>
                <w:szCs w:val="20"/>
              </w:rPr>
              <w:drawing>
                <wp:inline distT="0" distB="0" distL="0" distR="0" wp14:anchorId="74CBD0FF" wp14:editId="4A1DCF3B">
                  <wp:extent cx="3629025" cy="190500"/>
                  <wp:effectExtent l="0" t="0" r="9525"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025" cy="190500"/>
                          </a:xfrm>
                          <a:prstGeom prst="rect">
                            <a:avLst/>
                          </a:prstGeom>
                        </pic:spPr>
                      </pic:pic>
                    </a:graphicData>
                  </a:graphic>
                </wp:inline>
              </w:drawing>
            </w:r>
          </w:p>
        </w:tc>
        <w:tc>
          <w:tcPr>
            <w:tcW w:w="5461" w:type="dxa"/>
            <w:gridSpan w:val="6"/>
          </w:tcPr>
          <w:p w14:paraId="781EB89B" w14:textId="6A4518B5" w:rsidR="00587847" w:rsidRPr="00DC788C" w:rsidRDefault="00587847" w:rsidP="00587847">
            <w:pPr>
              <w:jc w:val="both"/>
              <w:rPr>
                <w:rFonts w:asciiTheme="majorHAnsi" w:hAnsiTheme="majorHAnsi" w:cstheme="majorHAnsi"/>
                <w:sz w:val="20"/>
                <w:szCs w:val="20"/>
              </w:rPr>
            </w:pPr>
            <w:r w:rsidRPr="00DC788C">
              <w:rPr>
                <w:rFonts w:asciiTheme="majorHAnsi" w:hAnsiTheme="majorHAnsi" w:cstheme="majorHAnsi"/>
                <w:sz w:val="20"/>
                <w:szCs w:val="20"/>
              </w:rPr>
              <w:t>Sadece dosya2 yi dosya1 e yazar.</w:t>
            </w:r>
          </w:p>
          <w:p w14:paraId="348F9676" w14:textId="3C17CCF5" w:rsidR="00587847" w:rsidRPr="00DC788C" w:rsidRDefault="00587847" w:rsidP="00587847">
            <w:pPr>
              <w:jc w:val="both"/>
              <w:rPr>
                <w:rFonts w:asciiTheme="majorHAnsi" w:hAnsiTheme="majorHAnsi" w:cstheme="majorHAnsi"/>
                <w:sz w:val="20"/>
                <w:szCs w:val="20"/>
              </w:rPr>
            </w:pPr>
            <w:r w:rsidRPr="00DC788C">
              <w:rPr>
                <w:noProof/>
                <w:sz w:val="20"/>
                <w:szCs w:val="20"/>
              </w:rPr>
              <w:drawing>
                <wp:inline distT="0" distB="0" distL="0" distR="0" wp14:anchorId="5BD143DD" wp14:editId="062562FC">
                  <wp:extent cx="3705225" cy="1047750"/>
                  <wp:effectExtent l="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225" cy="1047750"/>
                          </a:xfrm>
                          <a:prstGeom prst="rect">
                            <a:avLst/>
                          </a:prstGeom>
                        </pic:spPr>
                      </pic:pic>
                    </a:graphicData>
                  </a:graphic>
                </wp:inline>
              </w:drawing>
            </w:r>
          </w:p>
        </w:tc>
      </w:tr>
      <w:tr w:rsidR="00587847" w:rsidRPr="00DC788C" w14:paraId="48517C40" w14:textId="77777777" w:rsidTr="00756BFC">
        <w:tc>
          <w:tcPr>
            <w:tcW w:w="5301" w:type="dxa"/>
            <w:gridSpan w:val="3"/>
          </w:tcPr>
          <w:p w14:paraId="01774AC8" w14:textId="5B39547E" w:rsidR="00587847" w:rsidRPr="00DC788C" w:rsidRDefault="00587847" w:rsidP="00587847">
            <w:pPr>
              <w:pStyle w:val="HTMLncedenBiimlendirilmi"/>
              <w:rPr>
                <w:rFonts w:ascii="Consolas" w:hAnsi="Consolas"/>
                <w:color w:val="212529"/>
              </w:rPr>
            </w:pPr>
            <w:r w:rsidRPr="00DC788C">
              <w:rPr>
                <w:rFonts w:ascii="Consolas" w:hAnsi="Consolas"/>
                <w:color w:val="212529"/>
              </w:rPr>
              <w:t>cat -n dosyaadi.txt</w:t>
            </w:r>
          </w:p>
          <w:p w14:paraId="3C546C50" w14:textId="77777777" w:rsidR="00587847" w:rsidRPr="00DC788C" w:rsidRDefault="00587847" w:rsidP="00587847">
            <w:pPr>
              <w:pStyle w:val="HTMLncedenBiimlendirilmi"/>
              <w:rPr>
                <w:rFonts w:ascii="Consolas" w:hAnsi="Consolas"/>
                <w:color w:val="212529"/>
              </w:rPr>
            </w:pPr>
          </w:p>
          <w:p w14:paraId="40449B1E" w14:textId="0DCBFF6C" w:rsidR="00587847" w:rsidRPr="00DC788C" w:rsidRDefault="00587847" w:rsidP="00587847">
            <w:pPr>
              <w:pStyle w:val="HTMLncedenBiimlendirilmi"/>
              <w:rPr>
                <w:rFonts w:ascii="Consolas" w:hAnsi="Consolas"/>
                <w:color w:val="212529"/>
              </w:rPr>
            </w:pPr>
            <w:r w:rsidRPr="00DC788C">
              <w:rPr>
                <w:rFonts w:ascii="Consolas" w:hAnsi="Consolas"/>
                <w:color w:val="212529"/>
              </w:rPr>
              <w:t>cat -v dosyaadi.txt</w:t>
            </w:r>
          </w:p>
          <w:p w14:paraId="18D19D65" w14:textId="77777777" w:rsidR="00587847" w:rsidRPr="00DC788C" w:rsidRDefault="00587847" w:rsidP="00587847">
            <w:pPr>
              <w:pStyle w:val="HTMLncedenBiimlendirilmi"/>
              <w:rPr>
                <w:rFonts w:ascii="Consolas" w:hAnsi="Consolas"/>
                <w:color w:val="212529"/>
              </w:rPr>
            </w:pPr>
          </w:p>
          <w:p w14:paraId="7951252F" w14:textId="416B5F62" w:rsidR="00587847" w:rsidRPr="00DC788C" w:rsidRDefault="00587847" w:rsidP="00587847">
            <w:pPr>
              <w:pStyle w:val="HTMLncedenBiimlendirilmi"/>
              <w:rPr>
                <w:rFonts w:ascii="Consolas" w:hAnsi="Consolas"/>
                <w:color w:val="212529"/>
              </w:rPr>
            </w:pPr>
            <w:r w:rsidRPr="00DC788C">
              <w:rPr>
                <w:rFonts w:ascii="Consolas" w:hAnsi="Consolas"/>
                <w:color w:val="212529"/>
              </w:rPr>
              <w:t>cat -T dosyaadi.txt</w:t>
            </w:r>
          </w:p>
          <w:p w14:paraId="2C17636D" w14:textId="77777777" w:rsidR="00587847" w:rsidRPr="00DC788C" w:rsidRDefault="00587847" w:rsidP="00587847">
            <w:pPr>
              <w:pStyle w:val="HTMLncedenBiimlendirilmi"/>
              <w:rPr>
                <w:rFonts w:ascii="Consolas" w:hAnsi="Consolas"/>
                <w:color w:val="212529"/>
              </w:rPr>
            </w:pPr>
          </w:p>
          <w:p w14:paraId="44CA23D4" w14:textId="184E0C24" w:rsidR="00587847" w:rsidRPr="00DC788C" w:rsidRDefault="00587847" w:rsidP="00587847">
            <w:pPr>
              <w:pStyle w:val="HTMLncedenBiimlendirilmi"/>
              <w:rPr>
                <w:rFonts w:ascii="Consolas" w:hAnsi="Consolas"/>
                <w:color w:val="212529"/>
              </w:rPr>
            </w:pPr>
            <w:r w:rsidRPr="00DC788C">
              <w:rPr>
                <w:rFonts w:ascii="Consolas" w:hAnsi="Consolas"/>
                <w:color w:val="212529"/>
              </w:rPr>
              <w:t>cat -s dosyaadi.txt</w:t>
            </w:r>
          </w:p>
          <w:p w14:paraId="053475C2" w14:textId="48963B30" w:rsidR="00587847" w:rsidRPr="00DC788C" w:rsidRDefault="00587847" w:rsidP="00587847">
            <w:pPr>
              <w:pStyle w:val="HTMLncedenBiimlendirilmi"/>
              <w:rPr>
                <w:rFonts w:ascii="Consolas" w:hAnsi="Consolas"/>
                <w:color w:val="212529"/>
              </w:rPr>
            </w:pPr>
          </w:p>
          <w:p w14:paraId="27FF91C5" w14:textId="31F6B415" w:rsidR="00587847" w:rsidRPr="00DC788C" w:rsidRDefault="00587847" w:rsidP="00587847">
            <w:pPr>
              <w:pStyle w:val="HTMLncedenBiimlendirilmi"/>
              <w:rPr>
                <w:rFonts w:ascii="Consolas" w:hAnsi="Consolas"/>
                <w:color w:val="212529"/>
              </w:rPr>
            </w:pPr>
            <w:r w:rsidRPr="00DC788C">
              <w:rPr>
                <w:rFonts w:ascii="Consolas" w:hAnsi="Consolas"/>
                <w:color w:val="212529"/>
              </w:rPr>
              <w:t>cat -b dosyaadi.txt</w:t>
            </w:r>
          </w:p>
          <w:p w14:paraId="60674AD1" w14:textId="75AE1A50" w:rsidR="00587847" w:rsidRPr="00DC788C" w:rsidRDefault="00587847" w:rsidP="00587847">
            <w:pPr>
              <w:pStyle w:val="HTMLncedenBiimlendirilmi"/>
              <w:rPr>
                <w:rFonts w:ascii="Consolas" w:hAnsi="Consolas"/>
                <w:color w:val="212529"/>
              </w:rPr>
            </w:pPr>
          </w:p>
          <w:p w14:paraId="34D4AD07" w14:textId="77777777" w:rsidR="00587847" w:rsidRPr="00DC788C" w:rsidRDefault="00587847" w:rsidP="00587847">
            <w:pPr>
              <w:pStyle w:val="HTMLncedenBiimlendirilmi"/>
              <w:rPr>
                <w:rFonts w:ascii="Consolas" w:hAnsi="Consolas"/>
                <w:color w:val="212529"/>
              </w:rPr>
            </w:pPr>
            <w:r w:rsidRPr="00DC788C">
              <w:rPr>
                <w:rFonts w:ascii="Consolas" w:hAnsi="Consolas"/>
                <w:color w:val="212529"/>
              </w:rPr>
              <w:t>tac dosyaadi.txt</w:t>
            </w:r>
          </w:p>
          <w:p w14:paraId="33346440" w14:textId="4F3704DF" w:rsidR="00587847" w:rsidRPr="00DC788C" w:rsidRDefault="00587847" w:rsidP="00587847">
            <w:pPr>
              <w:pStyle w:val="HTMLncedenBiimlendirilmi"/>
              <w:rPr>
                <w:rFonts w:ascii="Consolas" w:hAnsi="Consolas"/>
                <w:color w:val="212529"/>
              </w:rPr>
            </w:pPr>
          </w:p>
          <w:p w14:paraId="0CC2C9CA" w14:textId="3DAD9137" w:rsidR="00DC788C" w:rsidRPr="00DC788C" w:rsidRDefault="00DC788C" w:rsidP="00587847">
            <w:pPr>
              <w:pStyle w:val="HTMLncedenBiimlendirilmi"/>
              <w:rPr>
                <w:rFonts w:ascii="Consolas" w:hAnsi="Consolas"/>
                <w:color w:val="212529"/>
              </w:rPr>
            </w:pPr>
            <w:r w:rsidRPr="00DC788C">
              <w:rPr>
                <w:rFonts w:ascii="Consolas" w:hAnsi="Consolas"/>
                <w:color w:val="212529"/>
              </w:rPr>
              <w:t>cat -E dosyaadi.txt</w:t>
            </w:r>
          </w:p>
          <w:p w14:paraId="4669849E" w14:textId="77777777" w:rsidR="00587847" w:rsidRPr="00DC788C" w:rsidRDefault="00587847" w:rsidP="00587847">
            <w:pPr>
              <w:pStyle w:val="HTMLncedenBiimlendirilmi"/>
              <w:rPr>
                <w:rFonts w:ascii="Consolas" w:hAnsi="Consolas"/>
                <w:color w:val="212529"/>
              </w:rPr>
            </w:pPr>
          </w:p>
          <w:p w14:paraId="2F31D0AF" w14:textId="77777777" w:rsidR="00587847" w:rsidRPr="00DC788C" w:rsidRDefault="00587847" w:rsidP="00587847">
            <w:pPr>
              <w:jc w:val="both"/>
              <w:rPr>
                <w:rFonts w:asciiTheme="majorHAnsi" w:hAnsiTheme="majorHAnsi" w:cstheme="majorHAnsi"/>
                <w:sz w:val="20"/>
                <w:szCs w:val="20"/>
              </w:rPr>
            </w:pPr>
          </w:p>
        </w:tc>
        <w:tc>
          <w:tcPr>
            <w:tcW w:w="5461" w:type="dxa"/>
            <w:gridSpan w:val="6"/>
          </w:tcPr>
          <w:p w14:paraId="66A8AF1B" w14:textId="2E52DC66" w:rsidR="00587847" w:rsidRPr="00DC788C" w:rsidRDefault="00F775B3" w:rsidP="00587847">
            <w:pPr>
              <w:jc w:val="both"/>
              <w:rPr>
                <w:rFonts w:ascii="Arial" w:hAnsi="Arial" w:cs="Arial"/>
                <w:color w:val="36344D"/>
                <w:spacing w:val="5"/>
                <w:sz w:val="20"/>
                <w:szCs w:val="20"/>
                <w:shd w:val="clear" w:color="auto" w:fill="FFFFFF"/>
              </w:rPr>
            </w:pPr>
            <w:r w:rsidRPr="00DC788C">
              <w:rPr>
                <w:rFonts w:ascii="Arial" w:hAnsi="Arial" w:cs="Arial"/>
                <w:color w:val="36344D"/>
                <w:spacing w:val="5"/>
                <w:sz w:val="20"/>
                <w:szCs w:val="20"/>
                <w:shd w:val="clear" w:color="auto" w:fill="FFFFFF"/>
              </w:rPr>
              <w:t>1-</w:t>
            </w:r>
            <w:r w:rsidR="00587847" w:rsidRPr="00DC788C">
              <w:rPr>
                <w:rFonts w:ascii="Arial" w:hAnsi="Arial" w:cs="Arial"/>
                <w:color w:val="36344D"/>
                <w:spacing w:val="5"/>
                <w:sz w:val="20"/>
                <w:szCs w:val="20"/>
                <w:shd w:val="clear" w:color="auto" w:fill="FFFFFF"/>
              </w:rPr>
              <w:t xml:space="preserve">Cat komutuyla bir dosyanın içeriklerini her satırın başında rakamlarla görüntüleyebilirsiniz. </w:t>
            </w:r>
          </w:p>
          <w:p w14:paraId="0035EE55" w14:textId="512A9626" w:rsidR="00587847" w:rsidRPr="00DC788C" w:rsidRDefault="00F775B3" w:rsidP="00587847">
            <w:pPr>
              <w:jc w:val="both"/>
              <w:rPr>
                <w:rFonts w:ascii="Arial" w:hAnsi="Arial" w:cs="Arial"/>
                <w:color w:val="36344D"/>
                <w:spacing w:val="5"/>
                <w:sz w:val="20"/>
                <w:szCs w:val="20"/>
                <w:shd w:val="clear" w:color="auto" w:fill="FFFFFF"/>
              </w:rPr>
            </w:pPr>
            <w:r w:rsidRPr="00DC788C">
              <w:rPr>
                <w:rFonts w:ascii="Arial" w:hAnsi="Arial" w:cs="Arial"/>
                <w:color w:val="36344D"/>
                <w:spacing w:val="5"/>
                <w:sz w:val="20"/>
                <w:szCs w:val="20"/>
                <w:shd w:val="clear" w:color="auto" w:fill="FFFFFF"/>
              </w:rPr>
              <w:t>2-</w:t>
            </w:r>
            <w:r w:rsidR="00587847" w:rsidRPr="00DC788C">
              <w:rPr>
                <w:rFonts w:ascii="Arial" w:hAnsi="Arial" w:cs="Arial"/>
                <w:color w:val="36344D"/>
                <w:spacing w:val="5"/>
                <w:sz w:val="20"/>
                <w:szCs w:val="20"/>
                <w:shd w:val="clear" w:color="auto" w:fill="FFFFFF"/>
              </w:rPr>
              <w:t>Bütün bastırılamaz karakterleri görüntülemek için aşağıdaki örnekteki gibi cat komutuyla birlikte </w:t>
            </w:r>
            <w:r w:rsidR="00587847" w:rsidRPr="00DC788C">
              <w:rPr>
                <w:rStyle w:val="Gl"/>
                <w:rFonts w:ascii="Arial" w:hAnsi="Arial" w:cs="Arial"/>
                <w:color w:val="36344D"/>
                <w:spacing w:val="5"/>
                <w:sz w:val="20"/>
                <w:szCs w:val="20"/>
                <w:shd w:val="clear" w:color="auto" w:fill="FFFFFF"/>
              </w:rPr>
              <w:t>-v</w:t>
            </w:r>
            <w:r w:rsidR="00587847" w:rsidRPr="00DC788C">
              <w:rPr>
                <w:rFonts w:ascii="Arial" w:hAnsi="Arial" w:cs="Arial"/>
                <w:color w:val="36344D"/>
                <w:spacing w:val="5"/>
                <w:sz w:val="20"/>
                <w:szCs w:val="20"/>
                <w:shd w:val="clear" w:color="auto" w:fill="FFFFFF"/>
              </w:rPr>
              <w:t> seçeneğini kullanın</w:t>
            </w:r>
          </w:p>
          <w:p w14:paraId="433E5ECC" w14:textId="45280255" w:rsidR="00587847" w:rsidRPr="00DC788C" w:rsidRDefault="00F775B3" w:rsidP="00587847">
            <w:pPr>
              <w:jc w:val="both"/>
              <w:rPr>
                <w:rFonts w:ascii="Arial" w:hAnsi="Arial" w:cs="Arial"/>
                <w:color w:val="36344D"/>
                <w:spacing w:val="5"/>
                <w:sz w:val="20"/>
                <w:szCs w:val="20"/>
                <w:shd w:val="clear" w:color="auto" w:fill="FFFFFF"/>
              </w:rPr>
            </w:pPr>
            <w:r w:rsidRPr="00DC788C">
              <w:rPr>
                <w:rFonts w:ascii="Arial" w:hAnsi="Arial" w:cs="Arial"/>
                <w:color w:val="36344D"/>
                <w:spacing w:val="5"/>
                <w:sz w:val="20"/>
                <w:szCs w:val="20"/>
                <w:shd w:val="clear" w:color="auto" w:fill="FFFFFF"/>
              </w:rPr>
              <w:t>3-</w:t>
            </w:r>
            <w:r w:rsidR="00587847" w:rsidRPr="00DC788C">
              <w:rPr>
                <w:rFonts w:ascii="Arial" w:hAnsi="Arial" w:cs="Arial"/>
                <w:color w:val="36344D"/>
                <w:spacing w:val="5"/>
                <w:sz w:val="20"/>
                <w:szCs w:val="20"/>
                <w:shd w:val="clear" w:color="auto" w:fill="FFFFFF"/>
              </w:rPr>
              <w:t>Yalnızca tab (sekme) karakterlerini görüntülemek için </w:t>
            </w:r>
            <w:r w:rsidR="00587847" w:rsidRPr="00DC788C">
              <w:rPr>
                <w:rStyle w:val="Gl"/>
                <w:rFonts w:ascii="Arial" w:hAnsi="Arial" w:cs="Arial"/>
                <w:color w:val="36344D"/>
                <w:spacing w:val="5"/>
                <w:sz w:val="20"/>
                <w:szCs w:val="20"/>
                <w:shd w:val="clear" w:color="auto" w:fill="FFFFFF"/>
              </w:rPr>
              <w:t>-T </w:t>
            </w:r>
            <w:r w:rsidR="00587847" w:rsidRPr="00DC788C">
              <w:rPr>
                <w:rFonts w:ascii="Arial" w:hAnsi="Arial" w:cs="Arial"/>
                <w:color w:val="36344D"/>
                <w:spacing w:val="5"/>
                <w:sz w:val="20"/>
                <w:szCs w:val="20"/>
                <w:shd w:val="clear" w:color="auto" w:fill="FFFFFF"/>
              </w:rPr>
              <w:t>seçeneğini kullanın</w:t>
            </w:r>
          </w:p>
          <w:p w14:paraId="1C9A3869" w14:textId="11E9680C" w:rsidR="00587847" w:rsidRPr="00DC788C" w:rsidRDefault="00F775B3" w:rsidP="00587847">
            <w:pPr>
              <w:jc w:val="both"/>
              <w:rPr>
                <w:rFonts w:ascii="Arial" w:hAnsi="Arial" w:cs="Arial"/>
                <w:color w:val="36344D"/>
                <w:spacing w:val="5"/>
                <w:sz w:val="20"/>
                <w:szCs w:val="20"/>
                <w:shd w:val="clear" w:color="auto" w:fill="FFFFFF"/>
              </w:rPr>
            </w:pPr>
            <w:r w:rsidRPr="00DC788C">
              <w:rPr>
                <w:rFonts w:ascii="Arial" w:hAnsi="Arial" w:cs="Arial"/>
                <w:color w:val="36344D"/>
                <w:spacing w:val="5"/>
                <w:sz w:val="20"/>
                <w:szCs w:val="20"/>
                <w:shd w:val="clear" w:color="auto" w:fill="FFFFFF"/>
              </w:rPr>
              <w:t>4-</w:t>
            </w:r>
            <w:r w:rsidR="00587847" w:rsidRPr="00DC788C">
              <w:rPr>
                <w:rFonts w:ascii="Arial" w:hAnsi="Arial" w:cs="Arial"/>
                <w:color w:val="36344D"/>
                <w:spacing w:val="5"/>
                <w:sz w:val="20"/>
                <w:szCs w:val="20"/>
                <w:shd w:val="clear" w:color="auto" w:fill="FFFFFF"/>
              </w:rPr>
              <w:t>Ekranınızda tekrarlanan boş satırları birleştirmek için </w:t>
            </w:r>
            <w:r w:rsidR="00587847" w:rsidRPr="00DC788C">
              <w:rPr>
                <w:b/>
                <w:bCs/>
                <w:sz w:val="20"/>
                <w:szCs w:val="20"/>
              </w:rPr>
              <w:t>-s </w:t>
            </w:r>
            <w:r w:rsidR="00587847" w:rsidRPr="00DC788C">
              <w:rPr>
                <w:rFonts w:ascii="Arial" w:hAnsi="Arial" w:cs="Arial"/>
                <w:color w:val="36344D"/>
                <w:spacing w:val="5"/>
                <w:sz w:val="20"/>
                <w:szCs w:val="20"/>
                <w:shd w:val="clear" w:color="auto" w:fill="FFFFFF"/>
              </w:rPr>
              <w:t>seçeneğini kullanabilirsiniz</w:t>
            </w:r>
          </w:p>
          <w:p w14:paraId="04CCB047" w14:textId="11894094" w:rsidR="00587847" w:rsidRPr="00DC788C" w:rsidRDefault="00F775B3" w:rsidP="00587847">
            <w:pPr>
              <w:jc w:val="both"/>
              <w:rPr>
                <w:rFonts w:ascii="Arial" w:hAnsi="Arial" w:cs="Arial"/>
                <w:color w:val="36344D"/>
                <w:spacing w:val="5"/>
                <w:sz w:val="20"/>
                <w:szCs w:val="20"/>
                <w:shd w:val="clear" w:color="auto" w:fill="FFFFFF"/>
              </w:rPr>
            </w:pPr>
            <w:r w:rsidRPr="00DC788C">
              <w:rPr>
                <w:rFonts w:ascii="Arial" w:hAnsi="Arial" w:cs="Arial"/>
                <w:color w:val="36344D"/>
                <w:spacing w:val="5"/>
                <w:sz w:val="20"/>
                <w:szCs w:val="20"/>
                <w:shd w:val="clear" w:color="auto" w:fill="FFFFFF"/>
              </w:rPr>
              <w:t>5-</w:t>
            </w:r>
            <w:r w:rsidR="00587847" w:rsidRPr="00DC788C">
              <w:rPr>
                <w:rFonts w:ascii="Arial" w:hAnsi="Arial" w:cs="Arial"/>
                <w:color w:val="36344D"/>
                <w:spacing w:val="5"/>
                <w:sz w:val="20"/>
                <w:szCs w:val="20"/>
                <w:shd w:val="clear" w:color="auto" w:fill="FFFFFF"/>
              </w:rPr>
              <w:t>Boş olmayan satırları rakamlandırmak için </w:t>
            </w:r>
            <w:r w:rsidR="00587847" w:rsidRPr="00DC788C">
              <w:rPr>
                <w:b/>
                <w:bCs/>
                <w:sz w:val="20"/>
                <w:szCs w:val="20"/>
              </w:rPr>
              <w:t>-b </w:t>
            </w:r>
            <w:r w:rsidR="00587847" w:rsidRPr="00DC788C">
              <w:rPr>
                <w:rFonts w:ascii="Arial" w:hAnsi="Arial" w:cs="Arial"/>
                <w:color w:val="36344D"/>
                <w:spacing w:val="5"/>
                <w:sz w:val="20"/>
                <w:szCs w:val="20"/>
                <w:shd w:val="clear" w:color="auto" w:fill="FFFFFF"/>
              </w:rPr>
              <w:t>seçeneğini kullanın.</w:t>
            </w:r>
          </w:p>
          <w:p w14:paraId="5387FE7A" w14:textId="77777777" w:rsidR="00587847" w:rsidRPr="00DC788C" w:rsidRDefault="00F775B3" w:rsidP="00587847">
            <w:pPr>
              <w:jc w:val="both"/>
              <w:rPr>
                <w:rFonts w:ascii="Arial" w:hAnsi="Arial" w:cs="Arial"/>
                <w:color w:val="36344D"/>
                <w:spacing w:val="5"/>
                <w:sz w:val="20"/>
                <w:szCs w:val="20"/>
                <w:shd w:val="clear" w:color="auto" w:fill="FFFFFF"/>
              </w:rPr>
            </w:pPr>
            <w:r w:rsidRPr="00DC788C">
              <w:rPr>
                <w:rFonts w:ascii="Arial" w:hAnsi="Arial" w:cs="Arial"/>
                <w:color w:val="36344D"/>
                <w:spacing w:val="5"/>
                <w:sz w:val="20"/>
                <w:szCs w:val="20"/>
                <w:shd w:val="clear" w:color="auto" w:fill="FFFFFF"/>
              </w:rPr>
              <w:t>6-</w:t>
            </w:r>
            <w:r w:rsidR="00587847" w:rsidRPr="00DC788C">
              <w:rPr>
                <w:rFonts w:ascii="Arial" w:hAnsi="Arial" w:cs="Arial"/>
                <w:color w:val="36344D"/>
                <w:spacing w:val="5"/>
                <w:sz w:val="20"/>
                <w:szCs w:val="20"/>
                <w:shd w:val="clear" w:color="auto" w:fill="FFFFFF"/>
              </w:rPr>
              <w:t>Bir dosyanın içeriğini son satırla başlayıp ilk satırıyla biten şekilde tersinden görüntülemek için </w:t>
            </w:r>
            <w:r w:rsidR="00587847" w:rsidRPr="00DC788C">
              <w:rPr>
                <w:rStyle w:val="Gl"/>
                <w:rFonts w:ascii="Arial" w:hAnsi="Arial" w:cs="Arial"/>
                <w:color w:val="36344D"/>
                <w:spacing w:val="5"/>
                <w:sz w:val="20"/>
                <w:szCs w:val="20"/>
                <w:shd w:val="clear" w:color="auto" w:fill="FFFFFF"/>
              </w:rPr>
              <w:t>tac </w:t>
            </w:r>
            <w:r w:rsidR="00587847" w:rsidRPr="00DC788C">
              <w:rPr>
                <w:rFonts w:ascii="Arial" w:hAnsi="Arial" w:cs="Arial"/>
                <w:color w:val="36344D"/>
                <w:spacing w:val="5"/>
                <w:sz w:val="20"/>
                <w:szCs w:val="20"/>
                <w:shd w:val="clear" w:color="auto" w:fill="FFFFFF"/>
              </w:rPr>
              <w:t>komutunu kullanın.</w:t>
            </w:r>
          </w:p>
          <w:p w14:paraId="251F9986" w14:textId="19466CF1" w:rsidR="00DC788C" w:rsidRPr="00DC788C" w:rsidRDefault="00DC788C" w:rsidP="00587847">
            <w:pPr>
              <w:jc w:val="both"/>
              <w:rPr>
                <w:rFonts w:asciiTheme="majorHAnsi" w:hAnsiTheme="majorHAnsi" w:cstheme="majorHAnsi"/>
                <w:sz w:val="20"/>
                <w:szCs w:val="20"/>
              </w:rPr>
            </w:pPr>
            <w:r w:rsidRPr="00DC788C">
              <w:rPr>
                <w:rFonts w:ascii="Arial" w:hAnsi="Arial" w:cs="Arial"/>
                <w:color w:val="36344D"/>
                <w:spacing w:val="5"/>
                <w:sz w:val="20"/>
                <w:szCs w:val="20"/>
                <w:shd w:val="clear" w:color="auto" w:fill="FFFFFF"/>
              </w:rPr>
              <w:t>Cat komutu satır sonlarını </w:t>
            </w:r>
            <w:r w:rsidRPr="00DC788C">
              <w:rPr>
                <w:rStyle w:val="Gl"/>
                <w:rFonts w:ascii="Arial" w:hAnsi="Arial" w:cs="Arial"/>
                <w:color w:val="36344D"/>
                <w:spacing w:val="5"/>
                <w:sz w:val="20"/>
                <w:szCs w:val="20"/>
                <w:shd w:val="clear" w:color="auto" w:fill="FFFFFF"/>
              </w:rPr>
              <w:t>$ </w:t>
            </w:r>
            <w:r w:rsidRPr="00DC788C">
              <w:rPr>
                <w:rFonts w:ascii="Arial" w:hAnsi="Arial" w:cs="Arial"/>
                <w:color w:val="36344D"/>
                <w:spacing w:val="5"/>
                <w:sz w:val="20"/>
                <w:szCs w:val="20"/>
                <w:shd w:val="clear" w:color="auto" w:fill="FFFFFF"/>
              </w:rPr>
              <w:t>karakterini her satırın sonunda görüntüleyerek işaretleyebilir</w:t>
            </w:r>
          </w:p>
        </w:tc>
      </w:tr>
      <w:tr w:rsidR="004E577C" w14:paraId="3A88ED07" w14:textId="77777777" w:rsidTr="00756BFC">
        <w:tc>
          <w:tcPr>
            <w:tcW w:w="6067" w:type="dxa"/>
            <w:gridSpan w:val="8"/>
          </w:tcPr>
          <w:p w14:paraId="3B4CA7B9" w14:textId="20B6530E" w:rsidR="004E577C" w:rsidRPr="00CA35B0" w:rsidRDefault="00CA35B0" w:rsidP="00F97ABE">
            <w:pPr>
              <w:jc w:val="both"/>
              <w:rPr>
                <w:rFonts w:ascii="Arial" w:hAnsi="Arial" w:cs="Arial"/>
                <w:color w:val="36344D"/>
                <w:spacing w:val="5"/>
                <w:sz w:val="20"/>
                <w:szCs w:val="20"/>
                <w:shd w:val="clear" w:color="auto" w:fill="FFFFFF"/>
              </w:rPr>
            </w:pPr>
            <w:r w:rsidRPr="00CA35B0">
              <w:rPr>
                <w:rFonts w:ascii="Arial" w:hAnsi="Arial" w:cs="Arial"/>
                <w:color w:val="36344D"/>
                <w:spacing w:val="5"/>
                <w:sz w:val="20"/>
                <w:szCs w:val="20"/>
                <w:shd w:val="clear" w:color="auto" w:fill="FFFFFF"/>
              </w:rPr>
              <w:t>cp *.sql db_yedek/</w:t>
            </w:r>
          </w:p>
        </w:tc>
        <w:tc>
          <w:tcPr>
            <w:tcW w:w="4695" w:type="dxa"/>
          </w:tcPr>
          <w:p w14:paraId="06CB264C" w14:textId="68B85DFA" w:rsidR="004E577C" w:rsidRPr="00CA35B0" w:rsidRDefault="00CA35B0" w:rsidP="00F97ABE">
            <w:pPr>
              <w:jc w:val="both"/>
              <w:rPr>
                <w:rFonts w:ascii="Arial" w:hAnsi="Arial" w:cs="Arial"/>
                <w:color w:val="36344D"/>
                <w:spacing w:val="5"/>
                <w:sz w:val="20"/>
                <w:szCs w:val="20"/>
                <w:shd w:val="clear" w:color="auto" w:fill="FFFFFF"/>
              </w:rPr>
            </w:pPr>
            <w:r>
              <w:rPr>
                <w:rFonts w:ascii="Arial" w:hAnsi="Arial" w:cs="Arial"/>
                <w:color w:val="36344D"/>
                <w:spacing w:val="5"/>
                <w:sz w:val="20"/>
                <w:szCs w:val="20"/>
                <w:shd w:val="clear" w:color="auto" w:fill="FFFFFF"/>
              </w:rPr>
              <w:t>B</w:t>
            </w:r>
            <w:r w:rsidRPr="00CA35B0">
              <w:rPr>
                <w:rFonts w:ascii="Arial" w:hAnsi="Arial" w:cs="Arial"/>
                <w:color w:val="36344D"/>
                <w:spacing w:val="5"/>
                <w:sz w:val="20"/>
                <w:szCs w:val="20"/>
                <w:shd w:val="clear" w:color="auto" w:fill="FFFFFF"/>
              </w:rPr>
              <w:t>ulunduğumuz dizindeki tüm </w:t>
            </w:r>
            <w:r w:rsidRPr="00CA35B0">
              <w:rPr>
                <w:rFonts w:ascii="Arial" w:hAnsi="Arial" w:cs="Arial"/>
                <w:color w:val="36344D"/>
                <w:spacing w:val="5"/>
                <w:shd w:val="clear" w:color="auto" w:fill="FFFFFF"/>
              </w:rPr>
              <w:t>*.sql</w:t>
            </w:r>
            <w:r w:rsidRPr="00CA35B0">
              <w:rPr>
                <w:rFonts w:ascii="Arial" w:hAnsi="Arial" w:cs="Arial"/>
                <w:color w:val="36344D"/>
                <w:spacing w:val="5"/>
                <w:sz w:val="20"/>
                <w:szCs w:val="20"/>
                <w:shd w:val="clear" w:color="auto" w:fill="FFFFFF"/>
              </w:rPr>
              <w:t> uzantılı dosyaların oluşturulmuş </w:t>
            </w:r>
            <w:r w:rsidRPr="00CA35B0">
              <w:rPr>
                <w:rFonts w:ascii="Arial" w:hAnsi="Arial" w:cs="Arial"/>
                <w:color w:val="36344D"/>
                <w:spacing w:val="5"/>
                <w:shd w:val="clear" w:color="auto" w:fill="FFFFFF"/>
              </w:rPr>
              <w:t>/db_yedek</w:t>
            </w:r>
            <w:r w:rsidRPr="00CA35B0">
              <w:rPr>
                <w:rFonts w:ascii="Arial" w:hAnsi="Arial" w:cs="Arial"/>
                <w:color w:val="36344D"/>
                <w:spacing w:val="5"/>
                <w:sz w:val="20"/>
                <w:szCs w:val="20"/>
                <w:shd w:val="clear" w:color="auto" w:fill="FFFFFF"/>
              </w:rPr>
              <w:t> isimli bir başka klasöre kopyalanma</w:t>
            </w:r>
          </w:p>
        </w:tc>
      </w:tr>
      <w:tr w:rsidR="000A77E6" w14:paraId="33F09E67" w14:textId="77777777" w:rsidTr="00756BFC">
        <w:tc>
          <w:tcPr>
            <w:tcW w:w="6067" w:type="dxa"/>
            <w:gridSpan w:val="8"/>
          </w:tcPr>
          <w:p w14:paraId="7077BB75" w14:textId="0339EC2E" w:rsidR="000A77E6" w:rsidRPr="00CA35B0" w:rsidRDefault="000A77E6" w:rsidP="00F97ABE">
            <w:pPr>
              <w:jc w:val="both"/>
              <w:rPr>
                <w:rFonts w:ascii="Arial" w:hAnsi="Arial" w:cs="Arial"/>
                <w:color w:val="36344D"/>
                <w:spacing w:val="5"/>
                <w:sz w:val="20"/>
                <w:szCs w:val="20"/>
                <w:shd w:val="clear" w:color="auto" w:fill="FFFFFF"/>
              </w:rPr>
            </w:pPr>
            <w:r w:rsidRPr="000A77E6">
              <w:rPr>
                <w:rFonts w:ascii="Arial" w:hAnsi="Arial" w:cs="Arial"/>
                <w:color w:val="36344D"/>
                <w:spacing w:val="5"/>
                <w:sz w:val="20"/>
                <w:szCs w:val="20"/>
                <w:shd w:val="clear" w:color="auto" w:fill="FFFFFF"/>
              </w:rPr>
              <w:t>cp second.jpg ../</w:t>
            </w:r>
          </w:p>
        </w:tc>
        <w:tc>
          <w:tcPr>
            <w:tcW w:w="4695" w:type="dxa"/>
          </w:tcPr>
          <w:p w14:paraId="3C5F6D4B" w14:textId="59B30CF2" w:rsidR="000A77E6" w:rsidRDefault="000A77E6" w:rsidP="00F97ABE">
            <w:pPr>
              <w:jc w:val="both"/>
              <w:rPr>
                <w:rFonts w:ascii="Arial" w:hAnsi="Arial" w:cs="Arial"/>
                <w:color w:val="36344D"/>
                <w:spacing w:val="5"/>
                <w:sz w:val="20"/>
                <w:szCs w:val="20"/>
                <w:shd w:val="clear" w:color="auto" w:fill="FFFFFF"/>
              </w:rPr>
            </w:pPr>
            <w:r w:rsidRPr="000A77E6">
              <w:rPr>
                <w:rFonts w:ascii="Arial" w:hAnsi="Arial" w:cs="Arial"/>
                <w:color w:val="36344D"/>
                <w:spacing w:val="5"/>
                <w:sz w:val="20"/>
                <w:szCs w:val="20"/>
                <w:shd w:val="clear" w:color="auto" w:fill="FFFFFF"/>
              </w:rPr>
              <w:t>bir üst dizine kopyalar</w:t>
            </w:r>
          </w:p>
        </w:tc>
      </w:tr>
      <w:tr w:rsidR="000A77E6" w14:paraId="3D00CDEF" w14:textId="77777777" w:rsidTr="00756BFC">
        <w:tc>
          <w:tcPr>
            <w:tcW w:w="6067" w:type="dxa"/>
            <w:gridSpan w:val="8"/>
          </w:tcPr>
          <w:p w14:paraId="60870D78" w14:textId="78A9CF63" w:rsidR="000A77E6" w:rsidRPr="000A77E6" w:rsidRDefault="000A77E6" w:rsidP="00F97ABE">
            <w:pPr>
              <w:jc w:val="both"/>
              <w:rPr>
                <w:rFonts w:ascii="Arial" w:hAnsi="Arial" w:cs="Arial"/>
                <w:color w:val="36344D"/>
                <w:spacing w:val="5"/>
                <w:sz w:val="20"/>
                <w:szCs w:val="20"/>
                <w:shd w:val="clear" w:color="auto" w:fill="FFFFFF"/>
              </w:rPr>
            </w:pPr>
            <w:r w:rsidRPr="000A77E6">
              <w:rPr>
                <w:rFonts w:ascii="Arial" w:hAnsi="Arial" w:cs="Arial"/>
                <w:color w:val="36344D"/>
                <w:spacing w:val="5"/>
                <w:sz w:val="20"/>
                <w:szCs w:val="20"/>
                <w:shd w:val="clear" w:color="auto" w:fill="FFFFFF"/>
              </w:rPr>
              <w:t>cp second.jpg ../../../tmp/</w:t>
            </w:r>
          </w:p>
        </w:tc>
        <w:tc>
          <w:tcPr>
            <w:tcW w:w="4695" w:type="dxa"/>
          </w:tcPr>
          <w:p w14:paraId="381C9EB1" w14:textId="2509ABB5" w:rsidR="000A77E6" w:rsidRPr="000A77E6" w:rsidRDefault="000A77E6" w:rsidP="00F97ABE">
            <w:pPr>
              <w:jc w:val="both"/>
              <w:rPr>
                <w:rFonts w:ascii="Arial" w:hAnsi="Arial" w:cs="Arial"/>
                <w:color w:val="36344D"/>
                <w:spacing w:val="5"/>
                <w:sz w:val="20"/>
                <w:szCs w:val="20"/>
                <w:shd w:val="clear" w:color="auto" w:fill="FFFFFF"/>
              </w:rPr>
            </w:pPr>
            <w:r w:rsidRPr="000A77E6">
              <w:rPr>
                <w:rFonts w:ascii="Arial" w:hAnsi="Arial" w:cs="Arial"/>
                <w:color w:val="36344D"/>
                <w:spacing w:val="5"/>
                <w:sz w:val="20"/>
                <w:szCs w:val="20"/>
                <w:shd w:val="clear" w:color="auto" w:fill="FFFFFF"/>
              </w:rPr>
              <w:t>tmp dizinine kopyalamak</w:t>
            </w:r>
          </w:p>
        </w:tc>
      </w:tr>
      <w:tr w:rsidR="000A77E6" w14:paraId="1A436C3F" w14:textId="77777777" w:rsidTr="00756BFC">
        <w:tc>
          <w:tcPr>
            <w:tcW w:w="6067" w:type="dxa"/>
            <w:gridSpan w:val="8"/>
          </w:tcPr>
          <w:p w14:paraId="630891B2" w14:textId="0A87F74C" w:rsidR="000A77E6" w:rsidRPr="000A77E6" w:rsidRDefault="000A77E6" w:rsidP="00F97ABE">
            <w:pPr>
              <w:jc w:val="both"/>
              <w:rPr>
                <w:rFonts w:ascii="Arial" w:hAnsi="Arial" w:cs="Arial"/>
                <w:color w:val="36344D"/>
                <w:spacing w:val="5"/>
                <w:sz w:val="20"/>
                <w:szCs w:val="20"/>
                <w:shd w:val="clear" w:color="auto" w:fill="FFFFFF"/>
              </w:rPr>
            </w:pPr>
            <w:r w:rsidRPr="000A77E6">
              <w:rPr>
                <w:rFonts w:ascii="Arial" w:hAnsi="Arial" w:cs="Arial"/>
                <w:color w:val="36344D"/>
                <w:spacing w:val="5"/>
                <w:sz w:val="20"/>
                <w:szCs w:val="20"/>
                <w:shd w:val="clear" w:color="auto" w:fill="FFFFFF"/>
              </w:rPr>
              <w:t>cp second.jpg /tmp/</w:t>
            </w:r>
          </w:p>
        </w:tc>
        <w:tc>
          <w:tcPr>
            <w:tcW w:w="4695" w:type="dxa"/>
          </w:tcPr>
          <w:p w14:paraId="5ACA3440" w14:textId="4880980C" w:rsidR="000A77E6" w:rsidRPr="000A77E6" w:rsidRDefault="000A77E6" w:rsidP="00F97ABE">
            <w:pPr>
              <w:jc w:val="both"/>
              <w:rPr>
                <w:rFonts w:ascii="Arial" w:hAnsi="Arial" w:cs="Arial"/>
                <w:color w:val="36344D"/>
                <w:spacing w:val="5"/>
                <w:sz w:val="20"/>
                <w:szCs w:val="20"/>
                <w:shd w:val="clear" w:color="auto" w:fill="FFFFFF"/>
              </w:rPr>
            </w:pPr>
            <w:r>
              <w:rPr>
                <w:rFonts w:ascii="Arial" w:hAnsi="Arial" w:cs="Arial"/>
                <w:color w:val="36344D"/>
                <w:spacing w:val="5"/>
                <w:sz w:val="20"/>
                <w:szCs w:val="20"/>
                <w:shd w:val="clear" w:color="auto" w:fill="FFFFFF"/>
              </w:rPr>
              <w:t>Tmp klasörüne kopyalar.</w:t>
            </w:r>
          </w:p>
        </w:tc>
      </w:tr>
      <w:tr w:rsidR="004E577C" w14:paraId="248E1A86" w14:textId="77777777" w:rsidTr="00756BFC">
        <w:tc>
          <w:tcPr>
            <w:tcW w:w="6067" w:type="dxa"/>
            <w:gridSpan w:val="8"/>
          </w:tcPr>
          <w:p w14:paraId="31FA00F5" w14:textId="44D17476" w:rsidR="004E577C" w:rsidRDefault="00CD0E3C" w:rsidP="00F97ABE">
            <w:pPr>
              <w:jc w:val="both"/>
              <w:rPr>
                <w:rFonts w:asciiTheme="majorHAnsi" w:hAnsiTheme="majorHAnsi" w:cstheme="majorHAnsi"/>
                <w:sz w:val="20"/>
                <w:szCs w:val="20"/>
              </w:rPr>
            </w:pPr>
            <w:r w:rsidRPr="00CA35B0">
              <w:rPr>
                <w:rFonts w:ascii="Arial" w:hAnsi="Arial" w:cs="Arial"/>
                <w:color w:val="36344D"/>
                <w:spacing w:val="5"/>
                <w:sz w:val="20"/>
                <w:szCs w:val="20"/>
                <w:shd w:val="clear" w:color="auto" w:fill="FFFFFF"/>
              </w:rPr>
              <w:t>Cp</w:t>
            </w:r>
            <w:r>
              <w:rPr>
                <w:rFonts w:ascii="Arial" w:hAnsi="Arial" w:cs="Arial"/>
                <w:color w:val="36344D"/>
                <w:spacing w:val="5"/>
                <w:sz w:val="20"/>
                <w:szCs w:val="20"/>
                <w:shd w:val="clear" w:color="auto" w:fill="FFFFFF"/>
              </w:rPr>
              <w:t xml:space="preserve"> -avr </w:t>
            </w:r>
            <w:r w:rsidRPr="00CD0E3C">
              <w:rPr>
                <w:rFonts w:ascii="Arial" w:hAnsi="Arial" w:cs="Arial"/>
                <w:color w:val="36344D"/>
                <w:spacing w:val="5"/>
                <w:sz w:val="20"/>
                <w:szCs w:val="20"/>
                <w:shd w:val="clear" w:color="auto" w:fill="FFFFFF"/>
              </w:rPr>
              <w:t>public ../../public_backup</w:t>
            </w:r>
          </w:p>
        </w:tc>
        <w:tc>
          <w:tcPr>
            <w:tcW w:w="4695" w:type="dxa"/>
          </w:tcPr>
          <w:p w14:paraId="3481ADAF" w14:textId="0131FD67" w:rsidR="00CD0E3C" w:rsidRDefault="00CD0E3C" w:rsidP="00CD0E3C">
            <w:pPr>
              <w:spacing w:before="100" w:beforeAutospacing="1" w:after="100" w:afterAutospacing="1"/>
              <w:rPr>
                <w:rFonts w:ascii="Arial" w:hAnsi="Arial" w:cs="Arial"/>
                <w:color w:val="36344D"/>
                <w:spacing w:val="5"/>
                <w:sz w:val="20"/>
                <w:szCs w:val="20"/>
                <w:shd w:val="clear" w:color="auto" w:fill="FFFFFF"/>
              </w:rPr>
            </w:pPr>
            <w:r w:rsidRPr="00CD0E3C">
              <w:rPr>
                <w:rFonts w:ascii="Arial" w:hAnsi="Arial" w:cs="Arial"/>
                <w:color w:val="36344D"/>
                <w:spacing w:val="5"/>
                <w:shd w:val="clear" w:color="auto" w:fill="FFFFFF"/>
              </w:rPr>
              <w:t>/public</w:t>
            </w:r>
            <w:r w:rsidRPr="00CD0E3C">
              <w:rPr>
                <w:rFonts w:ascii="Arial" w:hAnsi="Arial" w:cs="Arial"/>
                <w:color w:val="36344D"/>
                <w:spacing w:val="5"/>
                <w:sz w:val="20"/>
                <w:szCs w:val="20"/>
                <w:shd w:val="clear" w:color="auto" w:fill="FFFFFF"/>
              </w:rPr>
              <w:t> adında, içeriğinde dosyalar ve alt klasörler barındıran bir klasörümüzü sahip olduğu yapıyla birlikte başka bir dizine kopyalamak istersek</w:t>
            </w:r>
          </w:p>
          <w:p w14:paraId="5F165B1C" w14:textId="326DAC8F" w:rsidR="00CD0E3C" w:rsidRPr="00CD0E3C" w:rsidRDefault="00CD0E3C" w:rsidP="00CD0E3C">
            <w:pPr>
              <w:numPr>
                <w:ilvl w:val="0"/>
                <w:numId w:val="2"/>
              </w:numPr>
              <w:spacing w:before="100" w:beforeAutospacing="1" w:after="100" w:afterAutospacing="1"/>
              <w:rPr>
                <w:rFonts w:ascii="Arial" w:hAnsi="Arial" w:cs="Arial"/>
                <w:color w:val="36344D"/>
                <w:spacing w:val="5"/>
                <w:sz w:val="20"/>
                <w:szCs w:val="20"/>
                <w:shd w:val="clear" w:color="auto" w:fill="FFFFFF"/>
              </w:rPr>
            </w:pPr>
            <w:r w:rsidRPr="00CD0E3C">
              <w:rPr>
                <w:rFonts w:ascii="Arial" w:hAnsi="Arial" w:cs="Arial"/>
                <w:color w:val="36344D"/>
                <w:spacing w:val="5"/>
                <w:sz w:val="20"/>
                <w:szCs w:val="20"/>
                <w:shd w:val="clear" w:color="auto" w:fill="FFFFFF"/>
              </w:rPr>
              <w:t>-a dosyaya ait file mode, ownership, timestamps ve eğer mümkünse attributes: context, links, xattr verilerini aktarır.</w:t>
            </w:r>
          </w:p>
          <w:p w14:paraId="77B22041" w14:textId="77777777" w:rsidR="00CD0E3C" w:rsidRPr="00CD0E3C" w:rsidRDefault="00CD0E3C" w:rsidP="00CD0E3C">
            <w:pPr>
              <w:numPr>
                <w:ilvl w:val="0"/>
                <w:numId w:val="2"/>
              </w:numPr>
              <w:spacing w:before="100" w:beforeAutospacing="1" w:after="100" w:afterAutospacing="1"/>
              <w:rPr>
                <w:rFonts w:ascii="Arial" w:hAnsi="Arial" w:cs="Arial"/>
                <w:color w:val="36344D"/>
                <w:spacing w:val="5"/>
                <w:sz w:val="20"/>
                <w:szCs w:val="20"/>
                <w:shd w:val="clear" w:color="auto" w:fill="FFFFFF"/>
              </w:rPr>
            </w:pPr>
            <w:r w:rsidRPr="00CD0E3C">
              <w:rPr>
                <w:rFonts w:ascii="Arial" w:hAnsi="Arial" w:cs="Arial"/>
                <w:color w:val="36344D"/>
                <w:spacing w:val="5"/>
                <w:sz w:val="20"/>
                <w:szCs w:val="20"/>
                <w:shd w:val="clear" w:color="auto" w:fill="FFFFFF"/>
              </w:rPr>
              <w:t>-v işlemle ilgili süreci döker</w:t>
            </w:r>
          </w:p>
          <w:p w14:paraId="5F03818E" w14:textId="425175FF" w:rsidR="004E577C" w:rsidRPr="00CD0E3C" w:rsidRDefault="00CD0E3C" w:rsidP="00EC161A">
            <w:pPr>
              <w:numPr>
                <w:ilvl w:val="0"/>
                <w:numId w:val="2"/>
              </w:numPr>
              <w:spacing w:before="100" w:beforeAutospacing="1" w:after="100" w:afterAutospacing="1"/>
              <w:rPr>
                <w:rFonts w:ascii="Arial" w:hAnsi="Arial" w:cs="Arial"/>
                <w:color w:val="36344D"/>
                <w:spacing w:val="5"/>
                <w:sz w:val="20"/>
                <w:szCs w:val="20"/>
                <w:shd w:val="clear" w:color="auto" w:fill="FFFFFF"/>
              </w:rPr>
            </w:pPr>
            <w:r w:rsidRPr="00CD0E3C">
              <w:rPr>
                <w:rFonts w:ascii="Arial" w:hAnsi="Arial" w:cs="Arial"/>
                <w:color w:val="36344D"/>
                <w:spacing w:val="5"/>
                <w:sz w:val="20"/>
                <w:szCs w:val="20"/>
                <w:shd w:val="clear" w:color="auto" w:fill="FFFFFF"/>
              </w:rPr>
              <w:t>-R klasör yapısını olduğu gibi kopyalar</w:t>
            </w:r>
          </w:p>
        </w:tc>
      </w:tr>
      <w:tr w:rsidR="004E577C" w14:paraId="2058D7C5" w14:textId="77777777" w:rsidTr="00756BFC">
        <w:tc>
          <w:tcPr>
            <w:tcW w:w="6067" w:type="dxa"/>
            <w:gridSpan w:val="8"/>
          </w:tcPr>
          <w:p w14:paraId="7A9C5CC5" w14:textId="2B709A3A" w:rsidR="004E577C" w:rsidRDefault="00CD0E3C" w:rsidP="00F97ABE">
            <w:pPr>
              <w:jc w:val="both"/>
              <w:rPr>
                <w:rFonts w:asciiTheme="majorHAnsi" w:hAnsiTheme="majorHAnsi" w:cstheme="majorHAnsi"/>
                <w:sz w:val="20"/>
                <w:szCs w:val="20"/>
              </w:rPr>
            </w:pPr>
            <w:r>
              <w:rPr>
                <w:rFonts w:asciiTheme="majorHAnsi" w:hAnsiTheme="majorHAnsi" w:cstheme="majorHAnsi"/>
                <w:sz w:val="20"/>
                <w:szCs w:val="20"/>
              </w:rPr>
              <w:t>Cp birinci.txt ikinci.txt</w:t>
            </w:r>
          </w:p>
        </w:tc>
        <w:tc>
          <w:tcPr>
            <w:tcW w:w="4695" w:type="dxa"/>
          </w:tcPr>
          <w:p w14:paraId="5B9FE674" w14:textId="59912B24" w:rsidR="004E577C" w:rsidRDefault="00CD0E3C" w:rsidP="00F97ABE">
            <w:pPr>
              <w:jc w:val="both"/>
              <w:rPr>
                <w:rFonts w:asciiTheme="majorHAnsi" w:hAnsiTheme="majorHAnsi" w:cstheme="majorHAnsi"/>
                <w:sz w:val="20"/>
                <w:szCs w:val="20"/>
              </w:rPr>
            </w:pPr>
            <w:r>
              <w:rPr>
                <w:rFonts w:asciiTheme="majorHAnsi" w:hAnsiTheme="majorHAnsi" w:cstheme="majorHAnsi"/>
                <w:sz w:val="20"/>
                <w:szCs w:val="20"/>
              </w:rPr>
              <w:t>Birinciyi ikinciye kopyalar. Aynı konumda dosya yoksa oluşturur.</w:t>
            </w:r>
          </w:p>
        </w:tc>
      </w:tr>
      <w:tr w:rsidR="004E577C" w14:paraId="726FEACF" w14:textId="77777777" w:rsidTr="00756BFC">
        <w:tc>
          <w:tcPr>
            <w:tcW w:w="6067" w:type="dxa"/>
            <w:gridSpan w:val="8"/>
          </w:tcPr>
          <w:p w14:paraId="0B5A5C10" w14:textId="65CA02C6" w:rsidR="004E577C" w:rsidRDefault="00186EAA" w:rsidP="00F97ABE">
            <w:pPr>
              <w:jc w:val="both"/>
              <w:rPr>
                <w:rFonts w:asciiTheme="majorHAnsi" w:hAnsiTheme="majorHAnsi" w:cstheme="majorHAnsi"/>
                <w:sz w:val="20"/>
                <w:szCs w:val="20"/>
              </w:rPr>
            </w:pPr>
            <w:r w:rsidRPr="00186EAA">
              <w:rPr>
                <w:rFonts w:asciiTheme="majorHAnsi" w:hAnsiTheme="majorHAnsi" w:cstheme="majorHAnsi"/>
                <w:sz w:val="20"/>
                <w:szCs w:val="20"/>
              </w:rPr>
              <w:t>man ls</w:t>
            </w:r>
            <w:r>
              <w:rPr>
                <w:rFonts w:asciiTheme="majorHAnsi" w:hAnsiTheme="majorHAnsi" w:cstheme="majorHAnsi"/>
                <w:sz w:val="20"/>
                <w:szCs w:val="20"/>
              </w:rPr>
              <w:t xml:space="preserve"> </w:t>
            </w:r>
          </w:p>
        </w:tc>
        <w:tc>
          <w:tcPr>
            <w:tcW w:w="4695" w:type="dxa"/>
          </w:tcPr>
          <w:p w14:paraId="248A8DD5" w14:textId="1AE6CD63" w:rsidR="004E577C" w:rsidRDefault="00186EAA" w:rsidP="00F97ABE">
            <w:pPr>
              <w:jc w:val="both"/>
              <w:rPr>
                <w:rFonts w:asciiTheme="majorHAnsi" w:hAnsiTheme="majorHAnsi" w:cstheme="majorHAnsi"/>
                <w:sz w:val="20"/>
                <w:szCs w:val="20"/>
              </w:rPr>
            </w:pPr>
            <w:r>
              <w:rPr>
                <w:rFonts w:asciiTheme="majorHAnsi" w:hAnsiTheme="majorHAnsi" w:cstheme="majorHAnsi"/>
                <w:sz w:val="20"/>
                <w:szCs w:val="20"/>
              </w:rPr>
              <w:t>Man komutu ile komutların help bilgisi gelir.</w:t>
            </w:r>
          </w:p>
        </w:tc>
      </w:tr>
      <w:tr w:rsidR="004E577C" w14:paraId="62EEAE0C" w14:textId="77777777" w:rsidTr="00756BFC">
        <w:tc>
          <w:tcPr>
            <w:tcW w:w="6067" w:type="dxa"/>
            <w:gridSpan w:val="8"/>
          </w:tcPr>
          <w:p w14:paraId="3734D563" w14:textId="51F9A2A6" w:rsidR="004E577C" w:rsidRDefault="005335AA" w:rsidP="00F97ABE">
            <w:pPr>
              <w:jc w:val="both"/>
              <w:rPr>
                <w:rFonts w:asciiTheme="majorHAnsi" w:hAnsiTheme="majorHAnsi" w:cstheme="majorHAnsi"/>
                <w:sz w:val="20"/>
                <w:szCs w:val="20"/>
              </w:rPr>
            </w:pPr>
            <w:r>
              <w:rPr>
                <w:rFonts w:asciiTheme="majorHAnsi" w:hAnsiTheme="majorHAnsi" w:cstheme="majorHAnsi"/>
                <w:sz w:val="20"/>
                <w:szCs w:val="20"/>
              </w:rPr>
              <w:t>U</w:t>
            </w:r>
            <w:r w:rsidR="00F7510B">
              <w:rPr>
                <w:rFonts w:asciiTheme="majorHAnsi" w:hAnsiTheme="majorHAnsi" w:cstheme="majorHAnsi"/>
                <w:sz w:val="20"/>
                <w:szCs w:val="20"/>
              </w:rPr>
              <w:t>mask</w:t>
            </w:r>
          </w:p>
          <w:p w14:paraId="1AFCD58F" w14:textId="77777777" w:rsidR="005335AA" w:rsidRDefault="005335AA" w:rsidP="00F97ABE">
            <w:pPr>
              <w:jc w:val="both"/>
              <w:rPr>
                <w:rFonts w:asciiTheme="majorHAnsi" w:hAnsiTheme="majorHAnsi" w:cstheme="majorHAnsi"/>
                <w:sz w:val="20"/>
                <w:szCs w:val="20"/>
              </w:rPr>
            </w:pPr>
          </w:p>
          <w:p w14:paraId="4A8FFD83" w14:textId="1434BF0F" w:rsidR="005335AA" w:rsidRDefault="005335AA" w:rsidP="00F97ABE">
            <w:pPr>
              <w:jc w:val="both"/>
              <w:rPr>
                <w:rFonts w:asciiTheme="majorHAnsi" w:hAnsiTheme="majorHAnsi" w:cstheme="majorHAnsi"/>
                <w:sz w:val="20"/>
                <w:szCs w:val="20"/>
              </w:rPr>
            </w:pPr>
            <w:r>
              <w:rPr>
                <w:rFonts w:asciiTheme="majorHAnsi" w:hAnsiTheme="majorHAnsi" w:cstheme="majorHAnsi"/>
                <w:sz w:val="20"/>
                <w:szCs w:val="20"/>
              </w:rPr>
              <w:t>Umask 0005 dersek değişir</w:t>
            </w:r>
          </w:p>
        </w:tc>
        <w:tc>
          <w:tcPr>
            <w:tcW w:w="4695" w:type="dxa"/>
          </w:tcPr>
          <w:p w14:paraId="10FD5D3D" w14:textId="3FCB0F11" w:rsidR="004E577C" w:rsidRDefault="00B82E6F" w:rsidP="00F97ABE">
            <w:pPr>
              <w:jc w:val="both"/>
              <w:rPr>
                <w:rFonts w:asciiTheme="majorHAnsi" w:hAnsiTheme="majorHAnsi" w:cstheme="majorHAnsi"/>
                <w:sz w:val="20"/>
                <w:szCs w:val="20"/>
              </w:rPr>
            </w:pPr>
            <w:r w:rsidRPr="00B82E6F">
              <w:rPr>
                <w:rFonts w:asciiTheme="majorHAnsi" w:hAnsiTheme="majorHAnsi" w:cstheme="majorHAnsi"/>
                <w:sz w:val="20"/>
                <w:szCs w:val="20"/>
              </w:rPr>
              <w:t>Henüz oluşturulmuş herhangi bir dosyada hangi izinlerin maskeleneceğini denetleyen sayıdır.</w:t>
            </w:r>
            <w:r>
              <w:rPr>
                <w:rFonts w:asciiTheme="majorHAnsi" w:hAnsiTheme="majorHAnsi" w:cstheme="majorHAnsi"/>
                <w:sz w:val="20"/>
                <w:szCs w:val="20"/>
              </w:rPr>
              <w:t xml:space="preserve"> 66</w:t>
            </w:r>
            <w:r w:rsidR="005D0F8B">
              <w:rPr>
                <w:rFonts w:asciiTheme="majorHAnsi" w:hAnsiTheme="majorHAnsi" w:cstheme="majorHAnsi"/>
                <w:sz w:val="20"/>
                <w:szCs w:val="20"/>
              </w:rPr>
              <w:t>6dan verilecek olan yetki çıkarılır. Makismum 666 ya kadar olan yetkiler verilir.</w:t>
            </w:r>
            <w:r w:rsidR="00F7510B" w:rsidRPr="00B82E6F">
              <w:rPr>
                <w:rFonts w:asciiTheme="majorHAnsi" w:hAnsiTheme="majorHAnsi" w:cstheme="majorHAnsi"/>
                <w:noProof/>
                <w:sz w:val="20"/>
                <w:szCs w:val="20"/>
              </w:rPr>
              <w:drawing>
                <wp:inline distT="0" distB="0" distL="0" distR="0" wp14:anchorId="19E159F3" wp14:editId="7544797F">
                  <wp:extent cx="3238500" cy="32385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500" cy="323850"/>
                          </a:xfrm>
                          <a:prstGeom prst="rect">
                            <a:avLst/>
                          </a:prstGeom>
                        </pic:spPr>
                      </pic:pic>
                    </a:graphicData>
                  </a:graphic>
                </wp:inline>
              </w:drawing>
            </w:r>
          </w:p>
        </w:tc>
      </w:tr>
      <w:tr w:rsidR="004E577C" w14:paraId="0B0ACB15" w14:textId="77777777" w:rsidTr="00756BFC">
        <w:tc>
          <w:tcPr>
            <w:tcW w:w="6067" w:type="dxa"/>
            <w:gridSpan w:val="8"/>
          </w:tcPr>
          <w:p w14:paraId="19F0A9BC" w14:textId="2BFF6FCB" w:rsidR="004E577C" w:rsidRDefault="005C1D08" w:rsidP="00F97ABE">
            <w:pPr>
              <w:jc w:val="both"/>
              <w:rPr>
                <w:rFonts w:asciiTheme="majorHAnsi" w:hAnsiTheme="majorHAnsi" w:cstheme="majorHAnsi"/>
                <w:sz w:val="20"/>
                <w:szCs w:val="20"/>
              </w:rPr>
            </w:pPr>
            <w:r w:rsidRPr="005C1D08">
              <w:rPr>
                <w:rFonts w:asciiTheme="majorHAnsi" w:hAnsiTheme="majorHAnsi" w:cstheme="majorHAnsi"/>
                <w:sz w:val="20"/>
                <w:szCs w:val="20"/>
              </w:rPr>
              <w:lastRenderedPageBreak/>
              <w:t xml:space="preserve">mkdir </w:t>
            </w:r>
            <w:r w:rsidR="00250693">
              <w:rPr>
                <w:rFonts w:asciiTheme="majorHAnsi" w:hAnsiTheme="majorHAnsi" w:cstheme="majorHAnsi"/>
                <w:sz w:val="20"/>
                <w:szCs w:val="20"/>
              </w:rPr>
              <w:t>Linux</w:t>
            </w:r>
          </w:p>
          <w:p w14:paraId="7997E7BC" w14:textId="343EEDF5" w:rsidR="00250693" w:rsidRDefault="00250693" w:rsidP="00F97ABE">
            <w:pPr>
              <w:jc w:val="both"/>
              <w:rPr>
                <w:rFonts w:asciiTheme="majorHAnsi" w:hAnsiTheme="majorHAnsi" w:cstheme="majorHAnsi"/>
                <w:sz w:val="20"/>
                <w:szCs w:val="20"/>
              </w:rPr>
            </w:pPr>
          </w:p>
        </w:tc>
        <w:tc>
          <w:tcPr>
            <w:tcW w:w="4695" w:type="dxa"/>
          </w:tcPr>
          <w:p w14:paraId="53A20E48" w14:textId="37568EE7" w:rsidR="004E577C" w:rsidRDefault="005C1D08" w:rsidP="00F97ABE">
            <w:pPr>
              <w:jc w:val="both"/>
              <w:rPr>
                <w:rFonts w:asciiTheme="majorHAnsi" w:hAnsiTheme="majorHAnsi" w:cstheme="majorHAnsi"/>
                <w:sz w:val="20"/>
                <w:szCs w:val="20"/>
              </w:rPr>
            </w:pPr>
            <w:r w:rsidRPr="005C1D08">
              <w:rPr>
                <w:rFonts w:asciiTheme="majorHAnsi" w:hAnsiTheme="majorHAnsi" w:cstheme="majorHAnsi"/>
                <w:sz w:val="20"/>
                <w:szCs w:val="20"/>
              </w:rPr>
              <w:t>yeni dizin oluşturur ve otomatik gizli 2 dizin oluşur</w:t>
            </w:r>
            <w:r>
              <w:rPr>
                <w:rFonts w:asciiTheme="majorHAnsi" w:hAnsiTheme="majorHAnsi" w:cstheme="majorHAnsi"/>
                <w:sz w:val="20"/>
                <w:szCs w:val="20"/>
              </w:rPr>
              <w:t>.</w:t>
            </w:r>
            <w:r>
              <w:t xml:space="preserve"> </w:t>
            </w:r>
            <w:r w:rsidRPr="005C1D08">
              <w:rPr>
                <w:rFonts w:asciiTheme="majorHAnsi" w:hAnsiTheme="majorHAnsi" w:cstheme="majorHAnsi"/>
                <w:sz w:val="20"/>
                <w:szCs w:val="20"/>
              </w:rPr>
              <w:t>Bu di</w:t>
            </w:r>
            <w:r>
              <w:rPr>
                <w:rFonts w:asciiTheme="majorHAnsi" w:hAnsiTheme="majorHAnsi" w:cstheme="majorHAnsi"/>
                <w:sz w:val="20"/>
                <w:szCs w:val="20"/>
              </w:rPr>
              <w:t>zi</w:t>
            </w:r>
            <w:r w:rsidRPr="005C1D08">
              <w:rPr>
                <w:rFonts w:asciiTheme="majorHAnsi" w:hAnsiTheme="majorHAnsi" w:cstheme="majorHAnsi"/>
                <w:sz w:val="20"/>
                <w:szCs w:val="20"/>
              </w:rPr>
              <w:t>nler aslında işaretçilerdir.</w:t>
            </w:r>
          </w:p>
        </w:tc>
      </w:tr>
      <w:tr w:rsidR="004E577C" w14:paraId="1FD683D0" w14:textId="77777777" w:rsidTr="00756BFC">
        <w:tc>
          <w:tcPr>
            <w:tcW w:w="6067" w:type="dxa"/>
            <w:gridSpan w:val="8"/>
          </w:tcPr>
          <w:p w14:paraId="381D9FD3" w14:textId="3B1FCD14" w:rsidR="004E577C" w:rsidRDefault="00074B56" w:rsidP="00F97ABE">
            <w:pPr>
              <w:jc w:val="both"/>
              <w:rPr>
                <w:rFonts w:asciiTheme="majorHAnsi" w:hAnsiTheme="majorHAnsi" w:cstheme="majorHAnsi"/>
                <w:sz w:val="20"/>
                <w:szCs w:val="20"/>
              </w:rPr>
            </w:pPr>
            <w:r w:rsidRPr="00074B56">
              <w:rPr>
                <w:rFonts w:asciiTheme="majorHAnsi" w:hAnsiTheme="majorHAnsi" w:cstheme="majorHAnsi"/>
                <w:sz w:val="20"/>
                <w:szCs w:val="20"/>
              </w:rPr>
              <w:t>rm test</w:t>
            </w:r>
            <w:r w:rsidR="00250693">
              <w:rPr>
                <w:rFonts w:asciiTheme="majorHAnsi" w:hAnsiTheme="majorHAnsi" w:cstheme="majorHAnsi"/>
                <w:sz w:val="20"/>
                <w:szCs w:val="20"/>
              </w:rPr>
              <w:t xml:space="preserve">    (</w:t>
            </w:r>
            <w:r w:rsidR="00250693">
              <w:rPr>
                <w:rFonts w:ascii="TimesNewRomanPSMT" w:hAnsi="TimesNewRomanPSMT" w:cs="TimesNewRomanPSMT"/>
                <w:sz w:val="24"/>
                <w:szCs w:val="24"/>
              </w:rPr>
              <w:t>d-base/* adresini siler.)</w:t>
            </w:r>
          </w:p>
        </w:tc>
        <w:tc>
          <w:tcPr>
            <w:tcW w:w="4695" w:type="dxa"/>
          </w:tcPr>
          <w:p w14:paraId="63892828" w14:textId="691C8E02" w:rsidR="004E577C" w:rsidRDefault="00074B56" w:rsidP="00F97ABE">
            <w:pPr>
              <w:jc w:val="both"/>
              <w:rPr>
                <w:rFonts w:asciiTheme="majorHAnsi" w:hAnsiTheme="majorHAnsi" w:cstheme="majorHAnsi"/>
                <w:sz w:val="20"/>
                <w:szCs w:val="20"/>
              </w:rPr>
            </w:pPr>
            <w:r>
              <w:rPr>
                <w:rFonts w:asciiTheme="majorHAnsi" w:hAnsiTheme="majorHAnsi" w:cstheme="majorHAnsi"/>
                <w:sz w:val="20"/>
                <w:szCs w:val="20"/>
              </w:rPr>
              <w:t>Dosyayı siler</w:t>
            </w:r>
          </w:p>
        </w:tc>
      </w:tr>
      <w:tr w:rsidR="006E1A03" w14:paraId="2A3218EA" w14:textId="77777777" w:rsidTr="00756BFC">
        <w:tc>
          <w:tcPr>
            <w:tcW w:w="6067" w:type="dxa"/>
            <w:gridSpan w:val="8"/>
          </w:tcPr>
          <w:p w14:paraId="09FF17F5" w14:textId="672F05DB" w:rsidR="006E1A03" w:rsidRPr="00074B56" w:rsidRDefault="006E1A03" w:rsidP="00F97ABE">
            <w:pPr>
              <w:jc w:val="both"/>
              <w:rPr>
                <w:rFonts w:asciiTheme="majorHAnsi" w:hAnsiTheme="majorHAnsi" w:cstheme="majorHAnsi"/>
                <w:sz w:val="20"/>
                <w:szCs w:val="20"/>
              </w:rPr>
            </w:pPr>
            <w:r w:rsidRPr="006E1A03">
              <w:rPr>
                <w:rFonts w:asciiTheme="majorHAnsi" w:hAnsiTheme="majorHAnsi" w:cstheme="majorHAnsi"/>
                <w:sz w:val="20"/>
                <w:szCs w:val="20"/>
              </w:rPr>
              <w:t>rm b*r</w:t>
            </w:r>
          </w:p>
        </w:tc>
        <w:tc>
          <w:tcPr>
            <w:tcW w:w="4695" w:type="dxa"/>
          </w:tcPr>
          <w:p w14:paraId="1A46D3A5" w14:textId="33C1FFF7" w:rsidR="006E1A03" w:rsidRDefault="006E1A03" w:rsidP="00F97ABE">
            <w:pPr>
              <w:jc w:val="both"/>
              <w:rPr>
                <w:rFonts w:asciiTheme="majorHAnsi" w:hAnsiTheme="majorHAnsi" w:cstheme="majorHAnsi"/>
                <w:sz w:val="20"/>
                <w:szCs w:val="20"/>
              </w:rPr>
            </w:pPr>
            <w:r w:rsidRPr="006E1A03">
              <w:rPr>
                <w:rFonts w:asciiTheme="majorHAnsi" w:hAnsiTheme="majorHAnsi" w:cstheme="majorHAnsi"/>
                <w:sz w:val="20"/>
                <w:szCs w:val="20"/>
              </w:rPr>
              <w:t>b ile başlayan r ile biten herşeyi kapsa anlamına gelir</w:t>
            </w:r>
          </w:p>
        </w:tc>
      </w:tr>
      <w:tr w:rsidR="006E1A03" w14:paraId="474ED6AB" w14:textId="77777777" w:rsidTr="00756BFC">
        <w:tc>
          <w:tcPr>
            <w:tcW w:w="6067" w:type="dxa"/>
            <w:gridSpan w:val="8"/>
          </w:tcPr>
          <w:p w14:paraId="700EC172" w14:textId="71FFDBCC" w:rsidR="006E1A03" w:rsidRPr="006E1A03" w:rsidRDefault="006E1A03" w:rsidP="00F97ABE">
            <w:pPr>
              <w:jc w:val="both"/>
              <w:rPr>
                <w:rFonts w:asciiTheme="majorHAnsi" w:hAnsiTheme="majorHAnsi" w:cstheme="majorHAnsi"/>
                <w:sz w:val="20"/>
                <w:szCs w:val="20"/>
              </w:rPr>
            </w:pPr>
            <w:r w:rsidRPr="006E1A03">
              <w:rPr>
                <w:rFonts w:asciiTheme="majorHAnsi" w:hAnsiTheme="majorHAnsi" w:cstheme="majorHAnsi"/>
                <w:sz w:val="20"/>
                <w:szCs w:val="20"/>
              </w:rPr>
              <w:t>rm b?r</w:t>
            </w:r>
          </w:p>
        </w:tc>
        <w:tc>
          <w:tcPr>
            <w:tcW w:w="4695" w:type="dxa"/>
          </w:tcPr>
          <w:p w14:paraId="0120183F" w14:textId="768FA2C3" w:rsidR="006E1A03" w:rsidRPr="006E1A03" w:rsidRDefault="006E1A03" w:rsidP="00F97ABE">
            <w:pPr>
              <w:jc w:val="both"/>
              <w:rPr>
                <w:rFonts w:asciiTheme="majorHAnsi" w:hAnsiTheme="majorHAnsi" w:cstheme="majorHAnsi"/>
                <w:sz w:val="20"/>
                <w:szCs w:val="20"/>
              </w:rPr>
            </w:pPr>
            <w:r>
              <w:rPr>
                <w:rFonts w:asciiTheme="majorHAnsi" w:hAnsiTheme="majorHAnsi" w:cstheme="majorHAnsi"/>
                <w:sz w:val="20"/>
                <w:szCs w:val="20"/>
              </w:rPr>
              <w:t>Sadece ortadaki karakter , b ile başlayan ve r ile biter 3 karakterli</w:t>
            </w:r>
          </w:p>
        </w:tc>
      </w:tr>
      <w:tr w:rsidR="006E1A03" w14:paraId="29A8553D" w14:textId="77777777" w:rsidTr="00756BFC">
        <w:tc>
          <w:tcPr>
            <w:tcW w:w="6067" w:type="dxa"/>
            <w:gridSpan w:val="8"/>
          </w:tcPr>
          <w:p w14:paraId="5A972E38" w14:textId="4322C2EE" w:rsidR="006E1A03" w:rsidRPr="006E1A03" w:rsidRDefault="006E1A03" w:rsidP="00F97ABE">
            <w:pPr>
              <w:jc w:val="both"/>
              <w:rPr>
                <w:rFonts w:asciiTheme="majorHAnsi" w:hAnsiTheme="majorHAnsi" w:cstheme="majorHAnsi"/>
                <w:sz w:val="20"/>
                <w:szCs w:val="20"/>
              </w:rPr>
            </w:pPr>
            <w:r w:rsidRPr="006E1A03">
              <w:rPr>
                <w:rFonts w:asciiTheme="majorHAnsi" w:hAnsiTheme="majorHAnsi" w:cstheme="majorHAnsi"/>
                <w:sz w:val="20"/>
                <w:szCs w:val="20"/>
              </w:rPr>
              <w:t>rm b*</w:t>
            </w:r>
          </w:p>
        </w:tc>
        <w:tc>
          <w:tcPr>
            <w:tcW w:w="4695" w:type="dxa"/>
          </w:tcPr>
          <w:p w14:paraId="74D4FAD9" w14:textId="208D3477" w:rsidR="006E1A03" w:rsidRPr="006E1A03" w:rsidRDefault="006E1A03" w:rsidP="00F97ABE">
            <w:pPr>
              <w:jc w:val="both"/>
              <w:rPr>
                <w:rFonts w:asciiTheme="majorHAnsi" w:hAnsiTheme="majorHAnsi" w:cstheme="majorHAnsi"/>
                <w:sz w:val="20"/>
                <w:szCs w:val="20"/>
              </w:rPr>
            </w:pPr>
            <w:r w:rsidRPr="006E1A03">
              <w:rPr>
                <w:rFonts w:asciiTheme="majorHAnsi" w:hAnsiTheme="majorHAnsi" w:cstheme="majorHAnsi"/>
                <w:sz w:val="20"/>
                <w:szCs w:val="20"/>
              </w:rPr>
              <w:t>b ile başlayan</w:t>
            </w:r>
          </w:p>
        </w:tc>
      </w:tr>
      <w:tr w:rsidR="006E1A03" w14:paraId="74285C19" w14:textId="77777777" w:rsidTr="00756BFC">
        <w:tc>
          <w:tcPr>
            <w:tcW w:w="6067" w:type="dxa"/>
            <w:gridSpan w:val="8"/>
          </w:tcPr>
          <w:p w14:paraId="225177A7" w14:textId="149510C7" w:rsidR="006E1A03" w:rsidRPr="006E1A03" w:rsidRDefault="006E1A03" w:rsidP="00F97ABE">
            <w:pPr>
              <w:jc w:val="both"/>
              <w:rPr>
                <w:rFonts w:asciiTheme="majorHAnsi" w:hAnsiTheme="majorHAnsi" w:cstheme="majorHAnsi"/>
                <w:sz w:val="20"/>
                <w:szCs w:val="20"/>
              </w:rPr>
            </w:pPr>
            <w:r w:rsidRPr="006E1A03">
              <w:rPr>
                <w:rFonts w:asciiTheme="majorHAnsi" w:hAnsiTheme="majorHAnsi" w:cstheme="majorHAnsi"/>
                <w:sz w:val="20"/>
                <w:szCs w:val="20"/>
              </w:rPr>
              <w:t>rm *b</w:t>
            </w:r>
          </w:p>
        </w:tc>
        <w:tc>
          <w:tcPr>
            <w:tcW w:w="4695" w:type="dxa"/>
          </w:tcPr>
          <w:p w14:paraId="2A6808DA" w14:textId="2D4166F3" w:rsidR="006E1A03" w:rsidRPr="006E1A03" w:rsidRDefault="006E1A03" w:rsidP="00F97ABE">
            <w:pPr>
              <w:jc w:val="both"/>
              <w:rPr>
                <w:rFonts w:asciiTheme="majorHAnsi" w:hAnsiTheme="majorHAnsi" w:cstheme="majorHAnsi"/>
                <w:sz w:val="20"/>
                <w:szCs w:val="20"/>
              </w:rPr>
            </w:pPr>
            <w:r w:rsidRPr="006E1A03">
              <w:rPr>
                <w:rFonts w:asciiTheme="majorHAnsi" w:hAnsiTheme="majorHAnsi" w:cstheme="majorHAnsi"/>
                <w:sz w:val="20"/>
                <w:szCs w:val="20"/>
              </w:rPr>
              <w:t>b ile biten</w:t>
            </w:r>
          </w:p>
        </w:tc>
      </w:tr>
      <w:tr w:rsidR="006E1A03" w14:paraId="11B2717C" w14:textId="77777777" w:rsidTr="00756BFC">
        <w:tc>
          <w:tcPr>
            <w:tcW w:w="6067" w:type="dxa"/>
            <w:gridSpan w:val="8"/>
          </w:tcPr>
          <w:p w14:paraId="113296F4" w14:textId="1CD8AA1E" w:rsidR="006E1A03" w:rsidRPr="006E1A03" w:rsidRDefault="006E1A03" w:rsidP="00F97ABE">
            <w:pPr>
              <w:jc w:val="both"/>
              <w:rPr>
                <w:rFonts w:asciiTheme="majorHAnsi" w:hAnsiTheme="majorHAnsi" w:cstheme="majorHAnsi"/>
                <w:sz w:val="20"/>
                <w:szCs w:val="20"/>
              </w:rPr>
            </w:pPr>
            <w:r w:rsidRPr="006E1A03">
              <w:rPr>
                <w:rFonts w:asciiTheme="majorHAnsi" w:hAnsiTheme="majorHAnsi" w:cstheme="majorHAnsi"/>
                <w:sz w:val="20"/>
                <w:szCs w:val="20"/>
              </w:rPr>
              <w:t>rm *</w:t>
            </w:r>
          </w:p>
        </w:tc>
        <w:tc>
          <w:tcPr>
            <w:tcW w:w="4695" w:type="dxa"/>
          </w:tcPr>
          <w:p w14:paraId="5CD5D0A7" w14:textId="79DF6BA4" w:rsidR="006E1A03" w:rsidRPr="006E1A03" w:rsidRDefault="006E1A03" w:rsidP="00F97ABE">
            <w:pPr>
              <w:jc w:val="both"/>
              <w:rPr>
                <w:rFonts w:asciiTheme="majorHAnsi" w:hAnsiTheme="majorHAnsi" w:cstheme="majorHAnsi"/>
                <w:sz w:val="20"/>
                <w:szCs w:val="20"/>
              </w:rPr>
            </w:pPr>
            <w:r w:rsidRPr="006E1A03">
              <w:rPr>
                <w:rFonts w:asciiTheme="majorHAnsi" w:hAnsiTheme="majorHAnsi" w:cstheme="majorHAnsi"/>
                <w:sz w:val="20"/>
                <w:szCs w:val="20"/>
              </w:rPr>
              <w:t>hepsini siler</w:t>
            </w:r>
          </w:p>
        </w:tc>
      </w:tr>
      <w:tr w:rsidR="006E1A03" w14:paraId="00166945" w14:textId="77777777" w:rsidTr="00756BFC">
        <w:tc>
          <w:tcPr>
            <w:tcW w:w="6067" w:type="dxa"/>
            <w:gridSpan w:val="8"/>
          </w:tcPr>
          <w:p w14:paraId="231DBF75" w14:textId="2A9869B3" w:rsidR="006E1A03" w:rsidRPr="006E1A03" w:rsidRDefault="006E1A03" w:rsidP="00F97ABE">
            <w:pPr>
              <w:jc w:val="both"/>
              <w:rPr>
                <w:rFonts w:asciiTheme="majorHAnsi" w:hAnsiTheme="majorHAnsi" w:cstheme="majorHAnsi"/>
                <w:sz w:val="20"/>
                <w:szCs w:val="20"/>
              </w:rPr>
            </w:pPr>
            <w:r w:rsidRPr="006E1A03">
              <w:rPr>
                <w:rFonts w:asciiTheme="majorHAnsi" w:hAnsiTheme="majorHAnsi" w:cstheme="majorHAnsi"/>
                <w:sz w:val="20"/>
                <w:szCs w:val="20"/>
              </w:rPr>
              <w:t>rm -rf *</w:t>
            </w:r>
          </w:p>
        </w:tc>
        <w:tc>
          <w:tcPr>
            <w:tcW w:w="4695" w:type="dxa"/>
          </w:tcPr>
          <w:p w14:paraId="4746BEE6" w14:textId="1AABD99A" w:rsidR="006E1A03" w:rsidRPr="006E1A03" w:rsidRDefault="006E1A03" w:rsidP="00F97ABE">
            <w:pPr>
              <w:jc w:val="both"/>
              <w:rPr>
                <w:rFonts w:asciiTheme="majorHAnsi" w:hAnsiTheme="majorHAnsi" w:cstheme="majorHAnsi"/>
                <w:sz w:val="20"/>
                <w:szCs w:val="20"/>
              </w:rPr>
            </w:pPr>
            <w:r w:rsidRPr="006E1A03">
              <w:rPr>
                <w:rFonts w:asciiTheme="majorHAnsi" w:hAnsiTheme="majorHAnsi" w:cstheme="majorHAnsi"/>
                <w:sz w:val="20"/>
                <w:szCs w:val="20"/>
              </w:rPr>
              <w:t>herşeyi alt dizini ile sil ve bana da bir şey sorma</w:t>
            </w:r>
          </w:p>
        </w:tc>
      </w:tr>
      <w:tr w:rsidR="004E577C" w14:paraId="6AF4855D" w14:textId="77777777" w:rsidTr="00756BFC">
        <w:tc>
          <w:tcPr>
            <w:tcW w:w="6067" w:type="dxa"/>
            <w:gridSpan w:val="8"/>
          </w:tcPr>
          <w:p w14:paraId="038B9104" w14:textId="1A1BE2F2" w:rsidR="004E577C" w:rsidRDefault="00074B56" w:rsidP="00F97ABE">
            <w:pPr>
              <w:jc w:val="both"/>
              <w:rPr>
                <w:rFonts w:asciiTheme="majorHAnsi" w:hAnsiTheme="majorHAnsi" w:cstheme="majorHAnsi"/>
                <w:sz w:val="20"/>
                <w:szCs w:val="20"/>
              </w:rPr>
            </w:pPr>
            <w:r w:rsidRPr="00074B56">
              <w:rPr>
                <w:rFonts w:asciiTheme="majorHAnsi" w:hAnsiTheme="majorHAnsi" w:cstheme="majorHAnsi"/>
                <w:sz w:val="20"/>
                <w:szCs w:val="20"/>
              </w:rPr>
              <w:t>rm -r test</w:t>
            </w:r>
          </w:p>
        </w:tc>
        <w:tc>
          <w:tcPr>
            <w:tcW w:w="4695" w:type="dxa"/>
          </w:tcPr>
          <w:p w14:paraId="1C4700C0" w14:textId="4287BC17" w:rsidR="004E577C" w:rsidRDefault="00074B56" w:rsidP="00F97ABE">
            <w:pPr>
              <w:jc w:val="both"/>
              <w:rPr>
                <w:rFonts w:asciiTheme="majorHAnsi" w:hAnsiTheme="majorHAnsi" w:cstheme="majorHAnsi"/>
                <w:sz w:val="20"/>
                <w:szCs w:val="20"/>
              </w:rPr>
            </w:pPr>
            <w:r>
              <w:rPr>
                <w:rFonts w:asciiTheme="majorHAnsi" w:hAnsiTheme="majorHAnsi" w:cstheme="majorHAnsi"/>
                <w:sz w:val="20"/>
                <w:szCs w:val="20"/>
              </w:rPr>
              <w:t xml:space="preserve"> İçindeki herşeyi de siler.</w:t>
            </w:r>
            <w:r w:rsidR="00220626">
              <w:rPr>
                <w:rFonts w:asciiTheme="majorHAnsi" w:hAnsiTheme="majorHAnsi" w:cstheme="majorHAnsi"/>
                <w:sz w:val="20"/>
                <w:szCs w:val="20"/>
              </w:rPr>
              <w:t xml:space="preserve"> Recursive olarak.</w:t>
            </w:r>
          </w:p>
        </w:tc>
      </w:tr>
      <w:tr w:rsidR="00785969" w14:paraId="0A79D64E" w14:textId="77777777" w:rsidTr="00756BFC">
        <w:tc>
          <w:tcPr>
            <w:tcW w:w="6067" w:type="dxa"/>
            <w:gridSpan w:val="8"/>
          </w:tcPr>
          <w:p w14:paraId="1053FAAD" w14:textId="037ADA9D" w:rsidR="00785969" w:rsidRPr="00074B56" w:rsidRDefault="00785969" w:rsidP="00F97ABE">
            <w:pPr>
              <w:jc w:val="both"/>
              <w:rPr>
                <w:rFonts w:asciiTheme="majorHAnsi" w:hAnsiTheme="majorHAnsi" w:cstheme="majorHAnsi"/>
                <w:sz w:val="20"/>
                <w:szCs w:val="20"/>
              </w:rPr>
            </w:pPr>
            <w:r w:rsidRPr="00785969">
              <w:rPr>
                <w:rFonts w:asciiTheme="majorHAnsi" w:hAnsiTheme="majorHAnsi" w:cstheme="majorHAnsi"/>
                <w:sz w:val="20"/>
                <w:szCs w:val="20"/>
              </w:rPr>
              <w:t>touch birinci.txt</w:t>
            </w:r>
          </w:p>
        </w:tc>
        <w:tc>
          <w:tcPr>
            <w:tcW w:w="4695" w:type="dxa"/>
          </w:tcPr>
          <w:p w14:paraId="00C46C42" w14:textId="4B9F32CD" w:rsidR="00785969" w:rsidRDefault="00785969" w:rsidP="00F97ABE">
            <w:pPr>
              <w:jc w:val="both"/>
              <w:rPr>
                <w:rFonts w:asciiTheme="majorHAnsi" w:hAnsiTheme="majorHAnsi" w:cstheme="majorHAnsi"/>
                <w:sz w:val="20"/>
                <w:szCs w:val="20"/>
              </w:rPr>
            </w:pPr>
            <w:r w:rsidRPr="00785969">
              <w:rPr>
                <w:rFonts w:asciiTheme="majorHAnsi" w:hAnsiTheme="majorHAnsi" w:cstheme="majorHAnsi"/>
                <w:sz w:val="20"/>
                <w:szCs w:val="20"/>
              </w:rPr>
              <w:t>touch komutu var olan dosyanın zaman damgasını değiştirir, dosya yoksa yeni bir boş dosya oluşturur</w:t>
            </w:r>
          </w:p>
        </w:tc>
      </w:tr>
      <w:tr w:rsidR="00785969" w14:paraId="531F8BF3" w14:textId="77777777" w:rsidTr="00756BFC">
        <w:tc>
          <w:tcPr>
            <w:tcW w:w="6067" w:type="dxa"/>
            <w:gridSpan w:val="8"/>
          </w:tcPr>
          <w:p w14:paraId="6F6A20D4" w14:textId="4D0167F0" w:rsidR="00785969" w:rsidRPr="00074B56" w:rsidRDefault="000A77E6" w:rsidP="00F97ABE">
            <w:pPr>
              <w:jc w:val="both"/>
              <w:rPr>
                <w:rFonts w:asciiTheme="majorHAnsi" w:hAnsiTheme="majorHAnsi" w:cstheme="majorHAnsi"/>
                <w:sz w:val="20"/>
                <w:szCs w:val="20"/>
              </w:rPr>
            </w:pPr>
            <w:r w:rsidRPr="000A77E6">
              <w:rPr>
                <w:rFonts w:asciiTheme="majorHAnsi" w:hAnsiTheme="majorHAnsi" w:cstheme="majorHAnsi"/>
                <w:sz w:val="20"/>
                <w:szCs w:val="20"/>
              </w:rPr>
              <w:t>mv birinci.txt second.jpg</w:t>
            </w:r>
          </w:p>
        </w:tc>
        <w:tc>
          <w:tcPr>
            <w:tcW w:w="4695" w:type="dxa"/>
          </w:tcPr>
          <w:p w14:paraId="557A6272" w14:textId="38FD1E82" w:rsidR="00785969" w:rsidRDefault="000A77E6" w:rsidP="00F97ABE">
            <w:pPr>
              <w:jc w:val="both"/>
              <w:rPr>
                <w:rFonts w:asciiTheme="majorHAnsi" w:hAnsiTheme="majorHAnsi" w:cstheme="majorHAnsi"/>
                <w:sz w:val="20"/>
                <w:szCs w:val="20"/>
              </w:rPr>
            </w:pPr>
            <w:r w:rsidRPr="000A77E6">
              <w:rPr>
                <w:rFonts w:asciiTheme="majorHAnsi" w:hAnsiTheme="majorHAnsi" w:cstheme="majorHAnsi"/>
                <w:sz w:val="20"/>
                <w:szCs w:val="20"/>
              </w:rPr>
              <w:t>Linux'ta dosya ya da klasör taşımak için mv komutu kullanılır.</w:t>
            </w:r>
          </w:p>
        </w:tc>
      </w:tr>
      <w:tr w:rsidR="00785969" w14:paraId="622F94B4" w14:textId="77777777" w:rsidTr="00756BFC">
        <w:tc>
          <w:tcPr>
            <w:tcW w:w="6067" w:type="dxa"/>
            <w:gridSpan w:val="8"/>
          </w:tcPr>
          <w:p w14:paraId="3C53F93F" w14:textId="0433E533" w:rsidR="00785969" w:rsidRPr="00074B56" w:rsidRDefault="00EE0D57" w:rsidP="00F97ABE">
            <w:pPr>
              <w:jc w:val="both"/>
              <w:rPr>
                <w:rFonts w:asciiTheme="majorHAnsi" w:hAnsiTheme="majorHAnsi" w:cstheme="majorHAnsi"/>
                <w:sz w:val="20"/>
                <w:szCs w:val="20"/>
              </w:rPr>
            </w:pPr>
            <w:r>
              <w:rPr>
                <w:rFonts w:asciiTheme="majorHAnsi" w:hAnsiTheme="majorHAnsi" w:cstheme="majorHAnsi"/>
                <w:sz w:val="20"/>
                <w:szCs w:val="20"/>
              </w:rPr>
              <w:t>Head /etc/passwd</w:t>
            </w:r>
          </w:p>
        </w:tc>
        <w:tc>
          <w:tcPr>
            <w:tcW w:w="4695" w:type="dxa"/>
          </w:tcPr>
          <w:p w14:paraId="7C8DACEA" w14:textId="626CD4FD" w:rsidR="00785969" w:rsidRDefault="00EE0D57" w:rsidP="00F97ABE">
            <w:pPr>
              <w:jc w:val="both"/>
              <w:rPr>
                <w:rFonts w:asciiTheme="majorHAnsi" w:hAnsiTheme="majorHAnsi" w:cstheme="majorHAnsi"/>
                <w:sz w:val="20"/>
                <w:szCs w:val="20"/>
              </w:rPr>
            </w:pPr>
            <w:r>
              <w:rPr>
                <w:rFonts w:asciiTheme="majorHAnsi" w:hAnsiTheme="majorHAnsi" w:cstheme="majorHAnsi"/>
                <w:sz w:val="20"/>
                <w:szCs w:val="20"/>
              </w:rPr>
              <w:t>İlk 10 satırı gösterir</w:t>
            </w:r>
          </w:p>
        </w:tc>
      </w:tr>
      <w:tr w:rsidR="00785969" w14:paraId="2E5C5203" w14:textId="77777777" w:rsidTr="00756BFC">
        <w:tc>
          <w:tcPr>
            <w:tcW w:w="6067" w:type="dxa"/>
            <w:gridSpan w:val="8"/>
          </w:tcPr>
          <w:p w14:paraId="0B04EBD3" w14:textId="1B69CFD7" w:rsidR="00785969" w:rsidRPr="00074B56" w:rsidRDefault="00EE0D57" w:rsidP="00F97ABE">
            <w:pPr>
              <w:jc w:val="both"/>
              <w:rPr>
                <w:rFonts w:asciiTheme="majorHAnsi" w:hAnsiTheme="majorHAnsi" w:cstheme="majorHAnsi"/>
                <w:sz w:val="20"/>
                <w:szCs w:val="20"/>
              </w:rPr>
            </w:pPr>
            <w:r>
              <w:rPr>
                <w:rFonts w:asciiTheme="majorHAnsi" w:hAnsiTheme="majorHAnsi" w:cstheme="majorHAnsi"/>
                <w:sz w:val="20"/>
                <w:szCs w:val="20"/>
              </w:rPr>
              <w:t>Tail /etc/paswwd</w:t>
            </w:r>
          </w:p>
        </w:tc>
        <w:tc>
          <w:tcPr>
            <w:tcW w:w="4695" w:type="dxa"/>
          </w:tcPr>
          <w:p w14:paraId="56D7C2E3" w14:textId="1EC3F024" w:rsidR="00785969" w:rsidRDefault="00EE0D57" w:rsidP="00F97ABE">
            <w:pPr>
              <w:jc w:val="both"/>
              <w:rPr>
                <w:rFonts w:asciiTheme="majorHAnsi" w:hAnsiTheme="majorHAnsi" w:cstheme="majorHAnsi"/>
                <w:sz w:val="20"/>
                <w:szCs w:val="20"/>
              </w:rPr>
            </w:pPr>
            <w:r>
              <w:rPr>
                <w:rFonts w:asciiTheme="majorHAnsi" w:hAnsiTheme="majorHAnsi" w:cstheme="majorHAnsi"/>
                <w:sz w:val="20"/>
                <w:szCs w:val="20"/>
              </w:rPr>
              <w:t>Sondan 10 satırı gösterir.</w:t>
            </w:r>
          </w:p>
        </w:tc>
      </w:tr>
      <w:tr w:rsidR="00785969" w14:paraId="2B290913" w14:textId="77777777" w:rsidTr="00756BFC">
        <w:tc>
          <w:tcPr>
            <w:tcW w:w="6067" w:type="dxa"/>
            <w:gridSpan w:val="8"/>
          </w:tcPr>
          <w:p w14:paraId="3E379417" w14:textId="6632D8E9" w:rsidR="00785969" w:rsidRPr="00074B56" w:rsidRDefault="00EE0D57" w:rsidP="00F97ABE">
            <w:pPr>
              <w:jc w:val="both"/>
              <w:rPr>
                <w:rFonts w:asciiTheme="majorHAnsi" w:hAnsiTheme="majorHAnsi" w:cstheme="majorHAnsi"/>
                <w:sz w:val="20"/>
                <w:szCs w:val="20"/>
              </w:rPr>
            </w:pPr>
            <w:r>
              <w:rPr>
                <w:rFonts w:asciiTheme="majorHAnsi" w:hAnsiTheme="majorHAnsi" w:cstheme="majorHAnsi"/>
                <w:sz w:val="20"/>
                <w:szCs w:val="20"/>
              </w:rPr>
              <w:t>Tail /etc/passwd -n 3</w:t>
            </w:r>
          </w:p>
        </w:tc>
        <w:tc>
          <w:tcPr>
            <w:tcW w:w="4695" w:type="dxa"/>
          </w:tcPr>
          <w:p w14:paraId="75391D61" w14:textId="3D545954" w:rsidR="00785969" w:rsidRDefault="00EE0D57" w:rsidP="00F97ABE">
            <w:pPr>
              <w:jc w:val="both"/>
              <w:rPr>
                <w:rFonts w:asciiTheme="majorHAnsi" w:hAnsiTheme="majorHAnsi" w:cstheme="majorHAnsi"/>
                <w:sz w:val="20"/>
                <w:szCs w:val="20"/>
              </w:rPr>
            </w:pPr>
            <w:r>
              <w:rPr>
                <w:rFonts w:asciiTheme="majorHAnsi" w:hAnsiTheme="majorHAnsi" w:cstheme="majorHAnsi"/>
                <w:sz w:val="20"/>
                <w:szCs w:val="20"/>
              </w:rPr>
              <w:t>Sondan 3 satır gösterir.</w:t>
            </w:r>
          </w:p>
        </w:tc>
      </w:tr>
      <w:tr w:rsidR="001C4942" w14:paraId="351CACD6" w14:textId="77777777" w:rsidTr="00756BFC">
        <w:trPr>
          <w:trHeight w:val="389"/>
        </w:trPr>
        <w:tc>
          <w:tcPr>
            <w:tcW w:w="6067" w:type="dxa"/>
            <w:gridSpan w:val="8"/>
          </w:tcPr>
          <w:p w14:paraId="166E0072" w14:textId="76C9015D" w:rsidR="001C4942" w:rsidRDefault="001C4942" w:rsidP="00F97ABE">
            <w:pPr>
              <w:jc w:val="both"/>
              <w:rPr>
                <w:rFonts w:asciiTheme="majorHAnsi" w:hAnsiTheme="majorHAnsi" w:cstheme="majorHAnsi"/>
                <w:sz w:val="20"/>
                <w:szCs w:val="20"/>
              </w:rPr>
            </w:pPr>
            <w:r w:rsidRPr="001C4942">
              <w:rPr>
                <w:rFonts w:asciiTheme="majorHAnsi" w:hAnsiTheme="majorHAnsi" w:cstheme="majorHAnsi"/>
                <w:sz w:val="20"/>
                <w:szCs w:val="20"/>
              </w:rPr>
              <w:t>tail -n 5 birlestirilmis.txt &gt; dosya2.txt</w:t>
            </w:r>
          </w:p>
        </w:tc>
        <w:tc>
          <w:tcPr>
            <w:tcW w:w="4695" w:type="dxa"/>
          </w:tcPr>
          <w:p w14:paraId="1513D69B" w14:textId="4DC580E8" w:rsidR="001C4942" w:rsidRDefault="001C4942" w:rsidP="00F97ABE">
            <w:pPr>
              <w:jc w:val="both"/>
              <w:rPr>
                <w:rFonts w:asciiTheme="majorHAnsi" w:hAnsiTheme="majorHAnsi" w:cstheme="majorHAnsi"/>
                <w:sz w:val="20"/>
                <w:szCs w:val="20"/>
              </w:rPr>
            </w:pPr>
            <w:r w:rsidRPr="001C4942">
              <w:rPr>
                <w:rFonts w:asciiTheme="majorHAnsi" w:hAnsiTheme="majorHAnsi" w:cstheme="majorHAnsi"/>
                <w:sz w:val="20"/>
                <w:szCs w:val="20"/>
              </w:rPr>
              <w:t>5 satırı eski haline çeviriyor</w:t>
            </w:r>
          </w:p>
        </w:tc>
      </w:tr>
      <w:tr w:rsidR="00F96A2A" w14:paraId="5C8D4A0E" w14:textId="77777777" w:rsidTr="00756BFC">
        <w:trPr>
          <w:trHeight w:val="389"/>
        </w:trPr>
        <w:tc>
          <w:tcPr>
            <w:tcW w:w="6067" w:type="dxa"/>
            <w:gridSpan w:val="8"/>
          </w:tcPr>
          <w:p w14:paraId="66379D72" w14:textId="40DD7181" w:rsidR="00F96A2A" w:rsidRPr="00BB7C05" w:rsidRDefault="00F96A2A" w:rsidP="00F97ABE">
            <w:pPr>
              <w:jc w:val="both"/>
              <w:rPr>
                <w:rFonts w:asciiTheme="majorHAnsi" w:hAnsiTheme="majorHAnsi" w:cstheme="majorHAnsi"/>
                <w:sz w:val="20"/>
                <w:szCs w:val="20"/>
              </w:rPr>
            </w:pPr>
            <w:r w:rsidRPr="00BB7C05">
              <w:rPr>
                <w:rFonts w:asciiTheme="majorHAnsi" w:hAnsiTheme="majorHAnsi" w:cstheme="majorHAnsi"/>
                <w:sz w:val="20"/>
                <w:szCs w:val="20"/>
              </w:rPr>
              <w:t xml:space="preserve">Tail </w:t>
            </w:r>
            <w:r w:rsidR="00BB7C05" w:rsidRPr="00BB7C05">
              <w:rPr>
                <w:rFonts w:asciiTheme="majorHAnsi" w:hAnsiTheme="majorHAnsi" w:cstheme="majorHAnsi"/>
                <w:sz w:val="20"/>
                <w:szCs w:val="20"/>
              </w:rPr>
              <w:t xml:space="preserve">-n </w:t>
            </w:r>
            <w:r w:rsidRPr="00BB7C05">
              <w:rPr>
                <w:rFonts w:asciiTheme="majorHAnsi" w:hAnsiTheme="majorHAnsi" w:cstheme="majorHAnsi"/>
                <w:sz w:val="20"/>
                <w:szCs w:val="20"/>
              </w:rPr>
              <w:t>+50 dosya adı (50den sonrasını gösterir</w:t>
            </w:r>
          </w:p>
        </w:tc>
        <w:tc>
          <w:tcPr>
            <w:tcW w:w="4695" w:type="dxa"/>
          </w:tcPr>
          <w:p w14:paraId="7EA0092F" w14:textId="6802425B" w:rsidR="00F96A2A" w:rsidRPr="00BB7C05" w:rsidRDefault="00F96A2A" w:rsidP="00F97ABE">
            <w:pPr>
              <w:jc w:val="both"/>
              <w:rPr>
                <w:rFonts w:asciiTheme="majorHAnsi" w:hAnsiTheme="majorHAnsi" w:cstheme="majorHAnsi"/>
                <w:sz w:val="20"/>
                <w:szCs w:val="20"/>
              </w:rPr>
            </w:pPr>
            <w:r w:rsidRPr="00BB7C05">
              <w:rPr>
                <w:rFonts w:asciiTheme="majorHAnsi" w:hAnsiTheme="majorHAnsi" w:cstheme="majorHAnsi"/>
                <w:sz w:val="20"/>
                <w:szCs w:val="20"/>
              </w:rPr>
              <w:t>“+satırsayısı” Belli bir satırdan sonrasını göstermek</w:t>
            </w:r>
          </w:p>
        </w:tc>
      </w:tr>
      <w:tr w:rsidR="00BB7C05" w14:paraId="5CEDCA39" w14:textId="77777777" w:rsidTr="00756BFC">
        <w:trPr>
          <w:trHeight w:val="389"/>
        </w:trPr>
        <w:tc>
          <w:tcPr>
            <w:tcW w:w="6067" w:type="dxa"/>
            <w:gridSpan w:val="8"/>
          </w:tcPr>
          <w:p w14:paraId="5A9395D5" w14:textId="3552BAC7" w:rsidR="00BB7C05" w:rsidRPr="00BB7C05" w:rsidRDefault="00BB7C05" w:rsidP="00F97ABE">
            <w:pPr>
              <w:jc w:val="both"/>
              <w:rPr>
                <w:rFonts w:asciiTheme="majorHAnsi" w:hAnsiTheme="majorHAnsi" w:cstheme="majorHAnsi"/>
                <w:sz w:val="20"/>
                <w:szCs w:val="20"/>
              </w:rPr>
            </w:pPr>
            <w:r w:rsidRPr="00BB7C05">
              <w:rPr>
                <w:rFonts w:asciiTheme="majorHAnsi" w:hAnsiTheme="majorHAnsi" w:cstheme="majorHAnsi"/>
                <w:sz w:val="20"/>
                <w:szCs w:val="20"/>
              </w:rPr>
              <w:t>(head b.txt -n 5 &amp;&amp; tail a.txt )&gt;yeni.txt</w:t>
            </w:r>
          </w:p>
        </w:tc>
        <w:tc>
          <w:tcPr>
            <w:tcW w:w="4695" w:type="dxa"/>
          </w:tcPr>
          <w:p w14:paraId="6AE7E29E" w14:textId="73C299D1" w:rsidR="00BB7C05" w:rsidRPr="00BB7C05" w:rsidRDefault="00BB7C05" w:rsidP="00F97ABE">
            <w:pPr>
              <w:jc w:val="both"/>
              <w:rPr>
                <w:rFonts w:asciiTheme="majorHAnsi" w:hAnsiTheme="majorHAnsi" w:cstheme="majorHAnsi"/>
                <w:sz w:val="20"/>
                <w:szCs w:val="20"/>
              </w:rPr>
            </w:pPr>
            <w:r w:rsidRPr="00BB7C05">
              <w:rPr>
                <w:rFonts w:asciiTheme="majorHAnsi" w:hAnsiTheme="majorHAnsi" w:cstheme="majorHAnsi"/>
                <w:sz w:val="20"/>
                <w:szCs w:val="20"/>
              </w:rPr>
              <w:t>Parantezin içindeki sonucu yeni txt yazar</w:t>
            </w:r>
          </w:p>
        </w:tc>
      </w:tr>
      <w:tr w:rsidR="00785969" w14:paraId="690E070C" w14:textId="77777777" w:rsidTr="00756BFC">
        <w:tc>
          <w:tcPr>
            <w:tcW w:w="6067" w:type="dxa"/>
            <w:gridSpan w:val="8"/>
          </w:tcPr>
          <w:p w14:paraId="03CF8A3F" w14:textId="3294C69E" w:rsidR="00785969" w:rsidRPr="00074B56" w:rsidRDefault="00EE0D57" w:rsidP="00F97ABE">
            <w:pPr>
              <w:jc w:val="both"/>
              <w:rPr>
                <w:rFonts w:asciiTheme="majorHAnsi" w:hAnsiTheme="majorHAnsi" w:cstheme="majorHAnsi"/>
                <w:sz w:val="20"/>
                <w:szCs w:val="20"/>
              </w:rPr>
            </w:pPr>
            <w:r>
              <w:rPr>
                <w:rFonts w:asciiTheme="majorHAnsi" w:hAnsiTheme="majorHAnsi" w:cstheme="majorHAnsi"/>
                <w:sz w:val="20"/>
                <w:szCs w:val="20"/>
              </w:rPr>
              <w:t>Ps</w:t>
            </w:r>
          </w:p>
        </w:tc>
        <w:tc>
          <w:tcPr>
            <w:tcW w:w="4695" w:type="dxa"/>
          </w:tcPr>
          <w:p w14:paraId="316142DA" w14:textId="77777777" w:rsidR="00785969" w:rsidRDefault="000662C6" w:rsidP="00F97ABE">
            <w:pPr>
              <w:jc w:val="both"/>
              <w:rPr>
                <w:rFonts w:asciiTheme="majorHAnsi" w:hAnsiTheme="majorHAnsi" w:cstheme="majorHAnsi"/>
                <w:sz w:val="20"/>
                <w:szCs w:val="20"/>
              </w:rPr>
            </w:pPr>
            <w:r w:rsidRPr="000662C6">
              <w:rPr>
                <w:rFonts w:asciiTheme="majorHAnsi" w:hAnsiTheme="majorHAnsi" w:cstheme="majorHAnsi"/>
                <w:sz w:val="20"/>
                <w:szCs w:val="20"/>
              </w:rPr>
              <w:t>Bu komut verildiği andaki çalışan</w:t>
            </w:r>
            <w:r>
              <w:rPr>
                <w:rFonts w:asciiTheme="majorHAnsi" w:hAnsiTheme="majorHAnsi" w:cstheme="majorHAnsi"/>
                <w:sz w:val="20"/>
                <w:szCs w:val="20"/>
              </w:rPr>
              <w:t xml:space="preserve"> süreçleri</w:t>
            </w:r>
            <w:r w:rsidRPr="000662C6">
              <w:rPr>
                <w:rFonts w:asciiTheme="majorHAnsi" w:hAnsiTheme="majorHAnsi" w:cstheme="majorHAnsi"/>
                <w:sz w:val="20"/>
                <w:szCs w:val="20"/>
              </w:rPr>
              <w:t xml:space="preserve"> gösterir</w:t>
            </w:r>
          </w:p>
          <w:p w14:paraId="50194689" w14:textId="4A3C4373" w:rsidR="000703D3" w:rsidRPr="000703D3" w:rsidRDefault="000703D3" w:rsidP="000703D3">
            <w:pPr>
              <w:jc w:val="both"/>
              <w:rPr>
                <w:rFonts w:asciiTheme="majorHAnsi" w:hAnsiTheme="majorHAnsi" w:cstheme="majorHAnsi"/>
                <w:sz w:val="20"/>
                <w:szCs w:val="20"/>
              </w:rPr>
            </w:pPr>
            <w:r w:rsidRPr="000703D3">
              <w:rPr>
                <w:rFonts w:asciiTheme="majorHAnsi" w:hAnsiTheme="majorHAnsi" w:cstheme="majorHAnsi"/>
                <w:sz w:val="20"/>
                <w:szCs w:val="20"/>
              </w:rPr>
              <w:t>PID - Bu benzersiz işlem kimliğidir</w:t>
            </w:r>
            <w:r w:rsidR="00515B59">
              <w:rPr>
                <w:rFonts w:asciiTheme="majorHAnsi" w:hAnsiTheme="majorHAnsi" w:cstheme="majorHAnsi"/>
                <w:sz w:val="20"/>
                <w:szCs w:val="20"/>
              </w:rPr>
              <w:t>. Prosess id</w:t>
            </w:r>
          </w:p>
          <w:p w14:paraId="344401E9" w14:textId="1252B8CE" w:rsidR="000703D3" w:rsidRPr="000703D3" w:rsidRDefault="000703D3" w:rsidP="000703D3">
            <w:pPr>
              <w:jc w:val="both"/>
              <w:rPr>
                <w:rFonts w:asciiTheme="majorHAnsi" w:hAnsiTheme="majorHAnsi" w:cstheme="majorHAnsi"/>
                <w:sz w:val="20"/>
                <w:szCs w:val="20"/>
              </w:rPr>
            </w:pPr>
            <w:r w:rsidRPr="000703D3">
              <w:rPr>
                <w:rFonts w:asciiTheme="majorHAnsi" w:hAnsiTheme="majorHAnsi" w:cstheme="majorHAnsi"/>
                <w:sz w:val="20"/>
                <w:szCs w:val="20"/>
              </w:rPr>
              <w:t>TTY - Bu kullanıcının giriş yapmış olduğu terminaldir.</w:t>
            </w:r>
          </w:p>
          <w:p w14:paraId="0D240135" w14:textId="0A886E23" w:rsidR="000703D3" w:rsidRPr="000703D3" w:rsidRDefault="000703D3" w:rsidP="000703D3">
            <w:pPr>
              <w:jc w:val="both"/>
              <w:rPr>
                <w:rFonts w:asciiTheme="majorHAnsi" w:hAnsiTheme="majorHAnsi" w:cstheme="majorHAnsi"/>
                <w:sz w:val="20"/>
                <w:szCs w:val="20"/>
              </w:rPr>
            </w:pPr>
            <w:r w:rsidRPr="000703D3">
              <w:rPr>
                <w:rFonts w:asciiTheme="majorHAnsi" w:hAnsiTheme="majorHAnsi" w:cstheme="majorHAnsi"/>
                <w:sz w:val="20"/>
                <w:szCs w:val="20"/>
              </w:rPr>
              <w:t>TIME - İşlemin çalıştığı dakika ve saniye cinsinden süre</w:t>
            </w:r>
          </w:p>
          <w:p w14:paraId="4BF74B3B" w14:textId="394F142A" w:rsidR="000703D3" w:rsidRDefault="000703D3" w:rsidP="000703D3">
            <w:pPr>
              <w:jc w:val="both"/>
              <w:rPr>
                <w:rFonts w:asciiTheme="majorHAnsi" w:hAnsiTheme="majorHAnsi" w:cstheme="majorHAnsi"/>
                <w:sz w:val="20"/>
                <w:szCs w:val="20"/>
              </w:rPr>
            </w:pPr>
            <w:r w:rsidRPr="000703D3">
              <w:rPr>
                <w:rFonts w:asciiTheme="majorHAnsi" w:hAnsiTheme="majorHAnsi" w:cstheme="majorHAnsi"/>
                <w:sz w:val="20"/>
                <w:szCs w:val="20"/>
              </w:rPr>
              <w:t>CMD - Süreci başlatan komut</w:t>
            </w:r>
          </w:p>
        </w:tc>
      </w:tr>
      <w:tr w:rsidR="00EE0D57" w14:paraId="2415F291" w14:textId="77777777" w:rsidTr="00756BFC">
        <w:tc>
          <w:tcPr>
            <w:tcW w:w="6067" w:type="dxa"/>
            <w:gridSpan w:val="8"/>
          </w:tcPr>
          <w:p w14:paraId="4786B9A3" w14:textId="4247D815" w:rsidR="00EE0D57" w:rsidRPr="00074B56" w:rsidRDefault="00EE0D57" w:rsidP="00F97ABE">
            <w:pPr>
              <w:jc w:val="both"/>
              <w:rPr>
                <w:rFonts w:asciiTheme="majorHAnsi" w:hAnsiTheme="majorHAnsi" w:cstheme="majorHAnsi"/>
                <w:sz w:val="20"/>
                <w:szCs w:val="20"/>
              </w:rPr>
            </w:pPr>
            <w:r>
              <w:rPr>
                <w:rFonts w:asciiTheme="majorHAnsi" w:hAnsiTheme="majorHAnsi" w:cstheme="majorHAnsi"/>
                <w:sz w:val="20"/>
                <w:szCs w:val="20"/>
              </w:rPr>
              <w:t>Ps aux</w:t>
            </w:r>
          </w:p>
        </w:tc>
        <w:tc>
          <w:tcPr>
            <w:tcW w:w="4695" w:type="dxa"/>
          </w:tcPr>
          <w:p w14:paraId="168C6BF2" w14:textId="7E132113" w:rsidR="00EE0D57" w:rsidRDefault="00EE0D57" w:rsidP="00F97ABE">
            <w:pPr>
              <w:jc w:val="both"/>
              <w:rPr>
                <w:rFonts w:asciiTheme="majorHAnsi" w:hAnsiTheme="majorHAnsi" w:cstheme="majorHAnsi"/>
                <w:sz w:val="20"/>
                <w:szCs w:val="20"/>
              </w:rPr>
            </w:pPr>
            <w:r>
              <w:rPr>
                <w:rFonts w:asciiTheme="majorHAnsi" w:hAnsiTheme="majorHAnsi" w:cstheme="majorHAnsi"/>
                <w:sz w:val="20"/>
                <w:szCs w:val="20"/>
              </w:rPr>
              <w:t>Bütün kullanıcıların süreçlerini prosesslerini gösterir.</w:t>
            </w:r>
          </w:p>
        </w:tc>
      </w:tr>
      <w:tr w:rsidR="00EE0D57" w14:paraId="2F758E4C" w14:textId="77777777" w:rsidTr="00756BFC">
        <w:tc>
          <w:tcPr>
            <w:tcW w:w="6067" w:type="dxa"/>
            <w:gridSpan w:val="8"/>
          </w:tcPr>
          <w:p w14:paraId="569A57DE" w14:textId="3D23AE66" w:rsidR="00EE0D57" w:rsidRPr="00074B56" w:rsidRDefault="00EE0D57" w:rsidP="00F97ABE">
            <w:pPr>
              <w:jc w:val="both"/>
              <w:rPr>
                <w:rFonts w:asciiTheme="majorHAnsi" w:hAnsiTheme="majorHAnsi" w:cstheme="majorHAnsi"/>
                <w:sz w:val="20"/>
                <w:szCs w:val="20"/>
              </w:rPr>
            </w:pPr>
            <w:r>
              <w:rPr>
                <w:rFonts w:asciiTheme="majorHAnsi" w:hAnsiTheme="majorHAnsi" w:cstheme="majorHAnsi"/>
                <w:sz w:val="20"/>
                <w:szCs w:val="20"/>
              </w:rPr>
              <w:t>İlk süreç /sbin/init</w:t>
            </w:r>
          </w:p>
        </w:tc>
        <w:tc>
          <w:tcPr>
            <w:tcW w:w="4695" w:type="dxa"/>
          </w:tcPr>
          <w:p w14:paraId="7A29C4F3" w14:textId="5FBA40D2" w:rsidR="00EE0D57" w:rsidRDefault="00EE0D57" w:rsidP="00F97ABE">
            <w:pPr>
              <w:jc w:val="both"/>
              <w:rPr>
                <w:rFonts w:asciiTheme="majorHAnsi" w:hAnsiTheme="majorHAnsi" w:cstheme="majorHAnsi"/>
                <w:sz w:val="20"/>
                <w:szCs w:val="20"/>
              </w:rPr>
            </w:pPr>
            <w:r>
              <w:rPr>
                <w:rFonts w:asciiTheme="majorHAnsi" w:hAnsiTheme="majorHAnsi" w:cstheme="majorHAnsi"/>
                <w:sz w:val="20"/>
                <w:szCs w:val="20"/>
              </w:rPr>
              <w:t>İlk süreçtir.</w:t>
            </w:r>
          </w:p>
        </w:tc>
      </w:tr>
      <w:tr w:rsidR="00EE0D57" w14:paraId="642A27EF" w14:textId="77777777" w:rsidTr="00756BFC">
        <w:tc>
          <w:tcPr>
            <w:tcW w:w="6067" w:type="dxa"/>
            <w:gridSpan w:val="8"/>
          </w:tcPr>
          <w:p w14:paraId="21A665C6" w14:textId="0836B6D1" w:rsidR="00EE0D57" w:rsidRDefault="00EE0D57" w:rsidP="00F97ABE">
            <w:pPr>
              <w:jc w:val="both"/>
              <w:rPr>
                <w:rFonts w:asciiTheme="majorHAnsi" w:hAnsiTheme="majorHAnsi" w:cstheme="majorHAnsi"/>
                <w:sz w:val="20"/>
                <w:szCs w:val="20"/>
              </w:rPr>
            </w:pPr>
            <w:r>
              <w:rPr>
                <w:rFonts w:asciiTheme="majorHAnsi" w:hAnsiTheme="majorHAnsi" w:cstheme="majorHAnsi"/>
                <w:sz w:val="20"/>
                <w:szCs w:val="20"/>
              </w:rPr>
              <w:t>Ps aux &gt; dosya.txt</w:t>
            </w:r>
          </w:p>
        </w:tc>
        <w:tc>
          <w:tcPr>
            <w:tcW w:w="4695" w:type="dxa"/>
          </w:tcPr>
          <w:p w14:paraId="079B1967" w14:textId="30065452" w:rsidR="00EE0D57" w:rsidRDefault="00EE0D57" w:rsidP="00F97ABE">
            <w:pPr>
              <w:jc w:val="both"/>
              <w:rPr>
                <w:rFonts w:asciiTheme="majorHAnsi" w:hAnsiTheme="majorHAnsi" w:cstheme="majorHAnsi"/>
                <w:sz w:val="20"/>
                <w:szCs w:val="20"/>
              </w:rPr>
            </w:pPr>
            <w:r>
              <w:rPr>
                <w:rFonts w:asciiTheme="majorHAnsi" w:hAnsiTheme="majorHAnsi" w:cstheme="majorHAnsi"/>
                <w:sz w:val="20"/>
                <w:szCs w:val="20"/>
              </w:rPr>
              <w:t>Ps auxun çıktısı dosya.txt ye yazdırır.</w:t>
            </w:r>
          </w:p>
        </w:tc>
      </w:tr>
      <w:tr w:rsidR="00EE0D57" w14:paraId="71E1BA82" w14:textId="77777777" w:rsidTr="00756BFC">
        <w:tc>
          <w:tcPr>
            <w:tcW w:w="6067" w:type="dxa"/>
            <w:gridSpan w:val="8"/>
          </w:tcPr>
          <w:p w14:paraId="004D968E" w14:textId="63C734B8" w:rsidR="00EE0D57" w:rsidRDefault="00EE0D57" w:rsidP="00F97ABE">
            <w:pPr>
              <w:jc w:val="both"/>
              <w:rPr>
                <w:rFonts w:asciiTheme="majorHAnsi" w:hAnsiTheme="majorHAnsi" w:cstheme="majorHAnsi"/>
                <w:sz w:val="20"/>
                <w:szCs w:val="20"/>
              </w:rPr>
            </w:pPr>
            <w:r>
              <w:rPr>
                <w:rFonts w:asciiTheme="majorHAnsi" w:hAnsiTheme="majorHAnsi" w:cstheme="majorHAnsi"/>
                <w:sz w:val="20"/>
                <w:szCs w:val="20"/>
              </w:rPr>
              <w:t>Ps aux &gt;&gt; dosya.txt</w:t>
            </w:r>
          </w:p>
        </w:tc>
        <w:tc>
          <w:tcPr>
            <w:tcW w:w="4695" w:type="dxa"/>
          </w:tcPr>
          <w:p w14:paraId="3B95837A" w14:textId="3E7A9D73" w:rsidR="00EE0D57" w:rsidRDefault="00EE0D57" w:rsidP="00F97ABE">
            <w:pPr>
              <w:jc w:val="both"/>
              <w:rPr>
                <w:rFonts w:asciiTheme="majorHAnsi" w:hAnsiTheme="majorHAnsi" w:cstheme="majorHAnsi"/>
                <w:sz w:val="20"/>
                <w:szCs w:val="20"/>
              </w:rPr>
            </w:pPr>
            <w:r>
              <w:rPr>
                <w:rFonts w:asciiTheme="majorHAnsi" w:hAnsiTheme="majorHAnsi" w:cstheme="majorHAnsi"/>
                <w:sz w:val="20"/>
                <w:szCs w:val="20"/>
              </w:rPr>
              <w:t>Append şeklinde çalışır. Dosya txt varsa sonuna ekler yoksa sıfırdan oluşturur.</w:t>
            </w:r>
          </w:p>
        </w:tc>
      </w:tr>
      <w:tr w:rsidR="00EE0D57" w14:paraId="50452104" w14:textId="77777777" w:rsidTr="00756BFC">
        <w:tc>
          <w:tcPr>
            <w:tcW w:w="6067" w:type="dxa"/>
            <w:gridSpan w:val="8"/>
          </w:tcPr>
          <w:p w14:paraId="6135F022" w14:textId="60A88358" w:rsidR="00EE0D57" w:rsidRDefault="00A84B4E" w:rsidP="00F97ABE">
            <w:pPr>
              <w:jc w:val="both"/>
              <w:rPr>
                <w:rFonts w:asciiTheme="majorHAnsi" w:hAnsiTheme="majorHAnsi" w:cstheme="majorHAnsi"/>
                <w:sz w:val="20"/>
                <w:szCs w:val="20"/>
              </w:rPr>
            </w:pPr>
            <w:r>
              <w:rPr>
                <w:rFonts w:asciiTheme="majorHAnsi" w:hAnsiTheme="majorHAnsi" w:cstheme="majorHAnsi"/>
                <w:sz w:val="20"/>
                <w:szCs w:val="20"/>
              </w:rPr>
              <w:t>Wc</w:t>
            </w:r>
          </w:p>
        </w:tc>
        <w:tc>
          <w:tcPr>
            <w:tcW w:w="4695" w:type="dxa"/>
          </w:tcPr>
          <w:p w14:paraId="6D4A239D" w14:textId="74A6BBE2" w:rsidR="00EE0D57" w:rsidRDefault="00A84B4E" w:rsidP="00F97ABE">
            <w:pPr>
              <w:jc w:val="both"/>
              <w:rPr>
                <w:rFonts w:asciiTheme="majorHAnsi" w:hAnsiTheme="majorHAnsi" w:cstheme="majorHAnsi"/>
                <w:sz w:val="20"/>
                <w:szCs w:val="20"/>
              </w:rPr>
            </w:pPr>
            <w:r>
              <w:rPr>
                <w:rFonts w:asciiTheme="majorHAnsi" w:hAnsiTheme="majorHAnsi" w:cstheme="majorHAnsi"/>
                <w:sz w:val="20"/>
                <w:szCs w:val="20"/>
              </w:rPr>
              <w:t>Word count (kelime sayacı)</w:t>
            </w:r>
          </w:p>
        </w:tc>
      </w:tr>
      <w:tr w:rsidR="00EE0D57" w14:paraId="0C784956" w14:textId="77777777" w:rsidTr="00756BFC">
        <w:tc>
          <w:tcPr>
            <w:tcW w:w="6067" w:type="dxa"/>
            <w:gridSpan w:val="8"/>
          </w:tcPr>
          <w:p w14:paraId="1072559B" w14:textId="17E560FE" w:rsidR="00EE0D57" w:rsidRDefault="00A84B4E" w:rsidP="00F97ABE">
            <w:pPr>
              <w:jc w:val="both"/>
              <w:rPr>
                <w:rFonts w:asciiTheme="majorHAnsi" w:hAnsiTheme="majorHAnsi" w:cstheme="majorHAnsi"/>
                <w:sz w:val="20"/>
                <w:szCs w:val="20"/>
              </w:rPr>
            </w:pPr>
            <w:r>
              <w:rPr>
                <w:rFonts w:asciiTheme="majorHAnsi" w:hAnsiTheme="majorHAnsi" w:cstheme="majorHAnsi"/>
                <w:sz w:val="20"/>
                <w:szCs w:val="20"/>
              </w:rPr>
              <w:t>Wc -l</w:t>
            </w:r>
          </w:p>
        </w:tc>
        <w:tc>
          <w:tcPr>
            <w:tcW w:w="4695" w:type="dxa"/>
          </w:tcPr>
          <w:p w14:paraId="0D4ADFCC" w14:textId="316EA1C3" w:rsidR="00EE0D57" w:rsidRDefault="00A84B4E" w:rsidP="00F97ABE">
            <w:pPr>
              <w:jc w:val="both"/>
              <w:rPr>
                <w:rFonts w:asciiTheme="majorHAnsi" w:hAnsiTheme="majorHAnsi" w:cstheme="majorHAnsi"/>
                <w:sz w:val="20"/>
                <w:szCs w:val="20"/>
              </w:rPr>
            </w:pPr>
            <w:r>
              <w:rPr>
                <w:rFonts w:asciiTheme="majorHAnsi" w:hAnsiTheme="majorHAnsi" w:cstheme="majorHAnsi"/>
                <w:sz w:val="20"/>
                <w:szCs w:val="20"/>
              </w:rPr>
              <w:t>Sadece satır sayısını döndürür.</w:t>
            </w:r>
          </w:p>
        </w:tc>
      </w:tr>
      <w:tr w:rsidR="00A84B4E" w14:paraId="06432E27" w14:textId="77777777" w:rsidTr="00756BFC">
        <w:tc>
          <w:tcPr>
            <w:tcW w:w="6067" w:type="dxa"/>
            <w:gridSpan w:val="8"/>
          </w:tcPr>
          <w:p w14:paraId="7E4D0860" w14:textId="4BBBA583" w:rsidR="00A84B4E" w:rsidRDefault="00A84B4E" w:rsidP="00F97ABE">
            <w:pPr>
              <w:jc w:val="both"/>
              <w:rPr>
                <w:rFonts w:asciiTheme="majorHAnsi" w:hAnsiTheme="majorHAnsi" w:cstheme="majorHAnsi"/>
                <w:sz w:val="20"/>
                <w:szCs w:val="20"/>
              </w:rPr>
            </w:pPr>
            <w:r>
              <w:rPr>
                <w:rFonts w:asciiTheme="majorHAnsi" w:hAnsiTheme="majorHAnsi" w:cstheme="majorHAnsi"/>
                <w:sz w:val="20"/>
                <w:szCs w:val="20"/>
              </w:rPr>
              <w:t>Wc -l dosya.txt</w:t>
            </w:r>
          </w:p>
        </w:tc>
        <w:tc>
          <w:tcPr>
            <w:tcW w:w="4695" w:type="dxa"/>
          </w:tcPr>
          <w:p w14:paraId="6C474C33" w14:textId="3E1646C0" w:rsidR="00A84B4E" w:rsidRDefault="00662942" w:rsidP="00F97ABE">
            <w:pPr>
              <w:jc w:val="both"/>
              <w:rPr>
                <w:rFonts w:asciiTheme="majorHAnsi" w:hAnsiTheme="majorHAnsi" w:cstheme="majorHAnsi"/>
                <w:sz w:val="20"/>
                <w:szCs w:val="20"/>
              </w:rPr>
            </w:pPr>
            <w:r>
              <w:rPr>
                <w:rFonts w:asciiTheme="majorHAnsi" w:hAnsiTheme="majorHAnsi" w:cstheme="majorHAnsi"/>
                <w:sz w:val="20"/>
                <w:szCs w:val="20"/>
              </w:rPr>
              <w:t>Dosya içindeki satır sayısını gösterir.</w:t>
            </w:r>
          </w:p>
        </w:tc>
      </w:tr>
      <w:tr w:rsidR="00A84B4E" w14:paraId="5A894EDB" w14:textId="77777777" w:rsidTr="00756BFC">
        <w:tc>
          <w:tcPr>
            <w:tcW w:w="6067" w:type="dxa"/>
            <w:gridSpan w:val="8"/>
          </w:tcPr>
          <w:p w14:paraId="5A4E37C0" w14:textId="0F554A92" w:rsidR="00A84B4E" w:rsidRDefault="00662942" w:rsidP="00F97ABE">
            <w:pPr>
              <w:jc w:val="both"/>
              <w:rPr>
                <w:rFonts w:asciiTheme="majorHAnsi" w:hAnsiTheme="majorHAnsi" w:cstheme="majorHAnsi"/>
                <w:sz w:val="20"/>
                <w:szCs w:val="20"/>
              </w:rPr>
            </w:pPr>
            <w:r w:rsidRPr="00662942">
              <w:rPr>
                <w:rFonts w:asciiTheme="majorHAnsi" w:hAnsiTheme="majorHAnsi" w:cstheme="majorHAnsi"/>
                <w:sz w:val="20"/>
                <w:szCs w:val="20"/>
              </w:rPr>
              <w:t>ps aux | wc -l</w:t>
            </w:r>
          </w:p>
        </w:tc>
        <w:tc>
          <w:tcPr>
            <w:tcW w:w="4695" w:type="dxa"/>
          </w:tcPr>
          <w:p w14:paraId="05BDB9B0" w14:textId="3C87EDBA" w:rsidR="00A84B4E" w:rsidRDefault="00662942" w:rsidP="00F97ABE">
            <w:pPr>
              <w:jc w:val="both"/>
              <w:rPr>
                <w:rFonts w:asciiTheme="majorHAnsi" w:hAnsiTheme="majorHAnsi" w:cstheme="majorHAnsi"/>
                <w:sz w:val="20"/>
                <w:szCs w:val="20"/>
              </w:rPr>
            </w:pPr>
            <w:r>
              <w:rPr>
                <w:rFonts w:asciiTheme="majorHAnsi" w:hAnsiTheme="majorHAnsi" w:cstheme="majorHAnsi"/>
                <w:sz w:val="20"/>
                <w:szCs w:val="20"/>
              </w:rPr>
              <w:t>Şuan için çalışan prosess sayısını gösterir.</w:t>
            </w:r>
          </w:p>
        </w:tc>
      </w:tr>
      <w:tr w:rsidR="00A84B4E" w14:paraId="1E6F671C" w14:textId="77777777" w:rsidTr="00756BFC">
        <w:tc>
          <w:tcPr>
            <w:tcW w:w="6067" w:type="dxa"/>
            <w:gridSpan w:val="8"/>
          </w:tcPr>
          <w:p w14:paraId="5BC4A6B3" w14:textId="77777777" w:rsidR="00A84B4E" w:rsidRDefault="00C23301" w:rsidP="00F97ABE">
            <w:pPr>
              <w:jc w:val="both"/>
              <w:rPr>
                <w:rFonts w:asciiTheme="majorHAnsi" w:hAnsiTheme="majorHAnsi" w:cstheme="majorHAnsi"/>
                <w:sz w:val="20"/>
                <w:szCs w:val="20"/>
              </w:rPr>
            </w:pPr>
            <w:r>
              <w:rPr>
                <w:rFonts w:asciiTheme="majorHAnsi" w:hAnsiTheme="majorHAnsi" w:cstheme="majorHAnsi"/>
                <w:sz w:val="20"/>
                <w:szCs w:val="20"/>
              </w:rPr>
              <w:t>Wc 3.py</w:t>
            </w:r>
          </w:p>
          <w:p w14:paraId="7580A0DF" w14:textId="77777777" w:rsidR="002E1D9A" w:rsidRDefault="002E1D9A" w:rsidP="00F97ABE">
            <w:pPr>
              <w:jc w:val="both"/>
              <w:rPr>
                <w:rFonts w:asciiTheme="majorHAnsi" w:hAnsiTheme="majorHAnsi" w:cstheme="majorHAnsi"/>
                <w:sz w:val="20"/>
                <w:szCs w:val="20"/>
              </w:rPr>
            </w:pPr>
          </w:p>
          <w:p w14:paraId="60A3110E" w14:textId="1898ED90" w:rsidR="002E1D9A" w:rsidRPr="002E1D9A" w:rsidRDefault="002E1D9A" w:rsidP="002E1D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12529"/>
                <w:sz w:val="21"/>
                <w:szCs w:val="21"/>
                <w:lang w:eastAsia="tr-TR"/>
              </w:rPr>
            </w:pPr>
          </w:p>
        </w:tc>
        <w:tc>
          <w:tcPr>
            <w:tcW w:w="4695" w:type="dxa"/>
          </w:tcPr>
          <w:p w14:paraId="729D5310" w14:textId="2EF5EA24" w:rsidR="00C23301" w:rsidRDefault="00C23301" w:rsidP="00F97ABE">
            <w:pPr>
              <w:jc w:val="both"/>
              <w:rPr>
                <w:rFonts w:asciiTheme="majorHAnsi" w:hAnsiTheme="majorHAnsi" w:cstheme="majorHAnsi"/>
                <w:sz w:val="20"/>
                <w:szCs w:val="20"/>
              </w:rPr>
            </w:pPr>
            <w:r>
              <w:rPr>
                <w:noProof/>
              </w:rPr>
              <w:drawing>
                <wp:inline distT="0" distB="0" distL="0" distR="0" wp14:anchorId="14EA1E42" wp14:editId="749779EE">
                  <wp:extent cx="3162300" cy="371475"/>
                  <wp:effectExtent l="0" t="0" r="0"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2300" cy="371475"/>
                          </a:xfrm>
                          <a:prstGeom prst="rect">
                            <a:avLst/>
                          </a:prstGeom>
                        </pic:spPr>
                      </pic:pic>
                    </a:graphicData>
                  </a:graphic>
                </wp:inline>
              </w:drawing>
            </w:r>
          </w:p>
          <w:p w14:paraId="468E32C8" w14:textId="020193DB" w:rsidR="00C23301" w:rsidRPr="00C23301" w:rsidRDefault="00C23301" w:rsidP="00C23301">
            <w:pPr>
              <w:jc w:val="both"/>
              <w:rPr>
                <w:rFonts w:asciiTheme="majorHAnsi" w:hAnsiTheme="majorHAnsi" w:cstheme="majorHAnsi"/>
                <w:sz w:val="20"/>
                <w:szCs w:val="20"/>
              </w:rPr>
            </w:pPr>
            <w:r>
              <w:rPr>
                <w:rFonts w:asciiTheme="majorHAnsi" w:hAnsiTheme="majorHAnsi" w:cstheme="majorHAnsi"/>
                <w:sz w:val="20"/>
                <w:szCs w:val="20"/>
              </w:rPr>
              <w:t>12</w:t>
            </w:r>
            <w:r w:rsidRPr="00C23301">
              <w:rPr>
                <w:rFonts w:asciiTheme="majorHAnsi" w:hAnsiTheme="majorHAnsi" w:cstheme="majorHAnsi"/>
                <w:sz w:val="20"/>
                <w:szCs w:val="20"/>
              </w:rPr>
              <w:t xml:space="preserve"> satır</w:t>
            </w:r>
          </w:p>
          <w:p w14:paraId="6AD23CB2" w14:textId="141379FD" w:rsidR="00C23301" w:rsidRDefault="00C23301" w:rsidP="000703D3">
            <w:pPr>
              <w:jc w:val="both"/>
              <w:rPr>
                <w:rFonts w:asciiTheme="majorHAnsi" w:hAnsiTheme="majorHAnsi" w:cstheme="majorHAnsi"/>
                <w:sz w:val="20"/>
                <w:szCs w:val="20"/>
              </w:rPr>
            </w:pPr>
            <w:r>
              <w:rPr>
                <w:rFonts w:asciiTheme="majorHAnsi" w:hAnsiTheme="majorHAnsi" w:cstheme="majorHAnsi"/>
                <w:sz w:val="20"/>
                <w:szCs w:val="20"/>
              </w:rPr>
              <w:t>37</w:t>
            </w:r>
            <w:r w:rsidRPr="00C23301">
              <w:rPr>
                <w:rFonts w:asciiTheme="majorHAnsi" w:hAnsiTheme="majorHAnsi" w:cstheme="majorHAnsi"/>
                <w:sz w:val="20"/>
                <w:szCs w:val="20"/>
              </w:rPr>
              <w:t xml:space="preserve"> kelime sayısı</w:t>
            </w:r>
            <w:r w:rsidR="000703D3">
              <w:rPr>
                <w:rFonts w:asciiTheme="majorHAnsi" w:hAnsiTheme="majorHAnsi" w:cstheme="majorHAnsi"/>
                <w:sz w:val="20"/>
                <w:szCs w:val="20"/>
              </w:rPr>
              <w:t xml:space="preserve">       </w:t>
            </w:r>
            <w:r>
              <w:rPr>
                <w:rFonts w:asciiTheme="majorHAnsi" w:hAnsiTheme="majorHAnsi" w:cstheme="majorHAnsi"/>
                <w:sz w:val="20"/>
                <w:szCs w:val="20"/>
              </w:rPr>
              <w:t>271</w:t>
            </w:r>
            <w:r w:rsidRPr="00C23301">
              <w:rPr>
                <w:rFonts w:asciiTheme="majorHAnsi" w:hAnsiTheme="majorHAnsi" w:cstheme="majorHAnsi"/>
                <w:sz w:val="20"/>
                <w:szCs w:val="20"/>
              </w:rPr>
              <w:t xml:space="preserve"> karakter</w:t>
            </w:r>
          </w:p>
        </w:tc>
      </w:tr>
      <w:tr w:rsidR="003D58CB" w14:paraId="74E53BDB" w14:textId="77777777" w:rsidTr="00756BFC">
        <w:tc>
          <w:tcPr>
            <w:tcW w:w="5896" w:type="dxa"/>
            <w:gridSpan w:val="7"/>
          </w:tcPr>
          <w:p w14:paraId="62AF3DA6" w14:textId="09C9E93E" w:rsidR="003D58CB" w:rsidRDefault="003D58CB" w:rsidP="00F97ABE">
            <w:pPr>
              <w:jc w:val="both"/>
              <w:rPr>
                <w:rFonts w:asciiTheme="majorHAnsi" w:hAnsiTheme="majorHAnsi" w:cstheme="majorHAnsi"/>
                <w:sz w:val="20"/>
                <w:szCs w:val="20"/>
              </w:rPr>
            </w:pPr>
            <w:r>
              <w:rPr>
                <w:rFonts w:asciiTheme="majorHAnsi" w:hAnsiTheme="majorHAnsi" w:cstheme="majorHAnsi"/>
                <w:sz w:val="20"/>
                <w:szCs w:val="20"/>
              </w:rPr>
              <w:t>Grep</w:t>
            </w:r>
          </w:p>
        </w:tc>
        <w:tc>
          <w:tcPr>
            <w:tcW w:w="4866" w:type="dxa"/>
            <w:gridSpan w:val="2"/>
          </w:tcPr>
          <w:p w14:paraId="77DD03BC" w14:textId="2E0A4FCB" w:rsidR="003D58CB" w:rsidRDefault="003D58CB" w:rsidP="00F97ABE">
            <w:pPr>
              <w:jc w:val="both"/>
              <w:rPr>
                <w:rFonts w:asciiTheme="majorHAnsi" w:hAnsiTheme="majorHAnsi" w:cstheme="majorHAnsi"/>
                <w:sz w:val="20"/>
                <w:szCs w:val="20"/>
              </w:rPr>
            </w:pPr>
            <w:r w:rsidRPr="003D58CB">
              <w:rPr>
                <w:rFonts w:asciiTheme="majorHAnsi" w:hAnsiTheme="majorHAnsi" w:cstheme="majorHAnsi"/>
                <w:sz w:val="20"/>
                <w:szCs w:val="20"/>
              </w:rPr>
              <w:t>Bir yazı dosyasında tanımladığınız bir kalıbı arar. Diğer bir deyişle, grep komutu ile bir kelime veya kalıbı arayabilir ve buna sahip olan satır veya satırları bastırabilirsiniz.</w:t>
            </w:r>
          </w:p>
        </w:tc>
      </w:tr>
      <w:tr w:rsidR="003D58CB" w14:paraId="7BC4E22D" w14:textId="77777777" w:rsidTr="00756BFC">
        <w:tc>
          <w:tcPr>
            <w:tcW w:w="5896" w:type="dxa"/>
            <w:gridSpan w:val="7"/>
          </w:tcPr>
          <w:p w14:paraId="77A8E3EF" w14:textId="77777777" w:rsidR="003D58CB" w:rsidRDefault="003D58CB" w:rsidP="003D58CB">
            <w:pPr>
              <w:pStyle w:val="HTMLncedenBiimlendirilmi"/>
              <w:rPr>
                <w:rFonts w:ascii="Consolas" w:hAnsi="Consolas"/>
                <w:color w:val="212529"/>
                <w:sz w:val="21"/>
                <w:szCs w:val="21"/>
              </w:rPr>
            </w:pPr>
            <w:r>
              <w:rPr>
                <w:rFonts w:ascii="Consolas" w:hAnsi="Consolas"/>
                <w:color w:val="212529"/>
                <w:sz w:val="21"/>
                <w:szCs w:val="21"/>
              </w:rPr>
              <w:t>grep [seçenekler] kalıp [DOSYA]</w:t>
            </w:r>
          </w:p>
          <w:p w14:paraId="19362471" w14:textId="77777777" w:rsidR="003D58CB" w:rsidRDefault="003D58CB" w:rsidP="00F97ABE">
            <w:pPr>
              <w:jc w:val="both"/>
              <w:rPr>
                <w:rFonts w:asciiTheme="majorHAnsi" w:hAnsiTheme="majorHAnsi" w:cstheme="majorHAnsi"/>
                <w:sz w:val="20"/>
                <w:szCs w:val="20"/>
              </w:rPr>
            </w:pPr>
          </w:p>
        </w:tc>
        <w:tc>
          <w:tcPr>
            <w:tcW w:w="4866" w:type="dxa"/>
            <w:gridSpan w:val="2"/>
          </w:tcPr>
          <w:p w14:paraId="264F0242" w14:textId="77777777" w:rsidR="003D58CB" w:rsidRPr="003D58CB" w:rsidRDefault="003D58CB" w:rsidP="003D58CB">
            <w:pPr>
              <w:numPr>
                <w:ilvl w:val="0"/>
                <w:numId w:val="3"/>
              </w:numPr>
              <w:ind w:left="714" w:hanging="357"/>
              <w:rPr>
                <w:rFonts w:asciiTheme="majorHAnsi" w:hAnsiTheme="majorHAnsi" w:cstheme="majorHAnsi"/>
                <w:sz w:val="20"/>
                <w:szCs w:val="20"/>
              </w:rPr>
            </w:pPr>
            <w:r w:rsidRPr="003D58CB">
              <w:rPr>
                <w:rFonts w:asciiTheme="majorHAnsi" w:hAnsiTheme="majorHAnsi" w:cstheme="majorHAnsi"/>
                <w:sz w:val="20"/>
                <w:szCs w:val="20"/>
              </w:rPr>
              <w:t>grep – komutun kendisi</w:t>
            </w:r>
          </w:p>
          <w:p w14:paraId="40166635" w14:textId="77777777" w:rsidR="003D58CB" w:rsidRPr="003D58CB" w:rsidRDefault="003D58CB" w:rsidP="003D58CB">
            <w:pPr>
              <w:numPr>
                <w:ilvl w:val="0"/>
                <w:numId w:val="3"/>
              </w:numPr>
              <w:ind w:left="714" w:hanging="357"/>
              <w:rPr>
                <w:rFonts w:asciiTheme="majorHAnsi" w:hAnsiTheme="majorHAnsi" w:cstheme="majorHAnsi"/>
                <w:sz w:val="20"/>
                <w:szCs w:val="20"/>
              </w:rPr>
            </w:pPr>
            <w:r w:rsidRPr="003D58CB">
              <w:rPr>
                <w:rFonts w:asciiTheme="majorHAnsi" w:hAnsiTheme="majorHAnsi" w:cstheme="majorHAnsi"/>
                <w:sz w:val="20"/>
                <w:szCs w:val="20"/>
              </w:rPr>
              <w:t>[seçenekler] – komut niteleyicileri</w:t>
            </w:r>
          </w:p>
          <w:p w14:paraId="365BDCFD" w14:textId="77777777" w:rsidR="003D58CB" w:rsidRPr="003D58CB" w:rsidRDefault="003D58CB" w:rsidP="003D58CB">
            <w:pPr>
              <w:numPr>
                <w:ilvl w:val="0"/>
                <w:numId w:val="3"/>
              </w:numPr>
              <w:ind w:left="714" w:hanging="357"/>
              <w:rPr>
                <w:rFonts w:asciiTheme="majorHAnsi" w:hAnsiTheme="majorHAnsi" w:cstheme="majorHAnsi"/>
                <w:sz w:val="20"/>
                <w:szCs w:val="20"/>
              </w:rPr>
            </w:pPr>
            <w:r w:rsidRPr="003D58CB">
              <w:rPr>
                <w:rFonts w:asciiTheme="majorHAnsi" w:hAnsiTheme="majorHAnsi" w:cstheme="majorHAnsi"/>
                <w:sz w:val="20"/>
                <w:szCs w:val="20"/>
              </w:rPr>
              <w:t>kalıp – bulunması gereken arama sorgusu</w:t>
            </w:r>
          </w:p>
          <w:p w14:paraId="7D39B8AA" w14:textId="77777777" w:rsidR="003D58CB" w:rsidRPr="003D58CB" w:rsidRDefault="003D58CB" w:rsidP="003D58CB">
            <w:pPr>
              <w:numPr>
                <w:ilvl w:val="0"/>
                <w:numId w:val="3"/>
              </w:numPr>
              <w:ind w:left="714" w:hanging="357"/>
              <w:rPr>
                <w:rFonts w:asciiTheme="majorHAnsi" w:hAnsiTheme="majorHAnsi" w:cstheme="majorHAnsi"/>
                <w:sz w:val="20"/>
                <w:szCs w:val="20"/>
              </w:rPr>
            </w:pPr>
            <w:r w:rsidRPr="003D58CB">
              <w:rPr>
                <w:rFonts w:asciiTheme="majorHAnsi" w:hAnsiTheme="majorHAnsi" w:cstheme="majorHAnsi"/>
                <w:sz w:val="20"/>
                <w:szCs w:val="20"/>
              </w:rPr>
              <w:t>[DOSYA] – aramayı yaptığınız dosya</w:t>
            </w:r>
          </w:p>
          <w:p w14:paraId="4D20BB79" w14:textId="77777777" w:rsidR="003D58CB" w:rsidRDefault="003D58CB" w:rsidP="00F97ABE">
            <w:pPr>
              <w:jc w:val="both"/>
              <w:rPr>
                <w:rFonts w:asciiTheme="majorHAnsi" w:hAnsiTheme="majorHAnsi" w:cstheme="majorHAnsi"/>
                <w:sz w:val="20"/>
                <w:szCs w:val="20"/>
              </w:rPr>
            </w:pPr>
          </w:p>
        </w:tc>
      </w:tr>
      <w:tr w:rsidR="003D58CB" w14:paraId="33540A23" w14:textId="77777777" w:rsidTr="00756BFC">
        <w:tc>
          <w:tcPr>
            <w:tcW w:w="5896" w:type="dxa"/>
            <w:gridSpan w:val="7"/>
          </w:tcPr>
          <w:p w14:paraId="72E0B690" w14:textId="77777777" w:rsidR="003D58CB" w:rsidRPr="003D58CB" w:rsidRDefault="003D58CB" w:rsidP="003D58CB">
            <w:pPr>
              <w:jc w:val="both"/>
              <w:rPr>
                <w:rFonts w:asciiTheme="majorHAnsi" w:hAnsiTheme="majorHAnsi" w:cstheme="majorHAnsi"/>
                <w:sz w:val="20"/>
                <w:szCs w:val="20"/>
              </w:rPr>
            </w:pPr>
            <w:r w:rsidRPr="003D58CB">
              <w:rPr>
                <w:rFonts w:asciiTheme="majorHAnsi" w:hAnsiTheme="majorHAnsi" w:cstheme="majorHAnsi"/>
                <w:sz w:val="20"/>
                <w:szCs w:val="20"/>
              </w:rPr>
              <w:t>-i – arama büyük küçük harfe duyarlı olmayacaktır. Yani eğer “araba” kelimesi için arama yapmak istiyorsanız “ARABA” da aynı sonucu verecektir.</w:t>
            </w:r>
          </w:p>
          <w:p w14:paraId="31C8AAB9" w14:textId="77777777" w:rsidR="003D58CB" w:rsidRPr="003D58CB" w:rsidRDefault="003D58CB" w:rsidP="003D58CB">
            <w:pPr>
              <w:jc w:val="both"/>
              <w:rPr>
                <w:rFonts w:asciiTheme="majorHAnsi" w:hAnsiTheme="majorHAnsi" w:cstheme="majorHAnsi"/>
                <w:sz w:val="20"/>
                <w:szCs w:val="20"/>
              </w:rPr>
            </w:pPr>
            <w:r w:rsidRPr="003D58CB">
              <w:rPr>
                <w:rFonts w:asciiTheme="majorHAnsi" w:hAnsiTheme="majorHAnsi" w:cstheme="majorHAnsi"/>
                <w:sz w:val="20"/>
                <w:szCs w:val="20"/>
              </w:rPr>
              <w:t>-c – sadece aranan kalıbın bulunduğu satır sayısını gösterecektir</w:t>
            </w:r>
          </w:p>
          <w:p w14:paraId="4B25D4A7" w14:textId="15E54134" w:rsidR="003D58CB" w:rsidRDefault="003D58CB" w:rsidP="003D58CB">
            <w:pPr>
              <w:jc w:val="both"/>
              <w:rPr>
                <w:rFonts w:asciiTheme="majorHAnsi" w:hAnsiTheme="majorHAnsi" w:cstheme="majorHAnsi"/>
                <w:sz w:val="20"/>
                <w:szCs w:val="20"/>
              </w:rPr>
            </w:pPr>
          </w:p>
        </w:tc>
        <w:tc>
          <w:tcPr>
            <w:tcW w:w="4866" w:type="dxa"/>
            <w:gridSpan w:val="2"/>
          </w:tcPr>
          <w:p w14:paraId="170333CC" w14:textId="77777777" w:rsidR="003D58CB" w:rsidRPr="003D58CB" w:rsidRDefault="003D58CB" w:rsidP="003D58CB">
            <w:pPr>
              <w:jc w:val="both"/>
              <w:rPr>
                <w:rFonts w:asciiTheme="majorHAnsi" w:hAnsiTheme="majorHAnsi" w:cstheme="majorHAnsi"/>
                <w:sz w:val="20"/>
                <w:szCs w:val="20"/>
              </w:rPr>
            </w:pPr>
            <w:r w:rsidRPr="003D58CB">
              <w:rPr>
                <w:rFonts w:asciiTheme="majorHAnsi" w:hAnsiTheme="majorHAnsi" w:cstheme="majorHAnsi"/>
                <w:sz w:val="20"/>
                <w:szCs w:val="20"/>
              </w:rPr>
              <w:t>-r – mevcut dizinde yinelemeli aramayı etkinleştirir</w:t>
            </w:r>
          </w:p>
          <w:p w14:paraId="70E6CCA8" w14:textId="77777777" w:rsidR="003D58CB" w:rsidRPr="003D58CB" w:rsidRDefault="003D58CB" w:rsidP="003D58CB">
            <w:pPr>
              <w:jc w:val="both"/>
              <w:rPr>
                <w:rFonts w:asciiTheme="majorHAnsi" w:hAnsiTheme="majorHAnsi" w:cstheme="majorHAnsi"/>
                <w:sz w:val="20"/>
                <w:szCs w:val="20"/>
              </w:rPr>
            </w:pPr>
            <w:r w:rsidRPr="003D58CB">
              <w:rPr>
                <w:rFonts w:asciiTheme="majorHAnsi" w:hAnsiTheme="majorHAnsi" w:cstheme="majorHAnsi"/>
                <w:sz w:val="20"/>
                <w:szCs w:val="20"/>
              </w:rPr>
              <w:t>-n – satırlar için arama yapın ve aramanıza uyan satırları alın</w:t>
            </w:r>
          </w:p>
          <w:p w14:paraId="055BF1B3" w14:textId="61464808" w:rsidR="003D58CB" w:rsidRDefault="003D58CB" w:rsidP="003D58CB">
            <w:pPr>
              <w:jc w:val="both"/>
              <w:rPr>
                <w:rFonts w:asciiTheme="majorHAnsi" w:hAnsiTheme="majorHAnsi" w:cstheme="majorHAnsi"/>
                <w:sz w:val="20"/>
                <w:szCs w:val="20"/>
              </w:rPr>
            </w:pPr>
            <w:r w:rsidRPr="003D58CB">
              <w:rPr>
                <w:rFonts w:asciiTheme="majorHAnsi" w:hAnsiTheme="majorHAnsi" w:cstheme="majorHAnsi"/>
                <w:sz w:val="20"/>
                <w:szCs w:val="20"/>
              </w:rPr>
              <w:t>-v – bu seçenekle aranan kalıba uymayan satırlar gösterilir</w:t>
            </w:r>
          </w:p>
        </w:tc>
      </w:tr>
      <w:tr w:rsidR="003D58CB" w14:paraId="091E3BC7" w14:textId="77777777" w:rsidTr="00756BFC">
        <w:tc>
          <w:tcPr>
            <w:tcW w:w="5896" w:type="dxa"/>
            <w:gridSpan w:val="7"/>
          </w:tcPr>
          <w:p w14:paraId="3A15BDB4" w14:textId="0967A4B7" w:rsidR="003D58CB" w:rsidRDefault="00EB0C3A" w:rsidP="00F97ABE">
            <w:pPr>
              <w:jc w:val="both"/>
              <w:rPr>
                <w:rFonts w:asciiTheme="majorHAnsi" w:hAnsiTheme="majorHAnsi" w:cstheme="majorHAnsi"/>
                <w:sz w:val="20"/>
                <w:szCs w:val="20"/>
              </w:rPr>
            </w:pPr>
            <w:r w:rsidRPr="00EB0C3A">
              <w:rPr>
                <w:rFonts w:asciiTheme="majorHAnsi" w:hAnsiTheme="majorHAnsi" w:cstheme="majorHAnsi"/>
                <w:sz w:val="20"/>
                <w:szCs w:val="20"/>
              </w:rPr>
              <w:t>grep -v 1 dosya1.txt</w:t>
            </w:r>
          </w:p>
        </w:tc>
        <w:tc>
          <w:tcPr>
            <w:tcW w:w="4866" w:type="dxa"/>
            <w:gridSpan w:val="2"/>
          </w:tcPr>
          <w:p w14:paraId="6F1B65D3" w14:textId="34C20EA4" w:rsidR="003D58CB" w:rsidRDefault="00EB0C3A" w:rsidP="00F97ABE">
            <w:pPr>
              <w:jc w:val="both"/>
              <w:rPr>
                <w:rFonts w:asciiTheme="majorHAnsi" w:hAnsiTheme="majorHAnsi" w:cstheme="majorHAnsi"/>
                <w:sz w:val="20"/>
                <w:szCs w:val="20"/>
              </w:rPr>
            </w:pPr>
            <w:r w:rsidRPr="00EB0C3A">
              <w:rPr>
                <w:rFonts w:asciiTheme="majorHAnsi" w:hAnsiTheme="majorHAnsi" w:cstheme="majorHAnsi"/>
                <w:sz w:val="20"/>
                <w:szCs w:val="20"/>
              </w:rPr>
              <w:t xml:space="preserve">içinde 1 olmayanları gösterir </w:t>
            </w:r>
          </w:p>
        </w:tc>
      </w:tr>
      <w:tr w:rsidR="003D58CB" w14:paraId="420B566D" w14:textId="77777777" w:rsidTr="00756BFC">
        <w:tc>
          <w:tcPr>
            <w:tcW w:w="5896" w:type="dxa"/>
            <w:gridSpan w:val="7"/>
          </w:tcPr>
          <w:p w14:paraId="67E7F8F6" w14:textId="2253BD03" w:rsidR="003D58CB" w:rsidRDefault="000F7E72" w:rsidP="00F97ABE">
            <w:pPr>
              <w:jc w:val="both"/>
              <w:rPr>
                <w:rFonts w:asciiTheme="majorHAnsi" w:hAnsiTheme="majorHAnsi" w:cstheme="majorHAnsi"/>
                <w:sz w:val="20"/>
                <w:szCs w:val="20"/>
              </w:rPr>
            </w:pPr>
            <w:r w:rsidRPr="000F7E72">
              <w:rPr>
                <w:rFonts w:asciiTheme="majorHAnsi" w:hAnsiTheme="majorHAnsi" w:cstheme="majorHAnsi"/>
                <w:sz w:val="20"/>
                <w:szCs w:val="20"/>
              </w:rPr>
              <w:t>grep nologin /etc/passwd | wc -l</w:t>
            </w:r>
          </w:p>
        </w:tc>
        <w:tc>
          <w:tcPr>
            <w:tcW w:w="4866" w:type="dxa"/>
            <w:gridSpan w:val="2"/>
          </w:tcPr>
          <w:p w14:paraId="4946F3FF" w14:textId="2CD6EECD" w:rsidR="003D58CB" w:rsidRDefault="000F7E72" w:rsidP="00F97ABE">
            <w:pPr>
              <w:jc w:val="both"/>
              <w:rPr>
                <w:rFonts w:asciiTheme="majorHAnsi" w:hAnsiTheme="majorHAnsi" w:cstheme="majorHAnsi"/>
                <w:sz w:val="20"/>
                <w:szCs w:val="20"/>
              </w:rPr>
            </w:pPr>
            <w:r w:rsidRPr="000F7E72">
              <w:rPr>
                <w:rFonts w:asciiTheme="majorHAnsi" w:hAnsiTheme="majorHAnsi" w:cstheme="majorHAnsi"/>
                <w:sz w:val="20"/>
                <w:szCs w:val="20"/>
              </w:rPr>
              <w:t>/etc/passwd nologin olanları</w:t>
            </w:r>
            <w:r>
              <w:rPr>
                <w:rFonts w:asciiTheme="majorHAnsi" w:hAnsiTheme="majorHAnsi" w:cstheme="majorHAnsi"/>
                <w:sz w:val="20"/>
                <w:szCs w:val="20"/>
              </w:rPr>
              <w:t>n sayısını gösterir</w:t>
            </w:r>
          </w:p>
        </w:tc>
      </w:tr>
      <w:tr w:rsidR="00A515FB" w14:paraId="76A64D22" w14:textId="77777777" w:rsidTr="00756BFC">
        <w:tc>
          <w:tcPr>
            <w:tcW w:w="5896" w:type="dxa"/>
            <w:gridSpan w:val="7"/>
          </w:tcPr>
          <w:p w14:paraId="021345AA" w14:textId="64EA1AFE" w:rsidR="00A515FB" w:rsidRPr="000F7E72" w:rsidRDefault="00A515FB" w:rsidP="00F97ABE">
            <w:pPr>
              <w:jc w:val="both"/>
              <w:rPr>
                <w:rFonts w:asciiTheme="majorHAnsi" w:hAnsiTheme="majorHAnsi" w:cstheme="majorHAnsi"/>
                <w:sz w:val="20"/>
                <w:szCs w:val="20"/>
              </w:rPr>
            </w:pPr>
            <w:r w:rsidRPr="00A515FB">
              <w:rPr>
                <w:rFonts w:asciiTheme="majorHAnsi" w:hAnsiTheme="majorHAnsi" w:cstheme="majorHAnsi"/>
                <w:sz w:val="20"/>
                <w:szCs w:val="20"/>
              </w:rPr>
              <w:t>grep bash /etc/passwd | wc -l</w:t>
            </w:r>
          </w:p>
        </w:tc>
        <w:tc>
          <w:tcPr>
            <w:tcW w:w="4866" w:type="dxa"/>
            <w:gridSpan w:val="2"/>
          </w:tcPr>
          <w:p w14:paraId="38643086" w14:textId="062F2977" w:rsidR="00A515FB" w:rsidRPr="000F7E72" w:rsidRDefault="00A515FB" w:rsidP="00F97ABE">
            <w:pPr>
              <w:jc w:val="both"/>
              <w:rPr>
                <w:rFonts w:asciiTheme="majorHAnsi" w:hAnsiTheme="majorHAnsi" w:cstheme="majorHAnsi"/>
                <w:sz w:val="20"/>
                <w:szCs w:val="20"/>
              </w:rPr>
            </w:pPr>
            <w:r w:rsidRPr="00A515FB">
              <w:rPr>
                <w:rFonts w:asciiTheme="majorHAnsi" w:hAnsiTheme="majorHAnsi" w:cstheme="majorHAnsi"/>
                <w:sz w:val="20"/>
                <w:szCs w:val="20"/>
              </w:rPr>
              <w:t>sistemde oturum açabilen kullanıcı sayısını listeler.</w:t>
            </w:r>
          </w:p>
        </w:tc>
      </w:tr>
      <w:tr w:rsidR="003D58CB" w14:paraId="201EDE26" w14:textId="77777777" w:rsidTr="00756BFC">
        <w:tc>
          <w:tcPr>
            <w:tcW w:w="5896" w:type="dxa"/>
            <w:gridSpan w:val="7"/>
          </w:tcPr>
          <w:p w14:paraId="47FF76CD" w14:textId="276B6C76" w:rsidR="003D58CB" w:rsidRDefault="000F7E72" w:rsidP="00F97ABE">
            <w:pPr>
              <w:jc w:val="both"/>
              <w:rPr>
                <w:rFonts w:asciiTheme="majorHAnsi" w:hAnsiTheme="majorHAnsi" w:cstheme="majorHAnsi"/>
                <w:sz w:val="20"/>
                <w:szCs w:val="20"/>
              </w:rPr>
            </w:pPr>
            <w:r w:rsidRPr="000F7E72">
              <w:rPr>
                <w:rFonts w:asciiTheme="majorHAnsi" w:hAnsiTheme="majorHAnsi" w:cstheme="majorHAnsi"/>
                <w:sz w:val="20"/>
                <w:szCs w:val="20"/>
              </w:rPr>
              <w:t>cat dosya1.txt dosya2.txt | grep -v 1 &gt; dosya3.txt</w:t>
            </w:r>
          </w:p>
        </w:tc>
        <w:tc>
          <w:tcPr>
            <w:tcW w:w="4866" w:type="dxa"/>
            <w:gridSpan w:val="2"/>
          </w:tcPr>
          <w:p w14:paraId="2E7D8332" w14:textId="03841248" w:rsidR="003D58CB" w:rsidRDefault="000F7E72" w:rsidP="00F97ABE">
            <w:pPr>
              <w:jc w:val="both"/>
              <w:rPr>
                <w:rFonts w:asciiTheme="majorHAnsi" w:hAnsiTheme="majorHAnsi" w:cstheme="majorHAnsi"/>
                <w:sz w:val="20"/>
                <w:szCs w:val="20"/>
              </w:rPr>
            </w:pPr>
            <w:r w:rsidRPr="000F7E72">
              <w:rPr>
                <w:rFonts w:asciiTheme="majorHAnsi" w:hAnsiTheme="majorHAnsi" w:cstheme="majorHAnsi"/>
                <w:sz w:val="20"/>
                <w:szCs w:val="20"/>
              </w:rPr>
              <w:t xml:space="preserve">bu kod ile dosya 1 ve dosya 2 de </w:t>
            </w:r>
            <w:r>
              <w:rPr>
                <w:rFonts w:asciiTheme="majorHAnsi" w:hAnsiTheme="majorHAnsi" w:cstheme="majorHAnsi"/>
                <w:sz w:val="20"/>
                <w:szCs w:val="20"/>
              </w:rPr>
              <w:t xml:space="preserve">içinde </w:t>
            </w:r>
            <w:r w:rsidRPr="000F7E72">
              <w:rPr>
                <w:rFonts w:asciiTheme="majorHAnsi" w:hAnsiTheme="majorHAnsi" w:cstheme="majorHAnsi"/>
                <w:sz w:val="20"/>
                <w:szCs w:val="20"/>
              </w:rPr>
              <w:t xml:space="preserve"> 1 geçen satırlar çıkarılarak dosya3 aktarılır</w:t>
            </w:r>
          </w:p>
        </w:tc>
      </w:tr>
      <w:tr w:rsidR="003D58CB" w14:paraId="454130FF" w14:textId="77777777" w:rsidTr="00756BFC">
        <w:tc>
          <w:tcPr>
            <w:tcW w:w="5896" w:type="dxa"/>
            <w:gridSpan w:val="7"/>
          </w:tcPr>
          <w:p w14:paraId="5B3D0822" w14:textId="70FAEEEF" w:rsidR="003D58CB" w:rsidRDefault="00267801" w:rsidP="00267801">
            <w:pPr>
              <w:jc w:val="both"/>
              <w:rPr>
                <w:rFonts w:asciiTheme="majorHAnsi" w:hAnsiTheme="majorHAnsi" w:cstheme="majorHAnsi"/>
                <w:sz w:val="20"/>
                <w:szCs w:val="20"/>
              </w:rPr>
            </w:pPr>
            <w:r w:rsidRPr="00267801">
              <w:rPr>
                <w:rFonts w:asciiTheme="majorHAnsi" w:hAnsiTheme="majorHAnsi" w:cstheme="majorHAnsi"/>
                <w:sz w:val="20"/>
                <w:szCs w:val="20"/>
              </w:rPr>
              <w:t>file /dev/zero</w:t>
            </w:r>
          </w:p>
        </w:tc>
        <w:tc>
          <w:tcPr>
            <w:tcW w:w="4866" w:type="dxa"/>
            <w:gridSpan w:val="2"/>
          </w:tcPr>
          <w:p w14:paraId="4F6DE042" w14:textId="4DEF902B" w:rsidR="003D58CB" w:rsidRDefault="00267801" w:rsidP="00F97ABE">
            <w:pPr>
              <w:jc w:val="both"/>
              <w:rPr>
                <w:rFonts w:asciiTheme="majorHAnsi" w:hAnsiTheme="majorHAnsi" w:cstheme="majorHAnsi"/>
                <w:sz w:val="20"/>
                <w:szCs w:val="20"/>
              </w:rPr>
            </w:pPr>
            <w:r>
              <w:rPr>
                <w:rFonts w:asciiTheme="majorHAnsi" w:hAnsiTheme="majorHAnsi" w:cstheme="majorHAnsi"/>
                <w:sz w:val="20"/>
                <w:szCs w:val="20"/>
              </w:rPr>
              <w:t>Zero dosyasının ne dosyası olduğunu gösterir.</w:t>
            </w:r>
          </w:p>
        </w:tc>
      </w:tr>
      <w:tr w:rsidR="003D58CB" w14:paraId="3B514CAA" w14:textId="77777777" w:rsidTr="00756BFC">
        <w:tc>
          <w:tcPr>
            <w:tcW w:w="5896" w:type="dxa"/>
            <w:gridSpan w:val="7"/>
          </w:tcPr>
          <w:p w14:paraId="71018B7D" w14:textId="421C09CC" w:rsidR="003D58CB" w:rsidRDefault="00267801" w:rsidP="00F97ABE">
            <w:pPr>
              <w:jc w:val="both"/>
              <w:rPr>
                <w:rFonts w:asciiTheme="majorHAnsi" w:hAnsiTheme="majorHAnsi" w:cstheme="majorHAnsi"/>
                <w:sz w:val="20"/>
                <w:szCs w:val="20"/>
              </w:rPr>
            </w:pPr>
            <w:r w:rsidRPr="00267801">
              <w:rPr>
                <w:rFonts w:asciiTheme="majorHAnsi" w:hAnsiTheme="majorHAnsi" w:cstheme="majorHAnsi"/>
                <w:sz w:val="20"/>
                <w:szCs w:val="20"/>
              </w:rPr>
              <w:t>alias sil="rm -rf"</w:t>
            </w:r>
          </w:p>
        </w:tc>
        <w:tc>
          <w:tcPr>
            <w:tcW w:w="4866" w:type="dxa"/>
            <w:gridSpan w:val="2"/>
          </w:tcPr>
          <w:p w14:paraId="635126FB" w14:textId="59B8D52D" w:rsidR="003D58CB" w:rsidRDefault="00267801" w:rsidP="00F97ABE">
            <w:pPr>
              <w:jc w:val="both"/>
              <w:rPr>
                <w:rFonts w:asciiTheme="majorHAnsi" w:hAnsiTheme="majorHAnsi" w:cstheme="majorHAnsi"/>
                <w:sz w:val="20"/>
                <w:szCs w:val="20"/>
              </w:rPr>
            </w:pPr>
            <w:r w:rsidRPr="00267801">
              <w:rPr>
                <w:rFonts w:asciiTheme="majorHAnsi" w:hAnsiTheme="majorHAnsi" w:cstheme="majorHAnsi"/>
                <w:sz w:val="20"/>
                <w:szCs w:val="20"/>
              </w:rPr>
              <w:t>sil adında takma isimle rm -rf kodu oluşturur</w:t>
            </w:r>
          </w:p>
        </w:tc>
      </w:tr>
      <w:tr w:rsidR="00267801" w14:paraId="46424548" w14:textId="77777777" w:rsidTr="00756BFC">
        <w:tc>
          <w:tcPr>
            <w:tcW w:w="5896" w:type="dxa"/>
            <w:gridSpan w:val="7"/>
          </w:tcPr>
          <w:p w14:paraId="350740E8" w14:textId="6A5041C1" w:rsidR="00267801" w:rsidRPr="00267801" w:rsidRDefault="00267801" w:rsidP="00F97ABE">
            <w:pPr>
              <w:jc w:val="both"/>
              <w:rPr>
                <w:rFonts w:asciiTheme="majorHAnsi" w:hAnsiTheme="majorHAnsi" w:cstheme="majorHAnsi"/>
                <w:sz w:val="20"/>
                <w:szCs w:val="20"/>
              </w:rPr>
            </w:pPr>
            <w:r w:rsidRPr="00267801">
              <w:rPr>
                <w:rFonts w:asciiTheme="majorHAnsi" w:hAnsiTheme="majorHAnsi" w:cstheme="majorHAnsi"/>
                <w:sz w:val="20"/>
                <w:szCs w:val="20"/>
              </w:rPr>
              <w:t>ll komudu  alias ll="ls -l" gibi çalışmaktadır</w:t>
            </w:r>
          </w:p>
        </w:tc>
        <w:tc>
          <w:tcPr>
            <w:tcW w:w="4866" w:type="dxa"/>
            <w:gridSpan w:val="2"/>
          </w:tcPr>
          <w:p w14:paraId="7251C6BD" w14:textId="77777777" w:rsidR="00267801" w:rsidRDefault="00267801" w:rsidP="00F97ABE">
            <w:pPr>
              <w:jc w:val="both"/>
              <w:rPr>
                <w:rFonts w:asciiTheme="majorHAnsi" w:hAnsiTheme="majorHAnsi" w:cstheme="majorHAnsi"/>
                <w:sz w:val="20"/>
                <w:szCs w:val="20"/>
              </w:rPr>
            </w:pPr>
          </w:p>
        </w:tc>
      </w:tr>
      <w:tr w:rsidR="00267801" w14:paraId="7CE6FA02" w14:textId="77777777" w:rsidTr="00756BFC">
        <w:tc>
          <w:tcPr>
            <w:tcW w:w="5896" w:type="dxa"/>
            <w:gridSpan w:val="7"/>
          </w:tcPr>
          <w:p w14:paraId="06E0470A" w14:textId="4A45945D" w:rsidR="00267801" w:rsidRPr="00267801" w:rsidRDefault="00267801" w:rsidP="00F97ABE">
            <w:pPr>
              <w:jc w:val="both"/>
              <w:rPr>
                <w:rFonts w:asciiTheme="majorHAnsi" w:hAnsiTheme="majorHAnsi" w:cstheme="majorHAnsi"/>
                <w:sz w:val="20"/>
                <w:szCs w:val="20"/>
              </w:rPr>
            </w:pPr>
            <w:r w:rsidRPr="00267801">
              <w:rPr>
                <w:rFonts w:asciiTheme="majorHAnsi" w:hAnsiTheme="majorHAnsi" w:cstheme="majorHAnsi"/>
                <w:sz w:val="20"/>
                <w:szCs w:val="20"/>
              </w:rPr>
              <w:lastRenderedPageBreak/>
              <w:t>unalias sil</w:t>
            </w:r>
          </w:p>
        </w:tc>
        <w:tc>
          <w:tcPr>
            <w:tcW w:w="4866" w:type="dxa"/>
            <w:gridSpan w:val="2"/>
          </w:tcPr>
          <w:p w14:paraId="6511F4BE" w14:textId="733EB652" w:rsidR="00267801" w:rsidRDefault="00267801" w:rsidP="00F97ABE">
            <w:pPr>
              <w:jc w:val="both"/>
              <w:rPr>
                <w:rFonts w:asciiTheme="majorHAnsi" w:hAnsiTheme="majorHAnsi" w:cstheme="majorHAnsi"/>
                <w:sz w:val="20"/>
                <w:szCs w:val="20"/>
              </w:rPr>
            </w:pPr>
            <w:r>
              <w:rPr>
                <w:rFonts w:asciiTheme="majorHAnsi" w:hAnsiTheme="majorHAnsi" w:cstheme="majorHAnsi"/>
                <w:sz w:val="20"/>
                <w:szCs w:val="20"/>
              </w:rPr>
              <w:t>Oluşturulan kodu siler</w:t>
            </w:r>
          </w:p>
        </w:tc>
      </w:tr>
      <w:tr w:rsidR="00267801" w14:paraId="6475DCAD" w14:textId="77777777" w:rsidTr="00756BFC">
        <w:tc>
          <w:tcPr>
            <w:tcW w:w="5896" w:type="dxa"/>
            <w:gridSpan w:val="7"/>
          </w:tcPr>
          <w:p w14:paraId="1638DE70" w14:textId="4E97238D" w:rsidR="00267801" w:rsidRPr="00267801" w:rsidRDefault="00560106" w:rsidP="00F97ABE">
            <w:pPr>
              <w:jc w:val="both"/>
              <w:rPr>
                <w:rFonts w:asciiTheme="majorHAnsi" w:hAnsiTheme="majorHAnsi" w:cstheme="majorHAnsi"/>
                <w:sz w:val="20"/>
                <w:szCs w:val="20"/>
              </w:rPr>
            </w:pPr>
            <w:r w:rsidRPr="00560106">
              <w:rPr>
                <w:rFonts w:asciiTheme="majorHAnsi" w:hAnsiTheme="majorHAnsi" w:cstheme="majorHAnsi"/>
                <w:sz w:val="20"/>
                <w:szCs w:val="20"/>
              </w:rPr>
              <w:t>vim .bashrc</w:t>
            </w:r>
          </w:p>
        </w:tc>
        <w:tc>
          <w:tcPr>
            <w:tcW w:w="4866" w:type="dxa"/>
            <w:gridSpan w:val="2"/>
          </w:tcPr>
          <w:p w14:paraId="1EBA19A0" w14:textId="0581BE46" w:rsidR="00267801" w:rsidRDefault="00560106" w:rsidP="00F97ABE">
            <w:pPr>
              <w:jc w:val="both"/>
              <w:rPr>
                <w:rFonts w:asciiTheme="majorHAnsi" w:hAnsiTheme="majorHAnsi" w:cstheme="majorHAnsi"/>
                <w:sz w:val="20"/>
                <w:szCs w:val="20"/>
              </w:rPr>
            </w:pPr>
            <w:r w:rsidRPr="00560106">
              <w:rPr>
                <w:rFonts w:asciiTheme="majorHAnsi" w:hAnsiTheme="majorHAnsi" w:cstheme="majorHAnsi"/>
                <w:sz w:val="20"/>
                <w:szCs w:val="20"/>
              </w:rPr>
              <w:t>aliası kalıcı yapmak için</w:t>
            </w:r>
            <w:r>
              <w:rPr>
                <w:rFonts w:asciiTheme="majorHAnsi" w:hAnsiTheme="majorHAnsi" w:cstheme="majorHAnsi"/>
                <w:sz w:val="20"/>
                <w:szCs w:val="20"/>
              </w:rPr>
              <w:t xml:space="preserve"> .bashrc ye bu </w:t>
            </w:r>
            <w:r w:rsidRPr="00267801">
              <w:rPr>
                <w:rFonts w:asciiTheme="majorHAnsi" w:hAnsiTheme="majorHAnsi" w:cstheme="majorHAnsi"/>
                <w:sz w:val="20"/>
                <w:szCs w:val="20"/>
              </w:rPr>
              <w:t>alias sil="rm -rf"</w:t>
            </w:r>
            <w:r>
              <w:rPr>
                <w:rFonts w:asciiTheme="majorHAnsi" w:hAnsiTheme="majorHAnsi" w:cstheme="majorHAnsi"/>
                <w:sz w:val="20"/>
                <w:szCs w:val="20"/>
              </w:rPr>
              <w:t xml:space="preserve"> kod eklenir.</w:t>
            </w:r>
          </w:p>
        </w:tc>
      </w:tr>
      <w:tr w:rsidR="00267801" w14:paraId="5CEA3B9A" w14:textId="77777777" w:rsidTr="00756BFC">
        <w:tc>
          <w:tcPr>
            <w:tcW w:w="5896" w:type="dxa"/>
            <w:gridSpan w:val="7"/>
          </w:tcPr>
          <w:p w14:paraId="696F77CF" w14:textId="6E6C32F4" w:rsidR="00267801" w:rsidRPr="00267801" w:rsidRDefault="003E6847" w:rsidP="003E6847">
            <w:pPr>
              <w:jc w:val="both"/>
              <w:rPr>
                <w:rFonts w:asciiTheme="majorHAnsi" w:hAnsiTheme="majorHAnsi" w:cstheme="majorHAnsi"/>
                <w:sz w:val="20"/>
                <w:szCs w:val="20"/>
              </w:rPr>
            </w:pPr>
            <w:r w:rsidRPr="003E6847">
              <w:rPr>
                <w:rFonts w:asciiTheme="majorHAnsi" w:hAnsiTheme="majorHAnsi" w:cstheme="majorHAnsi"/>
                <w:sz w:val="20"/>
                <w:szCs w:val="20"/>
              </w:rPr>
              <w:t>ls /root/ &amp;&amp; cd tmp</w:t>
            </w:r>
          </w:p>
        </w:tc>
        <w:tc>
          <w:tcPr>
            <w:tcW w:w="4866" w:type="dxa"/>
            <w:gridSpan w:val="2"/>
          </w:tcPr>
          <w:p w14:paraId="7454310A" w14:textId="2BCEEC34" w:rsidR="00267801" w:rsidRDefault="003E6847" w:rsidP="00F97ABE">
            <w:pPr>
              <w:jc w:val="both"/>
              <w:rPr>
                <w:rFonts w:asciiTheme="majorHAnsi" w:hAnsiTheme="majorHAnsi" w:cstheme="majorHAnsi"/>
                <w:sz w:val="20"/>
                <w:szCs w:val="20"/>
              </w:rPr>
            </w:pPr>
            <w:r w:rsidRPr="003E6847">
              <w:rPr>
                <w:rFonts w:asciiTheme="majorHAnsi" w:hAnsiTheme="majorHAnsi" w:cstheme="majorHAnsi"/>
                <w:sz w:val="20"/>
                <w:szCs w:val="20"/>
              </w:rPr>
              <w:t>ilk ls komudu çalıştığında hata vermezse cd komutu çalışır.</w:t>
            </w:r>
          </w:p>
        </w:tc>
      </w:tr>
      <w:tr w:rsidR="00267801" w14:paraId="22F92905" w14:textId="77777777" w:rsidTr="00756BFC">
        <w:tc>
          <w:tcPr>
            <w:tcW w:w="5896" w:type="dxa"/>
            <w:gridSpan w:val="7"/>
          </w:tcPr>
          <w:p w14:paraId="652D5F2B" w14:textId="64723030" w:rsidR="00267801" w:rsidRPr="00267801" w:rsidRDefault="003901AF" w:rsidP="00F97ABE">
            <w:pPr>
              <w:jc w:val="both"/>
              <w:rPr>
                <w:rFonts w:asciiTheme="majorHAnsi" w:hAnsiTheme="majorHAnsi" w:cstheme="majorHAnsi"/>
                <w:sz w:val="20"/>
                <w:szCs w:val="20"/>
              </w:rPr>
            </w:pPr>
            <w:r w:rsidRPr="003901AF">
              <w:rPr>
                <w:rFonts w:asciiTheme="majorHAnsi" w:hAnsiTheme="majorHAnsi" w:cstheme="majorHAnsi"/>
                <w:sz w:val="20"/>
                <w:szCs w:val="20"/>
              </w:rPr>
              <w:t>.bash_history</w:t>
            </w:r>
          </w:p>
        </w:tc>
        <w:tc>
          <w:tcPr>
            <w:tcW w:w="4866" w:type="dxa"/>
            <w:gridSpan w:val="2"/>
          </w:tcPr>
          <w:p w14:paraId="18A8E8D6" w14:textId="3496130C" w:rsidR="00267801" w:rsidRDefault="003901AF" w:rsidP="00F97ABE">
            <w:pPr>
              <w:jc w:val="both"/>
              <w:rPr>
                <w:rFonts w:asciiTheme="majorHAnsi" w:hAnsiTheme="majorHAnsi" w:cstheme="majorHAnsi"/>
                <w:sz w:val="20"/>
                <w:szCs w:val="20"/>
              </w:rPr>
            </w:pPr>
            <w:r w:rsidRPr="003901AF">
              <w:rPr>
                <w:rFonts w:asciiTheme="majorHAnsi" w:hAnsiTheme="majorHAnsi" w:cstheme="majorHAnsi"/>
                <w:sz w:val="20"/>
                <w:szCs w:val="20"/>
              </w:rPr>
              <w:t>tail .bash_history</w:t>
            </w:r>
            <w:r>
              <w:rPr>
                <w:rFonts w:asciiTheme="majorHAnsi" w:hAnsiTheme="majorHAnsi" w:cstheme="majorHAnsi"/>
                <w:sz w:val="20"/>
                <w:szCs w:val="20"/>
              </w:rPr>
              <w:t xml:space="preserve">  o an </w:t>
            </w:r>
            <w:r w:rsidRPr="003901AF">
              <w:rPr>
                <w:rFonts w:asciiTheme="majorHAnsi" w:hAnsiTheme="majorHAnsi" w:cstheme="majorHAnsi"/>
                <w:sz w:val="20"/>
                <w:szCs w:val="20"/>
              </w:rPr>
              <w:t>komut satırına yazılan kodların tutulduğu yer</w:t>
            </w:r>
            <w:r w:rsidR="00E36D53">
              <w:rPr>
                <w:rFonts w:asciiTheme="majorHAnsi" w:hAnsiTheme="majorHAnsi" w:cstheme="majorHAnsi"/>
                <w:sz w:val="20"/>
                <w:szCs w:val="20"/>
              </w:rPr>
              <w:t>. Terminal kapatılınca içerik silinmez</w:t>
            </w:r>
          </w:p>
        </w:tc>
      </w:tr>
      <w:tr w:rsidR="00267801" w14:paraId="43E82802" w14:textId="77777777" w:rsidTr="00756BFC">
        <w:tc>
          <w:tcPr>
            <w:tcW w:w="5896" w:type="dxa"/>
            <w:gridSpan w:val="7"/>
          </w:tcPr>
          <w:p w14:paraId="641E78EB" w14:textId="78F4E534" w:rsidR="00267801" w:rsidRPr="00267801" w:rsidRDefault="00571152" w:rsidP="00F97ABE">
            <w:pPr>
              <w:jc w:val="both"/>
              <w:rPr>
                <w:rFonts w:asciiTheme="majorHAnsi" w:hAnsiTheme="majorHAnsi" w:cstheme="majorHAnsi"/>
                <w:sz w:val="20"/>
                <w:szCs w:val="20"/>
              </w:rPr>
            </w:pPr>
            <w:r w:rsidRPr="00571152">
              <w:rPr>
                <w:rFonts w:asciiTheme="majorHAnsi" w:hAnsiTheme="majorHAnsi" w:cstheme="majorHAnsi"/>
                <w:sz w:val="20"/>
                <w:szCs w:val="20"/>
              </w:rPr>
              <w:t>echo $</w:t>
            </w:r>
            <w:r>
              <w:rPr>
                <w:rFonts w:asciiTheme="majorHAnsi" w:hAnsiTheme="majorHAnsi" w:cstheme="majorHAnsi"/>
                <w:sz w:val="20"/>
                <w:szCs w:val="20"/>
              </w:rPr>
              <w:t>PATH</w:t>
            </w:r>
          </w:p>
        </w:tc>
        <w:tc>
          <w:tcPr>
            <w:tcW w:w="4866" w:type="dxa"/>
            <w:gridSpan w:val="2"/>
          </w:tcPr>
          <w:p w14:paraId="0011BF65" w14:textId="2777A161" w:rsidR="00267801" w:rsidRDefault="00571152" w:rsidP="00F97ABE">
            <w:pPr>
              <w:jc w:val="both"/>
              <w:rPr>
                <w:rFonts w:asciiTheme="majorHAnsi" w:hAnsiTheme="majorHAnsi" w:cstheme="majorHAnsi"/>
                <w:sz w:val="20"/>
                <w:szCs w:val="20"/>
              </w:rPr>
            </w:pPr>
            <w:r w:rsidRPr="00571152">
              <w:rPr>
                <w:rFonts w:asciiTheme="majorHAnsi" w:hAnsiTheme="majorHAnsi" w:cstheme="majorHAnsi"/>
                <w:sz w:val="20"/>
                <w:szCs w:val="20"/>
              </w:rPr>
              <w:t>bir komut yazıldığı anda sistem tarafından aranacak olan  liste görüntülenir</w:t>
            </w:r>
            <w:r>
              <w:rPr>
                <w:rFonts w:asciiTheme="majorHAnsi" w:hAnsiTheme="majorHAnsi" w:cstheme="majorHAnsi"/>
                <w:sz w:val="20"/>
                <w:szCs w:val="20"/>
              </w:rPr>
              <w:t xml:space="preserve">. </w:t>
            </w:r>
            <w:r w:rsidRPr="00571152">
              <w:rPr>
                <w:rFonts w:asciiTheme="majorHAnsi" w:hAnsiTheme="majorHAnsi" w:cstheme="majorHAnsi"/>
                <w:sz w:val="20"/>
                <w:szCs w:val="20"/>
              </w:rPr>
              <w:t>Örnek olarak </w:t>
            </w:r>
            <w:r w:rsidRPr="00571152">
              <w:rPr>
                <w:rFonts w:asciiTheme="majorHAnsi" w:hAnsiTheme="majorHAnsi" w:cstheme="majorHAnsi"/>
              </w:rPr>
              <w:t>who</w:t>
            </w:r>
            <w:r w:rsidRPr="00571152">
              <w:rPr>
                <w:rFonts w:asciiTheme="majorHAnsi" w:hAnsiTheme="majorHAnsi" w:cstheme="majorHAnsi"/>
                <w:sz w:val="20"/>
                <w:szCs w:val="20"/>
              </w:rPr>
              <w:t> komutu </w:t>
            </w:r>
            <w:r w:rsidRPr="00571152">
              <w:rPr>
                <w:rFonts w:asciiTheme="majorHAnsi" w:hAnsiTheme="majorHAnsi" w:cstheme="majorHAnsi"/>
              </w:rPr>
              <w:t>/usr/bin/</w:t>
            </w:r>
            <w:r w:rsidRPr="00571152">
              <w:rPr>
                <w:rFonts w:asciiTheme="majorHAnsi" w:hAnsiTheme="majorHAnsi" w:cstheme="majorHAnsi"/>
                <w:sz w:val="20"/>
                <w:szCs w:val="20"/>
              </w:rPr>
              <w:t> dizini altındadır ve bu bilgi PATH değişkeninde saklı tutulur</w:t>
            </w:r>
          </w:p>
        </w:tc>
      </w:tr>
      <w:tr w:rsidR="00267801" w14:paraId="20588104" w14:textId="77777777" w:rsidTr="00756BFC">
        <w:tc>
          <w:tcPr>
            <w:tcW w:w="5896" w:type="dxa"/>
            <w:gridSpan w:val="7"/>
          </w:tcPr>
          <w:p w14:paraId="7FAD350C" w14:textId="39D882D3" w:rsidR="003C440C" w:rsidRDefault="003C440C" w:rsidP="003C440C">
            <w:pPr>
              <w:pStyle w:val="HTMLncedenBiimlendirilmi"/>
              <w:rPr>
                <w:color w:val="000000"/>
              </w:rPr>
            </w:pPr>
            <w:r>
              <w:rPr>
                <w:color w:val="000000"/>
              </w:rPr>
              <w:t>export PATH=$PATH:/usr/net</w:t>
            </w:r>
          </w:p>
          <w:p w14:paraId="47985B78" w14:textId="77777777" w:rsidR="00267801" w:rsidRPr="00267801" w:rsidRDefault="00267801" w:rsidP="00F97ABE">
            <w:pPr>
              <w:jc w:val="both"/>
              <w:rPr>
                <w:rFonts w:asciiTheme="majorHAnsi" w:hAnsiTheme="majorHAnsi" w:cstheme="majorHAnsi"/>
                <w:sz w:val="20"/>
                <w:szCs w:val="20"/>
              </w:rPr>
            </w:pPr>
          </w:p>
        </w:tc>
        <w:tc>
          <w:tcPr>
            <w:tcW w:w="4866" w:type="dxa"/>
            <w:gridSpan w:val="2"/>
          </w:tcPr>
          <w:p w14:paraId="04F47CD0" w14:textId="77777777" w:rsidR="003C440C" w:rsidRDefault="003C440C" w:rsidP="003C440C">
            <w:pPr>
              <w:pStyle w:val="HTMLncedenBiimlendirilmi"/>
              <w:rPr>
                <w:color w:val="000000"/>
              </w:rPr>
            </w:pPr>
            <w:r>
              <w:rPr>
                <w:color w:val="000000"/>
              </w:rPr>
              <w:t>buna /usr/net patikasini ekle</w:t>
            </w:r>
          </w:p>
          <w:p w14:paraId="3AF9E87B" w14:textId="09E29A28" w:rsidR="00267801" w:rsidRDefault="00B463CC" w:rsidP="00F97ABE">
            <w:pPr>
              <w:jc w:val="both"/>
              <w:rPr>
                <w:rFonts w:asciiTheme="majorHAnsi" w:hAnsiTheme="majorHAnsi" w:cstheme="majorHAnsi"/>
                <w:sz w:val="20"/>
                <w:szCs w:val="20"/>
              </w:rPr>
            </w:pPr>
            <w:r>
              <w:rPr>
                <w:color w:val="000000"/>
              </w:rPr>
              <w:t>$ işareti çevresel değişken olduğu anlamına gelir</w:t>
            </w:r>
          </w:p>
        </w:tc>
      </w:tr>
      <w:tr w:rsidR="00267801" w14:paraId="6C6CE334" w14:textId="77777777" w:rsidTr="00756BFC">
        <w:tc>
          <w:tcPr>
            <w:tcW w:w="5896" w:type="dxa"/>
            <w:gridSpan w:val="7"/>
          </w:tcPr>
          <w:p w14:paraId="648DE465" w14:textId="1395D316" w:rsidR="00267801" w:rsidRPr="00267801" w:rsidRDefault="002B5824" w:rsidP="00F97ABE">
            <w:pPr>
              <w:jc w:val="both"/>
              <w:rPr>
                <w:rFonts w:asciiTheme="majorHAnsi" w:hAnsiTheme="majorHAnsi" w:cstheme="majorHAnsi"/>
                <w:sz w:val="20"/>
                <w:szCs w:val="20"/>
              </w:rPr>
            </w:pPr>
            <w:r>
              <w:rPr>
                <w:rFonts w:asciiTheme="majorHAnsi" w:hAnsiTheme="majorHAnsi" w:cstheme="majorHAnsi"/>
                <w:sz w:val="20"/>
                <w:szCs w:val="20"/>
              </w:rPr>
              <w:t xml:space="preserve"> </w:t>
            </w:r>
            <w:r w:rsidR="003C440C" w:rsidRPr="003C440C">
              <w:rPr>
                <w:rFonts w:asciiTheme="majorHAnsi" w:hAnsiTheme="majorHAnsi" w:cstheme="majorHAnsi"/>
                <w:sz w:val="20"/>
                <w:szCs w:val="20"/>
              </w:rPr>
              <w:t>echo $EV</w:t>
            </w:r>
          </w:p>
        </w:tc>
        <w:tc>
          <w:tcPr>
            <w:tcW w:w="4866" w:type="dxa"/>
            <w:gridSpan w:val="2"/>
          </w:tcPr>
          <w:p w14:paraId="327FD075" w14:textId="7CC66750" w:rsidR="00267801" w:rsidRDefault="003C440C" w:rsidP="00F97ABE">
            <w:pPr>
              <w:jc w:val="both"/>
              <w:rPr>
                <w:rFonts w:asciiTheme="majorHAnsi" w:hAnsiTheme="majorHAnsi" w:cstheme="majorHAnsi"/>
                <w:sz w:val="20"/>
                <w:szCs w:val="20"/>
              </w:rPr>
            </w:pPr>
            <w:r>
              <w:rPr>
                <w:rFonts w:asciiTheme="majorHAnsi" w:hAnsiTheme="majorHAnsi" w:cstheme="majorHAnsi"/>
                <w:sz w:val="20"/>
                <w:szCs w:val="20"/>
              </w:rPr>
              <w:t>Olmadığını görürüz</w:t>
            </w:r>
          </w:p>
        </w:tc>
      </w:tr>
      <w:tr w:rsidR="00267801" w14:paraId="2F502560" w14:textId="77777777" w:rsidTr="00756BFC">
        <w:tc>
          <w:tcPr>
            <w:tcW w:w="5896" w:type="dxa"/>
            <w:gridSpan w:val="7"/>
          </w:tcPr>
          <w:p w14:paraId="55F36E5C" w14:textId="042F4704" w:rsidR="00267801" w:rsidRPr="00267801" w:rsidRDefault="003C440C" w:rsidP="00F97ABE">
            <w:pPr>
              <w:jc w:val="both"/>
              <w:rPr>
                <w:rFonts w:asciiTheme="majorHAnsi" w:hAnsiTheme="majorHAnsi" w:cstheme="majorHAnsi"/>
                <w:sz w:val="20"/>
                <w:szCs w:val="20"/>
              </w:rPr>
            </w:pPr>
            <w:r w:rsidRPr="003C440C">
              <w:rPr>
                <w:rFonts w:asciiTheme="majorHAnsi" w:hAnsiTheme="majorHAnsi" w:cstheme="majorHAnsi"/>
                <w:sz w:val="20"/>
                <w:szCs w:val="20"/>
              </w:rPr>
              <w:t>export EV="/tmp"</w:t>
            </w:r>
          </w:p>
        </w:tc>
        <w:tc>
          <w:tcPr>
            <w:tcW w:w="4866" w:type="dxa"/>
            <w:gridSpan w:val="2"/>
          </w:tcPr>
          <w:p w14:paraId="76DDA000" w14:textId="673F37D4" w:rsidR="00267801" w:rsidRDefault="003C440C" w:rsidP="00F97ABE">
            <w:pPr>
              <w:jc w:val="both"/>
              <w:rPr>
                <w:rFonts w:asciiTheme="majorHAnsi" w:hAnsiTheme="majorHAnsi" w:cstheme="majorHAnsi"/>
                <w:sz w:val="20"/>
                <w:szCs w:val="20"/>
              </w:rPr>
            </w:pPr>
            <w:r w:rsidRPr="003C440C">
              <w:rPr>
                <w:rFonts w:asciiTheme="majorHAnsi" w:hAnsiTheme="majorHAnsi" w:cstheme="majorHAnsi"/>
                <w:sz w:val="20"/>
                <w:szCs w:val="20"/>
              </w:rPr>
              <w:t>ile tanımlaması yapılır.</w:t>
            </w:r>
          </w:p>
        </w:tc>
      </w:tr>
      <w:tr w:rsidR="00267801" w14:paraId="1D17FDB1" w14:textId="77777777" w:rsidTr="00756BFC">
        <w:tc>
          <w:tcPr>
            <w:tcW w:w="5896" w:type="dxa"/>
            <w:gridSpan w:val="7"/>
          </w:tcPr>
          <w:p w14:paraId="3A541A9B" w14:textId="7FAC4745" w:rsidR="00267801" w:rsidRPr="00267801" w:rsidRDefault="007B227F" w:rsidP="00F97ABE">
            <w:pPr>
              <w:jc w:val="both"/>
              <w:rPr>
                <w:rFonts w:asciiTheme="majorHAnsi" w:hAnsiTheme="majorHAnsi" w:cstheme="majorHAnsi"/>
                <w:sz w:val="20"/>
                <w:szCs w:val="20"/>
              </w:rPr>
            </w:pPr>
            <w:r w:rsidRPr="007B227F">
              <w:rPr>
                <w:rFonts w:asciiTheme="majorHAnsi" w:hAnsiTheme="majorHAnsi" w:cstheme="majorHAnsi"/>
                <w:sz w:val="20"/>
                <w:szCs w:val="20"/>
              </w:rPr>
              <w:t>make clean</w:t>
            </w:r>
          </w:p>
        </w:tc>
        <w:tc>
          <w:tcPr>
            <w:tcW w:w="4866" w:type="dxa"/>
            <w:gridSpan w:val="2"/>
          </w:tcPr>
          <w:p w14:paraId="478D919D" w14:textId="27F8F531" w:rsidR="00267801" w:rsidRDefault="007B227F" w:rsidP="00F97ABE">
            <w:pPr>
              <w:jc w:val="both"/>
              <w:rPr>
                <w:rFonts w:asciiTheme="majorHAnsi" w:hAnsiTheme="majorHAnsi" w:cstheme="majorHAnsi"/>
                <w:sz w:val="20"/>
                <w:szCs w:val="20"/>
              </w:rPr>
            </w:pPr>
            <w:r w:rsidRPr="007B227F">
              <w:rPr>
                <w:rFonts w:asciiTheme="majorHAnsi" w:hAnsiTheme="majorHAnsi" w:cstheme="majorHAnsi"/>
                <w:sz w:val="20"/>
                <w:szCs w:val="20"/>
              </w:rPr>
              <w:t>derlemeleri siler</w:t>
            </w:r>
          </w:p>
        </w:tc>
      </w:tr>
      <w:tr w:rsidR="005060A2" w14:paraId="61D1B86B" w14:textId="77777777" w:rsidTr="00756BFC">
        <w:tc>
          <w:tcPr>
            <w:tcW w:w="5896" w:type="dxa"/>
            <w:gridSpan w:val="7"/>
          </w:tcPr>
          <w:p w14:paraId="2179810E" w14:textId="5A84080A" w:rsidR="005060A2" w:rsidRPr="007B227F" w:rsidRDefault="005060A2" w:rsidP="00F97ABE">
            <w:pPr>
              <w:jc w:val="both"/>
              <w:rPr>
                <w:rFonts w:asciiTheme="majorHAnsi" w:hAnsiTheme="majorHAnsi" w:cstheme="majorHAnsi"/>
                <w:sz w:val="20"/>
                <w:szCs w:val="20"/>
              </w:rPr>
            </w:pPr>
            <w:r>
              <w:rPr>
                <w:rFonts w:asciiTheme="majorHAnsi" w:hAnsiTheme="majorHAnsi" w:cstheme="majorHAnsi"/>
                <w:sz w:val="20"/>
                <w:szCs w:val="20"/>
              </w:rPr>
              <w:t>htop</w:t>
            </w:r>
          </w:p>
        </w:tc>
        <w:tc>
          <w:tcPr>
            <w:tcW w:w="4866" w:type="dxa"/>
            <w:gridSpan w:val="2"/>
          </w:tcPr>
          <w:p w14:paraId="4D58C6DC" w14:textId="73D128D4" w:rsidR="005060A2" w:rsidRPr="005060A2" w:rsidRDefault="005060A2" w:rsidP="00F97ABE">
            <w:pPr>
              <w:jc w:val="both"/>
              <w:rPr>
                <w:rFonts w:asciiTheme="majorHAnsi" w:hAnsiTheme="majorHAnsi" w:cstheme="majorHAnsi"/>
                <w:sz w:val="20"/>
                <w:szCs w:val="20"/>
              </w:rPr>
            </w:pPr>
            <w:r w:rsidRPr="005060A2">
              <w:rPr>
                <w:rFonts w:asciiTheme="majorHAnsi" w:hAnsiTheme="majorHAnsi" w:cstheme="majorHAnsi"/>
                <w:sz w:val="20"/>
                <w:szCs w:val="20"/>
              </w:rPr>
              <w:t>etkileşimli bir gerçek zamanlı süreç izleme uygulamasıdır</w:t>
            </w:r>
          </w:p>
        </w:tc>
      </w:tr>
      <w:tr w:rsidR="007B227F" w14:paraId="46CB730E" w14:textId="77777777" w:rsidTr="00756BFC">
        <w:tc>
          <w:tcPr>
            <w:tcW w:w="5896" w:type="dxa"/>
            <w:gridSpan w:val="7"/>
          </w:tcPr>
          <w:p w14:paraId="631E733B" w14:textId="658AA2B2" w:rsidR="007B227F" w:rsidRPr="005106DE" w:rsidRDefault="00AC0080" w:rsidP="005106DE">
            <w:pPr>
              <w:pStyle w:val="HTMLncedenBiimlendirilmi"/>
              <w:pBdr>
                <w:top w:val="single" w:sz="6" w:space="7" w:color="CCCCCC"/>
                <w:left w:val="single" w:sz="6" w:space="7" w:color="CCCCCC"/>
                <w:bottom w:val="single" w:sz="6" w:space="7" w:color="CCCCCC"/>
                <w:right w:val="single" w:sz="6" w:space="7" w:color="CCCCCC"/>
              </w:pBdr>
              <w:rPr>
                <w:color w:val="000000"/>
              </w:rPr>
            </w:pPr>
            <w:r w:rsidRPr="005106DE">
              <w:rPr>
                <w:color w:val="000000"/>
              </w:rPr>
              <w:t>tar -zxvf htop-3.1.1.tar.gz</w:t>
            </w:r>
          </w:p>
        </w:tc>
        <w:tc>
          <w:tcPr>
            <w:tcW w:w="4866" w:type="dxa"/>
            <w:gridSpan w:val="2"/>
          </w:tcPr>
          <w:p w14:paraId="223783E3" w14:textId="17B42DF6" w:rsidR="007B227F" w:rsidRPr="007B227F" w:rsidRDefault="00AC0080" w:rsidP="00F97ABE">
            <w:pPr>
              <w:jc w:val="both"/>
              <w:rPr>
                <w:rFonts w:asciiTheme="majorHAnsi" w:hAnsiTheme="majorHAnsi" w:cstheme="majorHAnsi"/>
                <w:sz w:val="20"/>
                <w:szCs w:val="20"/>
              </w:rPr>
            </w:pPr>
            <w:r>
              <w:rPr>
                <w:rFonts w:asciiTheme="majorHAnsi" w:hAnsiTheme="majorHAnsi" w:cstheme="majorHAnsi"/>
                <w:sz w:val="20"/>
                <w:szCs w:val="20"/>
              </w:rPr>
              <w:t xml:space="preserve"> Tar.gz uzantılı dosyaları açmak için kullanılır.</w:t>
            </w:r>
          </w:p>
        </w:tc>
      </w:tr>
      <w:tr w:rsidR="007B227F" w14:paraId="2024100B" w14:textId="77777777" w:rsidTr="00756BFC">
        <w:tc>
          <w:tcPr>
            <w:tcW w:w="5896" w:type="dxa"/>
            <w:gridSpan w:val="7"/>
          </w:tcPr>
          <w:p w14:paraId="48505FD9" w14:textId="74F716E0" w:rsidR="007B227F" w:rsidRPr="005106DE" w:rsidRDefault="005106DE" w:rsidP="005106DE">
            <w:pPr>
              <w:pStyle w:val="HTMLncedenBiimlendirilmi"/>
              <w:rPr>
                <w:color w:val="000000"/>
              </w:rPr>
            </w:pPr>
            <w:r w:rsidRPr="005106DE">
              <w:rPr>
                <w:color w:val="000000"/>
              </w:rPr>
              <w:t>./</w:t>
            </w:r>
            <w:r w:rsidR="002B5824">
              <w:rPr>
                <w:color w:val="000000"/>
              </w:rPr>
              <w:t>autogen.sh</w:t>
            </w:r>
          </w:p>
          <w:p w14:paraId="6AB66DFB" w14:textId="77777777" w:rsidR="005106DE" w:rsidRPr="005106DE" w:rsidRDefault="005106DE" w:rsidP="005106DE">
            <w:pPr>
              <w:pStyle w:val="HTMLncedenBiimlendirilmi"/>
              <w:rPr>
                <w:color w:val="000000"/>
              </w:rPr>
            </w:pPr>
            <w:r w:rsidRPr="005106DE">
              <w:rPr>
                <w:color w:val="000000"/>
              </w:rPr>
              <w:t>make</w:t>
            </w:r>
          </w:p>
          <w:p w14:paraId="73A61E8E" w14:textId="77777777" w:rsidR="005106DE" w:rsidRPr="005106DE" w:rsidRDefault="005106DE" w:rsidP="005106DE">
            <w:pPr>
              <w:pStyle w:val="HTMLncedenBiimlendirilmi"/>
              <w:rPr>
                <w:color w:val="000000"/>
              </w:rPr>
            </w:pPr>
            <w:r w:rsidRPr="005106DE">
              <w:rPr>
                <w:color w:val="000000"/>
              </w:rPr>
              <w:t>sudo make install</w:t>
            </w:r>
          </w:p>
          <w:p w14:paraId="0609C6E4" w14:textId="372CAF5D" w:rsidR="005106DE" w:rsidRPr="005106DE" w:rsidRDefault="005106DE" w:rsidP="005106DE">
            <w:pPr>
              <w:pStyle w:val="HTMLncedenBiimlendirilmi"/>
              <w:rPr>
                <w:color w:val="000000"/>
              </w:rPr>
            </w:pPr>
          </w:p>
        </w:tc>
        <w:tc>
          <w:tcPr>
            <w:tcW w:w="4866" w:type="dxa"/>
            <w:gridSpan w:val="2"/>
          </w:tcPr>
          <w:p w14:paraId="401FD465" w14:textId="5A456F13" w:rsidR="007B227F" w:rsidRPr="007B227F" w:rsidRDefault="005106DE" w:rsidP="00F97ABE">
            <w:pPr>
              <w:jc w:val="both"/>
              <w:rPr>
                <w:rFonts w:asciiTheme="majorHAnsi" w:hAnsiTheme="majorHAnsi" w:cstheme="majorHAnsi"/>
                <w:sz w:val="20"/>
                <w:szCs w:val="20"/>
              </w:rPr>
            </w:pPr>
            <w:r>
              <w:rPr>
                <w:rFonts w:asciiTheme="majorHAnsi" w:hAnsiTheme="majorHAnsi" w:cstheme="majorHAnsi"/>
                <w:sz w:val="20"/>
                <w:szCs w:val="20"/>
              </w:rPr>
              <w:t>Derleme işlemi yapılır ve derlemeyi yükler.</w:t>
            </w:r>
          </w:p>
        </w:tc>
      </w:tr>
      <w:tr w:rsidR="007B227F" w14:paraId="1218583B" w14:textId="77777777" w:rsidTr="00756BFC">
        <w:tc>
          <w:tcPr>
            <w:tcW w:w="5896" w:type="dxa"/>
            <w:gridSpan w:val="7"/>
          </w:tcPr>
          <w:p w14:paraId="2288384F" w14:textId="4E5E5665" w:rsidR="007B227F" w:rsidRPr="007B227F" w:rsidRDefault="002106CB" w:rsidP="00F97ABE">
            <w:pPr>
              <w:jc w:val="both"/>
              <w:rPr>
                <w:rFonts w:asciiTheme="majorHAnsi" w:hAnsiTheme="majorHAnsi" w:cstheme="majorHAnsi"/>
                <w:sz w:val="20"/>
                <w:szCs w:val="20"/>
              </w:rPr>
            </w:pPr>
            <w:r w:rsidRPr="002106CB">
              <w:rPr>
                <w:rFonts w:asciiTheme="majorHAnsi" w:hAnsiTheme="majorHAnsi" w:cstheme="majorHAnsi"/>
                <w:sz w:val="20"/>
                <w:szCs w:val="20"/>
              </w:rPr>
              <w:t>apt-cache search htop</w:t>
            </w:r>
          </w:p>
        </w:tc>
        <w:tc>
          <w:tcPr>
            <w:tcW w:w="4866" w:type="dxa"/>
            <w:gridSpan w:val="2"/>
          </w:tcPr>
          <w:p w14:paraId="5EE4FF05" w14:textId="7273AD19" w:rsidR="007B227F" w:rsidRPr="007B227F" w:rsidRDefault="002106CB" w:rsidP="00F97ABE">
            <w:pPr>
              <w:jc w:val="both"/>
              <w:rPr>
                <w:rFonts w:asciiTheme="majorHAnsi" w:hAnsiTheme="majorHAnsi" w:cstheme="majorHAnsi"/>
                <w:sz w:val="20"/>
                <w:szCs w:val="20"/>
              </w:rPr>
            </w:pPr>
            <w:r w:rsidRPr="002106CB">
              <w:rPr>
                <w:rFonts w:asciiTheme="majorHAnsi" w:hAnsiTheme="majorHAnsi" w:cstheme="majorHAnsi"/>
                <w:sz w:val="20"/>
                <w:szCs w:val="20"/>
              </w:rPr>
              <w:t>htop geçen paketleri listeler</w:t>
            </w:r>
          </w:p>
        </w:tc>
      </w:tr>
      <w:tr w:rsidR="007B227F" w14:paraId="3C34F580" w14:textId="77777777" w:rsidTr="00756BFC">
        <w:tc>
          <w:tcPr>
            <w:tcW w:w="5896" w:type="dxa"/>
            <w:gridSpan w:val="7"/>
          </w:tcPr>
          <w:p w14:paraId="4AFD9B1C" w14:textId="44A17115" w:rsidR="007B227F" w:rsidRPr="007B227F" w:rsidRDefault="002106CB" w:rsidP="00F97ABE">
            <w:pPr>
              <w:jc w:val="both"/>
              <w:rPr>
                <w:rFonts w:asciiTheme="majorHAnsi" w:hAnsiTheme="majorHAnsi" w:cstheme="majorHAnsi"/>
                <w:sz w:val="20"/>
                <w:szCs w:val="20"/>
              </w:rPr>
            </w:pPr>
            <w:r w:rsidRPr="002106CB">
              <w:rPr>
                <w:rFonts w:asciiTheme="majorHAnsi" w:hAnsiTheme="majorHAnsi" w:cstheme="majorHAnsi"/>
                <w:sz w:val="20"/>
                <w:szCs w:val="20"/>
              </w:rPr>
              <w:t>apt-cache search python | wc -l</w:t>
            </w:r>
          </w:p>
        </w:tc>
        <w:tc>
          <w:tcPr>
            <w:tcW w:w="4866" w:type="dxa"/>
            <w:gridSpan w:val="2"/>
          </w:tcPr>
          <w:p w14:paraId="7E346C8A" w14:textId="075F303A" w:rsidR="007B227F" w:rsidRPr="007B227F" w:rsidRDefault="002106CB" w:rsidP="00F97ABE">
            <w:pPr>
              <w:jc w:val="both"/>
              <w:rPr>
                <w:rFonts w:asciiTheme="majorHAnsi" w:hAnsiTheme="majorHAnsi" w:cstheme="majorHAnsi"/>
                <w:sz w:val="20"/>
                <w:szCs w:val="20"/>
              </w:rPr>
            </w:pPr>
            <w:r w:rsidRPr="002106CB">
              <w:rPr>
                <w:rFonts w:asciiTheme="majorHAnsi" w:hAnsiTheme="majorHAnsi" w:cstheme="majorHAnsi"/>
                <w:sz w:val="20"/>
                <w:szCs w:val="20"/>
              </w:rPr>
              <w:t>pyhton adıyla geçen paketlerin sayısını veriyor</w:t>
            </w:r>
          </w:p>
        </w:tc>
      </w:tr>
      <w:tr w:rsidR="007B227F" w14:paraId="7295AD7D" w14:textId="77777777" w:rsidTr="00756BFC">
        <w:tc>
          <w:tcPr>
            <w:tcW w:w="5896" w:type="dxa"/>
            <w:gridSpan w:val="7"/>
          </w:tcPr>
          <w:p w14:paraId="56BB03A5" w14:textId="4EE80C5F" w:rsidR="007B227F" w:rsidRPr="007B227F" w:rsidRDefault="007639B2" w:rsidP="00F97ABE">
            <w:pPr>
              <w:jc w:val="both"/>
              <w:rPr>
                <w:rFonts w:asciiTheme="majorHAnsi" w:hAnsiTheme="majorHAnsi" w:cstheme="majorHAnsi"/>
                <w:sz w:val="20"/>
                <w:szCs w:val="20"/>
              </w:rPr>
            </w:pPr>
            <w:r w:rsidRPr="007639B2">
              <w:rPr>
                <w:rFonts w:asciiTheme="majorHAnsi" w:hAnsiTheme="majorHAnsi" w:cstheme="majorHAnsi"/>
                <w:sz w:val="20"/>
                <w:szCs w:val="20"/>
              </w:rPr>
              <w:t>sudo dpkg -i paket.deb</w:t>
            </w:r>
          </w:p>
        </w:tc>
        <w:tc>
          <w:tcPr>
            <w:tcW w:w="4866" w:type="dxa"/>
            <w:gridSpan w:val="2"/>
          </w:tcPr>
          <w:p w14:paraId="5F87AA1B" w14:textId="30C91327" w:rsidR="007B227F" w:rsidRPr="007B227F" w:rsidRDefault="007639B2" w:rsidP="00F97ABE">
            <w:pPr>
              <w:jc w:val="both"/>
              <w:rPr>
                <w:rFonts w:asciiTheme="majorHAnsi" w:hAnsiTheme="majorHAnsi" w:cstheme="majorHAnsi"/>
                <w:sz w:val="20"/>
                <w:szCs w:val="20"/>
              </w:rPr>
            </w:pPr>
            <w:r w:rsidRPr="007639B2">
              <w:rPr>
                <w:rFonts w:asciiTheme="majorHAnsi" w:hAnsiTheme="majorHAnsi" w:cstheme="majorHAnsi"/>
                <w:sz w:val="20"/>
                <w:szCs w:val="20"/>
              </w:rPr>
              <w:t>deb uzantılı dosya kurmak için</w:t>
            </w:r>
          </w:p>
        </w:tc>
      </w:tr>
      <w:tr w:rsidR="007B227F" w14:paraId="7525A1BB" w14:textId="77777777" w:rsidTr="00756BFC">
        <w:tc>
          <w:tcPr>
            <w:tcW w:w="5896" w:type="dxa"/>
            <w:gridSpan w:val="7"/>
          </w:tcPr>
          <w:p w14:paraId="732D92E3" w14:textId="3D61BE70" w:rsidR="007B227F" w:rsidRPr="007B227F" w:rsidRDefault="007639B2" w:rsidP="00F97ABE">
            <w:pPr>
              <w:jc w:val="both"/>
              <w:rPr>
                <w:rFonts w:asciiTheme="majorHAnsi" w:hAnsiTheme="majorHAnsi" w:cstheme="majorHAnsi"/>
                <w:sz w:val="20"/>
                <w:szCs w:val="20"/>
              </w:rPr>
            </w:pPr>
            <w:r w:rsidRPr="007639B2">
              <w:rPr>
                <w:rFonts w:asciiTheme="majorHAnsi" w:hAnsiTheme="majorHAnsi" w:cstheme="majorHAnsi"/>
                <w:sz w:val="20"/>
                <w:szCs w:val="20"/>
              </w:rPr>
              <w:t>sudo apt -f install</w:t>
            </w:r>
          </w:p>
        </w:tc>
        <w:tc>
          <w:tcPr>
            <w:tcW w:w="4866" w:type="dxa"/>
            <w:gridSpan w:val="2"/>
          </w:tcPr>
          <w:p w14:paraId="3668FFAF" w14:textId="5D20E5D1" w:rsidR="007B227F" w:rsidRPr="007B227F" w:rsidRDefault="007639B2" w:rsidP="00F97ABE">
            <w:pPr>
              <w:jc w:val="both"/>
              <w:rPr>
                <w:rFonts w:asciiTheme="majorHAnsi" w:hAnsiTheme="majorHAnsi" w:cstheme="majorHAnsi"/>
                <w:sz w:val="20"/>
                <w:szCs w:val="20"/>
              </w:rPr>
            </w:pPr>
            <w:r w:rsidRPr="007639B2">
              <w:rPr>
                <w:rFonts w:asciiTheme="majorHAnsi" w:hAnsiTheme="majorHAnsi" w:cstheme="majorHAnsi"/>
                <w:sz w:val="20"/>
                <w:szCs w:val="20"/>
              </w:rPr>
              <w:t>paket yöneticisinin kırık durumunu düzeltir. Eksik paketleri bulup yükle</w:t>
            </w:r>
          </w:p>
        </w:tc>
      </w:tr>
      <w:tr w:rsidR="007B227F" w14:paraId="5989E372" w14:textId="77777777" w:rsidTr="00756BFC">
        <w:tc>
          <w:tcPr>
            <w:tcW w:w="5896" w:type="dxa"/>
            <w:gridSpan w:val="7"/>
          </w:tcPr>
          <w:p w14:paraId="3FBA75E0" w14:textId="10EE5AA8" w:rsidR="007B227F" w:rsidRPr="007B227F" w:rsidRDefault="00515B59" w:rsidP="00F97ABE">
            <w:pPr>
              <w:jc w:val="both"/>
              <w:rPr>
                <w:rFonts w:asciiTheme="majorHAnsi" w:hAnsiTheme="majorHAnsi" w:cstheme="majorHAnsi"/>
                <w:sz w:val="20"/>
                <w:szCs w:val="20"/>
              </w:rPr>
            </w:pPr>
            <w:r w:rsidRPr="00515B59">
              <w:rPr>
                <w:rFonts w:asciiTheme="majorHAnsi" w:hAnsiTheme="majorHAnsi" w:cstheme="majorHAnsi"/>
                <w:sz w:val="20"/>
                <w:szCs w:val="20"/>
              </w:rPr>
              <w:t>kil</w:t>
            </w:r>
            <w:r w:rsidR="00746526">
              <w:rPr>
                <w:rFonts w:asciiTheme="majorHAnsi" w:hAnsiTheme="majorHAnsi" w:cstheme="majorHAnsi"/>
                <w:sz w:val="20"/>
                <w:szCs w:val="20"/>
              </w:rPr>
              <w:t>l</w:t>
            </w:r>
            <w:r w:rsidRPr="00515B59">
              <w:rPr>
                <w:rFonts w:asciiTheme="majorHAnsi" w:hAnsiTheme="majorHAnsi" w:cstheme="majorHAnsi"/>
                <w:sz w:val="20"/>
                <w:szCs w:val="20"/>
              </w:rPr>
              <w:t xml:space="preserve"> </w:t>
            </w:r>
            <w:r w:rsidR="00746526">
              <w:rPr>
                <w:rFonts w:asciiTheme="majorHAnsi" w:hAnsiTheme="majorHAnsi" w:cstheme="majorHAnsi"/>
                <w:sz w:val="20"/>
                <w:szCs w:val="20"/>
              </w:rPr>
              <w:t xml:space="preserve"> -9 </w:t>
            </w:r>
            <w:r w:rsidRPr="00515B59">
              <w:rPr>
                <w:rFonts w:asciiTheme="majorHAnsi" w:hAnsiTheme="majorHAnsi" w:cstheme="majorHAnsi"/>
                <w:sz w:val="20"/>
                <w:szCs w:val="20"/>
              </w:rPr>
              <w:t>17756</w:t>
            </w:r>
            <w:r w:rsidR="00746526">
              <w:rPr>
                <w:rFonts w:asciiTheme="majorHAnsi" w:hAnsiTheme="majorHAnsi" w:cstheme="majorHAnsi"/>
                <w:sz w:val="20"/>
                <w:szCs w:val="20"/>
              </w:rPr>
              <w:t xml:space="preserve">    zorla öldürmek istiyorsak -9 ekleriz</w:t>
            </w:r>
          </w:p>
        </w:tc>
        <w:tc>
          <w:tcPr>
            <w:tcW w:w="4866" w:type="dxa"/>
            <w:gridSpan w:val="2"/>
          </w:tcPr>
          <w:p w14:paraId="6F48DE6D" w14:textId="07547F98" w:rsidR="007B227F" w:rsidRPr="007B227F" w:rsidRDefault="00515B59" w:rsidP="00F97ABE">
            <w:pPr>
              <w:jc w:val="both"/>
              <w:rPr>
                <w:rFonts w:asciiTheme="majorHAnsi" w:hAnsiTheme="majorHAnsi" w:cstheme="majorHAnsi"/>
                <w:sz w:val="20"/>
                <w:szCs w:val="20"/>
              </w:rPr>
            </w:pPr>
            <w:r w:rsidRPr="00515B59">
              <w:rPr>
                <w:rFonts w:asciiTheme="majorHAnsi" w:hAnsiTheme="majorHAnsi" w:cstheme="majorHAnsi"/>
                <w:sz w:val="20"/>
                <w:szCs w:val="20"/>
              </w:rPr>
              <w:t>bir süreci durdurmak için , numara da o sürecin process id si</w:t>
            </w:r>
          </w:p>
        </w:tc>
      </w:tr>
      <w:tr w:rsidR="007B227F" w14:paraId="3539507D" w14:textId="77777777" w:rsidTr="00756BFC">
        <w:tc>
          <w:tcPr>
            <w:tcW w:w="5896" w:type="dxa"/>
            <w:gridSpan w:val="7"/>
          </w:tcPr>
          <w:p w14:paraId="19E78354" w14:textId="3DA5016D" w:rsidR="007B227F" w:rsidRPr="007B227F" w:rsidRDefault="00515B59" w:rsidP="00F97ABE">
            <w:pPr>
              <w:jc w:val="both"/>
              <w:rPr>
                <w:rFonts w:asciiTheme="majorHAnsi" w:hAnsiTheme="majorHAnsi" w:cstheme="majorHAnsi"/>
                <w:sz w:val="20"/>
                <w:szCs w:val="20"/>
              </w:rPr>
            </w:pPr>
            <w:r w:rsidRPr="00515B59">
              <w:rPr>
                <w:rFonts w:asciiTheme="majorHAnsi" w:hAnsiTheme="majorHAnsi" w:cstheme="majorHAnsi"/>
                <w:sz w:val="20"/>
                <w:szCs w:val="20"/>
              </w:rPr>
              <w:t>killall firefox</w:t>
            </w:r>
            <w:r w:rsidR="00746526">
              <w:rPr>
                <w:rFonts w:asciiTheme="majorHAnsi" w:hAnsiTheme="majorHAnsi" w:cstheme="majorHAnsi"/>
                <w:sz w:val="20"/>
                <w:szCs w:val="20"/>
              </w:rPr>
              <w:t xml:space="preserve"> </w:t>
            </w:r>
          </w:p>
        </w:tc>
        <w:tc>
          <w:tcPr>
            <w:tcW w:w="4866" w:type="dxa"/>
            <w:gridSpan w:val="2"/>
          </w:tcPr>
          <w:p w14:paraId="61A5EB1B" w14:textId="3DDAB965" w:rsidR="007B227F" w:rsidRPr="007B227F" w:rsidRDefault="002B51DC" w:rsidP="00F97ABE">
            <w:pPr>
              <w:jc w:val="both"/>
              <w:rPr>
                <w:rFonts w:asciiTheme="majorHAnsi" w:hAnsiTheme="majorHAnsi" w:cstheme="majorHAnsi"/>
                <w:sz w:val="20"/>
                <w:szCs w:val="20"/>
              </w:rPr>
            </w:pPr>
            <w:r>
              <w:rPr>
                <w:rFonts w:asciiTheme="majorHAnsi" w:hAnsiTheme="majorHAnsi" w:cstheme="majorHAnsi"/>
                <w:sz w:val="20"/>
                <w:szCs w:val="20"/>
              </w:rPr>
              <w:t>Tüm firefox süreçlerini sonlandırır.</w:t>
            </w:r>
            <w:r w:rsidR="00746526">
              <w:rPr>
                <w:rFonts w:asciiTheme="majorHAnsi" w:hAnsiTheme="majorHAnsi" w:cstheme="majorHAnsi"/>
                <w:sz w:val="20"/>
                <w:szCs w:val="20"/>
              </w:rPr>
              <w:t xml:space="preserve"> Alt süreçlerle birlikte</w:t>
            </w:r>
          </w:p>
        </w:tc>
      </w:tr>
      <w:tr w:rsidR="002E1D9A" w14:paraId="4C5B034D" w14:textId="77777777" w:rsidTr="00756BFC">
        <w:tc>
          <w:tcPr>
            <w:tcW w:w="5896" w:type="dxa"/>
            <w:gridSpan w:val="7"/>
          </w:tcPr>
          <w:p w14:paraId="0E59D063" w14:textId="5A9A8513" w:rsidR="002E1D9A" w:rsidRPr="00515B59" w:rsidRDefault="002E1D9A" w:rsidP="00F97ABE">
            <w:pPr>
              <w:jc w:val="both"/>
              <w:rPr>
                <w:rFonts w:asciiTheme="majorHAnsi" w:hAnsiTheme="majorHAnsi" w:cstheme="majorHAnsi"/>
                <w:sz w:val="20"/>
                <w:szCs w:val="20"/>
              </w:rPr>
            </w:pPr>
            <w:r w:rsidRPr="002E1D9A">
              <w:rPr>
                <w:rFonts w:asciiTheme="majorHAnsi" w:hAnsiTheme="majorHAnsi" w:cstheme="majorHAnsi"/>
                <w:sz w:val="20"/>
                <w:szCs w:val="20"/>
              </w:rPr>
              <w:t>pkill mysqld (sürecin adını kullanarak sonlandırma</w:t>
            </w:r>
          </w:p>
        </w:tc>
        <w:tc>
          <w:tcPr>
            <w:tcW w:w="4866" w:type="dxa"/>
            <w:gridSpan w:val="2"/>
          </w:tcPr>
          <w:p w14:paraId="269C1193" w14:textId="77777777" w:rsidR="002E1D9A" w:rsidRDefault="002E1D9A" w:rsidP="00F97ABE">
            <w:pPr>
              <w:jc w:val="both"/>
              <w:rPr>
                <w:rFonts w:asciiTheme="majorHAnsi" w:hAnsiTheme="majorHAnsi" w:cstheme="majorHAnsi"/>
                <w:sz w:val="20"/>
                <w:szCs w:val="20"/>
              </w:rPr>
            </w:pPr>
          </w:p>
        </w:tc>
      </w:tr>
      <w:tr w:rsidR="007B227F" w14:paraId="03D8C2F5" w14:textId="77777777" w:rsidTr="00756BFC">
        <w:tc>
          <w:tcPr>
            <w:tcW w:w="5896" w:type="dxa"/>
            <w:gridSpan w:val="7"/>
          </w:tcPr>
          <w:p w14:paraId="72D1918A" w14:textId="41F7EB42" w:rsidR="007B227F" w:rsidRPr="007B227F" w:rsidRDefault="00F62478" w:rsidP="00F97ABE">
            <w:pPr>
              <w:jc w:val="both"/>
              <w:rPr>
                <w:rFonts w:asciiTheme="majorHAnsi" w:hAnsiTheme="majorHAnsi" w:cstheme="majorHAnsi"/>
                <w:sz w:val="20"/>
                <w:szCs w:val="20"/>
              </w:rPr>
            </w:pPr>
            <w:r>
              <w:rPr>
                <w:rFonts w:asciiTheme="majorHAnsi" w:hAnsiTheme="majorHAnsi" w:cstheme="majorHAnsi"/>
                <w:sz w:val="20"/>
                <w:szCs w:val="20"/>
              </w:rPr>
              <w:t xml:space="preserve">Cat </w:t>
            </w:r>
            <w:r w:rsidR="00A94B7B" w:rsidRPr="00A94B7B">
              <w:rPr>
                <w:rFonts w:asciiTheme="majorHAnsi" w:hAnsiTheme="majorHAnsi" w:cstheme="majorHAnsi"/>
                <w:sz w:val="20"/>
                <w:szCs w:val="20"/>
              </w:rPr>
              <w:t>/etc/passwd</w:t>
            </w:r>
          </w:p>
        </w:tc>
        <w:tc>
          <w:tcPr>
            <w:tcW w:w="4866" w:type="dxa"/>
            <w:gridSpan w:val="2"/>
          </w:tcPr>
          <w:p w14:paraId="6CC95BEF" w14:textId="0B191F84" w:rsidR="007B227F" w:rsidRPr="007B227F" w:rsidRDefault="00A94B7B" w:rsidP="00F97ABE">
            <w:pPr>
              <w:jc w:val="both"/>
              <w:rPr>
                <w:rFonts w:asciiTheme="majorHAnsi" w:hAnsiTheme="majorHAnsi" w:cstheme="majorHAnsi"/>
                <w:sz w:val="20"/>
                <w:szCs w:val="20"/>
              </w:rPr>
            </w:pPr>
            <w:r w:rsidRPr="00A94B7B">
              <w:rPr>
                <w:rFonts w:asciiTheme="majorHAnsi" w:hAnsiTheme="majorHAnsi" w:cstheme="majorHAnsi"/>
                <w:sz w:val="20"/>
                <w:szCs w:val="20"/>
              </w:rPr>
              <w:t>kullanıcıların listesi</w:t>
            </w:r>
          </w:p>
        </w:tc>
      </w:tr>
      <w:tr w:rsidR="007B227F" w14:paraId="40D0EEF4" w14:textId="77777777" w:rsidTr="00756BFC">
        <w:tc>
          <w:tcPr>
            <w:tcW w:w="5896" w:type="dxa"/>
            <w:gridSpan w:val="7"/>
          </w:tcPr>
          <w:p w14:paraId="2DBBF078" w14:textId="0F7BD7B6" w:rsidR="007B227F" w:rsidRPr="007B227F" w:rsidRDefault="00F62478" w:rsidP="00F97ABE">
            <w:pPr>
              <w:jc w:val="both"/>
              <w:rPr>
                <w:rFonts w:asciiTheme="majorHAnsi" w:hAnsiTheme="majorHAnsi" w:cstheme="majorHAnsi"/>
                <w:sz w:val="20"/>
                <w:szCs w:val="20"/>
              </w:rPr>
            </w:pPr>
            <w:r>
              <w:rPr>
                <w:rFonts w:asciiTheme="majorHAnsi" w:hAnsiTheme="majorHAnsi" w:cstheme="majorHAnsi"/>
                <w:sz w:val="20"/>
                <w:szCs w:val="20"/>
              </w:rPr>
              <w:t xml:space="preserve">Cat </w:t>
            </w:r>
            <w:r w:rsidR="00A94B7B" w:rsidRPr="00A94B7B">
              <w:rPr>
                <w:rFonts w:asciiTheme="majorHAnsi" w:hAnsiTheme="majorHAnsi" w:cstheme="majorHAnsi"/>
                <w:sz w:val="20"/>
                <w:szCs w:val="20"/>
              </w:rPr>
              <w:t>/etc/shadow</w:t>
            </w:r>
          </w:p>
        </w:tc>
        <w:tc>
          <w:tcPr>
            <w:tcW w:w="4866" w:type="dxa"/>
            <w:gridSpan w:val="2"/>
          </w:tcPr>
          <w:p w14:paraId="5A1B519A" w14:textId="77777777" w:rsidR="007B227F" w:rsidRDefault="00A94B7B" w:rsidP="00F97ABE">
            <w:pPr>
              <w:jc w:val="both"/>
              <w:rPr>
                <w:rFonts w:asciiTheme="majorHAnsi" w:hAnsiTheme="majorHAnsi" w:cstheme="majorHAnsi"/>
                <w:sz w:val="20"/>
                <w:szCs w:val="20"/>
              </w:rPr>
            </w:pPr>
            <w:r w:rsidRPr="00A94B7B">
              <w:rPr>
                <w:rFonts w:asciiTheme="majorHAnsi" w:hAnsiTheme="majorHAnsi" w:cstheme="majorHAnsi"/>
                <w:sz w:val="20"/>
                <w:szCs w:val="20"/>
              </w:rPr>
              <w:t>kullanıcıların parolalarının gölgelenmiş hali bulunur.</w:t>
            </w:r>
          </w:p>
          <w:p w14:paraId="1E04FFAA" w14:textId="07FBB0D1" w:rsidR="00B463CC" w:rsidRPr="007B227F" w:rsidRDefault="00B463CC" w:rsidP="00F97ABE">
            <w:pPr>
              <w:jc w:val="both"/>
              <w:rPr>
                <w:rFonts w:asciiTheme="majorHAnsi" w:hAnsiTheme="majorHAnsi" w:cstheme="majorHAnsi"/>
                <w:sz w:val="20"/>
                <w:szCs w:val="20"/>
              </w:rPr>
            </w:pPr>
            <w:r>
              <w:rPr>
                <w:rFonts w:asciiTheme="majorHAnsi" w:hAnsiTheme="majorHAnsi" w:cstheme="majorHAnsi"/>
                <w:sz w:val="20"/>
                <w:szCs w:val="20"/>
              </w:rPr>
              <w:t xml:space="preserve">Sudo grep ubuntu /etc/shadow ile ubuntu kullanıcısını kontrol </w:t>
            </w:r>
          </w:p>
        </w:tc>
      </w:tr>
      <w:tr w:rsidR="007B227F" w14:paraId="769C9FE7" w14:textId="77777777" w:rsidTr="00756BFC">
        <w:tc>
          <w:tcPr>
            <w:tcW w:w="5896" w:type="dxa"/>
            <w:gridSpan w:val="7"/>
          </w:tcPr>
          <w:p w14:paraId="2A6BEA72" w14:textId="26607527" w:rsidR="007B227F" w:rsidRPr="007B227F" w:rsidRDefault="00AD69D0" w:rsidP="00F97ABE">
            <w:pPr>
              <w:jc w:val="both"/>
              <w:rPr>
                <w:rFonts w:asciiTheme="majorHAnsi" w:hAnsiTheme="majorHAnsi" w:cstheme="majorHAnsi"/>
                <w:sz w:val="20"/>
                <w:szCs w:val="20"/>
              </w:rPr>
            </w:pPr>
            <w:r w:rsidRPr="00AD69D0">
              <w:rPr>
                <w:rFonts w:asciiTheme="majorHAnsi" w:hAnsiTheme="majorHAnsi" w:cstheme="majorHAnsi"/>
                <w:sz w:val="20"/>
                <w:szCs w:val="20"/>
              </w:rPr>
              <w:t>df</w:t>
            </w:r>
          </w:p>
        </w:tc>
        <w:tc>
          <w:tcPr>
            <w:tcW w:w="4866" w:type="dxa"/>
            <w:gridSpan w:val="2"/>
          </w:tcPr>
          <w:p w14:paraId="090DEF29" w14:textId="1DE59130" w:rsidR="007B227F" w:rsidRPr="007B227F" w:rsidRDefault="00AD69D0" w:rsidP="00F97ABE">
            <w:pPr>
              <w:jc w:val="both"/>
              <w:rPr>
                <w:rFonts w:asciiTheme="majorHAnsi" w:hAnsiTheme="majorHAnsi" w:cstheme="majorHAnsi"/>
                <w:sz w:val="20"/>
                <w:szCs w:val="20"/>
              </w:rPr>
            </w:pPr>
            <w:r w:rsidRPr="00AD69D0">
              <w:rPr>
                <w:rFonts w:asciiTheme="majorHAnsi" w:hAnsiTheme="majorHAnsi" w:cstheme="majorHAnsi"/>
                <w:sz w:val="20"/>
                <w:szCs w:val="20"/>
              </w:rPr>
              <w:t>diskleri gösterir</w:t>
            </w:r>
          </w:p>
        </w:tc>
      </w:tr>
      <w:tr w:rsidR="007B227F" w14:paraId="47D2BD61" w14:textId="77777777" w:rsidTr="00756BFC">
        <w:tc>
          <w:tcPr>
            <w:tcW w:w="5896" w:type="dxa"/>
            <w:gridSpan w:val="7"/>
          </w:tcPr>
          <w:p w14:paraId="71AF60F8" w14:textId="22948F4E" w:rsidR="007B227F" w:rsidRPr="007B227F" w:rsidRDefault="00AD69D0" w:rsidP="00F97ABE">
            <w:pPr>
              <w:jc w:val="both"/>
              <w:rPr>
                <w:rFonts w:asciiTheme="majorHAnsi" w:hAnsiTheme="majorHAnsi" w:cstheme="majorHAnsi"/>
                <w:sz w:val="20"/>
                <w:szCs w:val="20"/>
              </w:rPr>
            </w:pPr>
            <w:r w:rsidRPr="00AD69D0">
              <w:rPr>
                <w:rFonts w:asciiTheme="majorHAnsi" w:hAnsiTheme="majorHAnsi" w:cstheme="majorHAnsi"/>
                <w:sz w:val="20"/>
                <w:szCs w:val="20"/>
              </w:rPr>
              <w:t>sudo fdisk /dev/sdb</w:t>
            </w:r>
          </w:p>
        </w:tc>
        <w:tc>
          <w:tcPr>
            <w:tcW w:w="4866" w:type="dxa"/>
            <w:gridSpan w:val="2"/>
          </w:tcPr>
          <w:p w14:paraId="7027F444" w14:textId="500F9CEA" w:rsidR="007B227F" w:rsidRPr="007B227F" w:rsidRDefault="00AD69D0" w:rsidP="00F97ABE">
            <w:pPr>
              <w:jc w:val="both"/>
              <w:rPr>
                <w:rFonts w:asciiTheme="majorHAnsi" w:hAnsiTheme="majorHAnsi" w:cstheme="majorHAnsi"/>
                <w:sz w:val="20"/>
                <w:szCs w:val="20"/>
              </w:rPr>
            </w:pPr>
            <w:r w:rsidRPr="00AD69D0">
              <w:rPr>
                <w:rFonts w:asciiTheme="majorHAnsi" w:hAnsiTheme="majorHAnsi" w:cstheme="majorHAnsi"/>
                <w:sz w:val="20"/>
                <w:szCs w:val="20"/>
              </w:rPr>
              <w:t xml:space="preserve">diskin </w:t>
            </w:r>
            <w:r>
              <w:rPr>
                <w:rFonts w:asciiTheme="majorHAnsi" w:hAnsiTheme="majorHAnsi" w:cstheme="majorHAnsi"/>
                <w:sz w:val="20"/>
                <w:szCs w:val="20"/>
              </w:rPr>
              <w:t>seçilerek</w:t>
            </w:r>
            <w:r w:rsidRPr="00AD69D0">
              <w:rPr>
                <w:rFonts w:asciiTheme="majorHAnsi" w:hAnsiTheme="majorHAnsi" w:cstheme="majorHAnsi"/>
                <w:sz w:val="20"/>
                <w:szCs w:val="20"/>
              </w:rPr>
              <w:t xml:space="preserve"> biçimlendirme işlemine hazırlanır</w:t>
            </w:r>
          </w:p>
        </w:tc>
      </w:tr>
      <w:tr w:rsidR="007B227F" w14:paraId="3184AE5B" w14:textId="77777777" w:rsidTr="00756BFC">
        <w:tc>
          <w:tcPr>
            <w:tcW w:w="5896" w:type="dxa"/>
            <w:gridSpan w:val="7"/>
          </w:tcPr>
          <w:p w14:paraId="7AB802A2" w14:textId="2AF694B0" w:rsidR="007B227F" w:rsidRPr="007B227F" w:rsidRDefault="00BF449D" w:rsidP="00F97ABE">
            <w:pPr>
              <w:jc w:val="both"/>
              <w:rPr>
                <w:rFonts w:asciiTheme="majorHAnsi" w:hAnsiTheme="majorHAnsi" w:cstheme="majorHAnsi"/>
                <w:sz w:val="20"/>
                <w:szCs w:val="20"/>
              </w:rPr>
            </w:pPr>
            <w:r w:rsidRPr="00BF449D">
              <w:rPr>
                <w:rFonts w:asciiTheme="majorHAnsi" w:hAnsiTheme="majorHAnsi" w:cstheme="majorHAnsi"/>
                <w:sz w:val="20"/>
                <w:szCs w:val="20"/>
              </w:rPr>
              <w:t>sudo mkfs.ntfs /dev/sdb</w:t>
            </w:r>
          </w:p>
        </w:tc>
        <w:tc>
          <w:tcPr>
            <w:tcW w:w="4866" w:type="dxa"/>
            <w:gridSpan w:val="2"/>
          </w:tcPr>
          <w:p w14:paraId="0049FD3D" w14:textId="0F008288" w:rsidR="007B227F" w:rsidRPr="007B227F" w:rsidRDefault="00BF449D" w:rsidP="00F97ABE">
            <w:pPr>
              <w:jc w:val="both"/>
              <w:rPr>
                <w:rFonts w:asciiTheme="majorHAnsi" w:hAnsiTheme="majorHAnsi" w:cstheme="majorHAnsi"/>
                <w:sz w:val="20"/>
                <w:szCs w:val="20"/>
              </w:rPr>
            </w:pPr>
            <w:r w:rsidRPr="00BF449D">
              <w:rPr>
                <w:rFonts w:asciiTheme="majorHAnsi" w:hAnsiTheme="majorHAnsi" w:cstheme="majorHAnsi"/>
                <w:sz w:val="20"/>
                <w:szCs w:val="20"/>
              </w:rPr>
              <w:t>biçimlendirme işlemi yapar</w:t>
            </w:r>
          </w:p>
        </w:tc>
      </w:tr>
      <w:tr w:rsidR="007B227F" w14:paraId="7FD7A952" w14:textId="77777777" w:rsidTr="00756BFC">
        <w:tc>
          <w:tcPr>
            <w:tcW w:w="5896" w:type="dxa"/>
            <w:gridSpan w:val="7"/>
          </w:tcPr>
          <w:p w14:paraId="08994DC0" w14:textId="3FC65000" w:rsidR="007B227F" w:rsidRPr="007B227F" w:rsidRDefault="003D6ED2" w:rsidP="00F97ABE">
            <w:pPr>
              <w:jc w:val="both"/>
              <w:rPr>
                <w:rFonts w:asciiTheme="majorHAnsi" w:hAnsiTheme="majorHAnsi" w:cstheme="majorHAnsi"/>
                <w:sz w:val="20"/>
                <w:szCs w:val="20"/>
              </w:rPr>
            </w:pPr>
            <w:r>
              <w:rPr>
                <w:rFonts w:ascii="PT Sans" w:hAnsi="PT Sans"/>
                <w:color w:val="1E1E1E"/>
                <w:sz w:val="21"/>
                <w:szCs w:val="21"/>
              </w:rPr>
              <w:t>mount /dev/fd0 /mnt/floppy</w:t>
            </w:r>
          </w:p>
        </w:tc>
        <w:tc>
          <w:tcPr>
            <w:tcW w:w="4866" w:type="dxa"/>
            <w:gridSpan w:val="2"/>
          </w:tcPr>
          <w:p w14:paraId="132CCE5C" w14:textId="77777777" w:rsidR="00BF449D" w:rsidRPr="00BF449D" w:rsidRDefault="00BF449D" w:rsidP="00BF449D">
            <w:pPr>
              <w:jc w:val="both"/>
              <w:rPr>
                <w:rFonts w:asciiTheme="majorHAnsi" w:hAnsiTheme="majorHAnsi" w:cstheme="majorHAnsi"/>
                <w:sz w:val="20"/>
                <w:szCs w:val="20"/>
              </w:rPr>
            </w:pPr>
            <w:r w:rsidRPr="00BF449D">
              <w:rPr>
                <w:rFonts w:asciiTheme="majorHAnsi" w:hAnsiTheme="majorHAnsi" w:cstheme="majorHAnsi"/>
                <w:sz w:val="20"/>
                <w:szCs w:val="20"/>
              </w:rPr>
              <w:t xml:space="preserve">bağlanmak, takmak anlamındadır. Sistemin yüklü olduğu dosya sisteminin dışında ikinci bir disk, CDROM, disket vs. </w:t>
            </w:r>
          </w:p>
          <w:p w14:paraId="38F55F30" w14:textId="77777777" w:rsidR="00BF449D" w:rsidRPr="00BF449D" w:rsidRDefault="00BF449D" w:rsidP="00BF449D">
            <w:pPr>
              <w:jc w:val="both"/>
              <w:rPr>
                <w:rFonts w:asciiTheme="majorHAnsi" w:hAnsiTheme="majorHAnsi" w:cstheme="majorHAnsi"/>
                <w:sz w:val="20"/>
                <w:szCs w:val="20"/>
              </w:rPr>
            </w:pPr>
            <w:r w:rsidRPr="00BF449D">
              <w:rPr>
                <w:rFonts w:asciiTheme="majorHAnsi" w:hAnsiTheme="majorHAnsi" w:cstheme="majorHAnsi"/>
                <w:sz w:val="20"/>
                <w:szCs w:val="20"/>
              </w:rPr>
              <w:t xml:space="preserve">(a second hard-drive) ne olursa olsun, bu parçaya erişmeden önce, sistemde var olan bir dizine iliştirilmesi gerekir. </w:t>
            </w:r>
          </w:p>
          <w:p w14:paraId="7C4861AA" w14:textId="38517E05" w:rsidR="007B227F" w:rsidRPr="007B227F" w:rsidRDefault="00BF449D" w:rsidP="00BF449D">
            <w:pPr>
              <w:jc w:val="both"/>
              <w:rPr>
                <w:rFonts w:asciiTheme="majorHAnsi" w:hAnsiTheme="majorHAnsi" w:cstheme="majorHAnsi"/>
                <w:sz w:val="20"/>
                <w:szCs w:val="20"/>
              </w:rPr>
            </w:pPr>
            <w:r w:rsidRPr="00BF449D">
              <w:rPr>
                <w:rFonts w:asciiTheme="majorHAnsi" w:hAnsiTheme="majorHAnsi" w:cstheme="majorHAnsi"/>
                <w:sz w:val="20"/>
                <w:szCs w:val="20"/>
              </w:rPr>
              <w:t>Bu iliştirmeye bölüm eşleme denir. Aygıtın bağlandığı dizine ise bağlanma noktası veya "mount noktası" denir.</w:t>
            </w:r>
          </w:p>
        </w:tc>
      </w:tr>
      <w:tr w:rsidR="00CA1B07" w14:paraId="59474EC0" w14:textId="77777777" w:rsidTr="00756BFC">
        <w:tc>
          <w:tcPr>
            <w:tcW w:w="3695" w:type="dxa"/>
          </w:tcPr>
          <w:p w14:paraId="7054C3FF" w14:textId="34C81E4F" w:rsidR="00CA1B07" w:rsidRDefault="00CA1B07" w:rsidP="00F97ABE">
            <w:pPr>
              <w:jc w:val="both"/>
              <w:rPr>
                <w:rFonts w:asciiTheme="majorHAnsi" w:hAnsiTheme="majorHAnsi" w:cstheme="majorHAnsi"/>
                <w:sz w:val="20"/>
                <w:szCs w:val="20"/>
              </w:rPr>
            </w:pPr>
            <w:r>
              <w:rPr>
                <w:rFonts w:asciiTheme="majorHAnsi" w:hAnsiTheme="majorHAnsi" w:cstheme="majorHAnsi"/>
                <w:sz w:val="20"/>
                <w:szCs w:val="20"/>
              </w:rPr>
              <w:t xml:space="preserve">Df </w:t>
            </w:r>
          </w:p>
        </w:tc>
        <w:tc>
          <w:tcPr>
            <w:tcW w:w="7067" w:type="dxa"/>
            <w:gridSpan w:val="8"/>
          </w:tcPr>
          <w:p w14:paraId="7EF006F1" w14:textId="1D0DD36E" w:rsidR="00CA1B07" w:rsidRPr="008F7A31" w:rsidRDefault="00CA1B07" w:rsidP="00F97ABE">
            <w:pPr>
              <w:jc w:val="both"/>
              <w:rPr>
                <w:rFonts w:asciiTheme="majorHAnsi" w:hAnsiTheme="majorHAnsi" w:cstheme="majorHAnsi"/>
                <w:sz w:val="20"/>
                <w:szCs w:val="20"/>
              </w:rPr>
            </w:pPr>
            <w:r w:rsidRPr="008F7A31">
              <w:rPr>
                <w:rFonts w:asciiTheme="majorHAnsi" w:hAnsiTheme="majorHAnsi" w:cstheme="majorHAnsi"/>
                <w:sz w:val="20"/>
                <w:szCs w:val="20"/>
              </w:rPr>
              <w:t>disk alanı kullanım bilgilerini görüntüleyen komuttur.</w:t>
            </w:r>
          </w:p>
        </w:tc>
      </w:tr>
      <w:tr w:rsidR="00BF449D" w14:paraId="2C59F59A" w14:textId="77777777" w:rsidTr="00756BFC">
        <w:tc>
          <w:tcPr>
            <w:tcW w:w="3695" w:type="dxa"/>
          </w:tcPr>
          <w:p w14:paraId="2BA90DCB" w14:textId="33B3F01F" w:rsidR="00BF449D" w:rsidRDefault="000C3D61" w:rsidP="00F97ABE">
            <w:pPr>
              <w:jc w:val="both"/>
              <w:rPr>
                <w:rFonts w:asciiTheme="majorHAnsi" w:hAnsiTheme="majorHAnsi" w:cstheme="majorHAnsi"/>
                <w:sz w:val="20"/>
                <w:szCs w:val="20"/>
              </w:rPr>
            </w:pPr>
            <w:r>
              <w:rPr>
                <w:rFonts w:asciiTheme="majorHAnsi" w:hAnsiTheme="majorHAnsi" w:cstheme="majorHAnsi"/>
                <w:sz w:val="20"/>
                <w:szCs w:val="20"/>
              </w:rPr>
              <w:t>Fdisk -l</w:t>
            </w:r>
          </w:p>
        </w:tc>
        <w:tc>
          <w:tcPr>
            <w:tcW w:w="7067" w:type="dxa"/>
            <w:gridSpan w:val="8"/>
          </w:tcPr>
          <w:p w14:paraId="0F82EA0F" w14:textId="4E7E54F8" w:rsidR="00BF449D" w:rsidRDefault="000C3D61" w:rsidP="00F97ABE">
            <w:pPr>
              <w:jc w:val="both"/>
              <w:rPr>
                <w:rFonts w:asciiTheme="majorHAnsi" w:hAnsiTheme="majorHAnsi" w:cstheme="majorHAnsi"/>
                <w:sz w:val="20"/>
                <w:szCs w:val="20"/>
              </w:rPr>
            </w:pPr>
            <w:r w:rsidRPr="008F7A31">
              <w:rPr>
                <w:rFonts w:asciiTheme="majorHAnsi" w:hAnsiTheme="majorHAnsi" w:cstheme="majorHAnsi"/>
                <w:sz w:val="20"/>
                <w:szCs w:val="20"/>
              </w:rPr>
              <w:t>sisteminizdeki tüm mevcut disk bölümlerini listeler</w:t>
            </w:r>
          </w:p>
        </w:tc>
      </w:tr>
      <w:tr w:rsidR="00BF449D" w14:paraId="144DFE0F" w14:textId="77777777" w:rsidTr="00756BFC">
        <w:tc>
          <w:tcPr>
            <w:tcW w:w="3695" w:type="dxa"/>
          </w:tcPr>
          <w:p w14:paraId="122FD89C" w14:textId="294D347B" w:rsidR="00BF449D" w:rsidRDefault="000C3D61" w:rsidP="00F97ABE">
            <w:pPr>
              <w:jc w:val="both"/>
              <w:rPr>
                <w:rFonts w:asciiTheme="majorHAnsi" w:hAnsiTheme="majorHAnsi" w:cstheme="majorHAnsi"/>
                <w:sz w:val="20"/>
                <w:szCs w:val="20"/>
              </w:rPr>
            </w:pPr>
            <w:r>
              <w:rPr>
                <w:rFonts w:asciiTheme="majorHAnsi" w:hAnsiTheme="majorHAnsi" w:cstheme="majorHAnsi"/>
                <w:sz w:val="20"/>
                <w:szCs w:val="20"/>
              </w:rPr>
              <w:t>Fdisk -l /dev/sda</w:t>
            </w:r>
          </w:p>
        </w:tc>
        <w:tc>
          <w:tcPr>
            <w:tcW w:w="7067" w:type="dxa"/>
            <w:gridSpan w:val="8"/>
          </w:tcPr>
          <w:p w14:paraId="50958CF9" w14:textId="058AD99F" w:rsidR="00BF449D" w:rsidRDefault="000C3D61" w:rsidP="00F97ABE">
            <w:pPr>
              <w:jc w:val="both"/>
              <w:rPr>
                <w:rFonts w:asciiTheme="majorHAnsi" w:hAnsiTheme="majorHAnsi" w:cstheme="majorHAnsi"/>
                <w:sz w:val="20"/>
                <w:szCs w:val="20"/>
              </w:rPr>
            </w:pPr>
            <w:r w:rsidRPr="008F7A31">
              <w:rPr>
                <w:rFonts w:asciiTheme="majorHAnsi" w:hAnsiTheme="majorHAnsi" w:cstheme="majorHAnsi"/>
                <w:sz w:val="20"/>
                <w:szCs w:val="20"/>
              </w:rPr>
              <w:t>Belirli bir sabit diskin tüm bölümlerini görüntülemek için aygıt adıyla ' </w:t>
            </w:r>
            <w:r w:rsidRPr="008F7A31">
              <w:rPr>
                <w:rFonts w:asciiTheme="majorHAnsi" w:hAnsiTheme="majorHAnsi" w:cstheme="majorHAnsi"/>
                <w:b/>
                <w:bCs/>
                <w:sz w:val="20"/>
                <w:szCs w:val="20"/>
              </w:rPr>
              <w:t>-l</w:t>
            </w:r>
            <w:r w:rsidRPr="008F7A31">
              <w:rPr>
                <w:rFonts w:asciiTheme="majorHAnsi" w:hAnsiTheme="majorHAnsi" w:cstheme="majorHAnsi"/>
                <w:sz w:val="20"/>
                <w:szCs w:val="20"/>
              </w:rPr>
              <w:t> ' seçeneğini kullanın </w:t>
            </w:r>
          </w:p>
        </w:tc>
      </w:tr>
      <w:tr w:rsidR="00BF449D" w14:paraId="067844C9" w14:textId="77777777" w:rsidTr="00756BFC">
        <w:tc>
          <w:tcPr>
            <w:tcW w:w="3695" w:type="dxa"/>
          </w:tcPr>
          <w:p w14:paraId="0F183183" w14:textId="3C22E924" w:rsidR="00BF449D" w:rsidRDefault="000C3D61" w:rsidP="00F97ABE">
            <w:pPr>
              <w:jc w:val="both"/>
              <w:rPr>
                <w:rFonts w:asciiTheme="majorHAnsi" w:hAnsiTheme="majorHAnsi" w:cstheme="majorHAnsi"/>
                <w:sz w:val="20"/>
                <w:szCs w:val="20"/>
              </w:rPr>
            </w:pPr>
            <w:r w:rsidRPr="000C3D61">
              <w:rPr>
                <w:rFonts w:asciiTheme="majorHAnsi" w:hAnsiTheme="majorHAnsi" w:cstheme="majorHAnsi"/>
                <w:sz w:val="20"/>
                <w:szCs w:val="20"/>
              </w:rPr>
              <w:t>sudo fdisk /dev/sdb</w:t>
            </w:r>
          </w:p>
        </w:tc>
        <w:tc>
          <w:tcPr>
            <w:tcW w:w="7067" w:type="dxa"/>
            <w:gridSpan w:val="8"/>
          </w:tcPr>
          <w:p w14:paraId="4A9CA8BF" w14:textId="77777777" w:rsidR="000C3D61" w:rsidRDefault="000C3D61" w:rsidP="00F97ABE">
            <w:pPr>
              <w:jc w:val="both"/>
              <w:rPr>
                <w:rFonts w:asciiTheme="majorHAnsi" w:hAnsiTheme="majorHAnsi" w:cstheme="majorHAnsi"/>
                <w:sz w:val="20"/>
                <w:szCs w:val="20"/>
              </w:rPr>
            </w:pPr>
            <w:r>
              <w:rPr>
                <w:rFonts w:asciiTheme="majorHAnsi" w:hAnsiTheme="majorHAnsi" w:cstheme="majorHAnsi"/>
                <w:sz w:val="20"/>
                <w:szCs w:val="20"/>
              </w:rPr>
              <w:t>Disk seçilerek tüm işlemler listelenir. Buradan işlemler belirtilerek biçimlendirme vs gibi işlemler yapılır.</w:t>
            </w:r>
          </w:p>
          <w:p w14:paraId="35134C07" w14:textId="6E211116" w:rsidR="004D6E17" w:rsidRDefault="004D6E17" w:rsidP="00F97ABE">
            <w:pPr>
              <w:jc w:val="both"/>
              <w:rPr>
                <w:rFonts w:asciiTheme="majorHAnsi" w:hAnsiTheme="majorHAnsi" w:cstheme="majorHAnsi"/>
                <w:sz w:val="20"/>
                <w:szCs w:val="20"/>
              </w:rPr>
            </w:pPr>
            <w:r>
              <w:rPr>
                <w:rFonts w:asciiTheme="majorHAnsi" w:hAnsiTheme="majorHAnsi" w:cstheme="majorHAnsi"/>
                <w:sz w:val="20"/>
                <w:szCs w:val="20"/>
              </w:rPr>
              <w:t>Önce parttion lar d komutu ile silinir. Daha sonra n komutu ile yeni parttion oluşturulur. W komutu ile kaydedilerek çıkılır</w:t>
            </w:r>
          </w:p>
          <w:p w14:paraId="15CD0FAA" w14:textId="50C638A5" w:rsidR="004D6E17" w:rsidRDefault="004D6E17" w:rsidP="00F97ABE">
            <w:pPr>
              <w:jc w:val="both"/>
              <w:rPr>
                <w:rFonts w:asciiTheme="majorHAnsi" w:hAnsiTheme="majorHAnsi" w:cstheme="majorHAnsi"/>
                <w:sz w:val="20"/>
                <w:szCs w:val="20"/>
              </w:rPr>
            </w:pPr>
            <w:r>
              <w:rPr>
                <w:noProof/>
              </w:rPr>
              <w:drawing>
                <wp:inline distT="0" distB="0" distL="0" distR="0" wp14:anchorId="5F77F25F" wp14:editId="3002CE78">
                  <wp:extent cx="2962030" cy="1422002"/>
                  <wp:effectExtent l="0" t="0" r="0" b="698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5259" cy="1433154"/>
                          </a:xfrm>
                          <a:prstGeom prst="rect">
                            <a:avLst/>
                          </a:prstGeom>
                        </pic:spPr>
                      </pic:pic>
                    </a:graphicData>
                  </a:graphic>
                </wp:inline>
              </w:drawing>
            </w:r>
          </w:p>
          <w:p w14:paraId="2E301A93" w14:textId="77027A1B" w:rsidR="004D6E17" w:rsidRDefault="004D6E17" w:rsidP="00F97ABE">
            <w:pPr>
              <w:jc w:val="both"/>
              <w:rPr>
                <w:rFonts w:asciiTheme="majorHAnsi" w:hAnsiTheme="majorHAnsi" w:cstheme="majorHAnsi"/>
                <w:sz w:val="20"/>
                <w:szCs w:val="20"/>
              </w:rPr>
            </w:pPr>
          </w:p>
        </w:tc>
      </w:tr>
      <w:tr w:rsidR="00BF449D" w14:paraId="7F20D4AC" w14:textId="77777777" w:rsidTr="00756BFC">
        <w:tc>
          <w:tcPr>
            <w:tcW w:w="3695" w:type="dxa"/>
          </w:tcPr>
          <w:p w14:paraId="0CA6F5E4" w14:textId="77777777" w:rsidR="00BF449D" w:rsidRDefault="000C3D61" w:rsidP="00F97ABE">
            <w:pPr>
              <w:jc w:val="both"/>
              <w:rPr>
                <w:rFonts w:asciiTheme="majorHAnsi" w:hAnsiTheme="majorHAnsi" w:cstheme="majorHAnsi"/>
                <w:sz w:val="20"/>
                <w:szCs w:val="20"/>
              </w:rPr>
            </w:pPr>
            <w:r w:rsidRPr="000C3D61">
              <w:rPr>
                <w:rFonts w:asciiTheme="majorHAnsi" w:hAnsiTheme="majorHAnsi" w:cstheme="majorHAnsi"/>
                <w:sz w:val="20"/>
                <w:szCs w:val="20"/>
              </w:rPr>
              <w:lastRenderedPageBreak/>
              <w:t>sudo mkfs.ntfs /dev/sdb</w:t>
            </w:r>
            <w:r w:rsidR="00A2011A">
              <w:rPr>
                <w:rFonts w:asciiTheme="majorHAnsi" w:hAnsiTheme="majorHAnsi" w:cstheme="majorHAnsi"/>
                <w:sz w:val="20"/>
                <w:szCs w:val="20"/>
              </w:rPr>
              <w:t>1</w:t>
            </w:r>
          </w:p>
          <w:p w14:paraId="4EF37C28" w14:textId="7454DD96" w:rsidR="00A2011A" w:rsidRDefault="00A2011A" w:rsidP="00F97ABE">
            <w:pPr>
              <w:jc w:val="both"/>
              <w:rPr>
                <w:rFonts w:asciiTheme="majorHAnsi" w:hAnsiTheme="majorHAnsi" w:cstheme="majorHAnsi"/>
                <w:sz w:val="20"/>
                <w:szCs w:val="20"/>
              </w:rPr>
            </w:pPr>
            <w:r w:rsidRPr="000C3D61">
              <w:rPr>
                <w:rFonts w:asciiTheme="majorHAnsi" w:hAnsiTheme="majorHAnsi" w:cstheme="majorHAnsi"/>
                <w:sz w:val="20"/>
                <w:szCs w:val="20"/>
              </w:rPr>
              <w:t>sudo mkfs.ntfs /dev/sdb</w:t>
            </w:r>
            <w:r>
              <w:rPr>
                <w:rFonts w:asciiTheme="majorHAnsi" w:hAnsiTheme="majorHAnsi" w:cstheme="majorHAnsi"/>
                <w:sz w:val="20"/>
                <w:szCs w:val="20"/>
              </w:rPr>
              <w:t>2</w:t>
            </w:r>
          </w:p>
        </w:tc>
        <w:tc>
          <w:tcPr>
            <w:tcW w:w="7067" w:type="dxa"/>
            <w:gridSpan w:val="8"/>
          </w:tcPr>
          <w:p w14:paraId="47A2A50A" w14:textId="77777777" w:rsidR="00BF449D" w:rsidRDefault="000C3D61" w:rsidP="00F97ABE">
            <w:pPr>
              <w:jc w:val="both"/>
              <w:rPr>
                <w:rFonts w:asciiTheme="majorHAnsi" w:hAnsiTheme="majorHAnsi" w:cstheme="majorHAnsi"/>
                <w:sz w:val="20"/>
                <w:szCs w:val="20"/>
              </w:rPr>
            </w:pPr>
            <w:r>
              <w:rPr>
                <w:rFonts w:asciiTheme="majorHAnsi" w:hAnsiTheme="majorHAnsi" w:cstheme="majorHAnsi"/>
                <w:sz w:val="20"/>
                <w:szCs w:val="20"/>
              </w:rPr>
              <w:t>Üst komutta işlem bittikten sonra bu işlemi geçerli kılmak için biçimlendirme işlemi yapılır.</w:t>
            </w:r>
          </w:p>
          <w:p w14:paraId="6DEED9A7" w14:textId="75AA7A4F" w:rsidR="0072158F" w:rsidRDefault="0072158F" w:rsidP="00F97ABE">
            <w:pPr>
              <w:jc w:val="both"/>
              <w:rPr>
                <w:rFonts w:asciiTheme="majorHAnsi" w:hAnsiTheme="majorHAnsi" w:cstheme="majorHAnsi"/>
                <w:sz w:val="20"/>
                <w:szCs w:val="20"/>
              </w:rPr>
            </w:pPr>
            <w:r>
              <w:rPr>
                <w:noProof/>
              </w:rPr>
              <w:drawing>
                <wp:inline distT="0" distB="0" distL="0" distR="0" wp14:anchorId="282327B4" wp14:editId="09023374">
                  <wp:extent cx="4581525" cy="495982"/>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9073" cy="498964"/>
                          </a:xfrm>
                          <a:prstGeom prst="rect">
                            <a:avLst/>
                          </a:prstGeom>
                        </pic:spPr>
                      </pic:pic>
                    </a:graphicData>
                  </a:graphic>
                </wp:inline>
              </w:drawing>
            </w:r>
          </w:p>
        </w:tc>
      </w:tr>
      <w:tr w:rsidR="00BF449D" w14:paraId="5C0FF540" w14:textId="77777777" w:rsidTr="00756BFC">
        <w:tc>
          <w:tcPr>
            <w:tcW w:w="3695" w:type="dxa"/>
          </w:tcPr>
          <w:p w14:paraId="298BD82D" w14:textId="31E147E4" w:rsidR="00BF449D" w:rsidRDefault="001B4C33" w:rsidP="00F97ABE">
            <w:pPr>
              <w:jc w:val="both"/>
              <w:rPr>
                <w:rFonts w:asciiTheme="majorHAnsi" w:hAnsiTheme="majorHAnsi" w:cstheme="majorHAnsi"/>
                <w:sz w:val="20"/>
                <w:szCs w:val="20"/>
              </w:rPr>
            </w:pPr>
            <w:r w:rsidRPr="001B4C33">
              <w:rPr>
                <w:rFonts w:asciiTheme="majorHAnsi" w:hAnsiTheme="majorHAnsi" w:cstheme="majorHAnsi"/>
                <w:sz w:val="20"/>
                <w:szCs w:val="20"/>
              </w:rPr>
              <w:t>free</w:t>
            </w:r>
          </w:p>
        </w:tc>
        <w:tc>
          <w:tcPr>
            <w:tcW w:w="7067" w:type="dxa"/>
            <w:gridSpan w:val="8"/>
          </w:tcPr>
          <w:p w14:paraId="74F0FC67" w14:textId="1B6ECFE1" w:rsidR="00BF449D" w:rsidRDefault="001B4C33" w:rsidP="00F97ABE">
            <w:pPr>
              <w:jc w:val="both"/>
              <w:rPr>
                <w:rFonts w:asciiTheme="majorHAnsi" w:hAnsiTheme="majorHAnsi" w:cstheme="majorHAnsi"/>
                <w:sz w:val="20"/>
                <w:szCs w:val="20"/>
              </w:rPr>
            </w:pPr>
            <w:r w:rsidRPr="001B4C33">
              <w:rPr>
                <w:rFonts w:asciiTheme="majorHAnsi" w:hAnsiTheme="majorHAnsi" w:cstheme="majorHAnsi"/>
                <w:sz w:val="20"/>
                <w:szCs w:val="20"/>
              </w:rPr>
              <w:t>ram ve swap alanını gösterir</w:t>
            </w:r>
          </w:p>
        </w:tc>
      </w:tr>
      <w:tr w:rsidR="00BF449D" w14:paraId="3B549067" w14:textId="77777777" w:rsidTr="00756BFC">
        <w:tc>
          <w:tcPr>
            <w:tcW w:w="3695" w:type="dxa"/>
          </w:tcPr>
          <w:p w14:paraId="6B407F93" w14:textId="1F246DC7" w:rsidR="00BF449D" w:rsidRDefault="001B4C33" w:rsidP="00F97ABE">
            <w:pPr>
              <w:jc w:val="both"/>
              <w:rPr>
                <w:rFonts w:asciiTheme="majorHAnsi" w:hAnsiTheme="majorHAnsi" w:cstheme="majorHAnsi"/>
                <w:sz w:val="20"/>
                <w:szCs w:val="20"/>
              </w:rPr>
            </w:pPr>
            <w:r w:rsidRPr="001B4C33">
              <w:rPr>
                <w:rFonts w:asciiTheme="majorHAnsi" w:hAnsiTheme="majorHAnsi" w:cstheme="majorHAnsi"/>
                <w:sz w:val="20"/>
                <w:szCs w:val="20"/>
              </w:rPr>
              <w:t>swapon --show</w:t>
            </w:r>
          </w:p>
        </w:tc>
        <w:tc>
          <w:tcPr>
            <w:tcW w:w="7067" w:type="dxa"/>
            <w:gridSpan w:val="8"/>
          </w:tcPr>
          <w:p w14:paraId="246B16C0" w14:textId="518A44C6" w:rsidR="00BF449D" w:rsidRDefault="001B4C33" w:rsidP="00F97ABE">
            <w:pPr>
              <w:jc w:val="both"/>
              <w:rPr>
                <w:rFonts w:asciiTheme="majorHAnsi" w:hAnsiTheme="majorHAnsi" w:cstheme="majorHAnsi"/>
                <w:sz w:val="20"/>
                <w:szCs w:val="20"/>
              </w:rPr>
            </w:pPr>
            <w:r>
              <w:rPr>
                <w:rFonts w:asciiTheme="majorHAnsi" w:hAnsiTheme="majorHAnsi" w:cstheme="majorHAnsi"/>
                <w:sz w:val="20"/>
                <w:szCs w:val="20"/>
              </w:rPr>
              <w:t>Swap detayları görüntülenir.</w:t>
            </w:r>
          </w:p>
        </w:tc>
      </w:tr>
      <w:tr w:rsidR="00BF449D" w14:paraId="4CF023DD" w14:textId="77777777" w:rsidTr="00756BFC">
        <w:tc>
          <w:tcPr>
            <w:tcW w:w="3695" w:type="dxa"/>
          </w:tcPr>
          <w:p w14:paraId="3634924A" w14:textId="1E57B52A" w:rsidR="00BF449D" w:rsidRDefault="001B4C33" w:rsidP="00F97ABE">
            <w:pPr>
              <w:jc w:val="both"/>
              <w:rPr>
                <w:rFonts w:asciiTheme="majorHAnsi" w:hAnsiTheme="majorHAnsi" w:cstheme="majorHAnsi"/>
                <w:sz w:val="20"/>
                <w:szCs w:val="20"/>
              </w:rPr>
            </w:pPr>
            <w:r>
              <w:rPr>
                <w:rFonts w:asciiTheme="majorHAnsi" w:hAnsiTheme="majorHAnsi" w:cstheme="majorHAnsi"/>
                <w:sz w:val="20"/>
                <w:szCs w:val="20"/>
              </w:rPr>
              <w:t>dd</w:t>
            </w:r>
          </w:p>
        </w:tc>
        <w:tc>
          <w:tcPr>
            <w:tcW w:w="7067" w:type="dxa"/>
            <w:gridSpan w:val="8"/>
          </w:tcPr>
          <w:p w14:paraId="19DCF6AE" w14:textId="46B25AD8" w:rsidR="00BF449D" w:rsidRDefault="00C80763" w:rsidP="00F97ABE">
            <w:pPr>
              <w:jc w:val="both"/>
              <w:rPr>
                <w:rFonts w:asciiTheme="majorHAnsi" w:hAnsiTheme="majorHAnsi" w:cstheme="majorHAnsi"/>
                <w:sz w:val="20"/>
                <w:szCs w:val="20"/>
              </w:rPr>
            </w:pPr>
            <w:r>
              <w:rPr>
                <w:rFonts w:asciiTheme="majorHAnsi" w:hAnsiTheme="majorHAnsi" w:cstheme="majorHAnsi"/>
                <w:sz w:val="20"/>
                <w:szCs w:val="20"/>
              </w:rPr>
              <w:t>d</w:t>
            </w:r>
            <w:r w:rsidR="001B4C33" w:rsidRPr="001B4C33">
              <w:rPr>
                <w:rFonts w:asciiTheme="majorHAnsi" w:hAnsiTheme="majorHAnsi" w:cstheme="majorHAnsi"/>
                <w:sz w:val="20"/>
                <w:szCs w:val="20"/>
              </w:rPr>
              <w:t>osyaları bir formattan diğerine kopyalamak ve dönüştürmek için dd yapıldı</w:t>
            </w:r>
            <w:r w:rsidR="001B4C33">
              <w:rPr>
                <w:rFonts w:asciiTheme="majorHAnsi" w:hAnsiTheme="majorHAnsi" w:cstheme="majorHAnsi"/>
                <w:sz w:val="20"/>
                <w:szCs w:val="20"/>
              </w:rPr>
              <w:t>.</w:t>
            </w:r>
            <w:r w:rsidR="001B4C33">
              <w:t xml:space="preserve"> </w:t>
            </w:r>
            <w:r w:rsidR="001B4C33" w:rsidRPr="001B4C33">
              <w:rPr>
                <w:rFonts w:asciiTheme="majorHAnsi" w:hAnsiTheme="majorHAnsi" w:cstheme="majorHAnsi"/>
                <w:sz w:val="20"/>
                <w:szCs w:val="20"/>
              </w:rPr>
              <w:t>Dd komutu, bir dosyadan bitleri alır ve bunları başka bir dosyaya taşır.</w:t>
            </w:r>
          </w:p>
        </w:tc>
      </w:tr>
      <w:tr w:rsidR="00BF449D" w14:paraId="4C5000CF" w14:textId="77777777" w:rsidTr="00756BFC">
        <w:tc>
          <w:tcPr>
            <w:tcW w:w="3695" w:type="dxa"/>
          </w:tcPr>
          <w:p w14:paraId="339CA708" w14:textId="376C2374" w:rsidR="00BF449D" w:rsidRDefault="001B4C33" w:rsidP="00F97ABE">
            <w:pPr>
              <w:jc w:val="both"/>
              <w:rPr>
                <w:rFonts w:asciiTheme="majorHAnsi" w:hAnsiTheme="majorHAnsi" w:cstheme="majorHAnsi"/>
                <w:sz w:val="20"/>
                <w:szCs w:val="20"/>
              </w:rPr>
            </w:pPr>
            <w:r w:rsidRPr="001B4C33">
              <w:rPr>
                <w:rFonts w:asciiTheme="majorHAnsi" w:hAnsiTheme="majorHAnsi" w:cstheme="majorHAnsi"/>
                <w:sz w:val="20"/>
                <w:szCs w:val="20"/>
              </w:rPr>
              <w:t>sudo dd if=/dev/zero of=/tmp/swapfile bs=1024 count=1M</w:t>
            </w:r>
          </w:p>
        </w:tc>
        <w:tc>
          <w:tcPr>
            <w:tcW w:w="7067" w:type="dxa"/>
            <w:gridSpan w:val="8"/>
          </w:tcPr>
          <w:p w14:paraId="1BC0BE44" w14:textId="36D98137" w:rsidR="00BF449D" w:rsidRDefault="001B4C33" w:rsidP="00F97ABE">
            <w:pPr>
              <w:jc w:val="both"/>
              <w:rPr>
                <w:rFonts w:asciiTheme="majorHAnsi" w:hAnsiTheme="majorHAnsi" w:cstheme="majorHAnsi"/>
                <w:sz w:val="20"/>
                <w:szCs w:val="20"/>
              </w:rPr>
            </w:pPr>
            <w:r w:rsidRPr="001B4C33">
              <w:rPr>
                <w:rFonts w:asciiTheme="majorHAnsi" w:hAnsiTheme="majorHAnsi" w:cstheme="majorHAnsi"/>
                <w:sz w:val="20"/>
                <w:szCs w:val="20"/>
              </w:rPr>
              <w:t>zero dosyasını swapfile olarak kopyalar</w:t>
            </w:r>
          </w:p>
        </w:tc>
      </w:tr>
      <w:tr w:rsidR="001B4C33" w14:paraId="6C9718DD" w14:textId="77777777" w:rsidTr="00756BFC">
        <w:tc>
          <w:tcPr>
            <w:tcW w:w="3695" w:type="dxa"/>
          </w:tcPr>
          <w:p w14:paraId="196B0A07" w14:textId="22A91AB1" w:rsidR="001B4C33" w:rsidRPr="001B4C33" w:rsidRDefault="001B4C33" w:rsidP="00F97ABE">
            <w:pPr>
              <w:jc w:val="both"/>
              <w:rPr>
                <w:rFonts w:asciiTheme="majorHAnsi" w:hAnsiTheme="majorHAnsi" w:cstheme="majorHAnsi"/>
                <w:sz w:val="20"/>
                <w:szCs w:val="20"/>
              </w:rPr>
            </w:pPr>
            <w:r w:rsidRPr="001B4C33">
              <w:rPr>
                <w:rFonts w:asciiTheme="majorHAnsi" w:hAnsiTheme="majorHAnsi" w:cstheme="majorHAnsi"/>
                <w:sz w:val="20"/>
                <w:szCs w:val="20"/>
              </w:rPr>
              <w:t>sudo chmod 600 /swapfile</w:t>
            </w:r>
          </w:p>
        </w:tc>
        <w:tc>
          <w:tcPr>
            <w:tcW w:w="7067" w:type="dxa"/>
            <w:gridSpan w:val="8"/>
          </w:tcPr>
          <w:p w14:paraId="3A6C6CCF" w14:textId="4261F9E9" w:rsidR="001B4C33" w:rsidRPr="001B4C33" w:rsidRDefault="001B4C33" w:rsidP="00F97ABE">
            <w:pPr>
              <w:jc w:val="both"/>
              <w:rPr>
                <w:rFonts w:asciiTheme="majorHAnsi" w:hAnsiTheme="majorHAnsi" w:cstheme="majorHAnsi"/>
                <w:sz w:val="20"/>
                <w:szCs w:val="20"/>
              </w:rPr>
            </w:pPr>
            <w:r>
              <w:rPr>
                <w:rFonts w:asciiTheme="majorHAnsi" w:hAnsiTheme="majorHAnsi" w:cstheme="majorHAnsi"/>
                <w:sz w:val="20"/>
                <w:szCs w:val="20"/>
              </w:rPr>
              <w:t xml:space="preserve">Oluşturulan swapfile isimli dosyaya yetki verilir.   </w:t>
            </w:r>
            <w:r w:rsidRPr="001B4C33">
              <w:rPr>
                <w:rFonts w:asciiTheme="majorHAnsi" w:hAnsiTheme="majorHAnsi" w:cstheme="majorHAnsi"/>
                <w:sz w:val="20"/>
                <w:szCs w:val="20"/>
              </w:rPr>
              <w:t>-rw-------</w:t>
            </w:r>
          </w:p>
        </w:tc>
      </w:tr>
      <w:tr w:rsidR="001B4C33" w14:paraId="05E47B13" w14:textId="77777777" w:rsidTr="00756BFC">
        <w:tc>
          <w:tcPr>
            <w:tcW w:w="3695" w:type="dxa"/>
          </w:tcPr>
          <w:p w14:paraId="63DC5CDC" w14:textId="0F3237D5" w:rsidR="001B4C33" w:rsidRPr="001B4C33" w:rsidRDefault="001B4C33" w:rsidP="00F97ABE">
            <w:pPr>
              <w:jc w:val="both"/>
              <w:rPr>
                <w:rFonts w:asciiTheme="majorHAnsi" w:hAnsiTheme="majorHAnsi" w:cstheme="majorHAnsi"/>
                <w:sz w:val="20"/>
                <w:szCs w:val="20"/>
              </w:rPr>
            </w:pPr>
            <w:r w:rsidRPr="001B4C33">
              <w:rPr>
                <w:rFonts w:asciiTheme="majorHAnsi" w:hAnsiTheme="majorHAnsi" w:cstheme="majorHAnsi"/>
                <w:sz w:val="20"/>
                <w:szCs w:val="20"/>
              </w:rPr>
              <w:t>Sudo</w:t>
            </w:r>
            <w:r>
              <w:rPr>
                <w:rFonts w:asciiTheme="majorHAnsi" w:hAnsiTheme="majorHAnsi" w:cstheme="majorHAnsi"/>
                <w:sz w:val="20"/>
                <w:szCs w:val="20"/>
              </w:rPr>
              <w:t xml:space="preserve"> </w:t>
            </w:r>
            <w:r w:rsidRPr="001B4C33">
              <w:rPr>
                <w:rFonts w:asciiTheme="majorHAnsi" w:hAnsiTheme="majorHAnsi" w:cstheme="majorHAnsi"/>
                <w:sz w:val="20"/>
                <w:szCs w:val="20"/>
              </w:rPr>
              <w:t>mkswap /tmp/swapfile</w:t>
            </w:r>
          </w:p>
        </w:tc>
        <w:tc>
          <w:tcPr>
            <w:tcW w:w="7067" w:type="dxa"/>
            <w:gridSpan w:val="8"/>
          </w:tcPr>
          <w:p w14:paraId="17E34BED" w14:textId="5A0B5134" w:rsidR="001B4C33" w:rsidRPr="001B4C33" w:rsidRDefault="001B4C33" w:rsidP="00F97ABE">
            <w:pPr>
              <w:jc w:val="both"/>
              <w:rPr>
                <w:rFonts w:asciiTheme="majorHAnsi" w:hAnsiTheme="majorHAnsi" w:cstheme="majorHAnsi"/>
                <w:sz w:val="20"/>
                <w:szCs w:val="20"/>
              </w:rPr>
            </w:pPr>
            <w:r w:rsidRPr="001B4C33">
              <w:rPr>
                <w:rFonts w:asciiTheme="majorHAnsi" w:hAnsiTheme="majorHAnsi" w:cstheme="majorHAnsi"/>
                <w:sz w:val="20"/>
                <w:szCs w:val="20"/>
              </w:rPr>
              <w:t>swap dosyası olarak biçimlendirir</w:t>
            </w:r>
          </w:p>
        </w:tc>
      </w:tr>
      <w:tr w:rsidR="001B4C33" w14:paraId="7BD35D7A" w14:textId="77777777" w:rsidTr="00756BFC">
        <w:tc>
          <w:tcPr>
            <w:tcW w:w="3695" w:type="dxa"/>
          </w:tcPr>
          <w:p w14:paraId="555230A3" w14:textId="43371484" w:rsidR="001B4C33" w:rsidRPr="001B4C33" w:rsidRDefault="001B4C33" w:rsidP="00F97ABE">
            <w:pPr>
              <w:jc w:val="both"/>
              <w:rPr>
                <w:rFonts w:asciiTheme="majorHAnsi" w:hAnsiTheme="majorHAnsi" w:cstheme="majorHAnsi"/>
                <w:sz w:val="20"/>
                <w:szCs w:val="20"/>
              </w:rPr>
            </w:pPr>
            <w:r w:rsidRPr="001B4C33">
              <w:rPr>
                <w:rFonts w:asciiTheme="majorHAnsi" w:hAnsiTheme="majorHAnsi" w:cstheme="majorHAnsi"/>
                <w:sz w:val="20"/>
                <w:szCs w:val="20"/>
              </w:rPr>
              <w:t>sudo swapon /tmp/swapfile</w:t>
            </w:r>
          </w:p>
        </w:tc>
        <w:tc>
          <w:tcPr>
            <w:tcW w:w="7067" w:type="dxa"/>
            <w:gridSpan w:val="8"/>
          </w:tcPr>
          <w:p w14:paraId="4D20BBD9" w14:textId="78E20431" w:rsidR="001B4C33" w:rsidRPr="001B4C33" w:rsidRDefault="001B4C33" w:rsidP="00F97ABE">
            <w:pPr>
              <w:jc w:val="both"/>
              <w:rPr>
                <w:rFonts w:asciiTheme="majorHAnsi" w:hAnsiTheme="majorHAnsi" w:cstheme="majorHAnsi"/>
                <w:sz w:val="20"/>
                <w:szCs w:val="20"/>
              </w:rPr>
            </w:pPr>
            <w:r w:rsidRPr="001B4C33">
              <w:rPr>
                <w:rFonts w:asciiTheme="majorHAnsi" w:hAnsiTheme="majorHAnsi" w:cstheme="majorHAnsi"/>
                <w:sz w:val="20"/>
                <w:szCs w:val="20"/>
              </w:rPr>
              <w:t>swap olarak ayarlar ama kalıcı hale gelmemiştir.</w:t>
            </w:r>
          </w:p>
        </w:tc>
      </w:tr>
      <w:tr w:rsidR="001B4C33" w14:paraId="67BD215E" w14:textId="77777777" w:rsidTr="00756BFC">
        <w:tc>
          <w:tcPr>
            <w:tcW w:w="3695" w:type="dxa"/>
          </w:tcPr>
          <w:p w14:paraId="503A0A7B" w14:textId="55CD1E05" w:rsidR="001B4C33" w:rsidRPr="001B4C33" w:rsidRDefault="001B4C33" w:rsidP="00F97ABE">
            <w:pPr>
              <w:jc w:val="both"/>
              <w:rPr>
                <w:rFonts w:asciiTheme="majorHAnsi" w:hAnsiTheme="majorHAnsi" w:cstheme="majorHAnsi"/>
                <w:sz w:val="20"/>
                <w:szCs w:val="20"/>
              </w:rPr>
            </w:pPr>
            <w:r w:rsidRPr="001B4C33">
              <w:rPr>
                <w:rFonts w:asciiTheme="majorHAnsi" w:hAnsiTheme="majorHAnsi" w:cstheme="majorHAnsi"/>
                <w:sz w:val="20"/>
                <w:szCs w:val="20"/>
              </w:rPr>
              <w:t>sudo nano /etc/fstab</w:t>
            </w:r>
          </w:p>
        </w:tc>
        <w:tc>
          <w:tcPr>
            <w:tcW w:w="7067" w:type="dxa"/>
            <w:gridSpan w:val="8"/>
          </w:tcPr>
          <w:p w14:paraId="5DB0EE91" w14:textId="20011DBE" w:rsidR="001B4C33" w:rsidRPr="001B4C33" w:rsidRDefault="001B4C33" w:rsidP="00F97ABE">
            <w:pPr>
              <w:jc w:val="both"/>
              <w:rPr>
                <w:rFonts w:asciiTheme="majorHAnsi" w:hAnsiTheme="majorHAnsi" w:cstheme="majorHAnsi"/>
                <w:sz w:val="20"/>
                <w:szCs w:val="20"/>
              </w:rPr>
            </w:pPr>
            <w:r w:rsidRPr="001B4C33">
              <w:rPr>
                <w:rFonts w:asciiTheme="majorHAnsi" w:hAnsiTheme="majorHAnsi" w:cstheme="majorHAnsi"/>
                <w:sz w:val="20"/>
                <w:szCs w:val="20"/>
              </w:rPr>
              <w:t xml:space="preserve">işlemi kalıcı hale getirmek için  aç en alt kısmına </w:t>
            </w:r>
            <w:r w:rsidRPr="00E739CF">
              <w:rPr>
                <w:rFonts w:asciiTheme="majorHAnsi" w:hAnsiTheme="majorHAnsi" w:cstheme="majorHAnsi"/>
                <w:b/>
                <w:bCs/>
                <w:sz w:val="20"/>
                <w:szCs w:val="20"/>
              </w:rPr>
              <w:t>/tmp/swapfile swap swap defaults 0 0 kopyala</w:t>
            </w:r>
          </w:p>
        </w:tc>
      </w:tr>
      <w:tr w:rsidR="008B773B" w:rsidRPr="00164EE0" w14:paraId="615394CA" w14:textId="77777777" w:rsidTr="00756BFC">
        <w:tc>
          <w:tcPr>
            <w:tcW w:w="5713" w:type="dxa"/>
            <w:gridSpan w:val="6"/>
          </w:tcPr>
          <w:p w14:paraId="7B116B96" w14:textId="77777777" w:rsidR="008B773B" w:rsidRPr="001B4C33" w:rsidRDefault="005335AA" w:rsidP="000450FE">
            <w:pPr>
              <w:jc w:val="both"/>
              <w:rPr>
                <w:rFonts w:asciiTheme="majorHAnsi" w:hAnsiTheme="majorHAnsi" w:cstheme="majorHAnsi"/>
                <w:sz w:val="20"/>
                <w:szCs w:val="20"/>
              </w:rPr>
            </w:pPr>
            <w:hyperlink r:id="rId29" w:tgtFrame="_blank" w:history="1">
              <w:r w:rsidR="008B773B">
                <w:rPr>
                  <w:rStyle w:val="Kpr"/>
                  <w:rFonts w:ascii="Verdana" w:hAnsi="Verdana"/>
                  <w:b/>
                  <w:bCs/>
                  <w:color w:val="333333"/>
                  <w:sz w:val="18"/>
                  <w:szCs w:val="18"/>
                  <w:shd w:val="clear" w:color="auto" w:fill="FFFFFF"/>
                </w:rPr>
                <w:t>GPL</w:t>
              </w:r>
            </w:hyperlink>
            <w:r w:rsidR="008B773B">
              <w:rPr>
                <w:rFonts w:ascii="Verdana" w:hAnsi="Verdana"/>
                <w:color w:val="333333"/>
                <w:sz w:val="18"/>
                <w:szCs w:val="18"/>
                <w:shd w:val="clear" w:color="auto" w:fill="FFFFFF"/>
              </w:rPr>
              <w:t> (General Public License)</w:t>
            </w:r>
          </w:p>
        </w:tc>
        <w:tc>
          <w:tcPr>
            <w:tcW w:w="5049" w:type="dxa"/>
            <w:gridSpan w:val="3"/>
          </w:tcPr>
          <w:p w14:paraId="665942C4" w14:textId="77777777" w:rsidR="008B773B" w:rsidRDefault="008B773B" w:rsidP="000450FE">
            <w:pPr>
              <w:jc w:val="both"/>
              <w:rPr>
                <w:rFonts w:ascii="Verdana" w:hAnsi="Verdana"/>
                <w:color w:val="333333"/>
                <w:sz w:val="18"/>
                <w:szCs w:val="18"/>
                <w:shd w:val="clear" w:color="auto" w:fill="FFFFFF"/>
              </w:rPr>
            </w:pPr>
            <w:r>
              <w:rPr>
                <w:rFonts w:ascii="Verdana" w:hAnsi="Verdana"/>
                <w:color w:val="333333"/>
                <w:sz w:val="18"/>
                <w:szCs w:val="18"/>
                <w:shd w:val="clear" w:color="auto" w:fill="FFFFFF"/>
              </w:rPr>
              <w:t> Türkçesiyle Genel Kamu Lisansı özgür yazılımlarda kullanılması amacıyla geliştirilmiş bir </w:t>
            </w:r>
            <w:hyperlink r:id="rId30" w:tgtFrame="_blank" w:history="1">
              <w:r>
                <w:rPr>
                  <w:rStyle w:val="Kpr"/>
                  <w:rFonts w:ascii="Verdana" w:hAnsi="Verdana"/>
                  <w:color w:val="333333"/>
                  <w:sz w:val="18"/>
                  <w:szCs w:val="18"/>
                  <w:shd w:val="clear" w:color="auto" w:fill="FFFFFF"/>
                </w:rPr>
                <w:t>yazılım</w:t>
              </w:r>
            </w:hyperlink>
            <w:r>
              <w:rPr>
                <w:rFonts w:ascii="Verdana" w:hAnsi="Verdana"/>
                <w:color w:val="333333"/>
                <w:sz w:val="18"/>
                <w:szCs w:val="18"/>
                <w:shd w:val="clear" w:color="auto" w:fill="FFFFFF"/>
              </w:rPr>
              <w:t> lisansıdır. İlk defa 1989’</w:t>
            </w:r>
            <w:hyperlink r:id="rId31" w:tgtFrame="_blank" w:history="1">
              <w:r>
                <w:rPr>
                  <w:rStyle w:val="Kpr"/>
                  <w:rFonts w:ascii="Verdana" w:hAnsi="Verdana"/>
                  <w:color w:val="333333"/>
                  <w:sz w:val="18"/>
                  <w:szCs w:val="18"/>
                  <w:shd w:val="clear" w:color="auto" w:fill="FFFFFF"/>
                </w:rPr>
                <w:t>da</w:t>
              </w:r>
            </w:hyperlink>
            <w:r>
              <w:rPr>
                <w:rFonts w:ascii="Verdana" w:hAnsi="Verdana"/>
                <w:color w:val="333333"/>
                <w:sz w:val="18"/>
                <w:szCs w:val="18"/>
                <w:shd w:val="clear" w:color="auto" w:fill="FFFFFF"/>
              </w:rPr>
              <w:t> Richard Stallman tarafından hazırlanan </w:t>
            </w:r>
            <w:hyperlink r:id="rId32" w:tgtFrame="_blank" w:history="1">
              <w:r>
                <w:rPr>
                  <w:rStyle w:val="Kpr"/>
                  <w:rFonts w:ascii="Verdana" w:hAnsi="Verdana"/>
                  <w:color w:val="333333"/>
                  <w:sz w:val="18"/>
                  <w:szCs w:val="18"/>
                  <w:shd w:val="clear" w:color="auto" w:fill="FFFFFF"/>
                </w:rPr>
                <w:t>lisans</w:t>
              </w:r>
            </w:hyperlink>
            <w:r>
              <w:rPr>
                <w:rFonts w:ascii="Verdana" w:hAnsi="Verdana"/>
                <w:color w:val="333333"/>
                <w:sz w:val="18"/>
                <w:szCs w:val="18"/>
                <w:shd w:val="clear" w:color="auto" w:fill="FFFFFF"/>
              </w:rPr>
              <w:t> daha sonrasında Özgür Yazılım Vakfı tarafından revize edilerek geliştirilmiş ve son haline kavuşmuştur.</w:t>
            </w:r>
          </w:p>
          <w:p w14:paraId="09633AFD" w14:textId="77777777" w:rsidR="008B773B" w:rsidRPr="00164EE0" w:rsidRDefault="008B773B" w:rsidP="007646E0">
            <w:pPr>
              <w:numPr>
                <w:ilvl w:val="0"/>
                <w:numId w:val="4"/>
              </w:numPr>
              <w:shd w:val="clear" w:color="auto" w:fill="FFFFFF"/>
              <w:tabs>
                <w:tab w:val="clear" w:pos="720"/>
                <w:tab w:val="num" w:pos="465"/>
              </w:tabs>
              <w:ind w:left="465" w:hanging="284"/>
              <w:rPr>
                <w:rFonts w:ascii="Verdana" w:eastAsia="Times New Roman" w:hAnsi="Verdana" w:cs="Times New Roman"/>
                <w:color w:val="333333"/>
                <w:sz w:val="18"/>
                <w:szCs w:val="18"/>
                <w:lang w:eastAsia="tr-TR"/>
              </w:rPr>
            </w:pPr>
            <w:r w:rsidRPr="00164EE0">
              <w:rPr>
                <w:rFonts w:ascii="Verdana" w:eastAsia="Times New Roman" w:hAnsi="Verdana" w:cs="Times New Roman"/>
                <w:color w:val="333333"/>
                <w:sz w:val="18"/>
                <w:szCs w:val="18"/>
                <w:lang w:eastAsia="tr-TR"/>
              </w:rPr>
              <w:t>Programın sınırsız olarak kullanma özgürlüğü</w:t>
            </w:r>
          </w:p>
          <w:p w14:paraId="3EDAB0F6" w14:textId="77777777" w:rsidR="008B773B" w:rsidRPr="00164EE0" w:rsidRDefault="008B773B" w:rsidP="007646E0">
            <w:pPr>
              <w:numPr>
                <w:ilvl w:val="0"/>
                <w:numId w:val="4"/>
              </w:numPr>
              <w:shd w:val="clear" w:color="auto" w:fill="FFFFFF"/>
              <w:tabs>
                <w:tab w:val="clear" w:pos="720"/>
                <w:tab w:val="num" w:pos="465"/>
              </w:tabs>
              <w:spacing w:before="100" w:beforeAutospacing="1" w:after="100" w:afterAutospacing="1"/>
              <w:ind w:left="465" w:hanging="284"/>
              <w:rPr>
                <w:rFonts w:ascii="Verdana" w:eastAsia="Times New Roman" w:hAnsi="Verdana" w:cs="Times New Roman"/>
                <w:color w:val="333333"/>
                <w:sz w:val="18"/>
                <w:szCs w:val="18"/>
                <w:lang w:eastAsia="tr-TR"/>
              </w:rPr>
            </w:pPr>
            <w:r w:rsidRPr="00164EE0">
              <w:rPr>
                <w:rFonts w:ascii="Verdana" w:eastAsia="Times New Roman" w:hAnsi="Verdana" w:cs="Times New Roman"/>
                <w:color w:val="333333"/>
                <w:sz w:val="18"/>
                <w:szCs w:val="18"/>
                <w:lang w:eastAsia="tr-TR"/>
              </w:rPr>
              <w:t>Programın nasıl çalıştığını anlama ve özel amaçlara göre değiştirilebilmesi özgürlüğü</w:t>
            </w:r>
          </w:p>
          <w:p w14:paraId="66C397EB" w14:textId="77777777" w:rsidR="008B773B" w:rsidRPr="00164EE0" w:rsidRDefault="008B773B" w:rsidP="007646E0">
            <w:pPr>
              <w:numPr>
                <w:ilvl w:val="0"/>
                <w:numId w:val="4"/>
              </w:numPr>
              <w:shd w:val="clear" w:color="auto" w:fill="FFFFFF"/>
              <w:tabs>
                <w:tab w:val="clear" w:pos="720"/>
                <w:tab w:val="num" w:pos="465"/>
              </w:tabs>
              <w:spacing w:before="100" w:beforeAutospacing="1" w:after="100" w:afterAutospacing="1"/>
              <w:ind w:left="465" w:hanging="284"/>
              <w:rPr>
                <w:rFonts w:ascii="Verdana" w:eastAsia="Times New Roman" w:hAnsi="Verdana" w:cs="Times New Roman"/>
                <w:color w:val="333333"/>
                <w:sz w:val="18"/>
                <w:szCs w:val="18"/>
                <w:lang w:eastAsia="tr-TR"/>
              </w:rPr>
            </w:pPr>
            <w:r w:rsidRPr="00164EE0">
              <w:rPr>
                <w:rFonts w:ascii="Verdana" w:eastAsia="Times New Roman" w:hAnsi="Verdana" w:cs="Times New Roman"/>
                <w:color w:val="333333"/>
                <w:sz w:val="18"/>
                <w:szCs w:val="18"/>
                <w:lang w:eastAsia="tr-TR"/>
              </w:rPr>
              <w:t>Programın kopyalarının sınırsız olarak dağıtılması özgürlüğü</w:t>
            </w:r>
          </w:p>
          <w:p w14:paraId="00F42645" w14:textId="77777777" w:rsidR="008B773B" w:rsidRDefault="008B773B" w:rsidP="007646E0">
            <w:pPr>
              <w:numPr>
                <w:ilvl w:val="0"/>
                <w:numId w:val="4"/>
              </w:numPr>
              <w:shd w:val="clear" w:color="auto" w:fill="FFFFFF"/>
              <w:tabs>
                <w:tab w:val="clear" w:pos="720"/>
                <w:tab w:val="num" w:pos="465"/>
              </w:tabs>
              <w:spacing w:before="100" w:beforeAutospacing="1" w:after="100" w:afterAutospacing="1"/>
              <w:ind w:left="465" w:hanging="284"/>
              <w:rPr>
                <w:rFonts w:ascii="Verdana" w:eastAsia="Times New Roman" w:hAnsi="Verdana" w:cs="Times New Roman"/>
                <w:color w:val="333333"/>
                <w:sz w:val="18"/>
                <w:szCs w:val="18"/>
                <w:lang w:eastAsia="tr-TR"/>
              </w:rPr>
            </w:pPr>
            <w:r w:rsidRPr="00164EE0">
              <w:rPr>
                <w:rFonts w:ascii="Verdana" w:eastAsia="Times New Roman" w:hAnsi="Verdana" w:cs="Times New Roman"/>
                <w:color w:val="333333"/>
                <w:sz w:val="18"/>
                <w:szCs w:val="18"/>
                <w:lang w:eastAsia="tr-TR"/>
              </w:rPr>
              <w:t>Programın değiştirilmiş halini dağıtma özgürlüğü</w:t>
            </w:r>
          </w:p>
          <w:p w14:paraId="78A8084E" w14:textId="39CE62BA" w:rsidR="00F47719" w:rsidRPr="00F47719" w:rsidRDefault="00F47719" w:rsidP="007646E0">
            <w:pPr>
              <w:numPr>
                <w:ilvl w:val="0"/>
                <w:numId w:val="4"/>
              </w:numPr>
              <w:shd w:val="clear" w:color="auto" w:fill="FFFFFF"/>
              <w:tabs>
                <w:tab w:val="clear" w:pos="720"/>
                <w:tab w:val="num" w:pos="465"/>
              </w:tabs>
              <w:spacing w:before="100" w:beforeAutospacing="1" w:after="100" w:afterAutospacing="1"/>
              <w:ind w:left="465" w:hanging="284"/>
              <w:rPr>
                <w:rFonts w:ascii="Verdana" w:eastAsia="Times New Roman" w:hAnsi="Verdana" w:cs="Times New Roman"/>
                <w:color w:val="333333"/>
                <w:sz w:val="18"/>
                <w:szCs w:val="18"/>
                <w:lang w:eastAsia="tr-TR"/>
              </w:rPr>
            </w:pPr>
            <w:r w:rsidRPr="00F47719">
              <w:rPr>
                <w:rFonts w:ascii="Verdana" w:eastAsia="Times New Roman" w:hAnsi="Verdana" w:cs="Times New Roman"/>
                <w:b/>
                <w:bCs/>
                <w:color w:val="333333"/>
                <w:sz w:val="18"/>
                <w:szCs w:val="18"/>
                <w:lang w:eastAsia="tr-TR"/>
              </w:rPr>
              <w:t>GPL'nin varyantlarından herhangi birini kullanan sistemi veya uygulamayı kapatmamıza izin vermez ve her zaman kaynak kodunu dağıtmamız gerekir</w:t>
            </w:r>
            <w:r w:rsidRPr="00F47719">
              <w:rPr>
                <w:rFonts w:ascii="Segoe UI" w:hAnsi="Segoe UI" w:cs="Segoe UI"/>
                <w:color w:val="000000"/>
                <w:sz w:val="27"/>
                <w:szCs w:val="27"/>
              </w:rPr>
              <w:t>.</w:t>
            </w:r>
          </w:p>
        </w:tc>
      </w:tr>
      <w:tr w:rsidR="008B773B" w:rsidRPr="00D9769F" w14:paraId="540E42C1" w14:textId="77777777" w:rsidTr="00756BFC">
        <w:tc>
          <w:tcPr>
            <w:tcW w:w="5713" w:type="dxa"/>
            <w:gridSpan w:val="6"/>
          </w:tcPr>
          <w:p w14:paraId="5E7FFE58" w14:textId="77777777" w:rsidR="008B773B" w:rsidRPr="00D9769F" w:rsidRDefault="008B773B" w:rsidP="000450FE">
            <w:pPr>
              <w:shd w:val="clear" w:color="auto" w:fill="FFFFFF"/>
              <w:rPr>
                <w:rFonts w:eastAsia="Times New Roman" w:cs="Times New Roman"/>
                <w:b/>
                <w:bCs/>
                <w:lang w:eastAsia="tr-TR"/>
              </w:rPr>
            </w:pPr>
            <w:r w:rsidRPr="00D9769F">
              <w:rPr>
                <w:rFonts w:ascii="Verdana" w:eastAsia="Times New Roman" w:hAnsi="Verdana" w:cs="Times New Roman"/>
                <w:color w:val="333333"/>
                <w:sz w:val="18"/>
                <w:szCs w:val="18"/>
                <w:lang w:eastAsia="tr-TR"/>
              </w:rPr>
              <w:t>BSD(</w:t>
            </w:r>
            <w:r>
              <w:rPr>
                <w:rFonts w:ascii="Arial" w:hAnsi="Arial" w:cs="Arial"/>
                <w:color w:val="202124"/>
                <w:shd w:val="clear" w:color="auto" w:fill="FFFFFF"/>
              </w:rPr>
              <w:t>Berkeley Software Distribution)</w:t>
            </w:r>
          </w:p>
        </w:tc>
        <w:tc>
          <w:tcPr>
            <w:tcW w:w="5049" w:type="dxa"/>
            <w:gridSpan w:val="3"/>
          </w:tcPr>
          <w:p w14:paraId="6F4D648F" w14:textId="77777777" w:rsidR="008B773B" w:rsidRPr="008B773B" w:rsidRDefault="008B773B" w:rsidP="007646E0">
            <w:pPr>
              <w:numPr>
                <w:ilvl w:val="0"/>
                <w:numId w:val="4"/>
              </w:numPr>
              <w:shd w:val="clear" w:color="auto" w:fill="FFFFFF"/>
              <w:spacing w:before="100" w:beforeAutospacing="1" w:after="100" w:afterAutospacing="1"/>
              <w:ind w:left="607"/>
              <w:rPr>
                <w:rFonts w:ascii="Verdana" w:eastAsia="Times New Roman" w:hAnsi="Verdana" w:cs="Times New Roman"/>
                <w:color w:val="333333"/>
                <w:sz w:val="18"/>
                <w:szCs w:val="18"/>
                <w:lang w:eastAsia="tr-TR"/>
              </w:rPr>
            </w:pPr>
            <w:r w:rsidRPr="008B773B">
              <w:rPr>
                <w:rFonts w:ascii="Verdana" w:eastAsia="Times New Roman" w:hAnsi="Verdana" w:cs="Times New Roman"/>
                <w:color w:val="333333"/>
                <w:sz w:val="18"/>
                <w:szCs w:val="18"/>
                <w:lang w:eastAsia="tr-TR"/>
              </w:rPr>
              <w:t>Hiç kimse hiçbir kuruluş BSD’nin sahibi değildir.</w:t>
            </w:r>
          </w:p>
          <w:p w14:paraId="0717C60D" w14:textId="77777777" w:rsidR="008B773B" w:rsidRPr="008B773B" w:rsidRDefault="008B773B" w:rsidP="007646E0">
            <w:pPr>
              <w:numPr>
                <w:ilvl w:val="0"/>
                <w:numId w:val="4"/>
              </w:numPr>
              <w:shd w:val="clear" w:color="auto" w:fill="FFFFFF"/>
              <w:spacing w:before="100" w:beforeAutospacing="1" w:after="100" w:afterAutospacing="1"/>
              <w:ind w:left="607"/>
              <w:rPr>
                <w:rFonts w:ascii="Verdana" w:eastAsia="Times New Roman" w:hAnsi="Verdana" w:cs="Times New Roman"/>
                <w:color w:val="333333"/>
                <w:sz w:val="18"/>
                <w:szCs w:val="18"/>
                <w:lang w:eastAsia="tr-TR"/>
              </w:rPr>
            </w:pPr>
            <w:r w:rsidRPr="008B773B">
              <w:rPr>
                <w:rFonts w:ascii="Verdana" w:eastAsia="Times New Roman" w:hAnsi="Verdana" w:cs="Times New Roman"/>
                <w:color w:val="333333"/>
                <w:sz w:val="18"/>
                <w:szCs w:val="18"/>
                <w:lang w:eastAsia="tr-TR"/>
              </w:rPr>
              <w:t>BSD lisansı yazılım üzerine sınırlama getirmez.</w:t>
            </w:r>
          </w:p>
          <w:p w14:paraId="36159D31" w14:textId="77777777" w:rsidR="008B773B" w:rsidRPr="008B773B" w:rsidRDefault="008B773B" w:rsidP="007646E0">
            <w:pPr>
              <w:numPr>
                <w:ilvl w:val="0"/>
                <w:numId w:val="4"/>
              </w:numPr>
              <w:shd w:val="clear" w:color="auto" w:fill="FFFFFF"/>
              <w:spacing w:before="100" w:beforeAutospacing="1" w:after="100" w:afterAutospacing="1"/>
              <w:ind w:left="607"/>
              <w:rPr>
                <w:rFonts w:ascii="Verdana" w:eastAsia="Times New Roman" w:hAnsi="Verdana" w:cs="Times New Roman"/>
                <w:color w:val="333333"/>
                <w:sz w:val="18"/>
                <w:szCs w:val="18"/>
                <w:lang w:eastAsia="tr-TR"/>
              </w:rPr>
            </w:pPr>
            <w:r w:rsidRPr="008B773B">
              <w:rPr>
                <w:rFonts w:ascii="Verdana" w:eastAsia="Times New Roman" w:hAnsi="Verdana" w:cs="Times New Roman"/>
                <w:color w:val="333333"/>
                <w:sz w:val="18"/>
                <w:szCs w:val="18"/>
                <w:lang w:eastAsia="tr-TR"/>
              </w:rPr>
              <w:t>BSD lisansıyla üretilen yazılımların giderleri kamu fonlarından karşılanır.</w:t>
            </w:r>
          </w:p>
          <w:p w14:paraId="763C2AAD" w14:textId="77777777" w:rsidR="008B773B" w:rsidRPr="008B773B" w:rsidRDefault="008B773B" w:rsidP="007646E0">
            <w:pPr>
              <w:numPr>
                <w:ilvl w:val="0"/>
                <w:numId w:val="4"/>
              </w:numPr>
              <w:shd w:val="clear" w:color="auto" w:fill="FFFFFF"/>
              <w:spacing w:before="100" w:beforeAutospacing="1" w:after="100" w:afterAutospacing="1"/>
              <w:ind w:left="607"/>
              <w:rPr>
                <w:rFonts w:ascii="Verdana" w:eastAsia="Times New Roman" w:hAnsi="Verdana" w:cs="Times New Roman"/>
                <w:color w:val="333333"/>
                <w:sz w:val="18"/>
                <w:szCs w:val="18"/>
                <w:lang w:eastAsia="tr-TR"/>
              </w:rPr>
            </w:pPr>
            <w:r w:rsidRPr="008B773B">
              <w:rPr>
                <w:rFonts w:ascii="Verdana" w:eastAsia="Times New Roman" w:hAnsi="Verdana" w:cs="Times New Roman"/>
                <w:color w:val="333333"/>
                <w:sz w:val="18"/>
                <w:szCs w:val="18"/>
                <w:lang w:eastAsia="tr-TR"/>
              </w:rPr>
              <w:t>BSD lisansıyla üretilen yazılımların giderleri kamu fonlarından karşılandığı için yazılımların lisansları da kamu yani halka ait olmaktadır.</w:t>
            </w:r>
          </w:p>
          <w:p w14:paraId="7D3E32CB" w14:textId="77777777" w:rsidR="008B773B" w:rsidRPr="008B773B" w:rsidRDefault="008B773B" w:rsidP="007646E0">
            <w:pPr>
              <w:numPr>
                <w:ilvl w:val="0"/>
                <w:numId w:val="4"/>
              </w:numPr>
              <w:shd w:val="clear" w:color="auto" w:fill="FFFFFF"/>
              <w:spacing w:before="100" w:beforeAutospacing="1" w:after="100" w:afterAutospacing="1"/>
              <w:ind w:left="607"/>
              <w:rPr>
                <w:rFonts w:ascii="Verdana" w:eastAsia="Times New Roman" w:hAnsi="Verdana" w:cs="Times New Roman"/>
                <w:color w:val="333333"/>
                <w:sz w:val="18"/>
                <w:szCs w:val="18"/>
                <w:lang w:eastAsia="tr-TR"/>
              </w:rPr>
            </w:pPr>
            <w:r w:rsidRPr="008B773B">
              <w:rPr>
                <w:rFonts w:ascii="Verdana" w:eastAsia="Times New Roman" w:hAnsi="Verdana" w:cs="Times New Roman"/>
                <w:color w:val="333333"/>
                <w:sz w:val="18"/>
                <w:szCs w:val="18"/>
                <w:lang w:eastAsia="tr-TR"/>
              </w:rPr>
              <w:t>İsteyen herkes BSD lisanslı ürünleri kullanma hakkına sahiptir.</w:t>
            </w:r>
          </w:p>
          <w:p w14:paraId="76184B12" w14:textId="77777777" w:rsidR="008B773B" w:rsidRDefault="008B773B" w:rsidP="007646E0">
            <w:pPr>
              <w:numPr>
                <w:ilvl w:val="0"/>
                <w:numId w:val="4"/>
              </w:numPr>
              <w:shd w:val="clear" w:color="auto" w:fill="FFFFFF"/>
              <w:spacing w:before="100" w:beforeAutospacing="1" w:after="100" w:afterAutospacing="1"/>
              <w:ind w:left="607"/>
              <w:rPr>
                <w:rFonts w:ascii="Verdana" w:eastAsia="Times New Roman" w:hAnsi="Verdana" w:cs="Times New Roman"/>
                <w:color w:val="333333"/>
                <w:sz w:val="18"/>
                <w:szCs w:val="18"/>
                <w:lang w:eastAsia="tr-TR"/>
              </w:rPr>
            </w:pPr>
            <w:r w:rsidRPr="008B773B">
              <w:rPr>
                <w:rFonts w:ascii="Verdana" w:eastAsia="Times New Roman" w:hAnsi="Verdana" w:cs="Times New Roman"/>
                <w:color w:val="333333"/>
                <w:sz w:val="18"/>
                <w:szCs w:val="18"/>
                <w:lang w:eastAsia="tr-TR"/>
              </w:rPr>
              <w:t>BSD lisanslı bir yazılımın kodlarında değişiklik yaparak ve kodları şifreleyerek ya da kapatarak yazılım piyasasında satışa sunabilme imkanına sahip olunabilir</w:t>
            </w:r>
          </w:p>
          <w:p w14:paraId="79DAA58E" w14:textId="4E4356C5" w:rsidR="00F47719" w:rsidRPr="00F47719" w:rsidRDefault="00F47719" w:rsidP="007646E0">
            <w:pPr>
              <w:numPr>
                <w:ilvl w:val="0"/>
                <w:numId w:val="4"/>
              </w:numPr>
              <w:shd w:val="clear" w:color="auto" w:fill="FFFFFF"/>
              <w:spacing w:before="100" w:beforeAutospacing="1" w:after="100" w:afterAutospacing="1"/>
              <w:ind w:left="607"/>
              <w:rPr>
                <w:rFonts w:ascii="Verdana" w:eastAsia="Times New Roman" w:hAnsi="Verdana" w:cs="Times New Roman"/>
                <w:b/>
                <w:bCs/>
                <w:color w:val="333333"/>
                <w:sz w:val="18"/>
                <w:szCs w:val="18"/>
                <w:lang w:eastAsia="tr-TR"/>
              </w:rPr>
            </w:pPr>
            <w:r w:rsidRPr="00F47719">
              <w:rPr>
                <w:rFonts w:ascii="Verdana" w:eastAsia="Times New Roman" w:hAnsi="Verdana" w:cs="Times New Roman"/>
                <w:b/>
                <w:bCs/>
                <w:color w:val="333333"/>
                <w:sz w:val="18"/>
                <w:szCs w:val="18"/>
                <w:lang w:eastAsia="tr-TR"/>
              </w:rPr>
              <w:t>Öte yandan BSD, kodu görmemize ve değiştirmemize izin verir, ancak aynı zamanda sistemi veya uygulamayı kapatmamıza da izin verir.</w:t>
            </w:r>
          </w:p>
        </w:tc>
      </w:tr>
      <w:tr w:rsidR="007646E0" w:rsidRPr="00D9769F" w14:paraId="11398BFE" w14:textId="77777777" w:rsidTr="00756BFC">
        <w:tc>
          <w:tcPr>
            <w:tcW w:w="5713" w:type="dxa"/>
            <w:gridSpan w:val="6"/>
          </w:tcPr>
          <w:p w14:paraId="302CEF29" w14:textId="77777777" w:rsidR="007646E0" w:rsidRDefault="007646E0" w:rsidP="007646E0">
            <w:pPr>
              <w:pStyle w:val="Balk3"/>
              <w:shd w:val="clear" w:color="auto" w:fill="FFFFFF"/>
              <w:spacing w:before="240" w:after="180"/>
              <w:outlineLvl w:val="2"/>
              <w:rPr>
                <w:rFonts w:ascii="Raleway" w:hAnsi="Raleway"/>
                <w:color w:val="202020"/>
              </w:rPr>
            </w:pPr>
            <w:r>
              <w:rPr>
                <w:rFonts w:ascii="Raleway" w:hAnsi="Raleway"/>
                <w:color w:val="202020"/>
              </w:rPr>
              <w:lastRenderedPageBreak/>
              <w:t>Shareware</w:t>
            </w:r>
          </w:p>
          <w:p w14:paraId="6015BA9A" w14:textId="77777777" w:rsidR="007646E0" w:rsidRPr="00D9769F" w:rsidRDefault="007646E0" w:rsidP="000450FE">
            <w:pPr>
              <w:shd w:val="clear" w:color="auto" w:fill="FFFFFF"/>
              <w:rPr>
                <w:rFonts w:ascii="Verdana" w:eastAsia="Times New Roman" w:hAnsi="Verdana" w:cs="Times New Roman"/>
                <w:color w:val="333333"/>
                <w:sz w:val="18"/>
                <w:szCs w:val="18"/>
                <w:lang w:eastAsia="tr-TR"/>
              </w:rPr>
            </w:pPr>
          </w:p>
        </w:tc>
        <w:tc>
          <w:tcPr>
            <w:tcW w:w="5049" w:type="dxa"/>
            <w:gridSpan w:val="3"/>
          </w:tcPr>
          <w:p w14:paraId="0458C6D0" w14:textId="77777777" w:rsidR="007646E0" w:rsidRPr="007646E0" w:rsidRDefault="007646E0" w:rsidP="007646E0">
            <w:pPr>
              <w:numPr>
                <w:ilvl w:val="0"/>
                <w:numId w:val="4"/>
              </w:numPr>
              <w:shd w:val="clear" w:color="auto" w:fill="FFFFFF"/>
              <w:spacing w:before="100" w:beforeAutospacing="1" w:after="100" w:afterAutospacing="1"/>
              <w:ind w:left="607"/>
              <w:rPr>
                <w:rFonts w:ascii="Verdana" w:eastAsia="Times New Roman" w:hAnsi="Verdana" w:cs="Times New Roman"/>
                <w:color w:val="333333"/>
                <w:sz w:val="18"/>
                <w:szCs w:val="18"/>
                <w:lang w:eastAsia="tr-TR"/>
              </w:rPr>
            </w:pPr>
            <w:r w:rsidRPr="007646E0">
              <w:rPr>
                <w:rFonts w:ascii="Verdana" w:eastAsia="Times New Roman" w:hAnsi="Verdana" w:cs="Times New Roman"/>
                <w:color w:val="333333"/>
                <w:sz w:val="18"/>
                <w:szCs w:val="18"/>
                <w:lang w:eastAsia="tr-TR"/>
              </w:rPr>
              <w:t>Belirli bir süre </w:t>
            </w:r>
            <w:r w:rsidRPr="007646E0">
              <w:rPr>
                <w:rFonts w:ascii="Verdana" w:eastAsia="Times New Roman" w:hAnsi="Verdana" w:cs="Times New Roman"/>
                <w:b/>
                <w:bCs/>
                <w:color w:val="333333"/>
                <w:sz w:val="18"/>
                <w:szCs w:val="18"/>
                <w:lang w:eastAsia="tr-TR"/>
              </w:rPr>
              <w:t>(15 gün, 30 gün vb.)</w:t>
            </w:r>
            <w:r w:rsidRPr="007646E0">
              <w:rPr>
                <w:rFonts w:ascii="Verdana" w:eastAsia="Times New Roman" w:hAnsi="Verdana" w:cs="Times New Roman"/>
                <w:color w:val="333333"/>
                <w:sz w:val="18"/>
                <w:szCs w:val="18"/>
                <w:lang w:eastAsia="tr-TR"/>
              </w:rPr>
              <w:t> kullanım izni olan programlara </w:t>
            </w:r>
            <w:r w:rsidRPr="007646E0">
              <w:rPr>
                <w:rFonts w:ascii="Verdana" w:eastAsia="Times New Roman" w:hAnsi="Verdana" w:cs="Times New Roman"/>
                <w:b/>
                <w:bCs/>
                <w:color w:val="333333"/>
                <w:sz w:val="18"/>
                <w:szCs w:val="18"/>
                <w:lang w:eastAsia="tr-TR"/>
              </w:rPr>
              <w:t>shareware</w:t>
            </w:r>
            <w:r w:rsidRPr="007646E0">
              <w:rPr>
                <w:rFonts w:ascii="Verdana" w:eastAsia="Times New Roman" w:hAnsi="Verdana" w:cs="Times New Roman"/>
                <w:color w:val="333333"/>
                <w:sz w:val="18"/>
                <w:szCs w:val="18"/>
                <w:lang w:eastAsia="tr-TR"/>
              </w:rPr>
              <w:t> adı verilir. Bunların bir bölümü bu süre bitiminde kullanılamaz duruma gelir. Bazıları ise kullanılabilmekte ancak bazı özellikleri işlevsizleşmektedir.</w:t>
            </w:r>
          </w:p>
          <w:p w14:paraId="3CA496CA" w14:textId="3CECFAFF" w:rsidR="007646E0" w:rsidRPr="007646E0" w:rsidRDefault="007646E0" w:rsidP="007646E0">
            <w:pPr>
              <w:numPr>
                <w:ilvl w:val="0"/>
                <w:numId w:val="4"/>
              </w:numPr>
              <w:shd w:val="clear" w:color="auto" w:fill="FFFFFF"/>
              <w:spacing w:before="100" w:beforeAutospacing="1" w:after="100" w:afterAutospacing="1"/>
              <w:ind w:left="607"/>
              <w:rPr>
                <w:rFonts w:ascii="Verdana" w:eastAsia="Times New Roman" w:hAnsi="Verdana" w:cs="Times New Roman"/>
                <w:color w:val="333333"/>
                <w:sz w:val="18"/>
                <w:szCs w:val="18"/>
                <w:lang w:eastAsia="tr-TR"/>
              </w:rPr>
            </w:pPr>
            <w:r w:rsidRPr="007646E0">
              <w:rPr>
                <w:rFonts w:ascii="Verdana" w:eastAsia="Times New Roman" w:hAnsi="Verdana" w:cs="Times New Roman"/>
                <w:color w:val="333333"/>
                <w:sz w:val="18"/>
                <w:szCs w:val="18"/>
                <w:lang w:eastAsia="tr-TR"/>
              </w:rPr>
              <w:t>Shareware ile çok benzer olan, ancak kaydetme gibi yaşamsal özellikleri kısıtlanmış programlara ise genelde </w:t>
            </w:r>
            <w:r w:rsidRPr="007646E0">
              <w:rPr>
                <w:rFonts w:ascii="Verdana" w:eastAsia="Times New Roman" w:hAnsi="Verdana" w:cs="Times New Roman"/>
                <w:b/>
                <w:bCs/>
                <w:color w:val="333333"/>
                <w:sz w:val="18"/>
                <w:szCs w:val="18"/>
                <w:lang w:eastAsia="tr-TR"/>
              </w:rPr>
              <w:t>demo</w:t>
            </w:r>
            <w:r w:rsidRPr="007646E0">
              <w:rPr>
                <w:rFonts w:ascii="Verdana" w:eastAsia="Times New Roman" w:hAnsi="Verdana" w:cs="Times New Roman"/>
                <w:color w:val="333333"/>
                <w:sz w:val="18"/>
                <w:szCs w:val="18"/>
                <w:lang w:eastAsia="tr-TR"/>
              </w:rPr>
              <w:t> adı verilmektedir.</w:t>
            </w:r>
          </w:p>
        </w:tc>
      </w:tr>
      <w:tr w:rsidR="007646E0" w:rsidRPr="00D9769F" w14:paraId="11F3DC60" w14:textId="77777777" w:rsidTr="00756BFC">
        <w:tc>
          <w:tcPr>
            <w:tcW w:w="5713" w:type="dxa"/>
            <w:gridSpan w:val="6"/>
          </w:tcPr>
          <w:p w14:paraId="2005166B" w14:textId="77777777" w:rsidR="007646E0" w:rsidRDefault="007646E0" w:rsidP="007646E0">
            <w:pPr>
              <w:pStyle w:val="Balk3"/>
              <w:shd w:val="clear" w:color="auto" w:fill="FFFFFF"/>
              <w:spacing w:before="240" w:after="180"/>
              <w:outlineLvl w:val="2"/>
              <w:rPr>
                <w:rFonts w:ascii="Raleway" w:hAnsi="Raleway"/>
                <w:color w:val="202020"/>
              </w:rPr>
            </w:pPr>
            <w:r>
              <w:rPr>
                <w:rFonts w:ascii="Raleway" w:hAnsi="Raleway"/>
                <w:color w:val="202020"/>
              </w:rPr>
              <w:t>Freeware</w:t>
            </w:r>
          </w:p>
          <w:p w14:paraId="30331A92" w14:textId="77777777" w:rsidR="007646E0" w:rsidRDefault="007646E0" w:rsidP="007646E0">
            <w:pPr>
              <w:pStyle w:val="Balk3"/>
              <w:shd w:val="clear" w:color="auto" w:fill="FFFFFF"/>
              <w:spacing w:before="240" w:after="180"/>
              <w:outlineLvl w:val="2"/>
              <w:rPr>
                <w:rFonts w:ascii="Raleway" w:hAnsi="Raleway"/>
                <w:color w:val="202020"/>
              </w:rPr>
            </w:pPr>
          </w:p>
        </w:tc>
        <w:tc>
          <w:tcPr>
            <w:tcW w:w="5049" w:type="dxa"/>
            <w:gridSpan w:val="3"/>
          </w:tcPr>
          <w:p w14:paraId="69360860" w14:textId="77777777" w:rsidR="007646E0" w:rsidRPr="007646E0" w:rsidRDefault="007646E0" w:rsidP="007646E0">
            <w:pPr>
              <w:numPr>
                <w:ilvl w:val="0"/>
                <w:numId w:val="4"/>
              </w:numPr>
              <w:shd w:val="clear" w:color="auto" w:fill="FFFFFF"/>
              <w:spacing w:before="100" w:beforeAutospacing="1" w:after="100" w:afterAutospacing="1"/>
              <w:ind w:left="607"/>
              <w:rPr>
                <w:rFonts w:ascii="Verdana" w:eastAsia="Times New Roman" w:hAnsi="Verdana" w:cs="Times New Roman"/>
                <w:color w:val="333333"/>
                <w:sz w:val="18"/>
                <w:szCs w:val="18"/>
                <w:lang w:eastAsia="tr-TR"/>
              </w:rPr>
            </w:pPr>
            <w:r w:rsidRPr="007646E0">
              <w:rPr>
                <w:rFonts w:ascii="Verdana" w:eastAsia="Times New Roman" w:hAnsi="Verdana" w:cs="Times New Roman"/>
                <w:color w:val="333333"/>
                <w:sz w:val="18"/>
                <w:szCs w:val="18"/>
                <w:lang w:eastAsia="tr-TR"/>
              </w:rPr>
              <w:t>Kullanıcının belirli bir süre sonra yazılımı kullanmaya devam etmek için ücret ödemek durumunda olduğu sharewareden farklı olarak tamamen </w:t>
            </w:r>
            <w:r w:rsidRPr="007646E0">
              <w:rPr>
                <w:rFonts w:ascii="Verdana" w:eastAsia="Times New Roman" w:hAnsi="Verdana" w:cs="Times New Roman"/>
                <w:b/>
                <w:bCs/>
                <w:color w:val="333333"/>
                <w:sz w:val="18"/>
                <w:szCs w:val="18"/>
                <w:lang w:eastAsia="tr-TR"/>
              </w:rPr>
              <w:t>ücretsizdir</w:t>
            </w:r>
            <w:r w:rsidRPr="007646E0">
              <w:rPr>
                <w:rFonts w:ascii="Verdana" w:eastAsia="Times New Roman" w:hAnsi="Verdana" w:cs="Times New Roman"/>
                <w:color w:val="333333"/>
                <w:sz w:val="18"/>
                <w:szCs w:val="18"/>
                <w:lang w:eastAsia="tr-TR"/>
              </w:rPr>
              <w:t>. Terimin kabul edilmiş açık bir tanımı yoktur.</w:t>
            </w:r>
          </w:p>
          <w:p w14:paraId="338F0D09" w14:textId="2D620CF4" w:rsidR="007646E0" w:rsidRPr="007646E0" w:rsidRDefault="007646E0" w:rsidP="007646E0">
            <w:pPr>
              <w:numPr>
                <w:ilvl w:val="0"/>
                <w:numId w:val="4"/>
              </w:numPr>
              <w:shd w:val="clear" w:color="auto" w:fill="FFFFFF"/>
              <w:spacing w:before="100" w:beforeAutospacing="1" w:after="100" w:afterAutospacing="1"/>
              <w:ind w:left="607"/>
              <w:rPr>
                <w:rFonts w:ascii="Verdana" w:eastAsia="Times New Roman" w:hAnsi="Verdana" w:cs="Times New Roman"/>
                <w:color w:val="333333"/>
                <w:sz w:val="18"/>
                <w:szCs w:val="18"/>
                <w:lang w:eastAsia="tr-TR"/>
              </w:rPr>
            </w:pPr>
            <w:r w:rsidRPr="007646E0">
              <w:rPr>
                <w:rFonts w:ascii="Verdana" w:eastAsia="Times New Roman" w:hAnsi="Verdana" w:cs="Times New Roman"/>
                <w:color w:val="333333"/>
                <w:sz w:val="18"/>
                <w:szCs w:val="18"/>
                <w:lang w:eastAsia="tr-TR"/>
              </w:rPr>
              <w:t>Bu tür yazılım lisansları, yazılımın bireysel kullanıcıların ücretsiz olarak kullanılmasına imkan verirken, ticari kullanım için üreticisinden izin istenilmesi ve ücret ödenmesi gibi hükümler barındırabilir.</w:t>
            </w:r>
          </w:p>
        </w:tc>
      </w:tr>
      <w:tr w:rsidR="00B24640" w:rsidRPr="00D9769F" w14:paraId="28B0601C" w14:textId="77777777" w:rsidTr="003A28D8">
        <w:tc>
          <w:tcPr>
            <w:tcW w:w="10762" w:type="dxa"/>
            <w:gridSpan w:val="9"/>
          </w:tcPr>
          <w:p w14:paraId="2BD8D027" w14:textId="6EA89E7E" w:rsidR="00B24640" w:rsidRDefault="00B24640" w:rsidP="00B2464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000080"/>
                <w:sz w:val="20"/>
                <w:szCs w:val="20"/>
                <w:lang w:eastAsia="tr-TR"/>
              </w:rPr>
            </w:pPr>
            <w:r>
              <w:rPr>
                <w:rFonts w:ascii="Consolas" w:eastAsia="Times New Roman" w:hAnsi="Consolas" w:cs="Courier New"/>
                <w:color w:val="000080"/>
                <w:sz w:val="20"/>
                <w:szCs w:val="20"/>
                <w:lang w:eastAsia="tr-TR"/>
              </w:rPr>
              <w:t xml:space="preserve">Uname komutu  </w:t>
            </w:r>
          </w:p>
          <w:p w14:paraId="509849F6" w14:textId="6963E757" w:rsidR="00B24640" w:rsidRPr="00B24640" w:rsidRDefault="00B24640" w:rsidP="00B2464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tr-TR"/>
              </w:rPr>
            </w:pPr>
            <w:r>
              <w:rPr>
                <w:rFonts w:ascii="Consolas" w:eastAsia="Times New Roman" w:hAnsi="Consolas" w:cs="Courier New"/>
                <w:color w:val="000080"/>
                <w:sz w:val="20"/>
                <w:szCs w:val="20"/>
                <w:lang w:eastAsia="tr-TR"/>
              </w:rPr>
              <w:t xml:space="preserve">  </w:t>
            </w:r>
            <w:r w:rsidRPr="00B24640">
              <w:rPr>
                <w:rFonts w:ascii="Consolas" w:eastAsia="Times New Roman" w:hAnsi="Consolas" w:cs="Courier New"/>
                <w:color w:val="000080"/>
                <w:sz w:val="20"/>
                <w:szCs w:val="20"/>
                <w:lang w:eastAsia="tr-TR"/>
              </w:rPr>
              <w:t>-a</w:t>
            </w: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--all</w:t>
            </w:r>
            <w:r w:rsidRPr="00B24640">
              <w:rPr>
                <w:rFonts w:ascii="Consolas" w:eastAsia="Times New Roman" w:hAnsi="Consolas" w:cs="Courier New"/>
                <w:color w:val="333333"/>
                <w:sz w:val="20"/>
                <w:szCs w:val="20"/>
                <w:lang w:eastAsia="tr-TR"/>
              </w:rPr>
              <w:t xml:space="preserve">                </w:t>
            </w:r>
            <w:r>
              <w:rPr>
                <w:rFonts w:ascii="Consolas" w:eastAsia="Times New Roman" w:hAnsi="Consolas" w:cs="Courier New"/>
                <w:color w:val="333333"/>
                <w:sz w:val="20"/>
                <w:szCs w:val="20"/>
                <w:lang w:eastAsia="tr-TR"/>
              </w:rPr>
              <w:t>aşağıdaki leri sırayla ekrana yazdırır</w:t>
            </w:r>
          </w:p>
          <w:p w14:paraId="7D5A51DB" w14:textId="43D745B6" w:rsidR="00B24640" w:rsidRPr="00B24640" w:rsidRDefault="00B24640" w:rsidP="00B2464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tr-TR"/>
              </w:rPr>
            </w:pP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-s</w:t>
            </w: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--kernel-name</w:t>
            </w:r>
            <w:r w:rsidRPr="00B24640">
              <w:rPr>
                <w:rFonts w:ascii="Consolas" w:eastAsia="Times New Roman" w:hAnsi="Consolas" w:cs="Courier New"/>
                <w:color w:val="333333"/>
                <w:sz w:val="20"/>
                <w:szCs w:val="20"/>
                <w:lang w:eastAsia="tr-TR"/>
              </w:rPr>
              <w:t xml:space="preserve">        </w:t>
            </w:r>
            <w:r>
              <w:rPr>
                <w:rFonts w:ascii="Consolas" w:eastAsia="Times New Roman" w:hAnsi="Consolas" w:cs="Courier New"/>
                <w:color w:val="333333"/>
                <w:sz w:val="20"/>
                <w:szCs w:val="20"/>
                <w:lang w:eastAsia="tr-TR"/>
              </w:rPr>
              <w:t>çekirdek adını yazdırır.</w:t>
            </w:r>
          </w:p>
          <w:p w14:paraId="0D03498E" w14:textId="0D04ECE9" w:rsidR="00B24640" w:rsidRPr="00B24640" w:rsidRDefault="00B24640" w:rsidP="00B2464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tr-TR"/>
              </w:rPr>
            </w:pP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-n</w:t>
            </w: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--nodename</w:t>
            </w:r>
            <w:r w:rsidRPr="00B24640">
              <w:rPr>
                <w:rFonts w:ascii="Consolas" w:eastAsia="Times New Roman" w:hAnsi="Consolas" w:cs="Courier New"/>
                <w:color w:val="333333"/>
                <w:sz w:val="20"/>
                <w:szCs w:val="20"/>
                <w:lang w:eastAsia="tr-TR"/>
              </w:rPr>
              <w:t xml:space="preserve">           </w:t>
            </w:r>
            <w:r>
              <w:rPr>
                <w:rFonts w:ascii="Raleway" w:hAnsi="Raleway"/>
                <w:color w:val="333333"/>
                <w:shd w:val="clear" w:color="auto" w:fill="FFFFFF"/>
              </w:rPr>
              <w:t>Bilgisayarınızın, ağ içinde kullanılan host adını gösterir.</w:t>
            </w:r>
          </w:p>
          <w:p w14:paraId="52297DF7" w14:textId="16923148" w:rsidR="00B24640" w:rsidRPr="00B24640" w:rsidRDefault="00B24640" w:rsidP="00B2464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tr-TR"/>
              </w:rPr>
            </w:pP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-r</w:t>
            </w: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--kernel-release</w:t>
            </w:r>
            <w:r w:rsidRPr="00B24640">
              <w:rPr>
                <w:rFonts w:ascii="Consolas" w:eastAsia="Times New Roman" w:hAnsi="Consolas" w:cs="Courier New"/>
                <w:color w:val="333333"/>
                <w:sz w:val="20"/>
                <w:szCs w:val="20"/>
                <w:lang w:eastAsia="tr-TR"/>
              </w:rPr>
              <w:t xml:space="preserve">     </w:t>
            </w:r>
            <w:r>
              <w:rPr>
                <w:rFonts w:ascii="Raleway" w:hAnsi="Raleway"/>
                <w:color w:val="333333"/>
                <w:shd w:val="clear" w:color="auto" w:fill="FFFFFF"/>
              </w:rPr>
              <w:t>Kullandımda olan Kernel ana dağıtım bilgisini gösterir.</w:t>
            </w:r>
          </w:p>
          <w:p w14:paraId="1BB2E30D" w14:textId="77777777" w:rsidR="00B24640" w:rsidRDefault="00B24640" w:rsidP="00B2464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tr-TR"/>
              </w:rPr>
            </w:pP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-v</w:t>
            </w: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--kernel-version</w:t>
            </w:r>
            <w:r w:rsidRPr="00B24640">
              <w:rPr>
                <w:rFonts w:ascii="Consolas" w:eastAsia="Times New Roman" w:hAnsi="Consolas" w:cs="Courier New"/>
                <w:color w:val="333333"/>
                <w:sz w:val="20"/>
                <w:szCs w:val="20"/>
                <w:lang w:eastAsia="tr-TR"/>
              </w:rPr>
              <w:t xml:space="preserve">     </w:t>
            </w:r>
            <w:r>
              <w:rPr>
                <w:rFonts w:ascii="Raleway" w:hAnsi="Raleway"/>
                <w:color w:val="333333"/>
                <w:shd w:val="clear" w:color="auto" w:fill="FFFFFF"/>
              </w:rPr>
              <w:t>Kullanımda olan Kernel sürümünün dağıtıma özel sürüm bilgisini, yayınlandığı tarihle birlikte gösterir</w:t>
            </w:r>
            <w:r w:rsidRPr="00B24640">
              <w:rPr>
                <w:rFonts w:ascii="Consolas" w:eastAsia="Times New Roman" w:hAnsi="Consolas" w:cs="Courier New"/>
                <w:color w:val="333333"/>
                <w:sz w:val="20"/>
                <w:szCs w:val="20"/>
                <w:lang w:eastAsia="tr-TR"/>
              </w:rPr>
              <w:t xml:space="preserve">  </w:t>
            </w:r>
          </w:p>
          <w:p w14:paraId="4832547F" w14:textId="7F584915" w:rsidR="00B24640" w:rsidRPr="00B24640" w:rsidRDefault="000435DE" w:rsidP="00B2464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tr-TR"/>
              </w:rPr>
            </w:pPr>
            <w:r>
              <w:rPr>
                <w:rFonts w:ascii="Consolas" w:eastAsia="Times New Roman" w:hAnsi="Consolas" w:cs="Courier New"/>
                <w:color w:val="000080"/>
                <w:sz w:val="20"/>
                <w:szCs w:val="20"/>
                <w:lang w:eastAsia="tr-TR"/>
              </w:rPr>
              <w:t xml:space="preserve">  </w:t>
            </w:r>
            <w:r w:rsidR="00B24640" w:rsidRPr="00B24640">
              <w:rPr>
                <w:rFonts w:ascii="Consolas" w:eastAsia="Times New Roman" w:hAnsi="Consolas" w:cs="Courier New"/>
                <w:color w:val="000080"/>
                <w:sz w:val="20"/>
                <w:szCs w:val="20"/>
                <w:lang w:eastAsia="tr-TR"/>
              </w:rPr>
              <w:t>-m</w:t>
            </w:r>
            <w:r w:rsidR="00B24640" w:rsidRPr="00B24640">
              <w:rPr>
                <w:rFonts w:ascii="Consolas" w:eastAsia="Times New Roman" w:hAnsi="Consolas" w:cs="Courier New"/>
                <w:color w:val="333333"/>
                <w:sz w:val="20"/>
                <w:szCs w:val="20"/>
                <w:lang w:eastAsia="tr-TR"/>
              </w:rPr>
              <w:t xml:space="preserve">, </w:t>
            </w:r>
            <w:r w:rsidR="00B24640" w:rsidRPr="00B24640">
              <w:rPr>
                <w:rFonts w:ascii="Consolas" w:eastAsia="Times New Roman" w:hAnsi="Consolas" w:cs="Courier New"/>
                <w:color w:val="000080"/>
                <w:sz w:val="20"/>
                <w:szCs w:val="20"/>
                <w:lang w:eastAsia="tr-TR"/>
              </w:rPr>
              <w:t>--machine</w:t>
            </w:r>
            <w:r w:rsidR="00B24640" w:rsidRPr="00B24640">
              <w:rPr>
                <w:rFonts w:ascii="Consolas" w:eastAsia="Times New Roman" w:hAnsi="Consolas" w:cs="Courier New"/>
                <w:color w:val="333333"/>
                <w:sz w:val="20"/>
                <w:szCs w:val="20"/>
                <w:lang w:eastAsia="tr-TR"/>
              </w:rPr>
              <w:t xml:space="preserve">            </w:t>
            </w:r>
            <w:r>
              <w:rPr>
                <w:rFonts w:ascii="Raleway" w:hAnsi="Raleway"/>
                <w:color w:val="333333"/>
                <w:shd w:val="clear" w:color="auto" w:fill="FFFFFF"/>
              </w:rPr>
              <w:t>Kullandığınız bilgisayarın donanım adını gösterir.</w:t>
            </w:r>
          </w:p>
          <w:p w14:paraId="32494AAC" w14:textId="77777777" w:rsidR="000435DE" w:rsidRDefault="00B24640" w:rsidP="00B2464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Raleway" w:hAnsi="Raleway"/>
                <w:color w:val="333333"/>
                <w:shd w:val="clear" w:color="auto" w:fill="FFFFFF"/>
              </w:rPr>
            </w:pP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-p</w:t>
            </w: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--processor</w:t>
            </w:r>
            <w:r w:rsidRPr="00B24640">
              <w:rPr>
                <w:rFonts w:ascii="Consolas" w:eastAsia="Times New Roman" w:hAnsi="Consolas" w:cs="Courier New"/>
                <w:color w:val="333333"/>
                <w:sz w:val="20"/>
                <w:szCs w:val="20"/>
                <w:lang w:eastAsia="tr-TR"/>
              </w:rPr>
              <w:t xml:space="preserve">          </w:t>
            </w:r>
            <w:r w:rsidR="000435DE">
              <w:rPr>
                <w:rFonts w:ascii="Raleway" w:hAnsi="Raleway"/>
                <w:color w:val="333333"/>
                <w:shd w:val="clear" w:color="auto" w:fill="FFFFFF"/>
              </w:rPr>
              <w:t>Kullanılan işlemcinin Mimari bilgisini gösterir</w:t>
            </w:r>
          </w:p>
          <w:p w14:paraId="3724BD6E" w14:textId="35BF2C83" w:rsidR="00B24640" w:rsidRPr="00B24640" w:rsidRDefault="00B24640" w:rsidP="00B2464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tr-TR"/>
              </w:rPr>
            </w:pP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-i</w:t>
            </w: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--hardware-platform</w:t>
            </w:r>
            <w:r w:rsidRPr="00B24640">
              <w:rPr>
                <w:rFonts w:ascii="Consolas" w:eastAsia="Times New Roman" w:hAnsi="Consolas" w:cs="Courier New"/>
                <w:color w:val="333333"/>
                <w:sz w:val="20"/>
                <w:szCs w:val="20"/>
                <w:lang w:eastAsia="tr-TR"/>
              </w:rPr>
              <w:t xml:space="preserve">  </w:t>
            </w:r>
            <w:r w:rsidR="000435DE">
              <w:rPr>
                <w:rFonts w:ascii="Raleway" w:hAnsi="Raleway"/>
                <w:color w:val="333333"/>
                <w:shd w:val="clear" w:color="auto" w:fill="FFFFFF"/>
              </w:rPr>
              <w:t>Kullanılan bilgisayarın donanım platform bilgisini gösterir.</w:t>
            </w:r>
          </w:p>
          <w:p w14:paraId="37E0086F" w14:textId="08DC7461" w:rsidR="00B24640" w:rsidRPr="00B24640" w:rsidRDefault="00B24640" w:rsidP="00B2464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lang w:eastAsia="tr-TR"/>
              </w:rPr>
            </w:pP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-o</w:t>
            </w:r>
            <w:r w:rsidRPr="00B24640">
              <w:rPr>
                <w:rFonts w:ascii="Consolas" w:eastAsia="Times New Roman" w:hAnsi="Consolas" w:cs="Courier New"/>
                <w:color w:val="333333"/>
                <w:sz w:val="20"/>
                <w:szCs w:val="20"/>
                <w:lang w:eastAsia="tr-TR"/>
              </w:rPr>
              <w:t xml:space="preserve">, </w:t>
            </w:r>
            <w:r w:rsidRPr="00B24640">
              <w:rPr>
                <w:rFonts w:ascii="Consolas" w:eastAsia="Times New Roman" w:hAnsi="Consolas" w:cs="Courier New"/>
                <w:color w:val="000080"/>
                <w:sz w:val="20"/>
                <w:szCs w:val="20"/>
                <w:lang w:eastAsia="tr-TR"/>
              </w:rPr>
              <w:t>--operating-system</w:t>
            </w:r>
            <w:r w:rsidRPr="00B24640">
              <w:rPr>
                <w:rFonts w:ascii="Consolas" w:eastAsia="Times New Roman" w:hAnsi="Consolas" w:cs="Courier New"/>
                <w:color w:val="333333"/>
                <w:sz w:val="20"/>
                <w:szCs w:val="20"/>
                <w:lang w:eastAsia="tr-TR"/>
              </w:rPr>
              <w:t xml:space="preserve">   </w:t>
            </w:r>
            <w:r w:rsidR="000435DE">
              <w:rPr>
                <w:rFonts w:ascii="Raleway" w:hAnsi="Raleway"/>
                <w:color w:val="333333"/>
                <w:shd w:val="clear" w:color="auto" w:fill="FFFFFF"/>
              </w:rPr>
              <w:t>İşletim sisteminin ne olduğunu gösterir</w:t>
            </w:r>
          </w:p>
        </w:tc>
      </w:tr>
      <w:tr w:rsidR="00AF0F79" w14:paraId="02A8DA96" w14:textId="77777777" w:rsidTr="005F522A">
        <w:tc>
          <w:tcPr>
            <w:tcW w:w="10762" w:type="dxa"/>
            <w:gridSpan w:val="9"/>
          </w:tcPr>
          <w:p w14:paraId="233A869A" w14:textId="5AFF8D8E" w:rsidR="00AF0F79" w:rsidRDefault="00AF0F79" w:rsidP="00B24640">
            <w:pPr>
              <w:jc w:val="both"/>
              <w:rPr>
                <w:rFonts w:asciiTheme="majorHAnsi" w:hAnsiTheme="majorHAnsi" w:cstheme="majorHAnsi"/>
                <w:sz w:val="20"/>
                <w:szCs w:val="20"/>
              </w:rPr>
            </w:pPr>
            <w:r w:rsidRPr="008F7A31">
              <w:rPr>
                <w:rFonts w:asciiTheme="majorHAnsi" w:hAnsiTheme="majorHAnsi" w:cstheme="majorHAnsi"/>
                <w:b/>
                <w:bCs/>
                <w:sz w:val="20"/>
                <w:szCs w:val="20"/>
              </w:rPr>
              <w:t>Disk isimleri neye göre isimlendiriliyor</w:t>
            </w:r>
            <w:r>
              <w:rPr>
                <w:rFonts w:asciiTheme="majorHAnsi" w:hAnsiTheme="majorHAnsi" w:cstheme="majorHAnsi"/>
                <w:sz w:val="20"/>
                <w:szCs w:val="20"/>
              </w:rPr>
              <w:t xml:space="preserve"> ? örneğin sda1 den neden sda5e geçiyor sorusunun cevabı</w:t>
            </w:r>
          </w:p>
          <w:p w14:paraId="12F2AB78" w14:textId="3A8F36EA" w:rsidR="00AF0F79" w:rsidRDefault="00AF0F79" w:rsidP="00B24640">
            <w:pPr>
              <w:jc w:val="both"/>
              <w:rPr>
                <w:rFonts w:asciiTheme="majorHAnsi" w:hAnsiTheme="majorHAnsi" w:cstheme="majorHAnsi"/>
                <w:sz w:val="20"/>
                <w:szCs w:val="20"/>
              </w:rPr>
            </w:pPr>
            <w:r w:rsidRPr="00AF0F79">
              <w:rPr>
                <w:rFonts w:asciiTheme="majorHAnsi" w:hAnsiTheme="majorHAnsi" w:cstheme="majorHAnsi"/>
                <w:sz w:val="20"/>
                <w:szCs w:val="20"/>
              </w:rPr>
              <w:t>MBR bölüm tablosu olan bir diskte, 1'den 4'e kadar olan bölüm numaraları, bölüm tablosundaki "birincil" bölümler olarak adlandırılan dört yuvaya karşılık gelir. Sıralı olarak doldurulmaları gerekmez, bu nedenle örneğin bir sda2'ye sahip olmak ancak sda1 olmaması mümkündür. Bölüm numaraları 5 ve üstü, genişletilmiş bir bölümdeki "mantıksal sürücülere" karşılık gelir ve bunlar her zaman sıralı olarak numaralandırılır, bu nedenle sda5 olmadan bir sda6'ya sahip olamazsınız.</w:t>
            </w:r>
          </w:p>
        </w:tc>
      </w:tr>
      <w:tr w:rsidR="009B317A" w14:paraId="1C15BAD2" w14:textId="77777777" w:rsidTr="00204FA4">
        <w:tc>
          <w:tcPr>
            <w:tcW w:w="10762" w:type="dxa"/>
            <w:gridSpan w:val="9"/>
          </w:tcPr>
          <w:p w14:paraId="2E7958BB" w14:textId="77777777" w:rsidR="009B317A" w:rsidRP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 xml:space="preserve">yazılımın kaynak kodu var. </w:t>
            </w:r>
            <w:r w:rsidRPr="008F7A31">
              <w:rPr>
                <w:rFonts w:asciiTheme="majorHAnsi" w:hAnsiTheme="majorHAnsi" w:cstheme="majorHAnsi"/>
                <w:b/>
                <w:bCs/>
                <w:sz w:val="20"/>
                <w:szCs w:val="20"/>
              </w:rPr>
              <w:t>Nedir kaynak kodu?</w:t>
            </w:r>
          </w:p>
          <w:p w14:paraId="15DEB6C1" w14:textId="004DD6A7" w:rsid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KAYNAK KODU:Kaynak kodu, herhangi bir yazılımın işlenip makine diline çevrilmeden önce insanların okuyup üzerinde çalışabildiği programlama diliyle yazılmış halidir.</w:t>
            </w:r>
          </w:p>
        </w:tc>
      </w:tr>
      <w:tr w:rsidR="009B317A" w14:paraId="3C25500C" w14:textId="77777777" w:rsidTr="00FE3C2C">
        <w:tc>
          <w:tcPr>
            <w:tcW w:w="10762" w:type="dxa"/>
            <w:gridSpan w:val="9"/>
          </w:tcPr>
          <w:p w14:paraId="60778812" w14:textId="77777777" w:rsidR="009B317A" w:rsidRP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Python,C,Javada vs yazılan kod derlenip bin dosyalara çevriliyor.</w:t>
            </w:r>
          </w:p>
          <w:p w14:paraId="64AC065C" w14:textId="77777777" w:rsidR="009B317A" w:rsidRP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1-)Unix benzeri işletim sistemlerinde içeriği akgarıp import ederek kitaplıkları kullanıyoruz.Yazılımlar hep böyle kitaplıklar kullanıyorlar.</w:t>
            </w:r>
          </w:p>
          <w:p w14:paraId="367CDFDF" w14:textId="77777777" w:rsidR="009B317A" w:rsidRP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Bunların sistmde nasıl barındırılacagı kısmı iki şekilde oluyor</w:t>
            </w:r>
          </w:p>
          <w:p w14:paraId="6FA54FCA" w14:textId="77777777" w:rsidR="009B317A" w:rsidRP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Unıxte her kitaplık sistemde uygun bir yere koyuluyor ve ona ihtiysacı olan yazılımlar gidip o kitaplığı sistemdeki yerinden alıp kullanıyorlar.</w:t>
            </w:r>
            <w:r w:rsidRPr="008F7A31">
              <w:rPr>
                <w:rFonts w:asciiTheme="majorHAnsi" w:hAnsiTheme="majorHAnsi" w:cstheme="majorHAnsi"/>
                <w:b/>
                <w:bCs/>
                <w:sz w:val="20"/>
                <w:szCs w:val="20"/>
              </w:rPr>
              <w:t>PAYLAŞIMLI KİTAPLIK KULLANIMI.</w:t>
            </w:r>
          </w:p>
          <w:p w14:paraId="33F2FA29" w14:textId="77777777" w:rsidR="009B317A" w:rsidRP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Windows IOS ANDROID vs her programın ihtiyac duydugu kitaplıkları kendi yanında tasıması seklındedır.</w:t>
            </w:r>
          </w:p>
          <w:p w14:paraId="0B73C174" w14:textId="77777777" w:rsidR="009B317A" w:rsidRP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Unixte paylaşımlı kitaplık olayı tek bir merkezden guncellenme durumu oluyor.</w:t>
            </w:r>
          </w:p>
          <w:p w14:paraId="72D12859" w14:textId="77777777" w:rsidR="009B317A" w:rsidRP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Windowsta vs.ise hepsinin ayrı ayrı yazılımların guncellenmesı gerekır.</w:t>
            </w:r>
          </w:p>
          <w:p w14:paraId="5D05DAC9" w14:textId="77777777" w:rsidR="009B317A" w:rsidRP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Unixte bazen programların bazıları 2 bazıları 3. sürümü kullanabılıyor o zaman biz asıl kitaplığı 3 yaparsak sıkıntı olabılıyor.</w:t>
            </w:r>
          </w:p>
          <w:p w14:paraId="44A745FC" w14:textId="77777777" w:rsidR="009B317A" w:rsidRP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 xml:space="preserve">Avantaj olarkak kurdugumuz yazılımlar cok kucuk disk alanı kaplayacaklar.Bizde bir derleyici mb ile belirtilen disk alanları kaplar iken </w:t>
            </w:r>
          </w:p>
          <w:p w14:paraId="665A957A" w14:textId="60349CC7" w:rsid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her yazılım kendi kitaplığını getirsin diyenlerde gb ile kaplar. Fakat onlar disk en ucuz şey çok sıkıntı yok modundalar.</w:t>
            </w:r>
          </w:p>
        </w:tc>
      </w:tr>
      <w:tr w:rsidR="009B317A" w14:paraId="1D70765B" w14:textId="77777777" w:rsidTr="00FC0DBA">
        <w:tc>
          <w:tcPr>
            <w:tcW w:w="10762" w:type="dxa"/>
            <w:gridSpan w:val="9"/>
          </w:tcPr>
          <w:p w14:paraId="433D2867" w14:textId="77777777" w:rsidR="009B317A" w:rsidRP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Sıkıştırma algoritması(gzip,bzip) tek core kullanır paralel çalışmaz.</w:t>
            </w:r>
          </w:p>
          <w:p w14:paraId="1C43E15E" w14:textId="77777777" w:rsidR="009B317A" w:rsidRPr="008F7A31" w:rsidRDefault="009B317A" w:rsidP="009B317A">
            <w:pPr>
              <w:jc w:val="both"/>
              <w:rPr>
                <w:rFonts w:asciiTheme="majorHAnsi" w:hAnsiTheme="majorHAnsi" w:cstheme="majorHAnsi"/>
                <w:b/>
                <w:bCs/>
                <w:sz w:val="20"/>
                <w:szCs w:val="20"/>
              </w:rPr>
            </w:pPr>
            <w:r w:rsidRPr="008F7A31">
              <w:rPr>
                <w:rFonts w:asciiTheme="majorHAnsi" w:hAnsiTheme="majorHAnsi" w:cstheme="majorHAnsi"/>
                <w:b/>
                <w:bCs/>
                <w:sz w:val="20"/>
                <w:szCs w:val="20"/>
              </w:rPr>
              <w:t>Neden bzip2 paralel çalışmıyor?</w:t>
            </w:r>
          </w:p>
          <w:p w14:paraId="1191B243" w14:textId="7329A6D7" w:rsidR="009B317A" w:rsidRDefault="009B317A" w:rsidP="009B317A">
            <w:pPr>
              <w:jc w:val="both"/>
              <w:rPr>
                <w:rFonts w:asciiTheme="majorHAnsi" w:hAnsiTheme="majorHAnsi" w:cstheme="majorHAnsi"/>
                <w:sz w:val="20"/>
                <w:szCs w:val="20"/>
              </w:rPr>
            </w:pPr>
            <w:r w:rsidRPr="009B317A">
              <w:rPr>
                <w:rFonts w:asciiTheme="majorHAnsi" w:hAnsiTheme="majorHAnsi" w:cstheme="majorHAnsi"/>
                <w:sz w:val="20"/>
                <w:szCs w:val="20"/>
              </w:rPr>
              <w:t>-paralelde çalışır olan kor kadar işi corelara böler fakat sistemin hepsini kullanması hep işimize gwlen bir durum değildir.</w:t>
            </w:r>
          </w:p>
        </w:tc>
      </w:tr>
      <w:tr w:rsidR="0038208F" w14:paraId="17925219" w14:textId="77777777" w:rsidTr="00377E68">
        <w:tc>
          <w:tcPr>
            <w:tcW w:w="10762" w:type="dxa"/>
            <w:gridSpan w:val="9"/>
          </w:tcPr>
          <w:p w14:paraId="773AB9F5" w14:textId="0E3588C7" w:rsidR="0038208F" w:rsidRPr="008F7A31" w:rsidRDefault="00250693" w:rsidP="0038208F">
            <w:pPr>
              <w:jc w:val="both"/>
              <w:rPr>
                <w:rFonts w:asciiTheme="majorHAnsi" w:hAnsiTheme="majorHAnsi" w:cstheme="majorHAnsi"/>
                <w:b/>
                <w:bCs/>
                <w:sz w:val="20"/>
                <w:szCs w:val="20"/>
              </w:rPr>
            </w:pPr>
            <w:r w:rsidRPr="008F7A31">
              <w:rPr>
                <w:rFonts w:asciiTheme="majorHAnsi" w:hAnsiTheme="majorHAnsi" w:cstheme="majorHAnsi"/>
                <w:b/>
                <w:bCs/>
                <w:sz w:val="20"/>
                <w:szCs w:val="20"/>
              </w:rPr>
              <w:t>D</w:t>
            </w:r>
            <w:r w:rsidR="0038208F" w:rsidRPr="008F7A31">
              <w:rPr>
                <w:rFonts w:asciiTheme="majorHAnsi" w:hAnsiTheme="majorHAnsi" w:cstheme="majorHAnsi"/>
                <w:b/>
                <w:bCs/>
                <w:sz w:val="20"/>
                <w:szCs w:val="20"/>
              </w:rPr>
              <w:t>OSYA SIKIŞTIRMAK NEDİR? NASIL YAPILIR?</w:t>
            </w:r>
          </w:p>
          <w:p w14:paraId="22FCDEF2" w14:textId="77777777" w:rsidR="0038208F" w:rsidRP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lastRenderedPageBreak/>
              <w:t xml:space="preserve">-Bir veya birden fazla dosyayı kullanılan algoritmayla birlikte daha küçük boyuta indirgeme işlemine sıkıştırma denir. </w:t>
            </w:r>
          </w:p>
          <w:p w14:paraId="5A01B5F7" w14:textId="77777777" w:rsidR="0038208F" w:rsidRP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t xml:space="preserve">Sıkıştırma sayesinde dosyaların disk üzerinde kapladığı boyutu düşürülür. Olduğundan daha küçük boyuta indirgenen dosyalar daha kolay indirilebilir, </w:t>
            </w:r>
          </w:p>
          <w:p w14:paraId="0EAEAC96" w14:textId="77777777" w:rsidR="0038208F" w:rsidRP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t xml:space="preserve">paylaşılabilir ve gönderilebilir  hale gelirler. Böylece kullanıcılar hem zamandan hem internet kaynaklarından hem de depolama alanından tasarruf edebilirler. </w:t>
            </w:r>
          </w:p>
          <w:p w14:paraId="5E1FA087" w14:textId="77777777" w:rsidR="0038208F" w:rsidRP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t>Sıkıştırmayı iki farklı şekilde açıklayabiliriz.</w:t>
            </w:r>
          </w:p>
          <w:p w14:paraId="7E5E310F" w14:textId="77777777" w:rsidR="0038208F" w:rsidRPr="0038208F" w:rsidRDefault="0038208F" w:rsidP="0038208F">
            <w:pPr>
              <w:jc w:val="both"/>
              <w:rPr>
                <w:rFonts w:asciiTheme="majorHAnsi" w:hAnsiTheme="majorHAnsi" w:cstheme="majorHAnsi"/>
                <w:sz w:val="20"/>
                <w:szCs w:val="20"/>
              </w:rPr>
            </w:pPr>
          </w:p>
          <w:p w14:paraId="7E8CFA5E" w14:textId="77777777" w:rsidR="0038208F" w:rsidRP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t xml:space="preserve">Kayıplı sıkıştırma: Kayıplı sıkıştırma yöntemlerinin tümünde orijinal dosya üzerinde değişiklikler meydana getirilir. </w:t>
            </w:r>
          </w:p>
          <w:p w14:paraId="016DD3F9" w14:textId="77777777" w:rsidR="0038208F" w:rsidRP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t xml:space="preserve">Örneğin bir görsel dosyası kayıplı olarak sıkıştırıldığında </w:t>
            </w:r>
          </w:p>
          <w:p w14:paraId="6D69B99E" w14:textId="77777777" w:rsidR="0038208F" w:rsidRP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t>boyutunda büyük bir küçülme meydana gelmesine karşın görüntünün kalitesinde de aynı oranda bozulmalar veya netlik kaybı yaşanır.</w:t>
            </w:r>
          </w:p>
          <w:p w14:paraId="0C02CB27" w14:textId="77777777" w:rsidR="0038208F" w:rsidRPr="0038208F" w:rsidRDefault="0038208F" w:rsidP="0038208F">
            <w:pPr>
              <w:jc w:val="both"/>
              <w:rPr>
                <w:rFonts w:asciiTheme="majorHAnsi" w:hAnsiTheme="majorHAnsi" w:cstheme="majorHAnsi"/>
                <w:sz w:val="20"/>
                <w:szCs w:val="20"/>
              </w:rPr>
            </w:pPr>
          </w:p>
          <w:p w14:paraId="623853A2" w14:textId="77777777" w:rsidR="0038208F" w:rsidRP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t xml:space="preserve">Kayıpsız sıkıştırma: Bu sıkıştırma biçimindeyse dosyaların orijinali üzerinde kalite açısından bir değişiklik meydana gelmez. </w:t>
            </w:r>
          </w:p>
          <w:p w14:paraId="0B069BC4" w14:textId="25ED5E19" w:rsid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t>Şimdi masaüstünde yeni bir klasör oluşturup, içerisine bir metin belgesi yerleştirip sıkıştırılırsa bu arşiv dosyası açıldığında da aynı dosyalar aynı kalitede dışarıya çıkacaktır.</w:t>
            </w:r>
          </w:p>
        </w:tc>
      </w:tr>
      <w:tr w:rsidR="0038208F" w14:paraId="24C1E9D3" w14:textId="77777777" w:rsidTr="00D6335F">
        <w:tc>
          <w:tcPr>
            <w:tcW w:w="10762" w:type="dxa"/>
            <w:gridSpan w:val="9"/>
          </w:tcPr>
          <w:p w14:paraId="58EC02CF" w14:textId="775293BA" w:rsidR="0038208F" w:rsidRP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lastRenderedPageBreak/>
              <w:t xml:space="preserve">Sistemde her </w:t>
            </w:r>
            <w:r w:rsidRPr="008F7A31">
              <w:rPr>
                <w:rFonts w:asciiTheme="majorHAnsi" w:hAnsiTheme="majorHAnsi" w:cstheme="majorHAnsi"/>
                <w:b/>
                <w:bCs/>
                <w:sz w:val="20"/>
                <w:szCs w:val="20"/>
              </w:rPr>
              <w:t>kullanıcının rootmuş gibi çalıştırabileceği</w:t>
            </w:r>
            <w:r w:rsidRPr="0038208F">
              <w:rPr>
                <w:rFonts w:asciiTheme="majorHAnsi" w:hAnsiTheme="majorHAnsi" w:cstheme="majorHAnsi"/>
                <w:sz w:val="20"/>
                <w:szCs w:val="20"/>
              </w:rPr>
              <w:t xml:space="preserve"> programların bir listesi bulunur bunlar etc'nin altındadır.</w:t>
            </w:r>
            <w:r w:rsidR="00F3209D">
              <w:rPr>
                <w:rFonts w:asciiTheme="majorHAnsi" w:hAnsiTheme="majorHAnsi" w:cstheme="majorHAnsi"/>
                <w:sz w:val="20"/>
                <w:szCs w:val="20"/>
              </w:rPr>
              <w:t xml:space="preserve"> </w:t>
            </w:r>
            <w:r w:rsidRPr="008F7A31">
              <w:rPr>
                <w:rFonts w:asciiTheme="majorHAnsi" w:hAnsiTheme="majorHAnsi" w:cstheme="majorHAnsi"/>
                <w:b/>
                <w:bCs/>
                <w:sz w:val="20"/>
                <w:szCs w:val="20"/>
              </w:rPr>
              <w:t xml:space="preserve">sudoers </w:t>
            </w:r>
            <w:r w:rsidRPr="0038208F">
              <w:rPr>
                <w:rFonts w:asciiTheme="majorHAnsi" w:hAnsiTheme="majorHAnsi" w:cstheme="majorHAnsi"/>
                <w:sz w:val="20"/>
                <w:szCs w:val="20"/>
              </w:rPr>
              <w:t>altında.</w:t>
            </w:r>
          </w:p>
          <w:p w14:paraId="7134B56F" w14:textId="35FA438D" w:rsidR="0038208F" w:rsidRP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t>cat /etc/sudoers ile içeriğini görmeye çalışalım göremem.</w:t>
            </w:r>
            <w:r w:rsidR="00F3209D">
              <w:rPr>
                <w:rFonts w:asciiTheme="majorHAnsi" w:hAnsiTheme="majorHAnsi" w:cstheme="majorHAnsi"/>
                <w:sz w:val="20"/>
                <w:szCs w:val="20"/>
              </w:rPr>
              <w:t xml:space="preserve"> </w:t>
            </w:r>
            <w:r w:rsidRPr="0038208F">
              <w:rPr>
                <w:rFonts w:asciiTheme="majorHAnsi" w:hAnsiTheme="majorHAnsi" w:cstheme="majorHAnsi"/>
                <w:sz w:val="20"/>
                <w:szCs w:val="20"/>
              </w:rPr>
              <w:t>Çünkü dosya okuma iznim yok.</w:t>
            </w:r>
          </w:p>
          <w:p w14:paraId="0E21554B" w14:textId="77777777" w:rsidR="0038208F" w:rsidRP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t>su - yazarız o zaman ve root kullanıcısna geçiş yaparız.</w:t>
            </w:r>
          </w:p>
          <w:p w14:paraId="177CAB3C" w14:textId="5CFE5129" w:rsid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t>vim /etc/sudoers/ ile root kullanıcısı gibi çalıştırabilecek kullanıcıları belirlemek mümkün olur.</w:t>
            </w:r>
            <w:r w:rsidR="00F3209D">
              <w:rPr>
                <w:rFonts w:asciiTheme="majorHAnsi" w:hAnsiTheme="majorHAnsi" w:cstheme="majorHAnsi"/>
                <w:sz w:val="20"/>
                <w:szCs w:val="20"/>
              </w:rPr>
              <w:t xml:space="preserve"> </w:t>
            </w:r>
            <w:r w:rsidRPr="0038208F">
              <w:rPr>
                <w:rFonts w:asciiTheme="majorHAnsi" w:hAnsiTheme="majorHAnsi" w:cstheme="majorHAnsi"/>
                <w:sz w:val="20"/>
                <w:szCs w:val="20"/>
              </w:rPr>
              <w:t>ALL yerine komutun kendisini yazmak daha doğru olur.</w:t>
            </w:r>
          </w:p>
        </w:tc>
      </w:tr>
      <w:tr w:rsidR="0038208F" w14:paraId="4F05D21C" w14:textId="77777777" w:rsidTr="00EE2ED9">
        <w:tc>
          <w:tcPr>
            <w:tcW w:w="10762" w:type="dxa"/>
            <w:gridSpan w:val="9"/>
          </w:tcPr>
          <w:p w14:paraId="74DDC887" w14:textId="77777777" w:rsidR="0038208F" w:rsidRPr="0038208F" w:rsidRDefault="0038208F" w:rsidP="0038208F">
            <w:pPr>
              <w:jc w:val="both"/>
              <w:rPr>
                <w:rFonts w:asciiTheme="majorHAnsi" w:hAnsiTheme="majorHAnsi" w:cstheme="majorHAnsi"/>
                <w:sz w:val="20"/>
                <w:szCs w:val="20"/>
              </w:rPr>
            </w:pPr>
            <w:r w:rsidRPr="0038208F">
              <w:rPr>
                <w:rFonts w:asciiTheme="majorHAnsi" w:hAnsiTheme="majorHAnsi" w:cstheme="majorHAnsi"/>
                <w:sz w:val="20"/>
                <w:szCs w:val="20"/>
              </w:rPr>
              <w:t>neden</w:t>
            </w:r>
            <w:r w:rsidRPr="00F3209D">
              <w:rPr>
                <w:rFonts w:asciiTheme="majorHAnsi" w:hAnsiTheme="majorHAnsi" w:cstheme="majorHAnsi"/>
                <w:b/>
                <w:bCs/>
                <w:sz w:val="20"/>
                <w:szCs w:val="20"/>
              </w:rPr>
              <w:t xml:space="preserve"> su</w:t>
            </w:r>
            <w:r w:rsidRPr="0038208F">
              <w:rPr>
                <w:rFonts w:asciiTheme="majorHAnsi" w:hAnsiTheme="majorHAnsi" w:cstheme="majorHAnsi"/>
                <w:sz w:val="20"/>
                <w:szCs w:val="20"/>
              </w:rPr>
              <w:t xml:space="preserve"> değil de </w:t>
            </w:r>
            <w:r w:rsidRPr="00F3209D">
              <w:rPr>
                <w:rFonts w:asciiTheme="majorHAnsi" w:hAnsiTheme="majorHAnsi" w:cstheme="majorHAnsi"/>
                <w:b/>
                <w:bCs/>
                <w:sz w:val="20"/>
                <w:szCs w:val="20"/>
              </w:rPr>
              <w:t>su -</w:t>
            </w:r>
            <w:r w:rsidRPr="0038208F">
              <w:rPr>
                <w:rFonts w:asciiTheme="majorHAnsi" w:hAnsiTheme="majorHAnsi" w:cstheme="majorHAnsi"/>
                <w:sz w:val="20"/>
                <w:szCs w:val="20"/>
              </w:rPr>
              <w:t xml:space="preserve"> ile kullanıyorum örneğin su necdet kullanıcısına böyle de geçiş yapabilirim.</w:t>
            </w:r>
          </w:p>
          <w:p w14:paraId="6EC9CE8C" w14:textId="5E68D8D0" w:rsidR="0038208F" w:rsidRDefault="0038208F" w:rsidP="00F3209D">
            <w:pPr>
              <w:jc w:val="both"/>
              <w:rPr>
                <w:rFonts w:asciiTheme="majorHAnsi" w:hAnsiTheme="majorHAnsi" w:cstheme="majorHAnsi"/>
                <w:sz w:val="20"/>
                <w:szCs w:val="20"/>
              </w:rPr>
            </w:pPr>
            <w:r w:rsidRPr="0038208F">
              <w:rPr>
                <w:rFonts w:asciiTheme="majorHAnsi" w:hAnsiTheme="majorHAnsi" w:cstheme="majorHAnsi"/>
                <w:sz w:val="20"/>
                <w:szCs w:val="20"/>
              </w:rPr>
              <w:t>sadece su roota geçer</w:t>
            </w:r>
            <w:r w:rsidR="00F3209D">
              <w:rPr>
                <w:rFonts w:asciiTheme="majorHAnsi" w:hAnsiTheme="majorHAnsi" w:cstheme="majorHAnsi"/>
                <w:sz w:val="20"/>
                <w:szCs w:val="20"/>
              </w:rPr>
              <w:t xml:space="preserve">. </w:t>
            </w:r>
            <w:r w:rsidRPr="0038208F">
              <w:rPr>
                <w:rFonts w:asciiTheme="majorHAnsi" w:hAnsiTheme="majorHAnsi" w:cstheme="majorHAnsi"/>
                <w:sz w:val="20"/>
                <w:szCs w:val="20"/>
              </w:rPr>
              <w:t>su - roota geç ve pathinni de al demek istiyorum.PATH her kullanıcı i</w:t>
            </w:r>
            <w:r w:rsidR="00F3209D">
              <w:rPr>
                <w:rFonts w:asciiTheme="majorHAnsi" w:hAnsiTheme="majorHAnsi" w:cstheme="majorHAnsi"/>
                <w:sz w:val="20"/>
                <w:szCs w:val="20"/>
              </w:rPr>
              <w:t>ç</w:t>
            </w:r>
            <w:r w:rsidRPr="0038208F">
              <w:rPr>
                <w:rFonts w:asciiTheme="majorHAnsi" w:hAnsiTheme="majorHAnsi" w:cstheme="majorHAnsi"/>
                <w:sz w:val="20"/>
                <w:szCs w:val="20"/>
              </w:rPr>
              <w:t>in farklı olan bir çevresel değişkendir.</w:t>
            </w:r>
          </w:p>
        </w:tc>
      </w:tr>
      <w:tr w:rsidR="00CF7FC9" w14:paraId="19419DA5" w14:textId="77777777" w:rsidTr="00DB58BD">
        <w:tc>
          <w:tcPr>
            <w:tcW w:w="10762" w:type="dxa"/>
            <w:gridSpan w:val="9"/>
          </w:tcPr>
          <w:p w14:paraId="06F9B44A" w14:textId="77777777" w:rsidR="00CF7FC9" w:rsidRPr="00CF7FC9" w:rsidRDefault="00CF7FC9" w:rsidP="00CF7FC9">
            <w:pPr>
              <w:jc w:val="both"/>
              <w:rPr>
                <w:rFonts w:asciiTheme="majorHAnsi" w:hAnsiTheme="majorHAnsi" w:cstheme="majorHAnsi"/>
                <w:sz w:val="20"/>
                <w:szCs w:val="20"/>
              </w:rPr>
            </w:pPr>
            <w:r w:rsidRPr="008F7A31">
              <w:rPr>
                <w:rFonts w:asciiTheme="majorHAnsi" w:hAnsiTheme="majorHAnsi" w:cstheme="majorHAnsi"/>
                <w:b/>
                <w:bCs/>
                <w:sz w:val="20"/>
                <w:szCs w:val="20"/>
              </w:rPr>
              <w:t>sudo apt update</w:t>
            </w:r>
            <w:r w:rsidRPr="00CF7FC9">
              <w:rPr>
                <w:rFonts w:asciiTheme="majorHAnsi" w:hAnsiTheme="majorHAnsi" w:cstheme="majorHAnsi"/>
                <w:sz w:val="20"/>
                <w:szCs w:val="20"/>
              </w:rPr>
              <w:t xml:space="preserve"> yapınca bazı sitelere bakıyor.Peki nereye bakması gerektiği bilgisini nereden alıyor?</w:t>
            </w:r>
          </w:p>
          <w:p w14:paraId="34861C14" w14:textId="77777777" w:rsidR="00CF7FC9" w:rsidRPr="00CF7FC9" w:rsidRDefault="00CF7FC9" w:rsidP="00CF7FC9">
            <w:pPr>
              <w:jc w:val="both"/>
              <w:rPr>
                <w:rFonts w:asciiTheme="majorHAnsi" w:hAnsiTheme="majorHAnsi" w:cstheme="majorHAnsi"/>
                <w:sz w:val="20"/>
                <w:szCs w:val="20"/>
              </w:rPr>
            </w:pPr>
            <w:r w:rsidRPr="00CF7FC9">
              <w:rPr>
                <w:rFonts w:asciiTheme="majorHAnsi" w:hAnsiTheme="majorHAnsi" w:cstheme="majorHAnsi"/>
                <w:sz w:val="20"/>
                <w:szCs w:val="20"/>
              </w:rPr>
              <w:t>Unix tarzı işletim sistemlerinde bu tip bilgiler bin dosyalarında değil yapılandırma dosyalarında bulunurlar hemen her insanın okuyabileceği şekildedir.</w:t>
            </w:r>
          </w:p>
          <w:p w14:paraId="7F8B2CC6" w14:textId="17EFF0A7" w:rsidR="00CF7FC9" w:rsidRDefault="00CF7FC9" w:rsidP="00CF7FC9">
            <w:pPr>
              <w:jc w:val="both"/>
              <w:rPr>
                <w:rFonts w:asciiTheme="majorHAnsi" w:hAnsiTheme="majorHAnsi" w:cstheme="majorHAnsi"/>
                <w:sz w:val="20"/>
                <w:szCs w:val="20"/>
              </w:rPr>
            </w:pPr>
            <w:r w:rsidRPr="00CF7FC9">
              <w:rPr>
                <w:rFonts w:asciiTheme="majorHAnsi" w:hAnsiTheme="majorHAnsi" w:cstheme="majorHAnsi"/>
                <w:sz w:val="20"/>
                <w:szCs w:val="20"/>
              </w:rPr>
              <w:t>Hangi depoları kullanmak istediğim bilgisi de yapılandırma dosyaları ile ilgili bilgiler etc dizini altında ve ls /etc/apt/vim /etc/apt/souces.list</w:t>
            </w:r>
          </w:p>
        </w:tc>
      </w:tr>
      <w:tr w:rsidR="00CF7FC9" w14:paraId="56FD10FC" w14:textId="77777777" w:rsidTr="00B964AF">
        <w:tc>
          <w:tcPr>
            <w:tcW w:w="10762" w:type="dxa"/>
            <w:gridSpan w:val="9"/>
          </w:tcPr>
          <w:p w14:paraId="4E735A76" w14:textId="77777777" w:rsidR="00CF7FC9" w:rsidRPr="008F7A31" w:rsidRDefault="00CF7FC9" w:rsidP="00CF7FC9">
            <w:pPr>
              <w:jc w:val="both"/>
              <w:rPr>
                <w:rFonts w:asciiTheme="majorHAnsi" w:hAnsiTheme="majorHAnsi" w:cstheme="majorHAnsi"/>
                <w:b/>
                <w:bCs/>
                <w:sz w:val="20"/>
                <w:szCs w:val="20"/>
              </w:rPr>
            </w:pPr>
            <w:r w:rsidRPr="008F7A31">
              <w:rPr>
                <w:rFonts w:asciiTheme="majorHAnsi" w:hAnsiTheme="majorHAnsi" w:cstheme="majorHAnsi"/>
                <w:b/>
                <w:bCs/>
                <w:sz w:val="20"/>
                <w:szCs w:val="20"/>
              </w:rPr>
              <w:t>sudo apt remove apache2</w:t>
            </w:r>
          </w:p>
          <w:p w14:paraId="3A6237DC" w14:textId="77777777" w:rsidR="00CF7FC9" w:rsidRPr="00CF7FC9" w:rsidRDefault="00CF7FC9" w:rsidP="00CF7FC9">
            <w:pPr>
              <w:jc w:val="both"/>
              <w:rPr>
                <w:rFonts w:asciiTheme="majorHAnsi" w:hAnsiTheme="majorHAnsi" w:cstheme="majorHAnsi"/>
                <w:sz w:val="20"/>
                <w:szCs w:val="20"/>
              </w:rPr>
            </w:pPr>
            <w:r w:rsidRPr="008F7A31">
              <w:rPr>
                <w:rFonts w:asciiTheme="majorHAnsi" w:hAnsiTheme="majorHAnsi" w:cstheme="majorHAnsi"/>
                <w:b/>
                <w:bCs/>
                <w:sz w:val="20"/>
                <w:szCs w:val="20"/>
              </w:rPr>
              <w:t>fakat yaptığımız değişiklik bile duruyor paketi kaldırmamıza rağmen.Neden?</w:t>
            </w:r>
            <w:r w:rsidRPr="00CF7FC9">
              <w:rPr>
                <w:rFonts w:asciiTheme="majorHAnsi" w:hAnsiTheme="majorHAnsi" w:cstheme="majorHAnsi"/>
                <w:sz w:val="20"/>
                <w:szCs w:val="20"/>
              </w:rPr>
              <w:t xml:space="preserve"> Normalde gitmesini beklemeli miyim? HAYIR.</w:t>
            </w:r>
          </w:p>
          <w:p w14:paraId="6505C857" w14:textId="77777777" w:rsidR="00CF7FC9" w:rsidRPr="00CF7FC9" w:rsidRDefault="00CF7FC9" w:rsidP="00CF7FC9">
            <w:pPr>
              <w:jc w:val="both"/>
              <w:rPr>
                <w:rFonts w:asciiTheme="majorHAnsi" w:hAnsiTheme="majorHAnsi" w:cstheme="majorHAnsi"/>
                <w:sz w:val="20"/>
                <w:szCs w:val="20"/>
              </w:rPr>
            </w:pPr>
            <w:r w:rsidRPr="00CF7FC9">
              <w:rPr>
                <w:rFonts w:asciiTheme="majorHAnsi" w:hAnsiTheme="majorHAnsi" w:cstheme="majorHAnsi"/>
                <w:sz w:val="20"/>
                <w:szCs w:val="20"/>
              </w:rPr>
              <w:t>*yapılandırma dosyalarını da yani bir paketle gelen dosyaları da kaldırmak istersek apt remove --purge apache2 ile kullanabiliriz.</w:t>
            </w:r>
          </w:p>
          <w:p w14:paraId="29E38E25" w14:textId="77777777" w:rsidR="00CF7FC9" w:rsidRPr="00CF7FC9" w:rsidRDefault="00CF7FC9" w:rsidP="00CF7FC9">
            <w:pPr>
              <w:jc w:val="both"/>
              <w:rPr>
                <w:rFonts w:asciiTheme="majorHAnsi" w:hAnsiTheme="majorHAnsi" w:cstheme="majorHAnsi"/>
                <w:sz w:val="20"/>
                <w:szCs w:val="20"/>
              </w:rPr>
            </w:pPr>
            <w:r w:rsidRPr="00CF7FC9">
              <w:rPr>
                <w:rFonts w:asciiTheme="majorHAnsi" w:hAnsiTheme="majorHAnsi" w:cstheme="majorHAnsi"/>
                <w:sz w:val="20"/>
                <w:szCs w:val="20"/>
              </w:rPr>
              <w:t>yaptığımız değişiklik kaldırılmamıştır çünkü gelen hali değil.zaten paket yöneticisinin işi de değildir bu.</w:t>
            </w:r>
          </w:p>
          <w:p w14:paraId="19D0E16F" w14:textId="77777777" w:rsidR="00CF7FC9" w:rsidRPr="00CF7FC9" w:rsidRDefault="00CF7FC9" w:rsidP="00CF7FC9">
            <w:pPr>
              <w:jc w:val="both"/>
              <w:rPr>
                <w:rFonts w:asciiTheme="majorHAnsi" w:hAnsiTheme="majorHAnsi" w:cstheme="majorHAnsi"/>
                <w:sz w:val="20"/>
                <w:szCs w:val="20"/>
              </w:rPr>
            </w:pPr>
            <w:r w:rsidRPr="00CF7FC9">
              <w:rPr>
                <w:rFonts w:asciiTheme="majorHAnsi" w:hAnsiTheme="majorHAnsi" w:cstheme="majorHAnsi"/>
                <w:sz w:val="20"/>
                <w:szCs w:val="20"/>
              </w:rPr>
              <w:t>*apt autoremove</w:t>
            </w:r>
          </w:p>
          <w:p w14:paraId="5FDA5BB5" w14:textId="7D651771" w:rsidR="00CF7FC9" w:rsidRDefault="00CF7FC9" w:rsidP="00CF7FC9">
            <w:pPr>
              <w:jc w:val="both"/>
              <w:rPr>
                <w:rFonts w:asciiTheme="majorHAnsi" w:hAnsiTheme="majorHAnsi" w:cstheme="majorHAnsi"/>
                <w:sz w:val="20"/>
                <w:szCs w:val="20"/>
              </w:rPr>
            </w:pPr>
            <w:r w:rsidRPr="00CF7FC9">
              <w:rPr>
                <w:rFonts w:asciiTheme="majorHAnsi" w:hAnsiTheme="majorHAnsi" w:cstheme="majorHAnsi"/>
                <w:sz w:val="20"/>
                <w:szCs w:val="20"/>
              </w:rPr>
              <w:t>Sistemime kurulu bir takım paketler var bağımlılık olarak kurulmuş ve şimdi ihtiyac yok bunu kaldırır.</w:t>
            </w:r>
          </w:p>
        </w:tc>
      </w:tr>
      <w:tr w:rsidR="00483D7C" w14:paraId="53F9CF3E" w14:textId="77777777" w:rsidTr="0053553C">
        <w:tc>
          <w:tcPr>
            <w:tcW w:w="10762" w:type="dxa"/>
            <w:gridSpan w:val="9"/>
          </w:tcPr>
          <w:p w14:paraId="29D17B2A" w14:textId="00A2B2B5" w:rsidR="00483D7C" w:rsidRPr="00483D7C" w:rsidRDefault="00483D7C" w:rsidP="00483D7C">
            <w:pPr>
              <w:jc w:val="both"/>
              <w:rPr>
                <w:rFonts w:asciiTheme="majorHAnsi" w:hAnsiTheme="majorHAnsi" w:cstheme="majorHAnsi"/>
                <w:sz w:val="20"/>
                <w:szCs w:val="20"/>
              </w:rPr>
            </w:pPr>
            <w:r w:rsidRPr="00483D7C">
              <w:rPr>
                <w:rFonts w:asciiTheme="majorHAnsi" w:hAnsiTheme="majorHAnsi" w:cstheme="majorHAnsi"/>
                <w:sz w:val="20"/>
                <w:szCs w:val="20"/>
              </w:rPr>
              <w:t>Bilgisayarı açtınız düğmesine bastınız işletim sistemini seçtiniz ve yazılar akmaya başladı yazıl</w:t>
            </w:r>
            <w:r w:rsidR="008F7A31">
              <w:rPr>
                <w:rFonts w:asciiTheme="majorHAnsi" w:hAnsiTheme="majorHAnsi" w:cstheme="majorHAnsi"/>
                <w:sz w:val="20"/>
                <w:szCs w:val="20"/>
              </w:rPr>
              <w:t>a</w:t>
            </w:r>
            <w:r w:rsidRPr="00483D7C">
              <w:rPr>
                <w:rFonts w:asciiTheme="majorHAnsi" w:hAnsiTheme="majorHAnsi" w:cstheme="majorHAnsi"/>
                <w:sz w:val="20"/>
                <w:szCs w:val="20"/>
              </w:rPr>
              <w:t>r çok hızlı geçiyor.</w:t>
            </w:r>
          </w:p>
          <w:p w14:paraId="646ED2D2" w14:textId="77777777" w:rsidR="00483D7C" w:rsidRPr="00483D7C" w:rsidRDefault="00483D7C" w:rsidP="00483D7C">
            <w:pPr>
              <w:jc w:val="both"/>
              <w:rPr>
                <w:rFonts w:asciiTheme="majorHAnsi" w:hAnsiTheme="majorHAnsi" w:cstheme="majorHAnsi"/>
                <w:sz w:val="20"/>
                <w:szCs w:val="20"/>
              </w:rPr>
            </w:pPr>
            <w:r w:rsidRPr="00483D7C">
              <w:rPr>
                <w:rFonts w:asciiTheme="majorHAnsi" w:hAnsiTheme="majorHAnsi" w:cstheme="majorHAnsi"/>
                <w:sz w:val="20"/>
                <w:szCs w:val="20"/>
              </w:rPr>
              <w:t>dmesg yazan yazıları mesajları gösterir.</w:t>
            </w:r>
          </w:p>
          <w:p w14:paraId="78BBB41E" w14:textId="0A9AB6F5" w:rsidR="00483D7C" w:rsidRPr="008F7A31" w:rsidRDefault="00483D7C" w:rsidP="00483D7C">
            <w:pPr>
              <w:jc w:val="both"/>
              <w:rPr>
                <w:rFonts w:asciiTheme="majorHAnsi" w:hAnsiTheme="majorHAnsi" w:cstheme="majorHAnsi"/>
                <w:b/>
                <w:bCs/>
                <w:sz w:val="20"/>
                <w:szCs w:val="20"/>
              </w:rPr>
            </w:pPr>
            <w:r w:rsidRPr="008F7A31">
              <w:rPr>
                <w:rFonts w:asciiTheme="majorHAnsi" w:hAnsiTheme="majorHAnsi" w:cstheme="majorHAnsi"/>
                <w:b/>
                <w:bCs/>
                <w:sz w:val="20"/>
                <w:szCs w:val="20"/>
              </w:rPr>
              <w:t>dmesg | wc-l</w:t>
            </w:r>
          </w:p>
        </w:tc>
      </w:tr>
      <w:tr w:rsidR="00483D7C" w14:paraId="2F8CB89C" w14:textId="77777777" w:rsidTr="00166EEE">
        <w:tc>
          <w:tcPr>
            <w:tcW w:w="10762" w:type="dxa"/>
            <w:gridSpan w:val="9"/>
          </w:tcPr>
          <w:p w14:paraId="440FDC8C" w14:textId="77957D7C" w:rsidR="00483D7C" w:rsidRDefault="00483D7C" w:rsidP="00B24640">
            <w:pPr>
              <w:jc w:val="both"/>
              <w:rPr>
                <w:rFonts w:asciiTheme="majorHAnsi" w:hAnsiTheme="majorHAnsi" w:cstheme="majorHAnsi"/>
                <w:sz w:val="20"/>
                <w:szCs w:val="20"/>
              </w:rPr>
            </w:pPr>
            <w:r w:rsidRPr="008F7A31">
              <w:rPr>
                <w:rFonts w:asciiTheme="majorHAnsi" w:hAnsiTheme="majorHAnsi" w:cstheme="majorHAnsi"/>
                <w:b/>
                <w:bCs/>
                <w:sz w:val="20"/>
                <w:szCs w:val="20"/>
              </w:rPr>
              <w:t>cd /boot/:</w:t>
            </w:r>
            <w:r w:rsidRPr="00483D7C">
              <w:rPr>
                <w:rFonts w:asciiTheme="majorHAnsi" w:hAnsiTheme="majorHAnsi" w:cstheme="majorHAnsi"/>
                <w:sz w:val="20"/>
                <w:szCs w:val="20"/>
              </w:rPr>
              <w:t xml:space="preserve"> Bu dizin bizim işletim sistemimizin açılırken kullandığı dizi ve dosyaları barındırır.</w:t>
            </w:r>
          </w:p>
        </w:tc>
      </w:tr>
      <w:tr w:rsidR="00483D7C" w14:paraId="53BF09A1" w14:textId="77777777" w:rsidTr="002E0047">
        <w:tc>
          <w:tcPr>
            <w:tcW w:w="10762" w:type="dxa"/>
            <w:gridSpan w:val="9"/>
          </w:tcPr>
          <w:p w14:paraId="65726CD4" w14:textId="70D9F850" w:rsidR="00483D7C" w:rsidRPr="00483D7C" w:rsidRDefault="00483D7C" w:rsidP="00483D7C">
            <w:pPr>
              <w:jc w:val="both"/>
              <w:rPr>
                <w:rFonts w:asciiTheme="majorHAnsi" w:hAnsiTheme="majorHAnsi" w:cstheme="majorHAnsi"/>
                <w:sz w:val="20"/>
                <w:szCs w:val="20"/>
              </w:rPr>
            </w:pPr>
            <w:r w:rsidRPr="00F3209D">
              <w:rPr>
                <w:rFonts w:asciiTheme="majorHAnsi" w:hAnsiTheme="majorHAnsi" w:cstheme="majorHAnsi"/>
                <w:b/>
                <w:bCs/>
                <w:sz w:val="20"/>
                <w:szCs w:val="20"/>
              </w:rPr>
              <w:t>Linux çekirdeği</w:t>
            </w:r>
            <w:r w:rsidRPr="00483D7C">
              <w:rPr>
                <w:rFonts w:asciiTheme="majorHAnsi" w:hAnsiTheme="majorHAnsi" w:cstheme="majorHAnsi"/>
                <w:sz w:val="20"/>
                <w:szCs w:val="20"/>
              </w:rPr>
              <w:t xml:space="preserve"> birkaç farklı çekirdek mimarisi var.</w:t>
            </w:r>
            <w:r w:rsidR="00F3209D">
              <w:rPr>
                <w:rFonts w:asciiTheme="majorHAnsi" w:hAnsiTheme="majorHAnsi" w:cstheme="majorHAnsi"/>
                <w:sz w:val="20"/>
                <w:szCs w:val="20"/>
              </w:rPr>
              <w:t xml:space="preserve"> </w:t>
            </w:r>
            <w:r w:rsidRPr="00483D7C">
              <w:rPr>
                <w:rFonts w:asciiTheme="majorHAnsi" w:hAnsiTheme="majorHAnsi" w:cstheme="majorHAnsi"/>
                <w:sz w:val="20"/>
                <w:szCs w:val="20"/>
              </w:rPr>
              <w:t>Monolitik çekirdek tipinde bir mimariye sahiptir.</w:t>
            </w:r>
            <w:r w:rsidR="00F3209D">
              <w:rPr>
                <w:rFonts w:asciiTheme="majorHAnsi" w:hAnsiTheme="majorHAnsi" w:cstheme="majorHAnsi"/>
                <w:sz w:val="20"/>
                <w:szCs w:val="20"/>
              </w:rPr>
              <w:t xml:space="preserve"> </w:t>
            </w:r>
            <w:r w:rsidRPr="00483D7C">
              <w:rPr>
                <w:rFonts w:asciiTheme="majorHAnsi" w:hAnsiTheme="majorHAnsi" w:cstheme="majorHAnsi"/>
                <w:sz w:val="20"/>
                <w:szCs w:val="20"/>
              </w:rPr>
              <w:t>Bir diğeri de microkernel.</w:t>
            </w:r>
            <w:r w:rsidR="00F3209D">
              <w:rPr>
                <w:rFonts w:asciiTheme="majorHAnsi" w:hAnsiTheme="majorHAnsi" w:cstheme="majorHAnsi"/>
                <w:sz w:val="20"/>
                <w:szCs w:val="20"/>
              </w:rPr>
              <w:t xml:space="preserve"> </w:t>
            </w:r>
            <w:r w:rsidRPr="00483D7C">
              <w:rPr>
                <w:rFonts w:asciiTheme="majorHAnsi" w:hAnsiTheme="majorHAnsi" w:cstheme="majorHAnsi"/>
                <w:sz w:val="20"/>
                <w:szCs w:val="20"/>
              </w:rPr>
              <w:t>Bu ikisinin birlikte kullanıldığı hibrit çözümlerde var.</w:t>
            </w:r>
          </w:p>
          <w:p w14:paraId="29343AC3" w14:textId="66ECBBFB" w:rsidR="00483D7C" w:rsidRDefault="00483D7C" w:rsidP="00483D7C">
            <w:pPr>
              <w:jc w:val="both"/>
              <w:rPr>
                <w:rFonts w:asciiTheme="majorHAnsi" w:hAnsiTheme="majorHAnsi" w:cstheme="majorHAnsi"/>
                <w:sz w:val="20"/>
                <w:szCs w:val="20"/>
              </w:rPr>
            </w:pPr>
            <w:r w:rsidRPr="00483D7C">
              <w:rPr>
                <w:rFonts w:asciiTheme="majorHAnsi" w:hAnsiTheme="majorHAnsi" w:cstheme="majorHAnsi"/>
                <w:sz w:val="20"/>
                <w:szCs w:val="20"/>
              </w:rPr>
              <w:t>-Linux monolitik bir çekirdek.</w:t>
            </w:r>
            <w:r w:rsidR="00F3209D">
              <w:rPr>
                <w:rFonts w:asciiTheme="majorHAnsi" w:hAnsiTheme="majorHAnsi" w:cstheme="majorHAnsi"/>
                <w:sz w:val="20"/>
                <w:szCs w:val="20"/>
              </w:rPr>
              <w:t xml:space="preserve"> </w:t>
            </w:r>
            <w:r w:rsidRPr="00483D7C">
              <w:rPr>
                <w:rFonts w:asciiTheme="majorHAnsi" w:hAnsiTheme="majorHAnsi" w:cstheme="majorHAnsi"/>
                <w:sz w:val="20"/>
                <w:szCs w:val="20"/>
              </w:rPr>
              <w:t>Bunun anlamı hafızada korumalı mode yüklenmiş bir çekirdek var ve bu çekirdek gerektiğinde diskten modülleri de okuyabiliyor.</w:t>
            </w:r>
          </w:p>
        </w:tc>
      </w:tr>
      <w:tr w:rsidR="00483D7C" w14:paraId="0A5DC9CE" w14:textId="77777777" w:rsidTr="00756BFC">
        <w:tc>
          <w:tcPr>
            <w:tcW w:w="5515" w:type="dxa"/>
            <w:gridSpan w:val="5"/>
          </w:tcPr>
          <w:p w14:paraId="167F0A52" w14:textId="77777777" w:rsidR="00250693" w:rsidRPr="00250693" w:rsidRDefault="00250693" w:rsidP="00250693">
            <w:pPr>
              <w:jc w:val="both"/>
              <w:rPr>
                <w:rFonts w:asciiTheme="majorHAnsi" w:hAnsiTheme="majorHAnsi" w:cstheme="majorHAnsi"/>
                <w:sz w:val="20"/>
                <w:szCs w:val="20"/>
              </w:rPr>
            </w:pPr>
            <w:r w:rsidRPr="00250693">
              <w:rPr>
                <w:rFonts w:asciiTheme="majorHAnsi" w:hAnsiTheme="majorHAnsi" w:cstheme="majorHAnsi"/>
                <w:sz w:val="20"/>
                <w:szCs w:val="20"/>
              </w:rPr>
              <w:t>uzantılar:</w:t>
            </w:r>
          </w:p>
          <w:p w14:paraId="22BBA3C3" w14:textId="77777777" w:rsidR="00250693" w:rsidRPr="00250693" w:rsidRDefault="00250693" w:rsidP="00250693">
            <w:pPr>
              <w:jc w:val="both"/>
              <w:rPr>
                <w:rFonts w:asciiTheme="majorHAnsi" w:hAnsiTheme="majorHAnsi" w:cstheme="majorHAnsi"/>
                <w:sz w:val="20"/>
                <w:szCs w:val="20"/>
              </w:rPr>
            </w:pPr>
            <w:r w:rsidRPr="00250693">
              <w:rPr>
                <w:rFonts w:asciiTheme="majorHAnsi" w:hAnsiTheme="majorHAnsi" w:cstheme="majorHAnsi"/>
                <w:sz w:val="20"/>
                <w:szCs w:val="20"/>
              </w:rPr>
              <w:t>.csv : comma seperated value</w:t>
            </w:r>
          </w:p>
          <w:p w14:paraId="13863D9E" w14:textId="77777777" w:rsidR="00250693" w:rsidRPr="00250693" w:rsidRDefault="00250693" w:rsidP="00250693">
            <w:pPr>
              <w:jc w:val="both"/>
              <w:rPr>
                <w:rFonts w:asciiTheme="majorHAnsi" w:hAnsiTheme="majorHAnsi" w:cstheme="majorHAnsi"/>
                <w:sz w:val="20"/>
                <w:szCs w:val="20"/>
              </w:rPr>
            </w:pPr>
            <w:r w:rsidRPr="00250693">
              <w:rPr>
                <w:rFonts w:asciiTheme="majorHAnsi" w:hAnsiTheme="majorHAnsi" w:cstheme="majorHAnsi"/>
                <w:sz w:val="20"/>
                <w:szCs w:val="20"/>
              </w:rPr>
              <w:t>.zip : zip compressed file</w:t>
            </w:r>
          </w:p>
          <w:p w14:paraId="1FF69EB5" w14:textId="77777777" w:rsidR="00250693" w:rsidRPr="00250693" w:rsidRDefault="00250693" w:rsidP="00250693">
            <w:pPr>
              <w:jc w:val="both"/>
              <w:rPr>
                <w:rFonts w:asciiTheme="majorHAnsi" w:hAnsiTheme="majorHAnsi" w:cstheme="majorHAnsi"/>
                <w:sz w:val="20"/>
                <w:szCs w:val="20"/>
              </w:rPr>
            </w:pPr>
            <w:r w:rsidRPr="00250693">
              <w:rPr>
                <w:rFonts w:asciiTheme="majorHAnsi" w:hAnsiTheme="majorHAnsi" w:cstheme="majorHAnsi"/>
                <w:sz w:val="20"/>
                <w:szCs w:val="20"/>
              </w:rPr>
              <w:t>.exe : executable file</w:t>
            </w:r>
          </w:p>
          <w:p w14:paraId="53334418" w14:textId="77777777" w:rsidR="00250693" w:rsidRPr="00250693" w:rsidRDefault="00250693" w:rsidP="00250693">
            <w:pPr>
              <w:jc w:val="both"/>
              <w:rPr>
                <w:rFonts w:asciiTheme="majorHAnsi" w:hAnsiTheme="majorHAnsi" w:cstheme="majorHAnsi"/>
                <w:sz w:val="20"/>
                <w:szCs w:val="20"/>
              </w:rPr>
            </w:pPr>
            <w:r w:rsidRPr="00250693">
              <w:rPr>
                <w:rFonts w:asciiTheme="majorHAnsi" w:hAnsiTheme="majorHAnsi" w:cstheme="majorHAnsi"/>
                <w:sz w:val="20"/>
                <w:szCs w:val="20"/>
              </w:rPr>
              <w:t>.apk : android package file</w:t>
            </w:r>
          </w:p>
          <w:p w14:paraId="70C82B5A" w14:textId="77777777" w:rsidR="00250693" w:rsidRPr="00250693" w:rsidRDefault="00250693" w:rsidP="00250693">
            <w:pPr>
              <w:jc w:val="both"/>
              <w:rPr>
                <w:rFonts w:asciiTheme="majorHAnsi" w:hAnsiTheme="majorHAnsi" w:cstheme="majorHAnsi"/>
                <w:sz w:val="20"/>
                <w:szCs w:val="20"/>
              </w:rPr>
            </w:pPr>
            <w:r w:rsidRPr="00250693">
              <w:rPr>
                <w:rFonts w:asciiTheme="majorHAnsi" w:hAnsiTheme="majorHAnsi" w:cstheme="majorHAnsi"/>
                <w:sz w:val="20"/>
                <w:szCs w:val="20"/>
              </w:rPr>
              <w:t>.jar : java archive file</w:t>
            </w:r>
          </w:p>
          <w:p w14:paraId="4A340558" w14:textId="77777777" w:rsidR="00250693" w:rsidRPr="00250693" w:rsidRDefault="00250693" w:rsidP="00250693">
            <w:pPr>
              <w:jc w:val="both"/>
              <w:rPr>
                <w:rFonts w:asciiTheme="majorHAnsi" w:hAnsiTheme="majorHAnsi" w:cstheme="majorHAnsi"/>
                <w:sz w:val="20"/>
                <w:szCs w:val="20"/>
              </w:rPr>
            </w:pPr>
            <w:r w:rsidRPr="00250693">
              <w:rPr>
                <w:rFonts w:asciiTheme="majorHAnsi" w:hAnsiTheme="majorHAnsi" w:cstheme="majorHAnsi"/>
                <w:sz w:val="20"/>
                <w:szCs w:val="20"/>
              </w:rPr>
              <w:t>.bin : binary file</w:t>
            </w:r>
          </w:p>
          <w:p w14:paraId="62E14791" w14:textId="48BDDF4E" w:rsidR="00483D7C" w:rsidRDefault="00250693" w:rsidP="00250693">
            <w:pPr>
              <w:jc w:val="both"/>
              <w:rPr>
                <w:rFonts w:asciiTheme="majorHAnsi" w:hAnsiTheme="majorHAnsi" w:cstheme="majorHAnsi"/>
                <w:sz w:val="20"/>
                <w:szCs w:val="20"/>
              </w:rPr>
            </w:pPr>
            <w:r w:rsidRPr="00250693">
              <w:rPr>
                <w:rFonts w:asciiTheme="majorHAnsi" w:hAnsiTheme="majorHAnsi" w:cstheme="majorHAnsi"/>
                <w:sz w:val="20"/>
                <w:szCs w:val="20"/>
              </w:rPr>
              <w:t>.bak : batch file</w:t>
            </w:r>
          </w:p>
        </w:tc>
        <w:tc>
          <w:tcPr>
            <w:tcW w:w="5247" w:type="dxa"/>
            <w:gridSpan w:val="4"/>
          </w:tcPr>
          <w:p w14:paraId="1D6FB4D6" w14:textId="77777777" w:rsidR="00250693" w:rsidRPr="00250693" w:rsidRDefault="00250693" w:rsidP="00250693">
            <w:pPr>
              <w:autoSpaceDE w:val="0"/>
              <w:autoSpaceDN w:val="0"/>
              <w:adjustRightInd w:val="0"/>
              <w:rPr>
                <w:rFonts w:asciiTheme="majorHAnsi" w:hAnsiTheme="majorHAnsi" w:cstheme="majorHAnsi"/>
                <w:sz w:val="20"/>
                <w:szCs w:val="20"/>
              </w:rPr>
            </w:pPr>
            <w:r w:rsidRPr="00250693">
              <w:rPr>
                <w:rFonts w:asciiTheme="majorHAnsi" w:hAnsiTheme="majorHAnsi" w:cstheme="majorHAnsi"/>
                <w:sz w:val="20"/>
                <w:szCs w:val="20"/>
              </w:rPr>
              <w:t>dizin ve dosya yapıları</w:t>
            </w:r>
          </w:p>
          <w:p w14:paraId="61793907" w14:textId="77777777" w:rsidR="00250693" w:rsidRPr="00250693" w:rsidRDefault="00250693" w:rsidP="00250693">
            <w:pPr>
              <w:autoSpaceDE w:val="0"/>
              <w:autoSpaceDN w:val="0"/>
              <w:adjustRightInd w:val="0"/>
              <w:rPr>
                <w:rFonts w:asciiTheme="majorHAnsi" w:hAnsiTheme="majorHAnsi" w:cstheme="majorHAnsi"/>
                <w:sz w:val="20"/>
                <w:szCs w:val="20"/>
              </w:rPr>
            </w:pPr>
            <w:r w:rsidRPr="00250693">
              <w:rPr>
                <w:rFonts w:asciiTheme="majorHAnsi" w:hAnsiTheme="majorHAnsi" w:cstheme="majorHAnsi"/>
                <w:sz w:val="20"/>
                <w:szCs w:val="20"/>
              </w:rPr>
              <w:t>linux tek köklü bir ağaç yapısına sahiptir.(root)</w:t>
            </w:r>
          </w:p>
          <w:p w14:paraId="77837CF5" w14:textId="028D9FBB" w:rsidR="00483D7C" w:rsidRDefault="00250693" w:rsidP="00250693">
            <w:pPr>
              <w:jc w:val="both"/>
              <w:rPr>
                <w:rFonts w:asciiTheme="majorHAnsi" w:hAnsiTheme="majorHAnsi" w:cstheme="majorHAnsi"/>
                <w:sz w:val="20"/>
                <w:szCs w:val="20"/>
              </w:rPr>
            </w:pPr>
            <w:r w:rsidRPr="00250693">
              <w:rPr>
                <w:rFonts w:asciiTheme="majorHAnsi" w:hAnsiTheme="majorHAnsi" w:cstheme="majorHAnsi"/>
                <w:sz w:val="20"/>
                <w:szCs w:val="20"/>
              </w:rPr>
              <w:t>C:\, D:\ gibi gösterimler fiziksel olarak bir diski temsil eder.</w:t>
            </w:r>
          </w:p>
        </w:tc>
      </w:tr>
      <w:tr w:rsidR="00483D7C" w14:paraId="3BB46F5F" w14:textId="77777777" w:rsidTr="00756BFC">
        <w:tc>
          <w:tcPr>
            <w:tcW w:w="5515" w:type="dxa"/>
            <w:gridSpan w:val="5"/>
          </w:tcPr>
          <w:p w14:paraId="4B138E9F" w14:textId="6D661746" w:rsidR="00483D7C" w:rsidRDefault="00250693" w:rsidP="00B24640">
            <w:pPr>
              <w:jc w:val="both"/>
              <w:rPr>
                <w:rFonts w:asciiTheme="majorHAnsi" w:hAnsiTheme="majorHAnsi" w:cstheme="majorHAnsi"/>
                <w:sz w:val="20"/>
                <w:szCs w:val="20"/>
              </w:rPr>
            </w:pPr>
            <w:r w:rsidRPr="00E77539">
              <w:rPr>
                <w:rFonts w:asciiTheme="majorHAnsi" w:hAnsiTheme="majorHAnsi" w:cstheme="majorHAnsi"/>
                <w:b/>
                <w:bCs/>
                <w:sz w:val="20"/>
                <w:szCs w:val="20"/>
              </w:rPr>
              <w:t xml:space="preserve">vmlinuz </w:t>
            </w:r>
            <w:r w:rsidRPr="00250693">
              <w:rPr>
                <w:rFonts w:asciiTheme="majorHAnsi" w:hAnsiTheme="majorHAnsi" w:cstheme="majorHAnsi"/>
                <w:sz w:val="20"/>
                <w:szCs w:val="20"/>
              </w:rPr>
              <w:t>: pcyi açtığımızda çekirdeği boot eden dosyalar. (ls -l /boot)</w:t>
            </w:r>
          </w:p>
        </w:tc>
        <w:tc>
          <w:tcPr>
            <w:tcW w:w="5247" w:type="dxa"/>
            <w:gridSpan w:val="4"/>
          </w:tcPr>
          <w:p w14:paraId="485338BC" w14:textId="5CC8EBBD" w:rsidR="00483D7C" w:rsidRDefault="00250693" w:rsidP="00B24640">
            <w:pPr>
              <w:jc w:val="both"/>
              <w:rPr>
                <w:rFonts w:asciiTheme="majorHAnsi" w:hAnsiTheme="majorHAnsi" w:cstheme="majorHAnsi"/>
                <w:sz w:val="20"/>
                <w:szCs w:val="20"/>
              </w:rPr>
            </w:pPr>
            <w:r w:rsidRPr="00E77539">
              <w:rPr>
                <w:rFonts w:ascii="TimesNewRomanPSMT" w:hAnsi="TimesNewRomanPSMT" w:cs="TimesNewRomanPSMT"/>
                <w:b/>
                <w:bCs/>
                <w:sz w:val="24"/>
                <w:szCs w:val="24"/>
              </w:rPr>
              <w:t>/</w:t>
            </w:r>
            <w:r w:rsidRPr="00E77539">
              <w:rPr>
                <w:rFonts w:asciiTheme="majorHAnsi" w:hAnsiTheme="majorHAnsi" w:cstheme="majorHAnsi"/>
                <w:b/>
                <w:bCs/>
                <w:sz w:val="20"/>
                <w:szCs w:val="20"/>
              </w:rPr>
              <w:t>etc</w:t>
            </w:r>
            <w:r w:rsidRPr="00250693">
              <w:rPr>
                <w:rFonts w:asciiTheme="majorHAnsi" w:hAnsiTheme="majorHAnsi" w:cstheme="majorHAnsi"/>
                <w:sz w:val="20"/>
                <w:szCs w:val="20"/>
              </w:rPr>
              <w:t xml:space="preserve"> dizini : yapılandırma dosyalarının barındırır.</w:t>
            </w:r>
          </w:p>
        </w:tc>
      </w:tr>
      <w:tr w:rsidR="00483D7C" w14:paraId="1BA778EC" w14:textId="77777777" w:rsidTr="00756BFC">
        <w:trPr>
          <w:trHeight w:val="59"/>
        </w:trPr>
        <w:tc>
          <w:tcPr>
            <w:tcW w:w="5515" w:type="dxa"/>
            <w:gridSpan w:val="5"/>
          </w:tcPr>
          <w:p w14:paraId="142158A5" w14:textId="7FEF2551" w:rsidR="00483D7C" w:rsidRDefault="00F141D4" w:rsidP="00B24640">
            <w:pPr>
              <w:jc w:val="both"/>
              <w:rPr>
                <w:rFonts w:asciiTheme="majorHAnsi" w:hAnsiTheme="majorHAnsi" w:cstheme="majorHAnsi"/>
                <w:sz w:val="20"/>
                <w:szCs w:val="20"/>
              </w:rPr>
            </w:pPr>
            <w:r w:rsidRPr="00F141D4">
              <w:rPr>
                <w:rFonts w:asciiTheme="majorHAnsi" w:hAnsiTheme="majorHAnsi" w:cstheme="majorHAnsi"/>
                <w:sz w:val="20"/>
                <w:szCs w:val="20"/>
              </w:rPr>
              <w:t xml:space="preserve">Gnu/linuxta 1 numaralı süreç sbin/init </w:t>
            </w:r>
          </w:p>
        </w:tc>
        <w:tc>
          <w:tcPr>
            <w:tcW w:w="5247" w:type="dxa"/>
            <w:gridSpan w:val="4"/>
          </w:tcPr>
          <w:p w14:paraId="5E527035" w14:textId="47F89F85" w:rsidR="00483D7C" w:rsidRDefault="00F141D4" w:rsidP="00B24640">
            <w:pPr>
              <w:jc w:val="both"/>
              <w:rPr>
                <w:rFonts w:asciiTheme="majorHAnsi" w:hAnsiTheme="majorHAnsi" w:cstheme="majorHAnsi"/>
                <w:sz w:val="20"/>
                <w:szCs w:val="20"/>
              </w:rPr>
            </w:pPr>
            <w:r w:rsidRPr="00E77539">
              <w:rPr>
                <w:rFonts w:asciiTheme="majorHAnsi" w:hAnsiTheme="majorHAnsi" w:cstheme="majorHAnsi"/>
                <w:b/>
                <w:bCs/>
                <w:sz w:val="20"/>
                <w:szCs w:val="20"/>
              </w:rPr>
              <w:t>init</w:t>
            </w:r>
            <w:r w:rsidRPr="00E77539">
              <w:rPr>
                <w:rFonts w:asciiTheme="majorHAnsi" w:hAnsiTheme="majorHAnsi" w:cstheme="majorHAnsi"/>
                <w:sz w:val="20"/>
                <w:szCs w:val="20"/>
              </w:rPr>
              <w:t xml:space="preserve"> süreci her şeyi boot eden ilk süreçtir. pid'i 1'dir.</w:t>
            </w:r>
          </w:p>
        </w:tc>
      </w:tr>
      <w:tr w:rsidR="00483D7C" w14:paraId="6DC04D30" w14:textId="77777777" w:rsidTr="00756BFC">
        <w:tc>
          <w:tcPr>
            <w:tcW w:w="5515" w:type="dxa"/>
            <w:gridSpan w:val="5"/>
          </w:tcPr>
          <w:p w14:paraId="02D6BD25" w14:textId="1E1F4BA4" w:rsidR="00483D7C" w:rsidRDefault="00827244" w:rsidP="00B24640">
            <w:pPr>
              <w:jc w:val="both"/>
              <w:rPr>
                <w:rFonts w:asciiTheme="majorHAnsi" w:hAnsiTheme="majorHAnsi" w:cstheme="majorHAnsi"/>
                <w:sz w:val="20"/>
                <w:szCs w:val="20"/>
              </w:rPr>
            </w:pPr>
            <w:r w:rsidRPr="00E77539">
              <w:rPr>
                <w:rFonts w:asciiTheme="majorHAnsi" w:hAnsiTheme="majorHAnsi" w:cstheme="majorHAnsi"/>
                <w:b/>
                <w:bCs/>
                <w:sz w:val="20"/>
                <w:szCs w:val="20"/>
              </w:rPr>
              <w:t>ncurses</w:t>
            </w:r>
            <w:r w:rsidRPr="00827244">
              <w:rPr>
                <w:rFonts w:asciiTheme="majorHAnsi" w:hAnsiTheme="majorHAnsi" w:cstheme="majorHAnsi"/>
                <w:sz w:val="20"/>
                <w:szCs w:val="20"/>
              </w:rPr>
              <w:t xml:space="preserve"> -&gt; terminaldeki renkli fontları yazmayı sağlayan tooldur.</w:t>
            </w:r>
          </w:p>
        </w:tc>
        <w:tc>
          <w:tcPr>
            <w:tcW w:w="5247" w:type="dxa"/>
            <w:gridSpan w:val="4"/>
          </w:tcPr>
          <w:p w14:paraId="0322EBE4" w14:textId="77777777" w:rsidR="00483D7C" w:rsidRDefault="00483D7C" w:rsidP="00B24640">
            <w:pPr>
              <w:jc w:val="both"/>
              <w:rPr>
                <w:rFonts w:asciiTheme="majorHAnsi" w:hAnsiTheme="majorHAnsi" w:cstheme="majorHAnsi"/>
                <w:sz w:val="20"/>
                <w:szCs w:val="20"/>
              </w:rPr>
            </w:pPr>
          </w:p>
        </w:tc>
      </w:tr>
      <w:tr w:rsidR="00483D7C" w14:paraId="4CDEB4D2" w14:textId="77777777" w:rsidTr="00756BFC">
        <w:tc>
          <w:tcPr>
            <w:tcW w:w="5515" w:type="dxa"/>
            <w:gridSpan w:val="5"/>
          </w:tcPr>
          <w:p w14:paraId="055E2698" w14:textId="361D385F" w:rsidR="00483D7C" w:rsidRDefault="00827244" w:rsidP="00E77539">
            <w:pPr>
              <w:shd w:val="clear" w:color="auto" w:fill="FFFFFF"/>
              <w:rPr>
                <w:rFonts w:asciiTheme="majorHAnsi" w:hAnsiTheme="majorHAnsi" w:cstheme="majorHAnsi"/>
                <w:sz w:val="20"/>
                <w:szCs w:val="20"/>
              </w:rPr>
            </w:pPr>
            <w:r w:rsidRPr="00E77539">
              <w:rPr>
                <w:rFonts w:asciiTheme="majorHAnsi" w:hAnsiTheme="majorHAnsi" w:cstheme="majorHAnsi"/>
                <w:b/>
                <w:bCs/>
                <w:sz w:val="20"/>
                <w:szCs w:val="20"/>
              </w:rPr>
              <w:t>du -sh file :</w:t>
            </w:r>
            <w:r w:rsidRPr="00E77539">
              <w:rPr>
                <w:rFonts w:asciiTheme="majorHAnsi" w:hAnsiTheme="majorHAnsi" w:cstheme="majorHAnsi"/>
                <w:sz w:val="20"/>
                <w:szCs w:val="20"/>
              </w:rPr>
              <w:t xml:space="preserve"> file'ın ne kadar yer kapladığını bu komutla öğreniriz.</w:t>
            </w:r>
          </w:p>
        </w:tc>
        <w:tc>
          <w:tcPr>
            <w:tcW w:w="5247" w:type="dxa"/>
            <w:gridSpan w:val="4"/>
          </w:tcPr>
          <w:p w14:paraId="07FB404E" w14:textId="4E92BA7B" w:rsidR="00483D7C" w:rsidRDefault="00827244" w:rsidP="00B24640">
            <w:pPr>
              <w:jc w:val="both"/>
              <w:rPr>
                <w:rFonts w:asciiTheme="majorHAnsi" w:hAnsiTheme="majorHAnsi" w:cstheme="majorHAnsi"/>
                <w:sz w:val="20"/>
                <w:szCs w:val="20"/>
              </w:rPr>
            </w:pPr>
            <w:r w:rsidRPr="00E77539">
              <w:rPr>
                <w:rFonts w:asciiTheme="majorHAnsi" w:hAnsiTheme="majorHAnsi" w:cstheme="majorHAnsi"/>
                <w:b/>
                <w:bCs/>
                <w:sz w:val="20"/>
                <w:szCs w:val="20"/>
              </w:rPr>
              <w:t>sudo apt dist-upgrade</w:t>
            </w:r>
            <w:r w:rsidRPr="00E77539">
              <w:rPr>
                <w:rFonts w:asciiTheme="majorHAnsi" w:hAnsiTheme="majorHAnsi" w:cstheme="majorHAnsi"/>
                <w:sz w:val="20"/>
                <w:szCs w:val="20"/>
              </w:rPr>
              <w:t xml:space="preserve"> : yazılım güncelleme</w:t>
            </w:r>
          </w:p>
        </w:tc>
      </w:tr>
      <w:tr w:rsidR="00483D7C" w14:paraId="779C0CB0" w14:textId="77777777" w:rsidTr="00756BFC">
        <w:tc>
          <w:tcPr>
            <w:tcW w:w="5515" w:type="dxa"/>
            <w:gridSpan w:val="5"/>
          </w:tcPr>
          <w:p w14:paraId="170C236A" w14:textId="77777777" w:rsidR="00E411A7" w:rsidRPr="00E411A7" w:rsidRDefault="00E411A7" w:rsidP="00E77539">
            <w:pPr>
              <w:shd w:val="clear" w:color="auto" w:fill="FFFFFF"/>
              <w:rPr>
                <w:rFonts w:asciiTheme="majorHAnsi" w:hAnsiTheme="majorHAnsi" w:cstheme="majorHAnsi"/>
                <w:sz w:val="20"/>
                <w:szCs w:val="20"/>
              </w:rPr>
            </w:pPr>
            <w:r w:rsidRPr="00E77539">
              <w:rPr>
                <w:rFonts w:asciiTheme="majorHAnsi" w:hAnsiTheme="majorHAnsi" w:cstheme="majorHAnsi"/>
                <w:b/>
                <w:bCs/>
                <w:sz w:val="20"/>
                <w:szCs w:val="20"/>
              </w:rPr>
              <w:t>Soft link</w:t>
            </w:r>
            <w:r w:rsidRPr="00E411A7">
              <w:rPr>
                <w:rFonts w:asciiTheme="majorHAnsi" w:hAnsiTheme="majorHAnsi" w:cstheme="majorHAnsi"/>
                <w:sz w:val="20"/>
                <w:szCs w:val="20"/>
              </w:rPr>
              <w:t xml:space="preserve"> (sembolik link) özellikleri şunlardır:</w:t>
            </w:r>
          </w:p>
          <w:p w14:paraId="47B7445E" w14:textId="77777777" w:rsidR="00E411A7" w:rsidRPr="00E411A7" w:rsidRDefault="00E411A7" w:rsidP="00E77539">
            <w:pPr>
              <w:numPr>
                <w:ilvl w:val="0"/>
                <w:numId w:val="9"/>
              </w:numPr>
              <w:shd w:val="clear" w:color="auto" w:fill="FFFFFF"/>
              <w:rPr>
                <w:rFonts w:asciiTheme="majorHAnsi" w:hAnsiTheme="majorHAnsi" w:cstheme="majorHAnsi"/>
                <w:sz w:val="20"/>
                <w:szCs w:val="20"/>
              </w:rPr>
            </w:pPr>
            <w:r w:rsidRPr="00E411A7">
              <w:rPr>
                <w:rFonts w:asciiTheme="majorHAnsi" w:hAnsiTheme="majorHAnsi" w:cstheme="majorHAnsi"/>
                <w:sz w:val="20"/>
                <w:szCs w:val="20"/>
              </w:rPr>
              <w:t>Farklı dosya sistemleri birbirine linklenebilir (ntfs dosya sistemindeki bir konumu Ext3 dosya sistemindeki bir konuma linkleyebilirsiniz)</w:t>
            </w:r>
          </w:p>
          <w:p w14:paraId="5CC6A017" w14:textId="77777777" w:rsidR="00E411A7" w:rsidRPr="00E411A7" w:rsidRDefault="00E411A7" w:rsidP="00E77539">
            <w:pPr>
              <w:numPr>
                <w:ilvl w:val="0"/>
                <w:numId w:val="9"/>
              </w:numPr>
              <w:shd w:val="clear" w:color="auto" w:fill="FFFFFF"/>
              <w:rPr>
                <w:rFonts w:asciiTheme="majorHAnsi" w:hAnsiTheme="majorHAnsi" w:cstheme="majorHAnsi"/>
                <w:sz w:val="20"/>
                <w:szCs w:val="20"/>
              </w:rPr>
            </w:pPr>
            <w:r w:rsidRPr="00E411A7">
              <w:rPr>
                <w:rFonts w:asciiTheme="majorHAnsi" w:hAnsiTheme="majorHAnsi" w:cstheme="majorHAnsi"/>
                <w:sz w:val="20"/>
                <w:szCs w:val="20"/>
              </w:rPr>
              <w:t>Dosya ve klasör için link oluşturulabilir.</w:t>
            </w:r>
          </w:p>
          <w:p w14:paraId="4AF8794E" w14:textId="77777777" w:rsidR="00E411A7" w:rsidRPr="00E411A7" w:rsidRDefault="00E411A7" w:rsidP="00E77539">
            <w:pPr>
              <w:numPr>
                <w:ilvl w:val="0"/>
                <w:numId w:val="9"/>
              </w:numPr>
              <w:shd w:val="clear" w:color="auto" w:fill="FFFFFF"/>
              <w:rPr>
                <w:rFonts w:asciiTheme="majorHAnsi" w:hAnsiTheme="majorHAnsi" w:cstheme="majorHAnsi"/>
                <w:sz w:val="20"/>
                <w:szCs w:val="20"/>
              </w:rPr>
            </w:pPr>
            <w:r w:rsidRPr="00E411A7">
              <w:rPr>
                <w:rFonts w:asciiTheme="majorHAnsi" w:hAnsiTheme="majorHAnsi" w:cstheme="majorHAnsi"/>
                <w:sz w:val="20"/>
                <w:szCs w:val="20"/>
              </w:rPr>
              <w:t>Farklı inode sayısı ve yetkilere sahiptir. (inode nedir?)</w:t>
            </w:r>
          </w:p>
          <w:p w14:paraId="39529534" w14:textId="77777777" w:rsidR="00E411A7" w:rsidRPr="00E411A7" w:rsidRDefault="00E411A7" w:rsidP="00E77539">
            <w:pPr>
              <w:numPr>
                <w:ilvl w:val="0"/>
                <w:numId w:val="9"/>
              </w:numPr>
              <w:shd w:val="clear" w:color="auto" w:fill="FFFFFF"/>
              <w:rPr>
                <w:rFonts w:asciiTheme="majorHAnsi" w:hAnsiTheme="majorHAnsi" w:cstheme="majorHAnsi"/>
                <w:sz w:val="20"/>
                <w:szCs w:val="20"/>
              </w:rPr>
            </w:pPr>
            <w:r w:rsidRPr="00E411A7">
              <w:rPr>
                <w:rFonts w:asciiTheme="majorHAnsi" w:hAnsiTheme="majorHAnsi" w:cstheme="majorHAnsi"/>
                <w:sz w:val="20"/>
                <w:szCs w:val="20"/>
              </w:rPr>
              <w:t>Orjinal dosyanın yetkileri değiştiğinde linklenmiş dosyanın yetkileri değişmez.</w:t>
            </w:r>
          </w:p>
          <w:p w14:paraId="16CBB6E1" w14:textId="53844F36" w:rsidR="00483D7C" w:rsidRPr="00E77539" w:rsidRDefault="00E411A7" w:rsidP="00E77539">
            <w:pPr>
              <w:numPr>
                <w:ilvl w:val="0"/>
                <w:numId w:val="9"/>
              </w:numPr>
              <w:shd w:val="clear" w:color="auto" w:fill="FFFFFF"/>
              <w:rPr>
                <w:rFonts w:asciiTheme="majorHAnsi" w:hAnsiTheme="majorHAnsi" w:cstheme="majorHAnsi"/>
                <w:sz w:val="20"/>
                <w:szCs w:val="20"/>
              </w:rPr>
            </w:pPr>
            <w:r w:rsidRPr="00E411A7">
              <w:rPr>
                <w:rFonts w:asciiTheme="majorHAnsi" w:hAnsiTheme="majorHAnsi" w:cstheme="majorHAnsi"/>
                <w:sz w:val="20"/>
                <w:szCs w:val="20"/>
              </w:rPr>
              <w:t>Sadece orjinal dosya veya klasörün konumunu gösterir, içeriği kopyalanmaz.</w:t>
            </w:r>
          </w:p>
        </w:tc>
        <w:tc>
          <w:tcPr>
            <w:tcW w:w="5247" w:type="dxa"/>
            <w:gridSpan w:val="4"/>
          </w:tcPr>
          <w:p w14:paraId="0CFB12D6" w14:textId="77777777" w:rsidR="00E411A7" w:rsidRPr="00E411A7" w:rsidRDefault="00E411A7" w:rsidP="00E77539">
            <w:pPr>
              <w:shd w:val="clear" w:color="auto" w:fill="FFFFFF"/>
              <w:rPr>
                <w:rFonts w:asciiTheme="majorHAnsi" w:hAnsiTheme="majorHAnsi" w:cstheme="majorHAnsi"/>
                <w:sz w:val="20"/>
                <w:szCs w:val="20"/>
              </w:rPr>
            </w:pPr>
            <w:r w:rsidRPr="00E77539">
              <w:rPr>
                <w:rFonts w:asciiTheme="majorHAnsi" w:hAnsiTheme="majorHAnsi" w:cstheme="majorHAnsi"/>
                <w:b/>
                <w:bCs/>
                <w:sz w:val="20"/>
                <w:szCs w:val="20"/>
              </w:rPr>
              <w:t>Hard link</w:t>
            </w:r>
            <w:r w:rsidRPr="00E411A7">
              <w:rPr>
                <w:rFonts w:asciiTheme="majorHAnsi" w:hAnsiTheme="majorHAnsi" w:cstheme="majorHAnsi"/>
                <w:sz w:val="20"/>
                <w:szCs w:val="20"/>
              </w:rPr>
              <w:t> özellikleri şunlardır:</w:t>
            </w:r>
          </w:p>
          <w:p w14:paraId="170E633A" w14:textId="77777777" w:rsidR="00E411A7" w:rsidRPr="00E411A7" w:rsidRDefault="00E411A7" w:rsidP="00E77539">
            <w:pPr>
              <w:numPr>
                <w:ilvl w:val="0"/>
                <w:numId w:val="8"/>
              </w:numPr>
              <w:shd w:val="clear" w:color="auto" w:fill="FFFFFF"/>
              <w:rPr>
                <w:rFonts w:asciiTheme="majorHAnsi" w:hAnsiTheme="majorHAnsi" w:cstheme="majorHAnsi"/>
                <w:sz w:val="20"/>
                <w:szCs w:val="20"/>
              </w:rPr>
            </w:pPr>
            <w:r w:rsidRPr="00E411A7">
              <w:rPr>
                <w:rFonts w:asciiTheme="majorHAnsi" w:hAnsiTheme="majorHAnsi" w:cstheme="majorHAnsi"/>
                <w:sz w:val="20"/>
                <w:szCs w:val="20"/>
              </w:rPr>
              <w:t>Farklı dosya sistemleri birbirine linklenemez. Aynı dosya sisteminde olmalıdır.</w:t>
            </w:r>
          </w:p>
          <w:p w14:paraId="1E01667D" w14:textId="77777777" w:rsidR="00E411A7" w:rsidRPr="00E411A7" w:rsidRDefault="00E411A7" w:rsidP="00E77539">
            <w:pPr>
              <w:numPr>
                <w:ilvl w:val="0"/>
                <w:numId w:val="8"/>
              </w:numPr>
              <w:shd w:val="clear" w:color="auto" w:fill="FFFFFF"/>
              <w:rPr>
                <w:rFonts w:asciiTheme="majorHAnsi" w:hAnsiTheme="majorHAnsi" w:cstheme="majorHAnsi"/>
                <w:sz w:val="20"/>
                <w:szCs w:val="20"/>
              </w:rPr>
            </w:pPr>
            <w:r w:rsidRPr="00E411A7">
              <w:rPr>
                <w:rFonts w:asciiTheme="majorHAnsi" w:hAnsiTheme="majorHAnsi" w:cstheme="majorHAnsi"/>
                <w:sz w:val="20"/>
                <w:szCs w:val="20"/>
              </w:rPr>
              <w:t>Sadece dosyalar linklenebilir, dizinler linklenemez.</w:t>
            </w:r>
          </w:p>
          <w:p w14:paraId="36C588A7" w14:textId="77777777" w:rsidR="00E411A7" w:rsidRPr="00E411A7" w:rsidRDefault="00E411A7" w:rsidP="00E77539">
            <w:pPr>
              <w:numPr>
                <w:ilvl w:val="0"/>
                <w:numId w:val="8"/>
              </w:numPr>
              <w:shd w:val="clear" w:color="auto" w:fill="FFFFFF"/>
              <w:rPr>
                <w:rFonts w:asciiTheme="majorHAnsi" w:hAnsiTheme="majorHAnsi" w:cstheme="majorHAnsi"/>
                <w:sz w:val="20"/>
                <w:szCs w:val="20"/>
              </w:rPr>
            </w:pPr>
            <w:r w:rsidRPr="00E411A7">
              <w:rPr>
                <w:rFonts w:asciiTheme="majorHAnsi" w:hAnsiTheme="majorHAnsi" w:cstheme="majorHAnsi"/>
                <w:sz w:val="20"/>
                <w:szCs w:val="20"/>
              </w:rPr>
              <w:t>Orjinal dosyayla aynı inode sayısına ve yetkilere sahiptir.</w:t>
            </w:r>
          </w:p>
          <w:p w14:paraId="53182DD5" w14:textId="77777777" w:rsidR="00E411A7" w:rsidRPr="00E411A7" w:rsidRDefault="00E411A7" w:rsidP="00E77539">
            <w:pPr>
              <w:numPr>
                <w:ilvl w:val="0"/>
                <w:numId w:val="8"/>
              </w:numPr>
              <w:shd w:val="clear" w:color="auto" w:fill="FFFFFF"/>
              <w:rPr>
                <w:rFonts w:asciiTheme="majorHAnsi" w:hAnsiTheme="majorHAnsi" w:cstheme="majorHAnsi"/>
                <w:sz w:val="20"/>
                <w:szCs w:val="20"/>
              </w:rPr>
            </w:pPr>
            <w:r w:rsidRPr="00E411A7">
              <w:rPr>
                <w:rFonts w:asciiTheme="majorHAnsi" w:hAnsiTheme="majorHAnsi" w:cstheme="majorHAnsi"/>
                <w:sz w:val="20"/>
                <w:szCs w:val="20"/>
              </w:rPr>
              <w:t>Orjinal dosyanın yetkileri değiştiğinde linklenmiş dosyanın yetkileri de değişir.</w:t>
            </w:r>
          </w:p>
          <w:p w14:paraId="2033A05E" w14:textId="61D75B37" w:rsidR="00483D7C" w:rsidRPr="00E77539" w:rsidRDefault="00E411A7" w:rsidP="00E77539">
            <w:pPr>
              <w:numPr>
                <w:ilvl w:val="0"/>
                <w:numId w:val="8"/>
              </w:numPr>
              <w:shd w:val="clear" w:color="auto" w:fill="FFFFFF"/>
              <w:rPr>
                <w:rFonts w:asciiTheme="majorHAnsi" w:hAnsiTheme="majorHAnsi" w:cstheme="majorHAnsi"/>
                <w:sz w:val="20"/>
                <w:szCs w:val="20"/>
              </w:rPr>
            </w:pPr>
            <w:r w:rsidRPr="00E411A7">
              <w:rPr>
                <w:rFonts w:asciiTheme="majorHAnsi" w:hAnsiTheme="majorHAnsi" w:cstheme="majorHAnsi"/>
                <w:sz w:val="20"/>
                <w:szCs w:val="20"/>
              </w:rPr>
              <w:t>Orjinal dosyayla aynı içeriğe sahiptir.</w:t>
            </w:r>
          </w:p>
        </w:tc>
      </w:tr>
      <w:tr w:rsidR="00F3209D" w14:paraId="11262A5D" w14:textId="77777777" w:rsidTr="00D73097">
        <w:tc>
          <w:tcPr>
            <w:tcW w:w="10762" w:type="dxa"/>
            <w:gridSpan w:val="9"/>
          </w:tcPr>
          <w:p w14:paraId="61D3B07A" w14:textId="4F69F8C6" w:rsidR="00F3209D" w:rsidRDefault="00F3209D" w:rsidP="00B24640">
            <w:pPr>
              <w:jc w:val="both"/>
              <w:rPr>
                <w:rFonts w:asciiTheme="majorHAnsi" w:hAnsiTheme="majorHAnsi" w:cstheme="majorHAnsi"/>
                <w:sz w:val="20"/>
                <w:szCs w:val="20"/>
              </w:rPr>
            </w:pPr>
            <w:r w:rsidRPr="00E411A7">
              <w:rPr>
                <w:rFonts w:asciiTheme="majorHAnsi" w:hAnsiTheme="majorHAnsi" w:cstheme="majorHAnsi"/>
                <w:b/>
                <w:bCs/>
                <w:sz w:val="20"/>
                <w:szCs w:val="20"/>
              </w:rPr>
              <w:lastRenderedPageBreak/>
              <w:t>Soft link (sembolik link olarak da geçer)</w:t>
            </w:r>
            <w:r w:rsidRPr="00E411A7">
              <w:rPr>
                <w:rFonts w:asciiTheme="majorHAnsi" w:hAnsiTheme="majorHAnsi" w:cstheme="majorHAnsi"/>
                <w:sz w:val="20"/>
                <w:szCs w:val="20"/>
              </w:rPr>
              <w:t> bir dosya veya dizinin linkidir. </w:t>
            </w:r>
            <w:r w:rsidRPr="00E411A7">
              <w:rPr>
                <w:rFonts w:asciiTheme="majorHAnsi" w:hAnsiTheme="majorHAnsi" w:cstheme="majorHAnsi"/>
                <w:b/>
                <w:bCs/>
                <w:sz w:val="20"/>
                <w:szCs w:val="20"/>
              </w:rPr>
              <w:t>Hard link</w:t>
            </w:r>
            <w:r w:rsidRPr="00E411A7">
              <w:rPr>
                <w:rFonts w:asciiTheme="majorHAnsi" w:hAnsiTheme="majorHAnsi" w:cstheme="majorHAnsi"/>
                <w:sz w:val="20"/>
                <w:szCs w:val="20"/>
              </w:rPr>
              <w:t> ise orjinal dosyanın kopyasıdır. Orjinal dosyayı sildiğinizde </w:t>
            </w:r>
            <w:r w:rsidRPr="00E411A7">
              <w:rPr>
                <w:rFonts w:asciiTheme="majorHAnsi" w:hAnsiTheme="majorHAnsi" w:cstheme="majorHAnsi"/>
                <w:b/>
                <w:bCs/>
                <w:sz w:val="20"/>
                <w:szCs w:val="20"/>
              </w:rPr>
              <w:t>soft link (sembolik link)</w:t>
            </w:r>
            <w:r w:rsidRPr="00E411A7">
              <w:rPr>
                <w:rFonts w:asciiTheme="majorHAnsi" w:hAnsiTheme="majorHAnsi" w:cstheme="majorHAnsi"/>
                <w:sz w:val="20"/>
                <w:szCs w:val="20"/>
              </w:rPr>
              <w:t> mevcut olmayan bir dosya veya dizini göstermiş olur yani boşa çıkar. Çünkü gösterilen yani linklenen dosya veya dizin silinmiştir. Ama hard link tamamen farklıdır. Hard link yaptığınızda orjinal dosyayı içeriğiyle beraber kopyalamış olduğunuz için orjinal dosyayı silseniz bile linklenmiş dosyanın içeriği silinmez.</w:t>
            </w:r>
          </w:p>
        </w:tc>
      </w:tr>
      <w:tr w:rsidR="00F96A2A" w14:paraId="2C75A804" w14:textId="77777777" w:rsidTr="00756BFC">
        <w:tc>
          <w:tcPr>
            <w:tcW w:w="5515" w:type="dxa"/>
            <w:gridSpan w:val="5"/>
          </w:tcPr>
          <w:p w14:paraId="270C7FA5" w14:textId="51969DBC" w:rsidR="00F96A2A" w:rsidRPr="00F96A2A" w:rsidRDefault="00F96A2A" w:rsidP="00F96A2A">
            <w:pPr>
              <w:shd w:val="clear" w:color="auto" w:fill="FFFFFF"/>
              <w:spacing w:before="100" w:beforeAutospacing="1" w:after="100" w:afterAutospacing="1"/>
              <w:rPr>
                <w:rFonts w:asciiTheme="majorHAnsi" w:hAnsiTheme="majorHAnsi" w:cstheme="majorHAnsi"/>
                <w:sz w:val="20"/>
                <w:szCs w:val="20"/>
              </w:rPr>
            </w:pPr>
            <w:r w:rsidRPr="00F96A2A">
              <w:rPr>
                <w:rFonts w:asciiTheme="majorHAnsi" w:hAnsiTheme="majorHAnsi" w:cstheme="majorHAnsi"/>
                <w:sz w:val="20"/>
                <w:szCs w:val="20"/>
              </w:rPr>
              <w:t>Bir dosyanın 5-20 arasını göstermek</w:t>
            </w:r>
          </w:p>
        </w:tc>
        <w:tc>
          <w:tcPr>
            <w:tcW w:w="5247" w:type="dxa"/>
            <w:gridSpan w:val="4"/>
          </w:tcPr>
          <w:p w14:paraId="2589A46D" w14:textId="44608C49" w:rsidR="00F96A2A" w:rsidRDefault="00F96A2A" w:rsidP="00B24640">
            <w:pPr>
              <w:jc w:val="both"/>
              <w:rPr>
                <w:rFonts w:asciiTheme="majorHAnsi" w:hAnsiTheme="majorHAnsi" w:cstheme="majorHAnsi"/>
                <w:sz w:val="20"/>
                <w:szCs w:val="20"/>
              </w:rPr>
            </w:pPr>
            <w:r w:rsidRPr="00F96A2A">
              <w:rPr>
                <w:rFonts w:asciiTheme="majorHAnsi" w:hAnsiTheme="majorHAnsi" w:cstheme="majorHAnsi"/>
                <w:sz w:val="20"/>
                <w:szCs w:val="20"/>
              </w:rPr>
              <w:t xml:space="preserve">head -n </w:t>
            </w:r>
            <w:r>
              <w:rPr>
                <w:rFonts w:asciiTheme="majorHAnsi" w:hAnsiTheme="majorHAnsi" w:cstheme="majorHAnsi"/>
                <w:sz w:val="20"/>
                <w:szCs w:val="20"/>
              </w:rPr>
              <w:t>19</w:t>
            </w:r>
            <w:r w:rsidRPr="00F96A2A">
              <w:rPr>
                <w:rFonts w:asciiTheme="majorHAnsi" w:hAnsiTheme="majorHAnsi" w:cstheme="majorHAnsi"/>
                <w:sz w:val="20"/>
                <w:szCs w:val="20"/>
              </w:rPr>
              <w:t xml:space="preserve"> state.txt | tail -1</w:t>
            </w:r>
            <w:r w:rsidR="006B02CA">
              <w:rPr>
                <w:rFonts w:asciiTheme="majorHAnsi" w:hAnsiTheme="majorHAnsi" w:cstheme="majorHAnsi"/>
                <w:sz w:val="20"/>
                <w:szCs w:val="20"/>
              </w:rPr>
              <w:t>4</w:t>
            </w:r>
          </w:p>
        </w:tc>
      </w:tr>
      <w:tr w:rsidR="00E77539" w14:paraId="6A48654A" w14:textId="77777777" w:rsidTr="005767E1">
        <w:tc>
          <w:tcPr>
            <w:tcW w:w="10762" w:type="dxa"/>
            <w:gridSpan w:val="9"/>
          </w:tcPr>
          <w:p w14:paraId="2627B555" w14:textId="77777777" w:rsidR="00E77539" w:rsidRDefault="00E77539" w:rsidP="00E775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77539">
              <w:rPr>
                <w:rFonts w:asciiTheme="majorHAnsi" w:hAnsiTheme="majorHAnsi" w:cstheme="majorHAnsi"/>
                <w:b/>
                <w:bCs/>
                <w:sz w:val="20"/>
                <w:szCs w:val="20"/>
              </w:rPr>
              <w:t xml:space="preserve">Cd </w:t>
            </w:r>
            <w:r w:rsidRPr="00415F27">
              <w:rPr>
                <w:rFonts w:asciiTheme="majorHAnsi" w:hAnsiTheme="majorHAnsi" w:cstheme="majorHAnsi"/>
                <w:sz w:val="20"/>
                <w:szCs w:val="20"/>
              </w:rPr>
              <w:t>Kabuk isteminde çalıştırabileceğiniz tüm yardımcı programların dosya sisteminde gerçek yürütülebilir dosyalar olarak var olması gerekmez. Bunlar ayrıca </w:t>
            </w:r>
            <w:r w:rsidRPr="000825D3">
              <w:rPr>
                <w:rFonts w:asciiTheme="majorHAnsi" w:hAnsiTheme="majorHAnsi" w:cstheme="majorHAnsi"/>
                <w:sz w:val="20"/>
                <w:szCs w:val="20"/>
              </w:rPr>
              <w:t>kabuk yerleşikleri</w:t>
            </w:r>
            <w:r w:rsidRPr="00415F27">
              <w:rPr>
                <w:rFonts w:asciiTheme="majorHAnsi" w:hAnsiTheme="majorHAnsi" w:cstheme="majorHAnsi"/>
                <w:sz w:val="20"/>
                <w:szCs w:val="20"/>
              </w:rPr>
              <w:t> olarak da adlandırılabilirler</w:t>
            </w:r>
            <w:r>
              <w:rPr>
                <w:rFonts w:asciiTheme="majorHAnsi" w:hAnsiTheme="majorHAnsi" w:cstheme="majorHAnsi"/>
                <w:sz w:val="20"/>
                <w:szCs w:val="20"/>
              </w:rPr>
              <w:t>.</w:t>
            </w:r>
            <w:r w:rsidR="00C12A8D">
              <w:rPr>
                <w:rFonts w:asciiTheme="majorHAnsi" w:hAnsiTheme="majorHAnsi" w:cstheme="majorHAnsi"/>
                <w:sz w:val="20"/>
                <w:szCs w:val="20"/>
              </w:rPr>
              <w:t xml:space="preserve"> </w:t>
            </w:r>
            <w:r w:rsidR="00C12A8D">
              <w:rPr>
                <w:rFonts w:ascii="Arial" w:hAnsi="Arial" w:cs="Arial"/>
                <w:color w:val="202122"/>
                <w:sz w:val="21"/>
                <w:szCs w:val="21"/>
                <w:shd w:val="clear" w:color="auto" w:fill="FFFFFF"/>
              </w:rPr>
              <w:t> kabuğun yükleyeceği ve yürüteceği harici bir yürütülebilir </w:t>
            </w:r>
            <w:hyperlink r:id="rId33" w:tooltip="Bilgisayar programı" w:history="1">
              <w:r w:rsidR="00C12A8D">
                <w:rPr>
                  <w:rStyle w:val="Kpr"/>
                  <w:rFonts w:ascii="Arial" w:hAnsi="Arial" w:cs="Arial"/>
                  <w:color w:val="0645AD"/>
                  <w:sz w:val="21"/>
                  <w:szCs w:val="21"/>
                  <w:shd w:val="clear" w:color="auto" w:fill="FFFFFF"/>
                </w:rPr>
                <w:t>program</w:t>
              </w:r>
            </w:hyperlink>
            <w:r w:rsidR="00C12A8D">
              <w:rPr>
                <w:rFonts w:ascii="Arial" w:hAnsi="Arial" w:cs="Arial"/>
                <w:color w:val="202122"/>
                <w:sz w:val="21"/>
                <w:szCs w:val="21"/>
                <w:shd w:val="clear" w:color="auto" w:fill="FFFFFF"/>
              </w:rPr>
              <w:t> yerine, doğrudan kabuğun kendisinde yürütülen bir </w:t>
            </w:r>
            <w:hyperlink r:id="rId34" w:tooltip="Kabuk (bilgi işlem)" w:history="1">
              <w:r w:rsidR="00C12A8D">
                <w:rPr>
                  <w:rStyle w:val="Kpr"/>
                  <w:rFonts w:ascii="Arial" w:hAnsi="Arial" w:cs="Arial"/>
                  <w:color w:val="0645AD"/>
                  <w:sz w:val="21"/>
                  <w:szCs w:val="21"/>
                  <w:shd w:val="clear" w:color="auto" w:fill="FFFFFF"/>
                </w:rPr>
                <w:t>kabuktan</w:t>
              </w:r>
            </w:hyperlink>
            <w:r w:rsidR="00C12A8D">
              <w:rPr>
                <w:rFonts w:ascii="Arial" w:hAnsi="Arial" w:cs="Arial"/>
                <w:color w:val="202122"/>
                <w:sz w:val="21"/>
                <w:szCs w:val="21"/>
                <w:shd w:val="clear" w:color="auto" w:fill="FFFFFF"/>
              </w:rPr>
              <w:t> çağrılan bir </w:t>
            </w:r>
            <w:hyperlink r:id="rId35" w:tooltip="Komut (bilgi işlem)" w:history="1">
              <w:r w:rsidR="00C12A8D">
                <w:rPr>
                  <w:rStyle w:val="Kpr"/>
                  <w:rFonts w:ascii="Arial" w:hAnsi="Arial" w:cs="Arial"/>
                  <w:color w:val="0645AD"/>
                  <w:sz w:val="21"/>
                  <w:szCs w:val="21"/>
                  <w:shd w:val="clear" w:color="auto" w:fill="FFFFFF"/>
                </w:rPr>
                <w:t>komut</w:t>
              </w:r>
            </w:hyperlink>
            <w:r w:rsidR="00C12A8D">
              <w:rPr>
                <w:rFonts w:ascii="Arial" w:hAnsi="Arial" w:cs="Arial"/>
                <w:color w:val="202122"/>
                <w:sz w:val="21"/>
                <w:szCs w:val="21"/>
                <w:shd w:val="clear" w:color="auto" w:fill="FFFFFF"/>
              </w:rPr>
              <w:t> veya </w:t>
            </w:r>
            <w:hyperlink r:id="rId36" w:tooltip="alt program" w:history="1">
              <w:r w:rsidR="00C12A8D">
                <w:rPr>
                  <w:rStyle w:val="Kpr"/>
                  <w:rFonts w:ascii="Arial" w:hAnsi="Arial" w:cs="Arial"/>
                  <w:color w:val="0645AD"/>
                  <w:sz w:val="21"/>
                  <w:szCs w:val="21"/>
                  <w:shd w:val="clear" w:color="auto" w:fill="FFFFFF"/>
                </w:rPr>
                <w:t>işlevdir</w:t>
              </w:r>
            </w:hyperlink>
          </w:p>
          <w:p w14:paraId="07553113" w14:textId="0764DA9E" w:rsidR="00C12A8D" w:rsidRPr="00F96A2A" w:rsidRDefault="00C12A8D" w:rsidP="00E775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Pr>
                <w:rFonts w:asciiTheme="majorHAnsi" w:hAnsiTheme="majorHAnsi" w:cstheme="majorHAnsi"/>
                <w:sz w:val="20"/>
                <w:szCs w:val="20"/>
              </w:rPr>
              <w:t>Type -a cd    çıktısı cd is Shell builtindir</w:t>
            </w:r>
          </w:p>
        </w:tc>
      </w:tr>
      <w:tr w:rsidR="000825D3" w14:paraId="194C243B" w14:textId="77777777" w:rsidTr="00756BFC">
        <w:tc>
          <w:tcPr>
            <w:tcW w:w="5515" w:type="dxa"/>
            <w:gridSpan w:val="5"/>
          </w:tcPr>
          <w:p w14:paraId="11BF49E6" w14:textId="04A963DC" w:rsidR="000825D3" w:rsidRPr="00E77539" w:rsidRDefault="000825D3" w:rsidP="00E775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 w:val="20"/>
                <w:szCs w:val="20"/>
              </w:rPr>
            </w:pPr>
            <w:r w:rsidRPr="00E77539">
              <w:rPr>
                <w:rFonts w:asciiTheme="majorHAnsi" w:hAnsiTheme="majorHAnsi" w:cstheme="majorHAnsi"/>
                <w:b/>
                <w:bCs/>
                <w:sz w:val="20"/>
                <w:szCs w:val="20"/>
              </w:rPr>
              <w:t>RAID ve LVM</w:t>
            </w:r>
            <w:r w:rsidRPr="000825D3">
              <w:rPr>
                <w:rFonts w:asciiTheme="majorHAnsi" w:hAnsiTheme="majorHAnsi" w:cstheme="majorHAnsi"/>
                <w:sz w:val="20"/>
                <w:szCs w:val="20"/>
              </w:rPr>
              <w:t xml:space="preserve"> arasındaki tek fark, LVM'nin RAID'in sağladığı yedeklilik veya eşlik için herhangi bir seçenek sunmamasıdır</w:t>
            </w:r>
          </w:p>
        </w:tc>
        <w:tc>
          <w:tcPr>
            <w:tcW w:w="5247" w:type="dxa"/>
            <w:gridSpan w:val="4"/>
          </w:tcPr>
          <w:p w14:paraId="7282A6F6" w14:textId="65F656F1" w:rsidR="000825D3" w:rsidRPr="00F96A2A" w:rsidRDefault="00E77539" w:rsidP="00B24640">
            <w:pPr>
              <w:jc w:val="both"/>
              <w:rPr>
                <w:rFonts w:asciiTheme="majorHAnsi" w:hAnsiTheme="majorHAnsi" w:cstheme="majorHAnsi"/>
                <w:sz w:val="20"/>
                <w:szCs w:val="20"/>
              </w:rPr>
            </w:pPr>
            <w:r w:rsidRPr="00E77539">
              <w:rPr>
                <w:rFonts w:asciiTheme="majorHAnsi" w:hAnsiTheme="majorHAnsi" w:cstheme="majorHAnsi"/>
                <w:b/>
                <w:bCs/>
                <w:sz w:val="20"/>
                <w:szCs w:val="20"/>
              </w:rPr>
              <w:t>RAID ve LVM</w:t>
            </w:r>
            <w:r w:rsidRPr="000825D3">
              <w:rPr>
                <w:rFonts w:asciiTheme="majorHAnsi" w:hAnsiTheme="majorHAnsi" w:cstheme="majorHAnsi"/>
                <w:sz w:val="20"/>
                <w:szCs w:val="20"/>
              </w:rPr>
              <w:t xml:space="preserve"> </w:t>
            </w:r>
            <w:r>
              <w:rPr>
                <w:rFonts w:asciiTheme="majorHAnsi" w:hAnsiTheme="majorHAnsi" w:cstheme="majorHAnsi"/>
                <w:sz w:val="20"/>
                <w:szCs w:val="20"/>
              </w:rPr>
              <w:t>,</w:t>
            </w:r>
            <w:r w:rsidR="00D14CBB">
              <w:rPr>
                <w:rFonts w:asciiTheme="majorHAnsi" w:hAnsiTheme="majorHAnsi" w:cstheme="majorHAnsi"/>
                <w:sz w:val="20"/>
                <w:szCs w:val="20"/>
              </w:rPr>
              <w:t>Bu ikisi arasındaki fark verilerin saklanma şeklidir.</w:t>
            </w:r>
          </w:p>
        </w:tc>
      </w:tr>
      <w:tr w:rsidR="00986CDD" w14:paraId="18620ADB" w14:textId="77777777" w:rsidTr="00756BFC">
        <w:tc>
          <w:tcPr>
            <w:tcW w:w="5515" w:type="dxa"/>
            <w:gridSpan w:val="5"/>
          </w:tcPr>
          <w:p w14:paraId="571F5888" w14:textId="71CC1157" w:rsidR="00986CDD" w:rsidRPr="00E77539" w:rsidRDefault="00986CDD" w:rsidP="00E775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0"/>
                <w:szCs w:val="20"/>
              </w:rPr>
            </w:pPr>
            <w:r w:rsidRPr="00986CDD">
              <w:rPr>
                <w:rFonts w:asciiTheme="majorHAnsi" w:hAnsiTheme="majorHAnsi" w:cstheme="majorHAnsi"/>
                <w:b/>
                <w:bCs/>
                <w:sz w:val="20"/>
                <w:szCs w:val="20"/>
              </w:rPr>
              <w:t>LVM</w:t>
            </w:r>
            <w:r w:rsidRPr="00986CDD">
              <w:rPr>
                <w:rFonts w:asciiTheme="majorHAnsi" w:hAnsiTheme="majorHAnsi" w:cstheme="majorHAnsi"/>
                <w:sz w:val="20"/>
                <w:szCs w:val="20"/>
              </w:rPr>
              <w:t xml:space="preserve"> (Mantıksal Birim Yöneticisi): Disk sürücülerini mantıksal birimlere yapılandırmak için kullanılan bir yazılım aracıdır. Bu araçları kullanarak (donanım destekli) disk sürücüleri, RAID birimlerine ve farklı boyuttaki mantıksal birimlere yapılandırılabilir.</w:t>
            </w:r>
          </w:p>
        </w:tc>
        <w:tc>
          <w:tcPr>
            <w:tcW w:w="5247" w:type="dxa"/>
            <w:gridSpan w:val="4"/>
          </w:tcPr>
          <w:p w14:paraId="6894327E" w14:textId="5189AC4B" w:rsidR="00986CDD" w:rsidRPr="00E77539" w:rsidRDefault="00986CDD" w:rsidP="00986C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0"/>
                <w:szCs w:val="20"/>
              </w:rPr>
            </w:pPr>
            <w:r w:rsidRPr="00986CDD">
              <w:rPr>
                <w:rFonts w:asciiTheme="majorHAnsi" w:hAnsiTheme="majorHAnsi" w:cstheme="majorHAnsi"/>
                <w:b/>
                <w:bCs/>
                <w:sz w:val="20"/>
                <w:szCs w:val="20"/>
              </w:rPr>
              <w:t>RAID</w:t>
            </w:r>
            <w:r w:rsidRPr="00986CDD">
              <w:rPr>
                <w:rFonts w:asciiTheme="majorHAnsi" w:hAnsiTheme="majorHAnsi" w:cstheme="majorHAnsi"/>
                <w:sz w:val="20"/>
                <w:szCs w:val="20"/>
              </w:rPr>
              <w:t xml:space="preserve"> (Yedekli Bağımsız Diskler Dizisi): Veri fazlalığı ve/veya daha iyi performans için depolama disklerini mantıksal birimlerde düzenleme tekniklerinden biridir.</w:t>
            </w:r>
          </w:p>
        </w:tc>
      </w:tr>
      <w:tr w:rsidR="00986CDD" w14:paraId="6E906B43" w14:textId="77777777" w:rsidTr="00756BFC">
        <w:tc>
          <w:tcPr>
            <w:tcW w:w="5515" w:type="dxa"/>
            <w:gridSpan w:val="5"/>
          </w:tcPr>
          <w:p w14:paraId="66143DC7" w14:textId="31BC8EF3" w:rsidR="00986CDD" w:rsidRPr="00986CDD" w:rsidRDefault="00986CDD" w:rsidP="00E7753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0"/>
                <w:szCs w:val="20"/>
              </w:rPr>
            </w:pPr>
            <w:r>
              <w:rPr>
                <w:rFonts w:ascii="Segoe UI" w:hAnsi="Segoe UI" w:cs="Segoe UI"/>
                <w:color w:val="212529"/>
                <w:shd w:val="clear" w:color="auto" w:fill="FFFFFF"/>
              </w:rPr>
              <w:t>RAID, LVM'ye benzemez. Hataya dayanıklılık bölümleri oluşturmak için RAID kullanabilirsiniz, ancak LVM disk bölümleme ve dosya sistemi basımını kolaylaştırmak için kullanılır</w:t>
            </w:r>
          </w:p>
        </w:tc>
        <w:tc>
          <w:tcPr>
            <w:tcW w:w="5247" w:type="dxa"/>
            <w:gridSpan w:val="4"/>
          </w:tcPr>
          <w:p w14:paraId="3192FA13" w14:textId="6E6A9A7E" w:rsidR="00986CDD" w:rsidRPr="00986CDD" w:rsidRDefault="00411D7A" w:rsidP="00986CD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b/>
                <w:bCs/>
                <w:sz w:val="20"/>
                <w:szCs w:val="20"/>
              </w:rPr>
            </w:pPr>
            <w:r>
              <w:rPr>
                <w:rFonts w:ascii="Segoe UI" w:hAnsi="Segoe UI" w:cs="Segoe UI"/>
                <w:color w:val="212529"/>
                <w:shd w:val="clear" w:color="auto" w:fill="FFFFFF"/>
              </w:rPr>
              <w:t>RAID, sürücü yedeklemesi için kullanılır; LVM, RAID cihazınızı mantıksal hacimlere ayırmak için kullanılabilir</w:t>
            </w:r>
          </w:p>
        </w:tc>
      </w:tr>
      <w:tr w:rsidR="008F7A31" w14:paraId="0590FC86" w14:textId="77777777" w:rsidTr="00094372">
        <w:tc>
          <w:tcPr>
            <w:tcW w:w="10762" w:type="dxa"/>
            <w:gridSpan w:val="9"/>
          </w:tcPr>
          <w:p w14:paraId="59A087E8" w14:textId="16CE7C6A" w:rsidR="008F7A31" w:rsidRDefault="008F7A31" w:rsidP="00B24640">
            <w:pPr>
              <w:jc w:val="both"/>
              <w:rPr>
                <w:rFonts w:asciiTheme="majorHAnsi" w:hAnsiTheme="majorHAnsi" w:cstheme="majorHAnsi"/>
                <w:b/>
                <w:bCs/>
                <w:sz w:val="20"/>
                <w:szCs w:val="20"/>
              </w:rPr>
            </w:pPr>
            <w:r>
              <w:rPr>
                <w:rFonts w:asciiTheme="majorHAnsi" w:hAnsiTheme="majorHAnsi" w:cstheme="majorHAnsi"/>
                <w:b/>
                <w:bCs/>
                <w:sz w:val="20"/>
                <w:szCs w:val="20"/>
              </w:rPr>
              <w:t>Raid Yapılandırması</w:t>
            </w:r>
          </w:p>
          <w:p w14:paraId="79BBF346" w14:textId="77777777" w:rsidR="008F7A31" w:rsidRDefault="008F7A31" w:rsidP="00B24640">
            <w:pPr>
              <w:jc w:val="both"/>
              <w:rPr>
                <w:rFonts w:asciiTheme="majorHAnsi" w:hAnsiTheme="majorHAnsi" w:cstheme="majorHAnsi"/>
                <w:sz w:val="20"/>
                <w:szCs w:val="20"/>
              </w:rPr>
            </w:pPr>
            <w:r w:rsidRPr="008F7A31">
              <w:rPr>
                <w:rFonts w:asciiTheme="majorHAnsi" w:hAnsiTheme="majorHAnsi" w:cstheme="majorHAnsi"/>
                <w:sz w:val="20"/>
                <w:szCs w:val="20"/>
              </w:rPr>
              <w:t>Sudo fdisk /dev/sdb       (</w:t>
            </w:r>
            <w:r>
              <w:rPr>
                <w:rFonts w:asciiTheme="majorHAnsi" w:hAnsiTheme="majorHAnsi" w:cstheme="majorHAnsi"/>
                <w:sz w:val="20"/>
                <w:szCs w:val="20"/>
              </w:rPr>
              <w:t>İki bölümün tipi de Linux Raid yapılıyor</w:t>
            </w:r>
            <w:r w:rsidRPr="008F7A31">
              <w:rPr>
                <w:rFonts w:asciiTheme="majorHAnsi" w:hAnsiTheme="majorHAnsi" w:cstheme="majorHAnsi"/>
                <w:sz w:val="20"/>
                <w:szCs w:val="20"/>
              </w:rPr>
              <w:t>)</w:t>
            </w:r>
          </w:p>
          <w:p w14:paraId="4E67201E" w14:textId="77777777" w:rsidR="008F7A31" w:rsidRDefault="008F7A31" w:rsidP="00B24640">
            <w:pPr>
              <w:jc w:val="both"/>
              <w:rPr>
                <w:rFonts w:asciiTheme="majorHAnsi" w:hAnsiTheme="majorHAnsi" w:cstheme="majorHAnsi"/>
                <w:sz w:val="20"/>
                <w:szCs w:val="20"/>
              </w:rPr>
            </w:pPr>
            <w:r>
              <w:rPr>
                <w:rFonts w:asciiTheme="majorHAnsi" w:hAnsiTheme="majorHAnsi" w:cstheme="majorHAnsi"/>
                <w:sz w:val="20"/>
                <w:szCs w:val="20"/>
              </w:rPr>
              <w:t>Sudo fdisk /dev/sdc</w:t>
            </w:r>
          </w:p>
          <w:p w14:paraId="14B9A0DD" w14:textId="77777777" w:rsidR="008F7A31" w:rsidRDefault="008F7A31" w:rsidP="00B24640">
            <w:pPr>
              <w:jc w:val="both"/>
              <w:rPr>
                <w:rFonts w:asciiTheme="majorHAnsi" w:hAnsiTheme="majorHAnsi" w:cstheme="majorHAnsi"/>
                <w:sz w:val="20"/>
                <w:szCs w:val="20"/>
              </w:rPr>
            </w:pPr>
          </w:p>
          <w:p w14:paraId="151BDB65" w14:textId="77777777" w:rsidR="008F7A31" w:rsidRDefault="008F7A31" w:rsidP="00B24640">
            <w:pPr>
              <w:jc w:val="both"/>
              <w:rPr>
                <w:rFonts w:asciiTheme="majorHAnsi" w:hAnsiTheme="majorHAnsi" w:cstheme="majorHAnsi"/>
                <w:sz w:val="20"/>
                <w:szCs w:val="20"/>
              </w:rPr>
            </w:pPr>
            <w:r>
              <w:rPr>
                <w:rFonts w:asciiTheme="majorHAnsi" w:hAnsiTheme="majorHAnsi" w:cstheme="majorHAnsi"/>
                <w:sz w:val="20"/>
                <w:szCs w:val="20"/>
              </w:rPr>
              <w:t>Sudo mdadm –examine /dev/sd[b-c]    diskleri kontrol eder</w:t>
            </w:r>
          </w:p>
          <w:p w14:paraId="5B4F4B5C" w14:textId="77777777" w:rsidR="008F7A31" w:rsidRDefault="00414564" w:rsidP="00B24640">
            <w:pPr>
              <w:jc w:val="both"/>
              <w:rPr>
                <w:rFonts w:asciiTheme="majorHAnsi" w:hAnsiTheme="majorHAnsi" w:cstheme="majorHAnsi"/>
                <w:sz w:val="20"/>
                <w:szCs w:val="20"/>
              </w:rPr>
            </w:pPr>
            <w:r>
              <w:rPr>
                <w:rFonts w:asciiTheme="majorHAnsi" w:hAnsiTheme="majorHAnsi" w:cstheme="majorHAnsi"/>
                <w:sz w:val="20"/>
                <w:szCs w:val="20"/>
              </w:rPr>
              <w:t>Sudo mdadm –examine /dev/sd[b-c]1   Disk bölümlerini kontrol eder. MD superblock olmaması gerekli</w:t>
            </w:r>
          </w:p>
          <w:p w14:paraId="34197B9C" w14:textId="77777777" w:rsidR="00414564" w:rsidRDefault="00414564" w:rsidP="00B24640">
            <w:pPr>
              <w:jc w:val="both"/>
              <w:rPr>
                <w:rFonts w:asciiTheme="majorHAnsi" w:hAnsiTheme="majorHAnsi" w:cstheme="majorHAnsi"/>
                <w:sz w:val="20"/>
                <w:szCs w:val="20"/>
              </w:rPr>
            </w:pPr>
            <w:r>
              <w:rPr>
                <w:rFonts w:asciiTheme="majorHAnsi" w:hAnsiTheme="majorHAnsi" w:cstheme="majorHAnsi"/>
                <w:sz w:val="20"/>
                <w:szCs w:val="20"/>
              </w:rPr>
              <w:t>Sudo mdadm -C /dev/md0 -l raid0 -n 2 /dev/sd[b-c]1      disk bölümlerni alarak verilen raid türünde disk sayısı belirterek Raid oluşturur</w:t>
            </w:r>
          </w:p>
          <w:p w14:paraId="54BEB7DF" w14:textId="010C9AFF" w:rsidR="00414564" w:rsidRDefault="00414564" w:rsidP="00B24640">
            <w:pPr>
              <w:jc w:val="both"/>
              <w:rPr>
                <w:rFonts w:asciiTheme="majorHAnsi" w:hAnsiTheme="majorHAnsi" w:cstheme="majorHAnsi"/>
                <w:sz w:val="20"/>
                <w:szCs w:val="20"/>
              </w:rPr>
            </w:pPr>
            <w:r>
              <w:rPr>
                <w:rFonts w:asciiTheme="majorHAnsi" w:hAnsiTheme="majorHAnsi" w:cstheme="majorHAnsi"/>
                <w:sz w:val="20"/>
                <w:szCs w:val="20"/>
              </w:rPr>
              <w:t>Sudo mdadm –detail /dev/md0  verilen blok aygıtının raid bölümlerini gösterir</w:t>
            </w:r>
          </w:p>
          <w:p w14:paraId="5BA2DECF" w14:textId="1E3D7D44" w:rsidR="00414564" w:rsidRDefault="00414564" w:rsidP="00B24640">
            <w:pPr>
              <w:jc w:val="both"/>
              <w:rPr>
                <w:rFonts w:asciiTheme="majorHAnsi" w:hAnsiTheme="majorHAnsi" w:cstheme="majorHAnsi"/>
                <w:sz w:val="20"/>
                <w:szCs w:val="20"/>
              </w:rPr>
            </w:pPr>
            <w:r>
              <w:rPr>
                <w:rFonts w:asciiTheme="majorHAnsi" w:hAnsiTheme="majorHAnsi" w:cstheme="majorHAnsi"/>
                <w:sz w:val="20"/>
                <w:szCs w:val="20"/>
              </w:rPr>
              <w:t>Sudo mkfs.ext4 /dev/md0   blok aygıtına bir dosya sistemi ve süper blok ataması yapar</w:t>
            </w:r>
          </w:p>
          <w:p w14:paraId="3456EB63" w14:textId="4688A4DD" w:rsidR="00414564" w:rsidRPr="008F7A31" w:rsidRDefault="00414564" w:rsidP="00414564">
            <w:pPr>
              <w:jc w:val="both"/>
              <w:rPr>
                <w:rFonts w:asciiTheme="majorHAnsi" w:hAnsiTheme="majorHAnsi" w:cstheme="majorHAnsi"/>
                <w:sz w:val="20"/>
                <w:szCs w:val="20"/>
              </w:rPr>
            </w:pPr>
            <w:r>
              <w:rPr>
                <w:rFonts w:asciiTheme="majorHAnsi" w:hAnsiTheme="majorHAnsi" w:cstheme="majorHAnsi"/>
                <w:sz w:val="20"/>
                <w:szCs w:val="20"/>
              </w:rPr>
              <w:t>Mount /dev/md0 /mnt/raid0/   yaptığımız raidi bir klasöre bağladık. Raid yapısı sistem kapandığında bozulur</w:t>
            </w:r>
          </w:p>
        </w:tc>
      </w:tr>
      <w:tr w:rsidR="00756BFC" w14:paraId="3C8F916A" w14:textId="77777777" w:rsidTr="00756BFC">
        <w:tc>
          <w:tcPr>
            <w:tcW w:w="5381" w:type="dxa"/>
            <w:gridSpan w:val="4"/>
          </w:tcPr>
          <w:p w14:paraId="6F7EC4DF" w14:textId="77777777" w:rsidR="001F1586" w:rsidRDefault="001F1586" w:rsidP="00E77539">
            <w:pPr>
              <w:jc w:val="both"/>
              <w:rPr>
                <w:rFonts w:asciiTheme="majorHAnsi" w:hAnsiTheme="majorHAnsi" w:cstheme="majorHAnsi"/>
                <w:sz w:val="20"/>
                <w:szCs w:val="20"/>
              </w:rPr>
            </w:pPr>
            <w:r>
              <w:rPr>
                <w:rFonts w:asciiTheme="majorHAnsi" w:hAnsiTheme="majorHAnsi" w:cstheme="majorHAnsi"/>
                <w:sz w:val="20"/>
                <w:szCs w:val="20"/>
              </w:rPr>
              <w:t xml:space="preserve">0 girdi </w:t>
            </w:r>
          </w:p>
          <w:p w14:paraId="3A7A850A" w14:textId="77777777" w:rsidR="001F1586" w:rsidRDefault="001F1586" w:rsidP="00E77539">
            <w:pPr>
              <w:jc w:val="both"/>
              <w:rPr>
                <w:rFonts w:asciiTheme="majorHAnsi" w:hAnsiTheme="majorHAnsi" w:cstheme="majorHAnsi"/>
                <w:sz w:val="20"/>
                <w:szCs w:val="20"/>
              </w:rPr>
            </w:pPr>
            <w:r>
              <w:rPr>
                <w:rFonts w:asciiTheme="majorHAnsi" w:hAnsiTheme="majorHAnsi" w:cstheme="majorHAnsi"/>
                <w:sz w:val="20"/>
                <w:szCs w:val="20"/>
              </w:rPr>
              <w:t>1 standart çıktı</w:t>
            </w:r>
          </w:p>
          <w:p w14:paraId="1AB49FDD" w14:textId="094E974B" w:rsidR="00756BFC" w:rsidRDefault="001F1586" w:rsidP="00E77539">
            <w:pPr>
              <w:jc w:val="both"/>
              <w:rPr>
                <w:rFonts w:asciiTheme="majorHAnsi" w:hAnsiTheme="majorHAnsi" w:cstheme="majorHAnsi"/>
                <w:sz w:val="20"/>
                <w:szCs w:val="20"/>
              </w:rPr>
            </w:pPr>
            <w:r>
              <w:rPr>
                <w:rFonts w:asciiTheme="majorHAnsi" w:hAnsiTheme="majorHAnsi" w:cstheme="majorHAnsi"/>
                <w:sz w:val="20"/>
                <w:szCs w:val="20"/>
              </w:rPr>
              <w:t>2 hata çıktısı</w:t>
            </w:r>
          </w:p>
        </w:tc>
        <w:tc>
          <w:tcPr>
            <w:tcW w:w="5381" w:type="dxa"/>
            <w:gridSpan w:val="5"/>
          </w:tcPr>
          <w:p w14:paraId="1E65A59F" w14:textId="1B20AE00" w:rsidR="00756BFC" w:rsidRDefault="00756BFC" w:rsidP="00E77539">
            <w:pPr>
              <w:jc w:val="both"/>
              <w:rPr>
                <w:rFonts w:asciiTheme="majorHAnsi" w:hAnsiTheme="majorHAnsi" w:cstheme="majorHAnsi"/>
                <w:sz w:val="20"/>
                <w:szCs w:val="20"/>
              </w:rPr>
            </w:pPr>
          </w:p>
        </w:tc>
      </w:tr>
      <w:tr w:rsidR="001F1586" w14:paraId="433B6863" w14:textId="77777777" w:rsidTr="00756BFC">
        <w:tc>
          <w:tcPr>
            <w:tcW w:w="5381" w:type="dxa"/>
            <w:gridSpan w:val="4"/>
          </w:tcPr>
          <w:p w14:paraId="0981855F" w14:textId="2587A1AA" w:rsidR="001F1586" w:rsidRDefault="001F1586" w:rsidP="00E77539">
            <w:pPr>
              <w:jc w:val="both"/>
              <w:rPr>
                <w:rFonts w:asciiTheme="majorHAnsi" w:hAnsiTheme="majorHAnsi" w:cstheme="majorHAnsi"/>
                <w:sz w:val="20"/>
                <w:szCs w:val="20"/>
              </w:rPr>
            </w:pPr>
            <w:r>
              <w:rPr>
                <w:rFonts w:asciiTheme="majorHAnsi" w:hAnsiTheme="majorHAnsi" w:cstheme="majorHAnsi"/>
                <w:sz w:val="20"/>
                <w:szCs w:val="20"/>
              </w:rPr>
              <w:t>Make 2&gt; hata.txt</w:t>
            </w:r>
          </w:p>
        </w:tc>
        <w:tc>
          <w:tcPr>
            <w:tcW w:w="5381" w:type="dxa"/>
            <w:gridSpan w:val="5"/>
          </w:tcPr>
          <w:p w14:paraId="4FBFFCA8" w14:textId="77777777" w:rsidR="001F1586" w:rsidRDefault="001F1586" w:rsidP="001F1586">
            <w:pPr>
              <w:jc w:val="both"/>
              <w:rPr>
                <w:rFonts w:asciiTheme="majorHAnsi" w:hAnsiTheme="majorHAnsi" w:cstheme="majorHAnsi"/>
                <w:sz w:val="20"/>
                <w:szCs w:val="20"/>
              </w:rPr>
            </w:pPr>
            <w:r>
              <w:rPr>
                <w:rFonts w:asciiTheme="majorHAnsi" w:hAnsiTheme="majorHAnsi" w:cstheme="majorHAnsi"/>
                <w:sz w:val="20"/>
                <w:szCs w:val="20"/>
              </w:rPr>
              <w:t>Make komutunda oluşabilecek hata çıktısını hata.txt ye kaydeder</w:t>
            </w:r>
          </w:p>
          <w:p w14:paraId="48E63992" w14:textId="134C9DE3" w:rsidR="001F1586" w:rsidRDefault="001F1586" w:rsidP="001F1586">
            <w:pPr>
              <w:jc w:val="both"/>
              <w:rPr>
                <w:rFonts w:asciiTheme="majorHAnsi" w:hAnsiTheme="majorHAnsi" w:cstheme="majorHAnsi"/>
                <w:sz w:val="20"/>
                <w:szCs w:val="20"/>
              </w:rPr>
            </w:pPr>
            <w:r>
              <w:rPr>
                <w:rFonts w:asciiTheme="majorHAnsi" w:hAnsiTheme="majorHAnsi" w:cstheme="majorHAnsi"/>
                <w:sz w:val="20"/>
                <w:szCs w:val="20"/>
              </w:rPr>
              <w:t>Hata oluşmazsa çıktı olmaz</w:t>
            </w:r>
          </w:p>
        </w:tc>
      </w:tr>
      <w:tr w:rsidR="00756BFC" w14:paraId="0D41E591" w14:textId="77777777" w:rsidTr="00756BFC">
        <w:tc>
          <w:tcPr>
            <w:tcW w:w="5381" w:type="dxa"/>
            <w:gridSpan w:val="4"/>
          </w:tcPr>
          <w:p w14:paraId="18EC4791" w14:textId="4B628299" w:rsidR="00756BFC" w:rsidRDefault="00756BFC" w:rsidP="00E77539">
            <w:pPr>
              <w:jc w:val="both"/>
              <w:rPr>
                <w:rFonts w:asciiTheme="majorHAnsi" w:hAnsiTheme="majorHAnsi" w:cstheme="majorHAnsi"/>
                <w:sz w:val="20"/>
                <w:szCs w:val="20"/>
              </w:rPr>
            </w:pPr>
            <w:r>
              <w:rPr>
                <w:rFonts w:asciiTheme="majorHAnsi" w:hAnsiTheme="majorHAnsi" w:cstheme="majorHAnsi"/>
                <w:sz w:val="20"/>
                <w:szCs w:val="20"/>
              </w:rPr>
              <w:t>Make &gt; hata.txt 2&gt;&amp;1</w:t>
            </w:r>
          </w:p>
        </w:tc>
        <w:tc>
          <w:tcPr>
            <w:tcW w:w="5381" w:type="dxa"/>
            <w:gridSpan w:val="5"/>
          </w:tcPr>
          <w:p w14:paraId="3B823541" w14:textId="06AA8F2E" w:rsidR="00756BFC" w:rsidRDefault="00756BFC" w:rsidP="00E77539">
            <w:pPr>
              <w:jc w:val="both"/>
              <w:rPr>
                <w:rFonts w:asciiTheme="majorHAnsi" w:hAnsiTheme="majorHAnsi" w:cstheme="majorHAnsi"/>
                <w:sz w:val="20"/>
                <w:szCs w:val="20"/>
              </w:rPr>
            </w:pPr>
            <w:r>
              <w:rPr>
                <w:rFonts w:asciiTheme="majorHAnsi" w:hAnsiTheme="majorHAnsi" w:cstheme="majorHAnsi"/>
                <w:sz w:val="20"/>
                <w:szCs w:val="20"/>
              </w:rPr>
              <w:t>Make komutunda hata olursa hatayı hata oluşmazsa standart çıktıyı yazar.</w:t>
            </w:r>
          </w:p>
        </w:tc>
      </w:tr>
    </w:tbl>
    <w:p w14:paraId="77DD9480" w14:textId="77777777" w:rsidR="00756BFC" w:rsidRPr="00DC788C" w:rsidRDefault="00756BFC" w:rsidP="00E77539">
      <w:pPr>
        <w:jc w:val="both"/>
        <w:rPr>
          <w:rFonts w:asciiTheme="majorHAnsi" w:hAnsiTheme="majorHAnsi" w:cstheme="majorHAnsi"/>
          <w:sz w:val="20"/>
          <w:szCs w:val="20"/>
        </w:rPr>
      </w:pPr>
    </w:p>
    <w:sectPr w:rsidR="00756BFC" w:rsidRPr="00DC788C" w:rsidSect="004B22BD">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Interstate-Bold">
    <w:altName w:val="Calibri"/>
    <w:panose1 w:val="00000000000000000000"/>
    <w:charset w:val="A2"/>
    <w:family w:val="auto"/>
    <w:notTrueType/>
    <w:pitch w:val="default"/>
    <w:sig w:usb0="00000005" w:usb1="00000000" w:usb2="00000000" w:usb3="00000000" w:csb0="00000010"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TimesNewRomanPSMT">
    <w:altName w:val="Times New Roman"/>
    <w:panose1 w:val="00000000000000000000"/>
    <w:charset w:val="A2"/>
    <w:family w:val="auto"/>
    <w:notTrueType/>
    <w:pitch w:val="default"/>
    <w:sig w:usb0="00000005" w:usb1="00000000" w:usb2="00000000" w:usb3="00000000" w:csb0="00000010" w:csb1="00000000"/>
  </w:font>
  <w:font w:name="PT Sans">
    <w:charset w:val="A2"/>
    <w:family w:val="swiss"/>
    <w:pitch w:val="variable"/>
    <w:sig w:usb0="A00002EF" w:usb1="5000204B" w:usb2="00000000" w:usb3="00000000" w:csb0="00000097" w:csb1="00000000"/>
  </w:font>
  <w:font w:name="Verdana">
    <w:panose1 w:val="020B0604030504040204"/>
    <w:charset w:val="A2"/>
    <w:family w:val="swiss"/>
    <w:pitch w:val="variable"/>
    <w:sig w:usb0="A00006FF" w:usb1="4000205B" w:usb2="00000010" w:usb3="00000000" w:csb0="0000019F" w:csb1="00000000"/>
  </w:font>
  <w:font w:name="Segoe UI">
    <w:panose1 w:val="020B0502040204020203"/>
    <w:charset w:val="A2"/>
    <w:family w:val="swiss"/>
    <w:pitch w:val="variable"/>
    <w:sig w:usb0="E4002EFF" w:usb1="C000E47F" w:usb2="00000009" w:usb3="00000000" w:csb0="000001FF" w:csb1="00000000"/>
  </w:font>
  <w:font w:name="Raleway">
    <w:charset w:val="A2"/>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91D"/>
    <w:multiLevelType w:val="multilevel"/>
    <w:tmpl w:val="A172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B1F7C"/>
    <w:multiLevelType w:val="multilevel"/>
    <w:tmpl w:val="313A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961B40"/>
    <w:multiLevelType w:val="multilevel"/>
    <w:tmpl w:val="1F28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BB5933"/>
    <w:multiLevelType w:val="multilevel"/>
    <w:tmpl w:val="9D78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A5981"/>
    <w:multiLevelType w:val="multilevel"/>
    <w:tmpl w:val="08A6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F17BA"/>
    <w:multiLevelType w:val="multilevel"/>
    <w:tmpl w:val="E1AE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EF4410"/>
    <w:multiLevelType w:val="multilevel"/>
    <w:tmpl w:val="B4C0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F35A8A"/>
    <w:multiLevelType w:val="multilevel"/>
    <w:tmpl w:val="5200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3469D"/>
    <w:multiLevelType w:val="multilevel"/>
    <w:tmpl w:val="7A9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6"/>
  </w:num>
  <w:num w:numId="6">
    <w:abstractNumId w:val="8"/>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1D"/>
    <w:rsid w:val="000435DE"/>
    <w:rsid w:val="000662C6"/>
    <w:rsid w:val="000703D3"/>
    <w:rsid w:val="00074B56"/>
    <w:rsid w:val="000825D3"/>
    <w:rsid w:val="000852C0"/>
    <w:rsid w:val="000A77E6"/>
    <w:rsid w:val="000C35C4"/>
    <w:rsid w:val="000C3D61"/>
    <w:rsid w:val="000C740E"/>
    <w:rsid w:val="000F7E72"/>
    <w:rsid w:val="00110306"/>
    <w:rsid w:val="00153B37"/>
    <w:rsid w:val="00164EE0"/>
    <w:rsid w:val="00186EAA"/>
    <w:rsid w:val="001B4C33"/>
    <w:rsid w:val="001C4942"/>
    <w:rsid w:val="001F1586"/>
    <w:rsid w:val="002106CB"/>
    <w:rsid w:val="00220626"/>
    <w:rsid w:val="00231F29"/>
    <w:rsid w:val="00250693"/>
    <w:rsid w:val="00267801"/>
    <w:rsid w:val="00292710"/>
    <w:rsid w:val="002B51DC"/>
    <w:rsid w:val="002B5824"/>
    <w:rsid w:val="002E1D9A"/>
    <w:rsid w:val="002F02F5"/>
    <w:rsid w:val="002F1A30"/>
    <w:rsid w:val="0038208F"/>
    <w:rsid w:val="003901AF"/>
    <w:rsid w:val="003C440C"/>
    <w:rsid w:val="003D58CB"/>
    <w:rsid w:val="003D6ED2"/>
    <w:rsid w:val="003E23BF"/>
    <w:rsid w:val="003E6847"/>
    <w:rsid w:val="004074C6"/>
    <w:rsid w:val="00411D7A"/>
    <w:rsid w:val="00414564"/>
    <w:rsid w:val="00415F27"/>
    <w:rsid w:val="00422658"/>
    <w:rsid w:val="00483D7C"/>
    <w:rsid w:val="004B22BD"/>
    <w:rsid w:val="004C220C"/>
    <w:rsid w:val="004D31A7"/>
    <w:rsid w:val="004D6E17"/>
    <w:rsid w:val="004E0426"/>
    <w:rsid w:val="004E577C"/>
    <w:rsid w:val="00502E10"/>
    <w:rsid w:val="005060A2"/>
    <w:rsid w:val="005106DE"/>
    <w:rsid w:val="00513161"/>
    <w:rsid w:val="00515B59"/>
    <w:rsid w:val="005335AA"/>
    <w:rsid w:val="00560106"/>
    <w:rsid w:val="00571152"/>
    <w:rsid w:val="00582865"/>
    <w:rsid w:val="00587847"/>
    <w:rsid w:val="00597935"/>
    <w:rsid w:val="005C1D08"/>
    <w:rsid w:val="005C5775"/>
    <w:rsid w:val="005C74EB"/>
    <w:rsid w:val="005D0F8B"/>
    <w:rsid w:val="005D2D58"/>
    <w:rsid w:val="005F4A69"/>
    <w:rsid w:val="00661E78"/>
    <w:rsid w:val="00662942"/>
    <w:rsid w:val="00670F73"/>
    <w:rsid w:val="00683DA8"/>
    <w:rsid w:val="006B02CA"/>
    <w:rsid w:val="006B3F47"/>
    <w:rsid w:val="006C2695"/>
    <w:rsid w:val="006E1A03"/>
    <w:rsid w:val="006E23D8"/>
    <w:rsid w:val="006E4A5D"/>
    <w:rsid w:val="00702C49"/>
    <w:rsid w:val="0072158F"/>
    <w:rsid w:val="007462F2"/>
    <w:rsid w:val="00746526"/>
    <w:rsid w:val="00756BFC"/>
    <w:rsid w:val="007639B2"/>
    <w:rsid w:val="007646E0"/>
    <w:rsid w:val="007736BC"/>
    <w:rsid w:val="00781692"/>
    <w:rsid w:val="00785969"/>
    <w:rsid w:val="0079348F"/>
    <w:rsid w:val="00795E1D"/>
    <w:rsid w:val="007B227F"/>
    <w:rsid w:val="007B70C6"/>
    <w:rsid w:val="007E4B3C"/>
    <w:rsid w:val="00824F61"/>
    <w:rsid w:val="00827244"/>
    <w:rsid w:val="008839D4"/>
    <w:rsid w:val="008B773B"/>
    <w:rsid w:val="008E63BE"/>
    <w:rsid w:val="008F5396"/>
    <w:rsid w:val="008F7A31"/>
    <w:rsid w:val="00900460"/>
    <w:rsid w:val="00904C9D"/>
    <w:rsid w:val="00906C1B"/>
    <w:rsid w:val="00965031"/>
    <w:rsid w:val="00986CDD"/>
    <w:rsid w:val="00994F80"/>
    <w:rsid w:val="009B317A"/>
    <w:rsid w:val="00A15306"/>
    <w:rsid w:val="00A2011A"/>
    <w:rsid w:val="00A40661"/>
    <w:rsid w:val="00A50A42"/>
    <w:rsid w:val="00A515FB"/>
    <w:rsid w:val="00A53AF7"/>
    <w:rsid w:val="00A84B4E"/>
    <w:rsid w:val="00A94B7B"/>
    <w:rsid w:val="00AB3E2A"/>
    <w:rsid w:val="00AC0080"/>
    <w:rsid w:val="00AD69D0"/>
    <w:rsid w:val="00AF0F79"/>
    <w:rsid w:val="00B24640"/>
    <w:rsid w:val="00B463CC"/>
    <w:rsid w:val="00B7643A"/>
    <w:rsid w:val="00B82E6F"/>
    <w:rsid w:val="00BA43A7"/>
    <w:rsid w:val="00BB123E"/>
    <w:rsid w:val="00BB7C05"/>
    <w:rsid w:val="00BF041D"/>
    <w:rsid w:val="00BF449D"/>
    <w:rsid w:val="00C12A8D"/>
    <w:rsid w:val="00C134B9"/>
    <w:rsid w:val="00C23301"/>
    <w:rsid w:val="00C80763"/>
    <w:rsid w:val="00CA1B07"/>
    <w:rsid w:val="00CA35B0"/>
    <w:rsid w:val="00CD0E3C"/>
    <w:rsid w:val="00CE5482"/>
    <w:rsid w:val="00CF7FC9"/>
    <w:rsid w:val="00D14CBB"/>
    <w:rsid w:val="00D9769F"/>
    <w:rsid w:val="00DC788C"/>
    <w:rsid w:val="00E36D53"/>
    <w:rsid w:val="00E411A7"/>
    <w:rsid w:val="00E739CF"/>
    <w:rsid w:val="00E77539"/>
    <w:rsid w:val="00EB0C3A"/>
    <w:rsid w:val="00EC161A"/>
    <w:rsid w:val="00EE0D57"/>
    <w:rsid w:val="00F141D4"/>
    <w:rsid w:val="00F23D30"/>
    <w:rsid w:val="00F3209D"/>
    <w:rsid w:val="00F4322B"/>
    <w:rsid w:val="00F47719"/>
    <w:rsid w:val="00F62478"/>
    <w:rsid w:val="00F7510B"/>
    <w:rsid w:val="00F775B3"/>
    <w:rsid w:val="00F813C1"/>
    <w:rsid w:val="00F96A2A"/>
    <w:rsid w:val="00F97ABE"/>
    <w:rsid w:val="00FD5748"/>
    <w:rsid w:val="00FE17D4"/>
    <w:rsid w:val="00FE29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CCC4"/>
  <w15:chartTrackingRefBased/>
  <w15:docId w15:val="{4C556CC7-5F0F-4496-B70A-5E2EE2A9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85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F04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0852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15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unhideWhenUsed/>
    <w:rsid w:val="00A15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A15306"/>
    <w:rPr>
      <w:rFonts w:ascii="Courier New" w:eastAsia="Times New Roman" w:hAnsi="Courier New" w:cs="Courier New"/>
      <w:sz w:val="20"/>
      <w:szCs w:val="20"/>
      <w:lang w:eastAsia="tr-TR"/>
    </w:rPr>
  </w:style>
  <w:style w:type="character" w:styleId="Gl">
    <w:name w:val="Strong"/>
    <w:basedOn w:val="VarsaylanParagrafYazTipi"/>
    <w:uiPriority w:val="22"/>
    <w:qFormat/>
    <w:rsid w:val="00A15306"/>
    <w:rPr>
      <w:b/>
      <w:bCs/>
    </w:rPr>
  </w:style>
  <w:style w:type="character" w:styleId="Vurgu">
    <w:name w:val="Emphasis"/>
    <w:basedOn w:val="VarsaylanParagrafYazTipi"/>
    <w:uiPriority w:val="20"/>
    <w:qFormat/>
    <w:rsid w:val="00A15306"/>
    <w:rPr>
      <w:i/>
      <w:iCs/>
    </w:rPr>
  </w:style>
  <w:style w:type="character" w:styleId="HTMLDaktilo">
    <w:name w:val="HTML Typewriter"/>
    <w:basedOn w:val="VarsaylanParagrafYazTipi"/>
    <w:uiPriority w:val="99"/>
    <w:semiHidden/>
    <w:unhideWhenUsed/>
    <w:rsid w:val="00F97ABE"/>
    <w:rPr>
      <w:rFonts w:ascii="Courier New" w:eastAsia="Times New Roman" w:hAnsi="Courier New" w:cs="Courier New"/>
      <w:sz w:val="20"/>
      <w:szCs w:val="20"/>
    </w:rPr>
  </w:style>
  <w:style w:type="character" w:styleId="Kpr">
    <w:name w:val="Hyperlink"/>
    <w:basedOn w:val="VarsaylanParagrafYazTipi"/>
    <w:uiPriority w:val="99"/>
    <w:semiHidden/>
    <w:unhideWhenUsed/>
    <w:rsid w:val="00F97ABE"/>
    <w:rPr>
      <w:color w:val="0000FF"/>
      <w:u w:val="single"/>
    </w:rPr>
  </w:style>
  <w:style w:type="character" w:styleId="HTMLKlavye">
    <w:name w:val="HTML Keyboard"/>
    <w:basedOn w:val="VarsaylanParagrafYazTipi"/>
    <w:uiPriority w:val="99"/>
    <w:semiHidden/>
    <w:unhideWhenUsed/>
    <w:rsid w:val="00906C1B"/>
    <w:rPr>
      <w:rFonts w:ascii="Courier New" w:eastAsia="Times New Roman" w:hAnsi="Courier New" w:cs="Courier New"/>
      <w:sz w:val="20"/>
      <w:szCs w:val="20"/>
    </w:rPr>
  </w:style>
  <w:style w:type="paragraph" w:styleId="NormalWeb">
    <w:name w:val="Normal (Web)"/>
    <w:basedOn w:val="Normal"/>
    <w:uiPriority w:val="99"/>
    <w:unhideWhenUsed/>
    <w:rsid w:val="003E23B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2Char">
    <w:name w:val="Başlık 2 Char"/>
    <w:basedOn w:val="VarsaylanParagrafYazTipi"/>
    <w:link w:val="Balk2"/>
    <w:uiPriority w:val="9"/>
    <w:rsid w:val="00BF041D"/>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0852C0"/>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0852C0"/>
    <w:rPr>
      <w:rFonts w:asciiTheme="majorHAnsi" w:eastAsiaTheme="majorEastAsia" w:hAnsiTheme="majorHAnsi" w:cstheme="majorBidi"/>
      <w:color w:val="1F3763" w:themeColor="accent1" w:themeShade="7F"/>
      <w:sz w:val="24"/>
      <w:szCs w:val="24"/>
    </w:rPr>
  </w:style>
  <w:style w:type="character" w:styleId="HTMLKodu">
    <w:name w:val="HTML Code"/>
    <w:basedOn w:val="VarsaylanParagrafYazTipi"/>
    <w:uiPriority w:val="99"/>
    <w:semiHidden/>
    <w:unhideWhenUsed/>
    <w:rsid w:val="00CA35B0"/>
    <w:rPr>
      <w:rFonts w:ascii="Courier New" w:eastAsia="Times New Roman" w:hAnsi="Courier New" w:cs="Courier New"/>
      <w:sz w:val="20"/>
      <w:szCs w:val="20"/>
    </w:rPr>
  </w:style>
  <w:style w:type="character" w:customStyle="1" w:styleId="crayon-sy">
    <w:name w:val="crayon-sy"/>
    <w:basedOn w:val="VarsaylanParagrafYazTipi"/>
    <w:rsid w:val="005106DE"/>
  </w:style>
  <w:style w:type="character" w:customStyle="1" w:styleId="crayon-e">
    <w:name w:val="crayon-e"/>
    <w:basedOn w:val="VarsaylanParagrafYazTipi"/>
    <w:rsid w:val="005106DE"/>
  </w:style>
  <w:style w:type="character" w:customStyle="1" w:styleId="crayon-i">
    <w:name w:val="crayon-i"/>
    <w:basedOn w:val="VarsaylanParagrafYazTipi"/>
    <w:rsid w:val="005106DE"/>
  </w:style>
  <w:style w:type="character" w:customStyle="1" w:styleId="nt">
    <w:name w:val="nt"/>
    <w:basedOn w:val="VarsaylanParagrafYazTipi"/>
    <w:rsid w:val="00B24640"/>
  </w:style>
  <w:style w:type="character" w:customStyle="1" w:styleId="k">
    <w:name w:val="k"/>
    <w:basedOn w:val="VarsaylanParagrafYazTipi"/>
    <w:rsid w:val="00B24640"/>
  </w:style>
  <w:style w:type="character" w:customStyle="1" w:styleId="nb">
    <w:name w:val="nb"/>
    <w:basedOn w:val="VarsaylanParagrafYazTipi"/>
    <w:rsid w:val="00B24640"/>
  </w:style>
  <w:style w:type="character" w:customStyle="1" w:styleId="o">
    <w:name w:val="o"/>
    <w:basedOn w:val="VarsaylanParagrafYazTipi"/>
    <w:rsid w:val="00B24640"/>
  </w:style>
  <w:style w:type="character" w:customStyle="1" w:styleId="notranslate">
    <w:name w:val="notranslate"/>
    <w:basedOn w:val="VarsaylanParagrafYazTipi"/>
    <w:rsid w:val="002E1D9A"/>
  </w:style>
  <w:style w:type="character" w:customStyle="1" w:styleId="y2iqfc">
    <w:name w:val="y2iqfc"/>
    <w:basedOn w:val="VarsaylanParagrafYazTipi"/>
    <w:rsid w:val="00082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898">
      <w:bodyDiv w:val="1"/>
      <w:marLeft w:val="0"/>
      <w:marRight w:val="0"/>
      <w:marTop w:val="0"/>
      <w:marBottom w:val="0"/>
      <w:divBdr>
        <w:top w:val="none" w:sz="0" w:space="0" w:color="auto"/>
        <w:left w:val="none" w:sz="0" w:space="0" w:color="auto"/>
        <w:bottom w:val="none" w:sz="0" w:space="0" w:color="auto"/>
        <w:right w:val="none" w:sz="0" w:space="0" w:color="auto"/>
      </w:divBdr>
    </w:div>
    <w:div w:id="23868344">
      <w:bodyDiv w:val="1"/>
      <w:marLeft w:val="0"/>
      <w:marRight w:val="0"/>
      <w:marTop w:val="0"/>
      <w:marBottom w:val="0"/>
      <w:divBdr>
        <w:top w:val="none" w:sz="0" w:space="0" w:color="auto"/>
        <w:left w:val="none" w:sz="0" w:space="0" w:color="auto"/>
        <w:bottom w:val="none" w:sz="0" w:space="0" w:color="auto"/>
        <w:right w:val="none" w:sz="0" w:space="0" w:color="auto"/>
      </w:divBdr>
    </w:div>
    <w:div w:id="35854293">
      <w:bodyDiv w:val="1"/>
      <w:marLeft w:val="0"/>
      <w:marRight w:val="0"/>
      <w:marTop w:val="0"/>
      <w:marBottom w:val="0"/>
      <w:divBdr>
        <w:top w:val="none" w:sz="0" w:space="0" w:color="auto"/>
        <w:left w:val="none" w:sz="0" w:space="0" w:color="auto"/>
        <w:bottom w:val="none" w:sz="0" w:space="0" w:color="auto"/>
        <w:right w:val="none" w:sz="0" w:space="0" w:color="auto"/>
      </w:divBdr>
    </w:div>
    <w:div w:id="42798178">
      <w:bodyDiv w:val="1"/>
      <w:marLeft w:val="0"/>
      <w:marRight w:val="0"/>
      <w:marTop w:val="0"/>
      <w:marBottom w:val="0"/>
      <w:divBdr>
        <w:top w:val="none" w:sz="0" w:space="0" w:color="auto"/>
        <w:left w:val="none" w:sz="0" w:space="0" w:color="auto"/>
        <w:bottom w:val="none" w:sz="0" w:space="0" w:color="auto"/>
        <w:right w:val="none" w:sz="0" w:space="0" w:color="auto"/>
      </w:divBdr>
    </w:div>
    <w:div w:id="55126091">
      <w:bodyDiv w:val="1"/>
      <w:marLeft w:val="0"/>
      <w:marRight w:val="0"/>
      <w:marTop w:val="0"/>
      <w:marBottom w:val="0"/>
      <w:divBdr>
        <w:top w:val="none" w:sz="0" w:space="0" w:color="auto"/>
        <w:left w:val="none" w:sz="0" w:space="0" w:color="auto"/>
        <w:bottom w:val="none" w:sz="0" w:space="0" w:color="auto"/>
        <w:right w:val="none" w:sz="0" w:space="0" w:color="auto"/>
      </w:divBdr>
    </w:div>
    <w:div w:id="92213897">
      <w:bodyDiv w:val="1"/>
      <w:marLeft w:val="0"/>
      <w:marRight w:val="0"/>
      <w:marTop w:val="0"/>
      <w:marBottom w:val="0"/>
      <w:divBdr>
        <w:top w:val="none" w:sz="0" w:space="0" w:color="auto"/>
        <w:left w:val="none" w:sz="0" w:space="0" w:color="auto"/>
        <w:bottom w:val="none" w:sz="0" w:space="0" w:color="auto"/>
        <w:right w:val="none" w:sz="0" w:space="0" w:color="auto"/>
      </w:divBdr>
    </w:div>
    <w:div w:id="106003421">
      <w:bodyDiv w:val="1"/>
      <w:marLeft w:val="0"/>
      <w:marRight w:val="0"/>
      <w:marTop w:val="0"/>
      <w:marBottom w:val="0"/>
      <w:divBdr>
        <w:top w:val="none" w:sz="0" w:space="0" w:color="auto"/>
        <w:left w:val="none" w:sz="0" w:space="0" w:color="auto"/>
        <w:bottom w:val="none" w:sz="0" w:space="0" w:color="auto"/>
        <w:right w:val="none" w:sz="0" w:space="0" w:color="auto"/>
      </w:divBdr>
    </w:div>
    <w:div w:id="113064762">
      <w:bodyDiv w:val="1"/>
      <w:marLeft w:val="0"/>
      <w:marRight w:val="0"/>
      <w:marTop w:val="0"/>
      <w:marBottom w:val="0"/>
      <w:divBdr>
        <w:top w:val="none" w:sz="0" w:space="0" w:color="auto"/>
        <w:left w:val="none" w:sz="0" w:space="0" w:color="auto"/>
        <w:bottom w:val="none" w:sz="0" w:space="0" w:color="auto"/>
        <w:right w:val="none" w:sz="0" w:space="0" w:color="auto"/>
      </w:divBdr>
    </w:div>
    <w:div w:id="248277467">
      <w:bodyDiv w:val="1"/>
      <w:marLeft w:val="0"/>
      <w:marRight w:val="0"/>
      <w:marTop w:val="0"/>
      <w:marBottom w:val="0"/>
      <w:divBdr>
        <w:top w:val="none" w:sz="0" w:space="0" w:color="auto"/>
        <w:left w:val="none" w:sz="0" w:space="0" w:color="auto"/>
        <w:bottom w:val="none" w:sz="0" w:space="0" w:color="auto"/>
        <w:right w:val="none" w:sz="0" w:space="0" w:color="auto"/>
      </w:divBdr>
    </w:div>
    <w:div w:id="359356818">
      <w:bodyDiv w:val="1"/>
      <w:marLeft w:val="0"/>
      <w:marRight w:val="0"/>
      <w:marTop w:val="0"/>
      <w:marBottom w:val="0"/>
      <w:divBdr>
        <w:top w:val="none" w:sz="0" w:space="0" w:color="auto"/>
        <w:left w:val="none" w:sz="0" w:space="0" w:color="auto"/>
        <w:bottom w:val="none" w:sz="0" w:space="0" w:color="auto"/>
        <w:right w:val="none" w:sz="0" w:space="0" w:color="auto"/>
      </w:divBdr>
    </w:div>
    <w:div w:id="437257600">
      <w:bodyDiv w:val="1"/>
      <w:marLeft w:val="0"/>
      <w:marRight w:val="0"/>
      <w:marTop w:val="0"/>
      <w:marBottom w:val="0"/>
      <w:divBdr>
        <w:top w:val="none" w:sz="0" w:space="0" w:color="auto"/>
        <w:left w:val="none" w:sz="0" w:space="0" w:color="auto"/>
        <w:bottom w:val="none" w:sz="0" w:space="0" w:color="auto"/>
        <w:right w:val="none" w:sz="0" w:space="0" w:color="auto"/>
      </w:divBdr>
    </w:div>
    <w:div w:id="476456880">
      <w:bodyDiv w:val="1"/>
      <w:marLeft w:val="0"/>
      <w:marRight w:val="0"/>
      <w:marTop w:val="0"/>
      <w:marBottom w:val="0"/>
      <w:divBdr>
        <w:top w:val="none" w:sz="0" w:space="0" w:color="auto"/>
        <w:left w:val="none" w:sz="0" w:space="0" w:color="auto"/>
        <w:bottom w:val="none" w:sz="0" w:space="0" w:color="auto"/>
        <w:right w:val="none" w:sz="0" w:space="0" w:color="auto"/>
      </w:divBdr>
    </w:div>
    <w:div w:id="558442637">
      <w:bodyDiv w:val="1"/>
      <w:marLeft w:val="0"/>
      <w:marRight w:val="0"/>
      <w:marTop w:val="0"/>
      <w:marBottom w:val="0"/>
      <w:divBdr>
        <w:top w:val="none" w:sz="0" w:space="0" w:color="auto"/>
        <w:left w:val="none" w:sz="0" w:space="0" w:color="auto"/>
        <w:bottom w:val="none" w:sz="0" w:space="0" w:color="auto"/>
        <w:right w:val="none" w:sz="0" w:space="0" w:color="auto"/>
      </w:divBdr>
    </w:div>
    <w:div w:id="739406865">
      <w:bodyDiv w:val="1"/>
      <w:marLeft w:val="0"/>
      <w:marRight w:val="0"/>
      <w:marTop w:val="0"/>
      <w:marBottom w:val="0"/>
      <w:divBdr>
        <w:top w:val="none" w:sz="0" w:space="0" w:color="auto"/>
        <w:left w:val="none" w:sz="0" w:space="0" w:color="auto"/>
        <w:bottom w:val="none" w:sz="0" w:space="0" w:color="auto"/>
        <w:right w:val="none" w:sz="0" w:space="0" w:color="auto"/>
      </w:divBdr>
    </w:div>
    <w:div w:id="775102943">
      <w:bodyDiv w:val="1"/>
      <w:marLeft w:val="0"/>
      <w:marRight w:val="0"/>
      <w:marTop w:val="0"/>
      <w:marBottom w:val="0"/>
      <w:divBdr>
        <w:top w:val="none" w:sz="0" w:space="0" w:color="auto"/>
        <w:left w:val="none" w:sz="0" w:space="0" w:color="auto"/>
        <w:bottom w:val="none" w:sz="0" w:space="0" w:color="auto"/>
        <w:right w:val="none" w:sz="0" w:space="0" w:color="auto"/>
      </w:divBdr>
    </w:div>
    <w:div w:id="782311913">
      <w:bodyDiv w:val="1"/>
      <w:marLeft w:val="0"/>
      <w:marRight w:val="0"/>
      <w:marTop w:val="0"/>
      <w:marBottom w:val="0"/>
      <w:divBdr>
        <w:top w:val="none" w:sz="0" w:space="0" w:color="auto"/>
        <w:left w:val="none" w:sz="0" w:space="0" w:color="auto"/>
        <w:bottom w:val="none" w:sz="0" w:space="0" w:color="auto"/>
        <w:right w:val="none" w:sz="0" w:space="0" w:color="auto"/>
      </w:divBdr>
    </w:div>
    <w:div w:id="858927727">
      <w:bodyDiv w:val="1"/>
      <w:marLeft w:val="0"/>
      <w:marRight w:val="0"/>
      <w:marTop w:val="0"/>
      <w:marBottom w:val="0"/>
      <w:divBdr>
        <w:top w:val="none" w:sz="0" w:space="0" w:color="auto"/>
        <w:left w:val="none" w:sz="0" w:space="0" w:color="auto"/>
        <w:bottom w:val="none" w:sz="0" w:space="0" w:color="auto"/>
        <w:right w:val="none" w:sz="0" w:space="0" w:color="auto"/>
      </w:divBdr>
    </w:div>
    <w:div w:id="863057387">
      <w:bodyDiv w:val="1"/>
      <w:marLeft w:val="0"/>
      <w:marRight w:val="0"/>
      <w:marTop w:val="0"/>
      <w:marBottom w:val="0"/>
      <w:divBdr>
        <w:top w:val="none" w:sz="0" w:space="0" w:color="auto"/>
        <w:left w:val="none" w:sz="0" w:space="0" w:color="auto"/>
        <w:bottom w:val="none" w:sz="0" w:space="0" w:color="auto"/>
        <w:right w:val="none" w:sz="0" w:space="0" w:color="auto"/>
      </w:divBdr>
    </w:div>
    <w:div w:id="899750501">
      <w:bodyDiv w:val="1"/>
      <w:marLeft w:val="0"/>
      <w:marRight w:val="0"/>
      <w:marTop w:val="0"/>
      <w:marBottom w:val="0"/>
      <w:divBdr>
        <w:top w:val="none" w:sz="0" w:space="0" w:color="auto"/>
        <w:left w:val="none" w:sz="0" w:space="0" w:color="auto"/>
        <w:bottom w:val="none" w:sz="0" w:space="0" w:color="auto"/>
        <w:right w:val="none" w:sz="0" w:space="0" w:color="auto"/>
      </w:divBdr>
    </w:div>
    <w:div w:id="936788872">
      <w:bodyDiv w:val="1"/>
      <w:marLeft w:val="0"/>
      <w:marRight w:val="0"/>
      <w:marTop w:val="0"/>
      <w:marBottom w:val="0"/>
      <w:divBdr>
        <w:top w:val="none" w:sz="0" w:space="0" w:color="auto"/>
        <w:left w:val="none" w:sz="0" w:space="0" w:color="auto"/>
        <w:bottom w:val="none" w:sz="0" w:space="0" w:color="auto"/>
        <w:right w:val="none" w:sz="0" w:space="0" w:color="auto"/>
      </w:divBdr>
    </w:div>
    <w:div w:id="987056891">
      <w:bodyDiv w:val="1"/>
      <w:marLeft w:val="0"/>
      <w:marRight w:val="0"/>
      <w:marTop w:val="0"/>
      <w:marBottom w:val="0"/>
      <w:divBdr>
        <w:top w:val="none" w:sz="0" w:space="0" w:color="auto"/>
        <w:left w:val="none" w:sz="0" w:space="0" w:color="auto"/>
        <w:bottom w:val="none" w:sz="0" w:space="0" w:color="auto"/>
        <w:right w:val="none" w:sz="0" w:space="0" w:color="auto"/>
      </w:divBdr>
    </w:div>
    <w:div w:id="1125732869">
      <w:bodyDiv w:val="1"/>
      <w:marLeft w:val="0"/>
      <w:marRight w:val="0"/>
      <w:marTop w:val="0"/>
      <w:marBottom w:val="0"/>
      <w:divBdr>
        <w:top w:val="none" w:sz="0" w:space="0" w:color="auto"/>
        <w:left w:val="none" w:sz="0" w:space="0" w:color="auto"/>
        <w:bottom w:val="none" w:sz="0" w:space="0" w:color="auto"/>
        <w:right w:val="none" w:sz="0" w:space="0" w:color="auto"/>
      </w:divBdr>
    </w:div>
    <w:div w:id="1135492643">
      <w:bodyDiv w:val="1"/>
      <w:marLeft w:val="0"/>
      <w:marRight w:val="0"/>
      <w:marTop w:val="0"/>
      <w:marBottom w:val="0"/>
      <w:divBdr>
        <w:top w:val="none" w:sz="0" w:space="0" w:color="auto"/>
        <w:left w:val="none" w:sz="0" w:space="0" w:color="auto"/>
        <w:bottom w:val="none" w:sz="0" w:space="0" w:color="auto"/>
        <w:right w:val="none" w:sz="0" w:space="0" w:color="auto"/>
      </w:divBdr>
    </w:div>
    <w:div w:id="1198010663">
      <w:bodyDiv w:val="1"/>
      <w:marLeft w:val="0"/>
      <w:marRight w:val="0"/>
      <w:marTop w:val="0"/>
      <w:marBottom w:val="0"/>
      <w:divBdr>
        <w:top w:val="none" w:sz="0" w:space="0" w:color="auto"/>
        <w:left w:val="none" w:sz="0" w:space="0" w:color="auto"/>
        <w:bottom w:val="none" w:sz="0" w:space="0" w:color="auto"/>
        <w:right w:val="none" w:sz="0" w:space="0" w:color="auto"/>
      </w:divBdr>
    </w:div>
    <w:div w:id="1297687314">
      <w:bodyDiv w:val="1"/>
      <w:marLeft w:val="0"/>
      <w:marRight w:val="0"/>
      <w:marTop w:val="0"/>
      <w:marBottom w:val="0"/>
      <w:divBdr>
        <w:top w:val="none" w:sz="0" w:space="0" w:color="auto"/>
        <w:left w:val="none" w:sz="0" w:space="0" w:color="auto"/>
        <w:bottom w:val="none" w:sz="0" w:space="0" w:color="auto"/>
        <w:right w:val="none" w:sz="0" w:space="0" w:color="auto"/>
      </w:divBdr>
    </w:div>
    <w:div w:id="1311907811">
      <w:bodyDiv w:val="1"/>
      <w:marLeft w:val="0"/>
      <w:marRight w:val="0"/>
      <w:marTop w:val="0"/>
      <w:marBottom w:val="0"/>
      <w:divBdr>
        <w:top w:val="none" w:sz="0" w:space="0" w:color="auto"/>
        <w:left w:val="none" w:sz="0" w:space="0" w:color="auto"/>
        <w:bottom w:val="none" w:sz="0" w:space="0" w:color="auto"/>
        <w:right w:val="none" w:sz="0" w:space="0" w:color="auto"/>
      </w:divBdr>
    </w:div>
    <w:div w:id="1329795742">
      <w:bodyDiv w:val="1"/>
      <w:marLeft w:val="0"/>
      <w:marRight w:val="0"/>
      <w:marTop w:val="0"/>
      <w:marBottom w:val="0"/>
      <w:divBdr>
        <w:top w:val="none" w:sz="0" w:space="0" w:color="auto"/>
        <w:left w:val="none" w:sz="0" w:space="0" w:color="auto"/>
        <w:bottom w:val="none" w:sz="0" w:space="0" w:color="auto"/>
        <w:right w:val="none" w:sz="0" w:space="0" w:color="auto"/>
      </w:divBdr>
    </w:div>
    <w:div w:id="1405371127">
      <w:bodyDiv w:val="1"/>
      <w:marLeft w:val="0"/>
      <w:marRight w:val="0"/>
      <w:marTop w:val="0"/>
      <w:marBottom w:val="0"/>
      <w:divBdr>
        <w:top w:val="none" w:sz="0" w:space="0" w:color="auto"/>
        <w:left w:val="none" w:sz="0" w:space="0" w:color="auto"/>
        <w:bottom w:val="none" w:sz="0" w:space="0" w:color="auto"/>
        <w:right w:val="none" w:sz="0" w:space="0" w:color="auto"/>
      </w:divBdr>
    </w:div>
    <w:div w:id="1437168656">
      <w:bodyDiv w:val="1"/>
      <w:marLeft w:val="0"/>
      <w:marRight w:val="0"/>
      <w:marTop w:val="0"/>
      <w:marBottom w:val="0"/>
      <w:divBdr>
        <w:top w:val="none" w:sz="0" w:space="0" w:color="auto"/>
        <w:left w:val="none" w:sz="0" w:space="0" w:color="auto"/>
        <w:bottom w:val="none" w:sz="0" w:space="0" w:color="auto"/>
        <w:right w:val="none" w:sz="0" w:space="0" w:color="auto"/>
      </w:divBdr>
    </w:div>
    <w:div w:id="1515991455">
      <w:bodyDiv w:val="1"/>
      <w:marLeft w:val="0"/>
      <w:marRight w:val="0"/>
      <w:marTop w:val="0"/>
      <w:marBottom w:val="0"/>
      <w:divBdr>
        <w:top w:val="none" w:sz="0" w:space="0" w:color="auto"/>
        <w:left w:val="none" w:sz="0" w:space="0" w:color="auto"/>
        <w:bottom w:val="none" w:sz="0" w:space="0" w:color="auto"/>
        <w:right w:val="none" w:sz="0" w:space="0" w:color="auto"/>
      </w:divBdr>
    </w:div>
    <w:div w:id="1587613145">
      <w:bodyDiv w:val="1"/>
      <w:marLeft w:val="0"/>
      <w:marRight w:val="0"/>
      <w:marTop w:val="0"/>
      <w:marBottom w:val="0"/>
      <w:divBdr>
        <w:top w:val="none" w:sz="0" w:space="0" w:color="auto"/>
        <w:left w:val="none" w:sz="0" w:space="0" w:color="auto"/>
        <w:bottom w:val="none" w:sz="0" w:space="0" w:color="auto"/>
        <w:right w:val="none" w:sz="0" w:space="0" w:color="auto"/>
      </w:divBdr>
    </w:div>
    <w:div w:id="1751660143">
      <w:bodyDiv w:val="1"/>
      <w:marLeft w:val="0"/>
      <w:marRight w:val="0"/>
      <w:marTop w:val="0"/>
      <w:marBottom w:val="0"/>
      <w:divBdr>
        <w:top w:val="none" w:sz="0" w:space="0" w:color="auto"/>
        <w:left w:val="none" w:sz="0" w:space="0" w:color="auto"/>
        <w:bottom w:val="none" w:sz="0" w:space="0" w:color="auto"/>
        <w:right w:val="none" w:sz="0" w:space="0" w:color="auto"/>
      </w:divBdr>
    </w:div>
    <w:div w:id="1754082486">
      <w:bodyDiv w:val="1"/>
      <w:marLeft w:val="0"/>
      <w:marRight w:val="0"/>
      <w:marTop w:val="0"/>
      <w:marBottom w:val="0"/>
      <w:divBdr>
        <w:top w:val="none" w:sz="0" w:space="0" w:color="auto"/>
        <w:left w:val="none" w:sz="0" w:space="0" w:color="auto"/>
        <w:bottom w:val="none" w:sz="0" w:space="0" w:color="auto"/>
        <w:right w:val="none" w:sz="0" w:space="0" w:color="auto"/>
      </w:divBdr>
    </w:div>
    <w:div w:id="1837456010">
      <w:bodyDiv w:val="1"/>
      <w:marLeft w:val="0"/>
      <w:marRight w:val="0"/>
      <w:marTop w:val="0"/>
      <w:marBottom w:val="0"/>
      <w:divBdr>
        <w:top w:val="none" w:sz="0" w:space="0" w:color="auto"/>
        <w:left w:val="none" w:sz="0" w:space="0" w:color="auto"/>
        <w:bottom w:val="none" w:sz="0" w:space="0" w:color="auto"/>
        <w:right w:val="none" w:sz="0" w:space="0" w:color="auto"/>
      </w:divBdr>
    </w:div>
    <w:div w:id="1842085945">
      <w:bodyDiv w:val="1"/>
      <w:marLeft w:val="0"/>
      <w:marRight w:val="0"/>
      <w:marTop w:val="0"/>
      <w:marBottom w:val="0"/>
      <w:divBdr>
        <w:top w:val="none" w:sz="0" w:space="0" w:color="auto"/>
        <w:left w:val="none" w:sz="0" w:space="0" w:color="auto"/>
        <w:bottom w:val="none" w:sz="0" w:space="0" w:color="auto"/>
        <w:right w:val="none" w:sz="0" w:space="0" w:color="auto"/>
      </w:divBdr>
    </w:div>
    <w:div w:id="1938708949">
      <w:bodyDiv w:val="1"/>
      <w:marLeft w:val="0"/>
      <w:marRight w:val="0"/>
      <w:marTop w:val="0"/>
      <w:marBottom w:val="0"/>
      <w:divBdr>
        <w:top w:val="none" w:sz="0" w:space="0" w:color="auto"/>
        <w:left w:val="none" w:sz="0" w:space="0" w:color="auto"/>
        <w:bottom w:val="none" w:sz="0" w:space="0" w:color="auto"/>
        <w:right w:val="none" w:sz="0" w:space="0" w:color="auto"/>
      </w:divBdr>
    </w:div>
    <w:div w:id="1994337799">
      <w:bodyDiv w:val="1"/>
      <w:marLeft w:val="0"/>
      <w:marRight w:val="0"/>
      <w:marTop w:val="0"/>
      <w:marBottom w:val="0"/>
      <w:divBdr>
        <w:top w:val="none" w:sz="0" w:space="0" w:color="auto"/>
        <w:left w:val="none" w:sz="0" w:space="0" w:color="auto"/>
        <w:bottom w:val="none" w:sz="0" w:space="0" w:color="auto"/>
        <w:right w:val="none" w:sz="0" w:space="0" w:color="auto"/>
      </w:divBdr>
    </w:div>
    <w:div w:id="2055931327">
      <w:bodyDiv w:val="1"/>
      <w:marLeft w:val="0"/>
      <w:marRight w:val="0"/>
      <w:marTop w:val="0"/>
      <w:marBottom w:val="0"/>
      <w:divBdr>
        <w:top w:val="none" w:sz="0" w:space="0" w:color="auto"/>
        <w:left w:val="none" w:sz="0" w:space="0" w:color="auto"/>
        <w:bottom w:val="none" w:sz="0" w:space="0" w:color="auto"/>
        <w:right w:val="none" w:sz="0" w:space="0" w:color="auto"/>
      </w:divBdr>
    </w:div>
    <w:div w:id="2056538140">
      <w:bodyDiv w:val="1"/>
      <w:marLeft w:val="0"/>
      <w:marRight w:val="0"/>
      <w:marTop w:val="0"/>
      <w:marBottom w:val="0"/>
      <w:divBdr>
        <w:top w:val="none" w:sz="0" w:space="0" w:color="auto"/>
        <w:left w:val="none" w:sz="0" w:space="0" w:color="auto"/>
        <w:bottom w:val="none" w:sz="0" w:space="0" w:color="auto"/>
        <w:right w:val="none" w:sz="0" w:space="0" w:color="auto"/>
      </w:divBdr>
    </w:div>
    <w:div w:id="2102725741">
      <w:bodyDiv w:val="1"/>
      <w:marLeft w:val="0"/>
      <w:marRight w:val="0"/>
      <w:marTop w:val="0"/>
      <w:marBottom w:val="0"/>
      <w:divBdr>
        <w:top w:val="none" w:sz="0" w:space="0" w:color="auto"/>
        <w:left w:val="none" w:sz="0" w:space="0" w:color="auto"/>
        <w:bottom w:val="none" w:sz="0" w:space="0" w:color="auto"/>
        <w:right w:val="none" w:sz="0" w:space="0" w:color="auto"/>
      </w:divBdr>
    </w:div>
    <w:div w:id="212310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en.wikipedia.org/wiki/Shell_(computing)"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Computer_progra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maraci.com/nedir/gpl" TargetMode="External"/><Relationship Id="rId1" Type="http://schemas.openxmlformats.org/officeDocument/2006/relationships/numbering" Target="numbering.xml"/><Relationship Id="rId6" Type="http://schemas.openxmlformats.org/officeDocument/2006/relationships/hyperlink" Target="https://wiki.ubuntu-tr.net/index.php?title=Su"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maraci.com/nedir/lisans"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n.wikipedia.org/wiki/Subroutine" TargetMode="External"/><Relationship Id="rId10" Type="http://schemas.openxmlformats.org/officeDocument/2006/relationships/hyperlink" Target="https://tr.wikipedia.org/wiki/%C4%B0%C5%9Fletim_sistemi" TargetMode="External"/><Relationship Id="rId19" Type="http://schemas.openxmlformats.org/officeDocument/2006/relationships/image" Target="media/image11.png"/><Relationship Id="rId31" Type="http://schemas.openxmlformats.org/officeDocument/2006/relationships/hyperlink" Target="https://wmaraci.com/nedir/da" TargetMode="External"/><Relationship Id="rId4" Type="http://schemas.openxmlformats.org/officeDocument/2006/relationships/webSettings" Target="webSettings.xml"/><Relationship Id="rId9" Type="http://schemas.openxmlformats.org/officeDocument/2006/relationships/hyperlink" Target="https://tr.wikipedia.org/wiki/Linux"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maraci.com/nedir/yazilim" TargetMode="External"/><Relationship Id="rId35" Type="http://schemas.openxmlformats.org/officeDocument/2006/relationships/hyperlink" Target="https://en.wikipedia.org/wiki/Command_(computing)" TargetMode="External"/><Relationship Id="rId8" Type="http://schemas.openxmlformats.org/officeDocument/2006/relationships/hyperlink" Target="https://tr.wikipedia.org/wiki/Unix" TargetMode="External"/><Relationship Id="rId3"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9</Pages>
  <Words>3919</Words>
  <Characters>22344</Characters>
  <Application>Microsoft Office Word</Application>
  <DocSecurity>0</DocSecurity>
  <Lines>186</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Beyazbulut</dc:creator>
  <cp:keywords/>
  <dc:description/>
  <cp:lastModifiedBy>Mustafa Beyazbulut</cp:lastModifiedBy>
  <cp:revision>137</cp:revision>
  <dcterms:created xsi:type="dcterms:W3CDTF">2021-11-29T10:58:00Z</dcterms:created>
  <dcterms:modified xsi:type="dcterms:W3CDTF">2021-12-05T15:55:00Z</dcterms:modified>
</cp:coreProperties>
</file>