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8B1A1A"/>
          <w:sz w:val="36"/>
          <w:szCs w:val="36"/>
        </w:rPr>
        <w:t xml:space="preserve">ICC Wembley — Events &amp; Programs File</w:t>
      </w:r>
    </w:p>
    <w:p>
      <w:pPr>
        <w:spacing w:after="80"/>
        <w:jc w:val="center"/>
      </w:pPr>
      <w:r>
        <w:rPr>
          <w:rFonts w:ascii="Arial" w:cs="Arial" w:eastAsia="Arial" w:hAnsi="Arial"/>
          <w:color w:val="444444"/>
          <w:sz w:val="22"/>
          <w:szCs w:val="22"/>
        </w:rPr>
        <w:t xml:space="preserve">How to Edit the events.html File</w:t>
      </w:r>
    </w:p>
    <w:p>
      <w:pPr>
        <w:spacing w:after="300"/>
        <w:jc w:val="center"/>
      </w:pPr>
      <w:r>
        <w:rPr>
          <w:rFonts w:ascii="Arial" w:cs="Arial" w:eastAsia="Arial" w:hAnsi="Arial"/>
          <w:i/>
          <w:iCs/>
          <w:color w:val="444444"/>
          <w:sz w:val="20"/>
          <w:szCs w:val="20"/>
        </w:rPr>
        <w:t xml:space="preserve">Quick-Reference Cheat Sheet</w:t>
      </w: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1. How the Events File Works</w:t>
      </w:r>
    </w:p>
    <w:p>
      <w:pPr>
        <w:spacing w:after="120"/>
      </w:pPr>
      <w:r>
        <w:rPr>
          <w:rFonts w:ascii="Arial" w:cs="Arial" w:eastAsia="Arial" w:hAnsi="Arial"/>
          <w:sz w:val="20"/>
          <w:szCs w:val="20"/>
        </w:rPr>
        <w:t xml:space="preserve">Unlike the announcements file, the events page stores all event data in one place inside the file — a JavaScript list called eventsData. Each event is a block of information (called an object) inside that list.</w:t>
      </w:r>
    </w:p>
    <w:p>
      <w:pPr>
        <w:spacing w:after="120"/>
      </w:pPr>
      <w:r>
        <w:rPr>
          <w:rFonts w:ascii="Arial" w:cs="Arial" w:eastAsia="Arial" w:hAnsi="Arial"/>
          <w:sz w:val="20"/>
          <w:szCs w:val="20"/>
        </w:rPr>
        <w:t xml:space="preserve">To add, edit, or remove an event, you only need to change that one list. The page automatically builds the cards from it.</w:t>
      </w: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2. Finding the Events List</w:t>
      </w:r>
    </w:p>
    <w:p>
      <w:pPr>
        <w:spacing w:after="120"/>
      </w:pPr>
      <w:r>
        <w:rPr>
          <w:rFonts w:ascii="Arial" w:cs="Arial" w:eastAsia="Arial" w:hAnsi="Arial"/>
          <w:sz w:val="20"/>
          <w:szCs w:val="20"/>
        </w:rPr>
        <w:t xml:space="preserve">Open events.html in VS Code, Notepad, or TextEdit. Then search for this exact text (use Ctrl+F on Windows, Cmd+F on Mac):</w:t>
      </w:r>
    </w:p>
    <w:p>
      <w:pPr>
        <w:spacing w:after="80"/>
      </w:pPr>
    </w:p>
    <w:p>
      <w:pPr>
        <w:shd w:fill="F3F3F3" w:val="clear"/>
        <w:spacing w:after="60"/>
        <w:ind w:left="360"/>
      </w:pPr>
      <w:r>
        <w:rPr>
          <w:rFonts w:ascii="Courier New" w:cs="Courier New" w:eastAsia="Courier New" w:hAnsi="Courier New"/>
          <w:color w:val="444444"/>
          <w:sz w:val="17"/>
          <w:szCs w:val="17"/>
        </w:rPr>
        <w:t xml:space="preserve">const eventsData = [</w:t>
      </w:r>
    </w:p>
    <w:p>
      <w:pPr>
        <w:spacing w:after="160"/>
      </w:pPr>
    </w:p>
    <w:p>
      <w:pPr>
        <w:spacing w:after="120"/>
      </w:pPr>
      <w:r>
        <w:rPr>
          <w:rFonts w:ascii="Arial" w:cs="Arial" w:eastAsia="Arial" w:hAnsi="Arial"/>
          <w:sz w:val="20"/>
          <w:szCs w:val="20"/>
        </w:rPr>
        <w:t xml:space="preserve">You will see a list of event blocks, each starting with { and ending with }, — that is where you make all your changes.</w:t>
      </w: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3. Adding a New Event</w:t>
      </w:r>
    </w:p>
    <w:p>
      <w:pPr>
        <w:spacing w:after="120"/>
      </w:pPr>
      <w:r>
        <w:rPr>
          <w:rFonts w:ascii="Arial" w:cs="Arial" w:eastAsia="Arial" w:hAnsi="Arial"/>
          <w:sz w:val="20"/>
          <w:szCs w:val="20"/>
        </w:rPr>
        <w:t xml:space="preserve">Step 1: Find the eventsData list (see Section 2 above).</w:t>
      </w:r>
    </w:p>
    <w:p>
      <w:pPr>
        <w:spacing w:after="120"/>
      </w:pPr>
      <w:r>
        <w:rPr>
          <w:rFonts w:ascii="Arial" w:cs="Arial" w:eastAsia="Arial" w:hAnsi="Arial"/>
          <w:sz w:val="20"/>
          <w:szCs w:val="20"/>
        </w:rPr>
        <w:t xml:space="preserve">Step 2: Add your new event block at the top of the list, just after the opening square bracket [</w:t>
      </w:r>
    </w:p>
    <w:p>
      <w:pPr>
        <w:spacing w:after="120"/>
      </w:pPr>
      <w:r>
        <w:rPr>
          <w:rFonts w:ascii="Arial" w:cs="Arial" w:eastAsia="Arial" w:hAnsi="Arial"/>
          <w:sz w:val="20"/>
          <w:szCs w:val="20"/>
        </w:rPr>
        <w:t xml:space="preserve">Step 3: Copy the template below, paste it in, and fill in your details.</w:t>
      </w:r>
    </w:p>
    <w:p>
      <w:pPr>
        <w:spacing w:after="120"/>
      </w:pPr>
      <w:r>
        <w:rPr>
          <w:rFonts w:ascii="Arial" w:cs="Arial" w:eastAsia="Arial" w:hAnsi="Arial"/>
          <w:sz w:val="20"/>
          <w:szCs w:val="20"/>
        </w:rPr>
        <w:t xml:space="preserve">Step 4: Save the file.</w:t>
      </w:r>
    </w:p>
    <w:p>
      <w:pPr>
        <w:spacing w:after="120"/>
      </w:pPr>
    </w:p>
    <w:p>
      <w:pPr>
        <w:shd w:fill="F3F3F3" w:val="clear"/>
        <w:spacing w:after="60"/>
        <w:ind w:left="360"/>
      </w:pPr>
      <w:r>
        <w:rPr>
          <w:rFonts w:ascii="Courier New" w:cs="Courier New" w:eastAsia="Courier New" w:hAnsi="Courier New"/>
          <w:color w:val="444444"/>
          <w:sz w:val="17"/>
          <w:szCs w:val="17"/>
        </w:rPr>
        <w:t xml:space="preserve">{</w:t>
      </w:r>
    </w:p>
    <w:p>
      <w:pPr>
        <w:shd w:fill="F3F3F3" w:val="clear"/>
        <w:spacing w:after="60"/>
        <w:ind w:left="360"/>
      </w:pPr>
      <w:r>
        <w:rPr>
          <w:rFonts w:ascii="Courier New" w:cs="Courier New" w:eastAsia="Courier New" w:hAnsi="Courier New"/>
          <w:color w:val="444444"/>
          <w:sz w:val="17"/>
          <w:szCs w:val="17"/>
        </w:rPr>
        <w:t xml:space="preserve">  id: 10,</w:t>
      </w:r>
    </w:p>
    <w:p>
      <w:pPr>
        <w:shd w:fill="F3F3F3" w:val="clear"/>
        <w:spacing w:after="60"/>
        <w:ind w:left="360"/>
      </w:pPr>
      <w:r>
        <w:rPr>
          <w:rFonts w:ascii="Courier New" w:cs="Courier New" w:eastAsia="Courier New" w:hAnsi="Courier New"/>
          <w:color w:val="444444"/>
          <w:sz w:val="17"/>
          <w:szCs w:val="17"/>
        </w:rPr>
        <w:t xml:space="preserve">  title: "Your Event Title Here",</w:t>
      </w:r>
    </w:p>
    <w:p>
      <w:pPr>
        <w:shd w:fill="F3F3F3" w:val="clear"/>
        <w:spacing w:after="60"/>
        <w:ind w:left="360"/>
      </w:pPr>
      <w:r>
        <w:rPr>
          <w:rFonts w:ascii="Courier New" w:cs="Courier New" w:eastAsia="Courier New" w:hAnsi="Courier New"/>
          <w:color w:val="444444"/>
          <w:sz w:val="17"/>
          <w:szCs w:val="17"/>
        </w:rPr>
        <w:t xml:space="preserve">  category: "educational",</w:t>
      </w:r>
    </w:p>
    <w:p>
      <w:pPr>
        <w:shd w:fill="F3F3F3" w:val="clear"/>
        <w:spacing w:after="60"/>
        <w:ind w:left="360"/>
      </w:pPr>
      <w:r>
        <w:rPr>
          <w:rFonts w:ascii="Courier New" w:cs="Courier New" w:eastAsia="Courier New" w:hAnsi="Courier New"/>
          <w:color w:val="444444"/>
          <w:sz w:val="17"/>
          <w:szCs w:val="17"/>
        </w:rPr>
        <w:t xml:space="preserve">  date: "Every Monday",</w:t>
      </w:r>
    </w:p>
    <w:p>
      <w:pPr>
        <w:shd w:fill="F3F3F3" w:val="clear"/>
        <w:spacing w:after="60"/>
        <w:ind w:left="360"/>
      </w:pPr>
      <w:r>
        <w:rPr>
          <w:rFonts w:ascii="Courier New" w:cs="Courier New" w:eastAsia="Courier New" w:hAnsi="Courier New"/>
          <w:color w:val="444444"/>
          <w:sz w:val="17"/>
          <w:szCs w:val="17"/>
        </w:rPr>
        <w:t xml:space="preserve">  time: "7:00 PM - 9:00 PM",</w:t>
      </w:r>
    </w:p>
    <w:p>
      <w:pPr>
        <w:shd w:fill="F3F3F3" w:val="clear"/>
        <w:spacing w:after="60"/>
        <w:ind w:left="360"/>
      </w:pPr>
      <w:r>
        <w:rPr>
          <w:rFonts w:ascii="Courier New" w:cs="Courier New" w:eastAsia="Courier New" w:hAnsi="Courier New"/>
          <w:color w:val="444444"/>
          <w:sz w:val="17"/>
          <w:szCs w:val="17"/>
        </w:rPr>
        <w:t xml:space="preserve">  location: "ICC Wembley",</w:t>
      </w:r>
    </w:p>
    <w:p>
      <w:pPr>
        <w:shd w:fill="F3F3F3" w:val="clear"/>
        <w:spacing w:after="60"/>
        <w:ind w:left="360"/>
      </w:pPr>
      <w:r>
        <w:rPr>
          <w:rFonts w:ascii="Courier New" w:cs="Courier New" w:eastAsia="Courier New" w:hAnsi="Courier New"/>
          <w:color w:val="444444"/>
          <w:sz w:val="17"/>
          <w:szCs w:val="17"/>
        </w:rPr>
        <w:t xml:space="preserve">  description: "Write your event description here.",</w:t>
      </w:r>
    </w:p>
    <w:p>
      <w:pPr>
        <w:shd w:fill="F3F3F3" w:val="clear"/>
        <w:spacing w:after="60"/>
        <w:ind w:left="360"/>
      </w:pPr>
      <w:r>
        <w:rPr>
          <w:rFonts w:ascii="Courier New" w:cs="Courier New" w:eastAsia="Courier New" w:hAnsi="Courier New"/>
          <w:color w:val="444444"/>
          <w:sz w:val="17"/>
          <w:szCs w:val="17"/>
        </w:rPr>
        <w:t xml:space="preserve">  poster: "your-poster-image.png",</w:t>
      </w:r>
    </w:p>
    <w:p>
      <w:pPr>
        <w:shd w:fill="F3F3F3" w:val="clear"/>
        <w:spacing w:after="60"/>
        <w:ind w:left="360"/>
      </w:pPr>
      <w:r>
        <w:rPr>
          <w:rFonts w:ascii="Courier New" w:cs="Courier New" w:eastAsia="Courier New" w:hAnsi="Courier New"/>
          <w:color w:val="444444"/>
          <w:sz w:val="17"/>
          <w:szCs w:val="17"/>
        </w:rPr>
        <w:t xml:space="preserve">  tags: ["weekly", "educational", "upcoming"],</w:t>
      </w:r>
    </w:p>
    <w:p>
      <w:pPr>
        <w:shd w:fill="F3F3F3" w:val="clear"/>
        <w:spacing w:after="60"/>
        <w:ind w:left="360"/>
      </w:pPr>
      <w:r>
        <w:rPr>
          <w:rFonts w:ascii="Courier New" w:cs="Courier New" w:eastAsia="Courier New" w:hAnsi="Courier New"/>
          <w:color w:val="444444"/>
          <w:sz w:val="17"/>
          <w:szCs w:val="17"/>
        </w:rPr>
        <w:t xml:space="preserve">  registerLink: "tel:02089033760"</w:t>
      </w:r>
    </w:p>
    <w:p>
      <w:pPr>
        <w:shd w:fill="F3F3F3" w:val="clear"/>
        <w:spacing w:after="60"/>
        <w:ind w:left="360"/>
      </w:pPr>
      <w:r>
        <w:rPr>
          <w:rFonts w:ascii="Courier New" w:cs="Courier New" w:eastAsia="Courier New" w:hAnsi="Courier New"/>
          <w:color w:val="444444"/>
          <w:sz w:val="17"/>
          <w:szCs w:val="17"/>
        </w:rPr>
        <w:t xml:space="preserve">},</w:t>
      </w:r>
    </w:p>
    <w:p>
      <w:pPr>
        <w:spacing w:after="160"/>
      </w:pPr>
    </w:p>
    <w:p>
      <w:pPr>
        <w:spacing w:after="120"/>
      </w:pPr>
      <w:r>
        <w:rPr>
          <w:rFonts w:ascii="Arial" w:cs="Arial" w:eastAsia="Arial" w:hAnsi="Arial"/>
          <w:sz w:val="20"/>
          <w:szCs w:val="20"/>
        </w:rPr>
        <w:t xml:space="preserve">Important: make sure there is a comma after the closing } of each event block — except the very last one in the list.</w:t>
      </w: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4. What Each Field Means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1"/>
              <w:left w:val="single" w:color="CCCCCC" w:sz="1"/>
              <w:bottom w:val="single" w:color="CCCCCC" w:sz="1"/>
              <w:right w:val="single" w:color="CCCCCC" w:sz="1"/>
            </w:tcBorders>
            <w:shd w:fill="8B1A1A" w:val="clear"/>
            <w:tcMar>
              <w:top w:type="dxa" w:w="80"/>
              <w:left w:type="dxa" w:w="150"/>
              <w:bottom w:type="dxa" w:w="80"/>
              <w:right w:type="dxa" w:w="150"/>
            </w:tcMar>
          </w:tcPr>
          <w:p>
            <w:r>
              <w:rPr>
                <w:rFonts w:ascii="Arial" w:cs="Arial" w:eastAsia="Arial" w:hAnsi="Arial"/>
                <w:b/>
                <w:bCs/>
                <w:color w:val="FFFFFF"/>
                <w:sz w:val="19"/>
                <w:szCs w:val="19"/>
              </w:rPr>
              <w:t xml:space="preserve">Field</w:t>
            </w:r>
          </w:p>
        </w:tc>
        <w:tc>
          <w:tcPr>
            <w:tcW w:type="dxa" w:w="6800"/>
            <w:tcBorders>
              <w:top w:val="single" w:color="CCCCCC" w:sz="1"/>
              <w:left w:val="single" w:color="CCCCCC" w:sz="1"/>
              <w:bottom w:val="single" w:color="CCCCCC" w:sz="1"/>
              <w:right w:val="single" w:color="CCCCCC" w:sz="1"/>
            </w:tcBorders>
            <w:shd w:fill="8B1A1A" w:val="clear"/>
            <w:tcMar>
              <w:top w:type="dxa" w:w="80"/>
              <w:left w:type="dxa" w:w="150"/>
              <w:bottom w:type="dxa" w:w="80"/>
              <w:right w:type="dxa" w:w="150"/>
            </w:tcMar>
          </w:tcPr>
          <w:p>
            <w:r>
              <w:rPr>
                <w:rFonts w:ascii="Arial" w:cs="Arial" w:eastAsia="Arial" w:hAnsi="Arial"/>
                <w:b/>
                <w:bCs/>
                <w:color w:val="FFFFFF"/>
                <w:sz w:val="19"/>
                <w:szCs w:val="19"/>
              </w:rPr>
              <w:t xml:space="preserve">What to put here</w:t>
            </w:r>
          </w:p>
        </w:tc>
      </w:tr>
      <w:tr>
        <w:tc>
          <w:tcPr>
            <w:tcW w:type="dxa" w:w="22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Arial" w:cs="Arial" w:eastAsia="Arial" w:hAnsi="Arial"/>
                <w:b/>
                <w:bCs/>
                <w:color w:val="8B1A1A"/>
                <w:sz w:val="19"/>
                <w:szCs w:val="19"/>
              </w:rPr>
              <w:t xml:space="preserve">id</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 unique number. Just use the next number after the last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B1A1A"/>
                <w:sz w:val="19"/>
                <w:szCs w:val="19"/>
              </w:rPr>
              <w:t xml:space="preserve">title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The event name shown on the card and in the popup.</w:t>
            </w:r>
          </w:p>
        </w:tc>
      </w:tr>
      <w:tr>
        <w:tc>
          <w:tcPr>
            <w:tcW w:type="dxa" w:w="22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Arial" w:cs="Arial" w:eastAsia="Arial" w:hAnsi="Arial"/>
                <w:b/>
                <w:bCs/>
                <w:color w:val="8B1A1A"/>
                <w:sz w:val="19"/>
                <w:szCs w:val="19"/>
              </w:rPr>
              <w:t xml:space="preserve">category</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One word category label shown on the card (e.g. health, lectures, youth).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B1A1A"/>
                <w:sz w:val="19"/>
                <w:szCs w:val="19"/>
              </w:rPr>
              <w:t xml:space="preserve">date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When the event happens (e.g. Every Monday or 15 June 2026).</w:t>
            </w:r>
          </w:p>
        </w:tc>
      </w:tr>
      <w:tr>
        <w:tc>
          <w:tcPr>
            <w:tcW w:type="dxa" w:w="22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Arial" w:cs="Arial" w:eastAsia="Arial" w:hAnsi="Arial"/>
                <w:b/>
                <w:bCs/>
                <w:color w:val="8B1A1A"/>
                <w:sz w:val="19"/>
                <w:szCs w:val="19"/>
              </w:rPr>
              <w:t xml:space="preserve">time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The time of the event (e.g. 7:00 PM - 9:00 PM or After Asr Salat).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B1A1A"/>
                <w:sz w:val="19"/>
                <w:szCs w:val="19"/>
              </w:rPr>
              <w:t xml:space="preserve">location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Where it takes place — usually ICC Wembley.</w:t>
            </w:r>
          </w:p>
        </w:tc>
      </w:tr>
      <w:tr>
        <w:tc>
          <w:tcPr>
            <w:tcW w:type="dxa" w:w="22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Arial" w:cs="Arial" w:eastAsia="Arial" w:hAnsi="Arial"/>
                <w:b/>
                <w:bCs/>
                <w:color w:val="8B1A1A"/>
                <w:sz w:val="19"/>
                <w:szCs w:val="19"/>
              </w:rPr>
              <w:t xml:space="preserve">description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 few sentences about the event shown in the popup.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B1A1A"/>
                <w:sz w:val="19"/>
                <w:szCs w:val="19"/>
              </w:rPr>
              <w:t xml:space="preserve">poster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The filename of the poster image (must be in the same folder as events.html).</w:t>
            </w:r>
          </w:p>
        </w:tc>
      </w:tr>
      <w:tr>
        <w:tc>
          <w:tcPr>
            <w:tcW w:type="dxa" w:w="22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Arial" w:cs="Arial" w:eastAsia="Arial" w:hAnsi="Arial"/>
                <w:b/>
                <w:bCs/>
                <w:color w:val="8B1A1A"/>
                <w:sz w:val="19"/>
                <w:szCs w:val="19"/>
              </w:rPr>
              <w:t xml:space="preserve">tags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Used by the filter buttons — see Section 5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B1A1A"/>
                <w:sz w:val="19"/>
                <w:szCs w:val="19"/>
              </w:rPr>
              <w:t xml:space="preserve">registerLink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 link or phone number for bookings. Use tel:02089033760 for the masjid number.</w:t>
            </w:r>
          </w:p>
        </w:tc>
      </w:tr>
    </w:tbl>
    <w:p>
      <w:pPr>
        <w:spacing w:after="200"/>
      </w:pP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5. Tags and Filter Buttons</w:t>
      </w:r>
    </w:p>
    <w:p>
      <w:pPr>
        <w:spacing w:after="120"/>
      </w:pPr>
      <w:r>
        <w:rPr>
          <w:rFonts w:ascii="Arial" w:cs="Arial" w:eastAsia="Arial" w:hAnsi="Arial"/>
          <w:sz w:val="20"/>
          <w:szCs w:val="20"/>
        </w:rPr>
        <w:t xml:space="preserve">The tags field controls which filter buttons show the event. The filter buttons at the top of the page are: All Programs, Upcoming, Weekly, Health, Youth, Women, Lectures, Educational.</w:t>
      </w:r>
    </w:p>
    <w:p>
      <w:pPr>
        <w:spacing w:after="120"/>
      </w:pPr>
      <w:r>
        <w:rPr>
          <w:rFonts w:ascii="Arial" w:cs="Arial" w:eastAsia="Arial" w:hAnsi="Arial"/>
          <w:sz w:val="20"/>
          <w:szCs w:val="20"/>
        </w:rPr>
        <w:t xml:space="preserve">You can give an event as many tags as are relevant. For example:</w:t>
      </w:r>
    </w:p>
    <w:p>
      <w:pPr>
        <w:spacing w:after="80"/>
      </w:pPr>
    </w:p>
    <w:p>
      <w:pPr>
        <w:shd w:fill="F3F3F3" w:val="clear"/>
        <w:spacing w:after="60"/>
        <w:ind w:left="360"/>
      </w:pPr>
      <w:r>
        <w:rPr>
          <w:rFonts w:ascii="Courier New" w:cs="Courier New" w:eastAsia="Courier New" w:hAnsi="Courier New"/>
          <w:color w:val="444444"/>
          <w:sz w:val="17"/>
          <w:szCs w:val="17"/>
        </w:rPr>
        <w:t xml:space="preserve">tags: ["weekly", "educational", "upcoming"],</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8B1A1A" w:val="clear"/>
            <w:tcMar>
              <w:top w:type="dxa" w:w="80"/>
              <w:left w:type="dxa" w:w="150"/>
              <w:bottom w:type="dxa" w:w="80"/>
              <w:right w:type="dxa" w:w="150"/>
            </w:tcMar>
          </w:tcPr>
          <w:p>
            <w:r>
              <w:rPr>
                <w:rFonts w:ascii="Arial" w:cs="Arial" w:eastAsia="Arial" w:hAnsi="Arial"/>
                <w:b/>
                <w:bCs/>
                <w:color w:val="FFFFFF"/>
                <w:sz w:val="19"/>
                <w:szCs w:val="19"/>
              </w:rPr>
              <w:t xml:space="preserve">Tag to use</w:t>
            </w:r>
          </w:p>
        </w:tc>
        <w:tc>
          <w:tcPr>
            <w:tcW w:type="dxa" w:w="6200"/>
            <w:tcBorders>
              <w:top w:val="single" w:color="CCCCCC" w:sz="1"/>
              <w:left w:val="single" w:color="CCCCCC" w:sz="1"/>
              <w:bottom w:val="single" w:color="CCCCCC" w:sz="1"/>
              <w:right w:val="single" w:color="CCCCCC" w:sz="1"/>
            </w:tcBorders>
            <w:shd w:fill="8B1A1A" w:val="clear"/>
            <w:tcMar>
              <w:top w:type="dxa" w:w="80"/>
              <w:left w:type="dxa" w:w="150"/>
              <w:bottom w:type="dxa" w:w="80"/>
              <w:right w:type="dxa" w:w="150"/>
            </w:tcMar>
          </w:tcPr>
          <w:p>
            <w:r>
              <w:rPr>
                <w:rFonts w:ascii="Arial" w:cs="Arial" w:eastAsia="Arial" w:hAnsi="Arial"/>
                <w:b/>
                <w:bCs/>
                <w:color w:val="FFFFFF"/>
                <w:sz w:val="19"/>
                <w:szCs w:val="19"/>
              </w:rPr>
              <w:t xml:space="preserve">When to use it</w:t>
            </w:r>
          </w:p>
        </w:tc>
      </w:tr>
      <w:tr>
        <w:tc>
          <w:tcPr>
            <w:tcW w:type="dxa" w:w="28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Courier New" w:cs="Courier New" w:eastAsia="Courier New" w:hAnsi="Courier New"/>
                <w:color w:val="8B1A1A"/>
                <w:sz w:val="18"/>
                <w:szCs w:val="18"/>
              </w:rPr>
              <w:t xml:space="preserve">"upcoming"</w:t>
            </w:r>
          </w:p>
        </w:tc>
        <w:tc>
          <w:tcPr>
            <w:tcW w:type="dxa" w:w="6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8"/>
                <w:szCs w:val="18"/>
              </w:rPr>
              <w:t xml:space="preserve">Use for any current or future events — most events should have this</w:t>
            </w:r>
          </w:p>
        </w:tc>
      </w:tr>
      <w:tr>
        <w:tc>
          <w:tcPr>
            <w:tcW w:type="dxa" w:w="28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Courier New" w:cs="Courier New" w:eastAsia="Courier New" w:hAnsi="Courier New"/>
                <w:color w:val="8B1A1A"/>
                <w:sz w:val="18"/>
                <w:szCs w:val="18"/>
              </w:rPr>
              <w:t xml:space="preserve">"weekly"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8"/>
                <w:szCs w:val="18"/>
              </w:rPr>
              <w:t xml:space="preserve">Use for regularly repeating weekly events</w:t>
            </w:r>
          </w:p>
        </w:tc>
      </w:tr>
      <w:tr>
        <w:tc>
          <w:tcPr>
            <w:tcW w:type="dxa" w:w="28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Courier New" w:cs="Courier New" w:eastAsia="Courier New" w:hAnsi="Courier New"/>
                <w:color w:val="8B1A1A"/>
                <w:sz w:val="18"/>
                <w:szCs w:val="18"/>
              </w:rPr>
              <w:t xml:space="preserve">"health"</w:t>
            </w:r>
          </w:p>
        </w:tc>
        <w:tc>
          <w:tcPr>
            <w:tcW w:type="dxa" w:w="6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8"/>
                <w:szCs w:val="18"/>
              </w:rPr>
              <w:t xml:space="preserve">Health-related programs (e.g. physiotherapy clinic)</w:t>
            </w:r>
          </w:p>
        </w:tc>
      </w:tr>
      <w:tr>
        <w:tc>
          <w:tcPr>
            <w:tcW w:type="dxa" w:w="28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Courier New" w:cs="Courier New" w:eastAsia="Courier New" w:hAnsi="Courier New"/>
                <w:color w:val="8B1A1A"/>
                <w:sz w:val="18"/>
                <w:szCs w:val="18"/>
              </w:rPr>
              <w:t xml:space="preserve">"youth"</w:t>
            </w:r>
          </w:p>
        </w:tc>
        <w:tc>
          <w:tcPr>
            <w:tcW w:type="dxa" w:w="6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8"/>
                <w:szCs w:val="18"/>
              </w:rPr>
              <w:t xml:space="preserve">Programs for young people</w:t>
            </w:r>
          </w:p>
        </w:tc>
      </w:tr>
      <w:tr>
        <w:tc>
          <w:tcPr>
            <w:tcW w:type="dxa" w:w="28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Courier New" w:cs="Courier New" w:eastAsia="Courier New" w:hAnsi="Courier New"/>
                <w:color w:val="8B1A1A"/>
                <w:sz w:val="18"/>
                <w:szCs w:val="18"/>
              </w:rPr>
              <w:t xml:space="preserve">"women"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8"/>
                <w:szCs w:val="18"/>
              </w:rPr>
              <w:t xml:space="preserve">Sisters-specific programs</w:t>
            </w:r>
          </w:p>
        </w:tc>
      </w:tr>
      <w:tr>
        <w:tc>
          <w:tcPr>
            <w:tcW w:type="dxa" w:w="28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Courier New" w:cs="Courier New" w:eastAsia="Courier New" w:hAnsi="Courier New"/>
                <w:color w:val="8B1A1A"/>
                <w:sz w:val="18"/>
                <w:szCs w:val="18"/>
              </w:rPr>
              <w:t xml:space="preserve">"lectures"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8"/>
                <w:szCs w:val="18"/>
              </w:rPr>
              <w:t xml:space="preserve">Islamic talks and lectures</w:t>
            </w:r>
          </w:p>
        </w:tc>
      </w:tr>
      <w:tr>
        <w:tc>
          <w:tcPr>
            <w:tcW w:type="dxa" w:w="2800"/>
            <w:tcBorders>
              <w:top w:val="single" w:color="CCCCCC" w:sz="1"/>
              <w:left w:val="single" w:color="CCCCCC" w:sz="1"/>
              <w:bottom w:val="single" w:color="CCCCCC" w:sz="1"/>
              <w:right w:val="single" w:color="CCCCCC" w:sz="1"/>
            </w:tcBorders>
            <w:shd w:fill="F9F3E8" w:val="clear"/>
            <w:tcMar>
              <w:top w:type="dxa" w:w="80"/>
              <w:left w:type="dxa" w:w="150"/>
              <w:bottom w:type="dxa" w:w="80"/>
              <w:right w:type="dxa" w:w="150"/>
            </w:tcMar>
          </w:tcPr>
          <w:p>
            <w:r>
              <w:rPr>
                <w:rFonts w:ascii="Courier New" w:cs="Courier New" w:eastAsia="Courier New" w:hAnsi="Courier New"/>
                <w:color w:val="8B1A1A"/>
                <w:sz w:val="18"/>
                <w:szCs w:val="18"/>
              </w:rPr>
              <w:t xml:space="preserve">"educational"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8"/>
                <w:szCs w:val="18"/>
              </w:rPr>
              <w:t xml:space="preserve">Learning and study programs (Quran, Tajweed, etc.)</w:t>
            </w:r>
          </w:p>
        </w:tc>
      </w:tr>
    </w:tbl>
    <w:p>
      <w:pPr>
        <w:spacing w:after="200"/>
      </w:pP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6. Adding a Poster Image</w:t>
      </w:r>
    </w:p>
    <w:p>
      <w:pPr>
        <w:pStyle w:val="ListParagraph"/>
        <w:numPr>
          <w:ilvl w:val="0"/>
          <w:numId w:val="2"/>
        </w:numPr>
        <w:spacing w:after="80"/>
      </w:pPr>
      <w:r>
        <w:rPr>
          <w:rFonts w:ascii="Arial" w:cs="Arial" w:eastAsia="Arial" w:hAnsi="Arial"/>
          <w:sz w:val="20"/>
          <w:szCs w:val="20"/>
        </w:rPr>
        <w:t xml:space="preserve">Put the poster image file in the same folder as events.html.</w:t>
      </w:r>
    </w:p>
    <w:p>
      <w:pPr>
        <w:pStyle w:val="ListParagraph"/>
        <w:numPr>
          <w:ilvl w:val="0"/>
          <w:numId w:val="2"/>
        </w:numPr>
        <w:spacing w:after="80"/>
      </w:pPr>
      <w:r>
        <w:rPr>
          <w:rFonts w:ascii="Arial" w:cs="Arial" w:eastAsia="Arial" w:hAnsi="Arial"/>
          <w:sz w:val="20"/>
          <w:szCs w:val="20"/>
        </w:rPr>
        <w:t xml:space="preserve">Set the poster field in your event block to the image filename, e.g.:</w:t>
      </w:r>
    </w:p>
    <w:p>
      <w:pPr>
        <w:spacing w:after="80"/>
      </w:pPr>
    </w:p>
    <w:p>
      <w:pPr>
        <w:shd w:fill="F3F3F3" w:val="clear"/>
        <w:spacing w:after="60"/>
        <w:ind w:left="360"/>
      </w:pPr>
      <w:r>
        <w:rPr>
          <w:rFonts w:ascii="Courier New" w:cs="Courier New" w:eastAsia="Courier New" w:hAnsi="Courier New"/>
          <w:color w:val="444444"/>
          <w:sz w:val="17"/>
          <w:szCs w:val="17"/>
        </w:rPr>
        <w:t xml:space="preserve">poster: "eid-lecture-poster.jpg",</w:t>
      </w:r>
    </w:p>
    <w:p>
      <w:pPr>
        <w:spacing w:after="160"/>
      </w:pPr>
    </w:p>
    <w:p>
      <w:pPr>
        <w:spacing w:after="120"/>
      </w:pPr>
      <w:r>
        <w:rPr>
          <w:rFonts w:ascii="Arial" w:cs="Arial" w:eastAsia="Arial" w:hAnsi="Arial"/>
          <w:sz w:val="20"/>
          <w:szCs w:val="20"/>
        </w:rPr>
        <w:t xml:space="preserve">If you don't have a poster image yet, you can leave it as an empty filename for now and add it later.</w:t>
      </w: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7. Editing an Existing Event</w:t>
      </w:r>
    </w:p>
    <w:p>
      <w:pPr>
        <w:spacing w:after="120"/>
      </w:pPr>
      <w:r>
        <w:rPr>
          <w:rFonts w:ascii="Arial" w:cs="Arial" w:eastAsia="Arial" w:hAnsi="Arial"/>
          <w:sz w:val="20"/>
          <w:szCs w:val="20"/>
        </w:rPr>
        <w:t xml:space="preserve">Find the event in the eventsData list by its title. Then simply change the text between the quote marks for any field you want to update. For example, to change the time:</w:t>
      </w:r>
    </w:p>
    <w:p>
      <w:pPr>
        <w:spacing w:after="80"/>
      </w:pPr>
    </w:p>
    <w:p>
      <w:pPr>
        <w:shd w:fill="F3F3F3" w:val="clear"/>
        <w:spacing w:after="60"/>
        <w:ind w:left="360"/>
      </w:pPr>
      <w:r>
        <w:rPr>
          <w:rFonts w:ascii="Courier New" w:cs="Courier New" w:eastAsia="Courier New" w:hAnsi="Courier New"/>
          <w:color w:val="444444"/>
          <w:sz w:val="17"/>
          <w:szCs w:val="17"/>
        </w:rPr>
        <w:t xml:space="preserve">time: "8:00 PM - 9:30 PM",</w:t>
      </w:r>
    </w:p>
    <w:p>
      <w:pPr>
        <w:spacing w:after="160"/>
      </w:pPr>
    </w:p>
    <w:p>
      <w:pPr>
        <w:spacing w:after="120"/>
      </w:pPr>
      <w:r>
        <w:rPr>
          <w:rFonts w:ascii="Arial" w:cs="Arial" w:eastAsia="Arial" w:hAnsi="Arial"/>
          <w:sz w:val="20"/>
          <w:szCs w:val="20"/>
        </w:rPr>
        <w:t xml:space="preserve">Save the file when done.</w:t>
      </w: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8. Removing an Event</w:t>
      </w:r>
    </w:p>
    <w:p>
      <w:pPr>
        <w:spacing w:after="120"/>
      </w:pPr>
      <w:r>
        <w:rPr>
          <w:rFonts w:ascii="Arial" w:cs="Arial" w:eastAsia="Arial" w:hAnsi="Arial"/>
          <w:sz w:val="20"/>
          <w:szCs w:val="20"/>
        </w:rPr>
        <w:t xml:space="preserve">Find the event block in the list. It starts with { and ends with },</w:t>
      </w:r>
    </w:p>
    <w:p>
      <w:pPr>
        <w:spacing w:after="120"/>
      </w:pPr>
      <w:r>
        <w:rPr>
          <w:rFonts w:ascii="Arial" w:cs="Arial" w:eastAsia="Arial" w:hAnsi="Arial"/>
          <w:sz w:val="20"/>
          <w:szCs w:val="20"/>
        </w:rPr>
        <w:t xml:space="preserve">Delete the entire block including the opening { and closing },</w:t>
      </w:r>
    </w:p>
    <w:p>
      <w:pPr>
        <w:spacing w:after="120"/>
      </w:pPr>
      <w:r>
        <w:rPr>
          <w:rFonts w:ascii="Arial" w:cs="Arial" w:eastAsia="Arial" w:hAnsi="Arial"/>
          <w:sz w:val="20"/>
          <w:szCs w:val="20"/>
        </w:rPr>
        <w:t xml:space="preserve">Make sure you don't accidentally delete part of the next event block. Save the file when done.</w:t>
      </w: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9. Changing the Order of Events</w:t>
      </w:r>
    </w:p>
    <w:p>
      <w:pPr>
        <w:spacing w:after="120"/>
      </w:pPr>
      <w:r>
        <w:rPr>
          <w:rFonts w:ascii="Arial" w:cs="Arial" w:eastAsia="Arial" w:hAnsi="Arial"/>
          <w:sz w:val="20"/>
          <w:szCs w:val="20"/>
        </w:rPr>
        <w:t xml:space="preserve">Events appear on the page in the same order they are listed in the eventsData list. To move an event to the top, cut its entire block (from { to },) and paste it at the top of the list, just after the opening [</w:t>
      </w:r>
    </w:p>
    <w:p>
      <w:pPr>
        <w:pBdr>
          <w:bottom w:val="single" w:color="C9973A" w:sz="6" w:space="1"/>
        </w:pBdr>
        <w:spacing w:after="200" w:before="200"/>
      </w:pPr>
    </w:p>
    <w:p>
      <w:pPr>
        <w:spacing w:after="120" w:before="280"/>
      </w:pPr>
      <w:r>
        <w:rPr>
          <w:rFonts w:ascii="Arial" w:cs="Arial" w:eastAsia="Arial" w:hAnsi="Arial"/>
          <w:b/>
          <w:bCs/>
          <w:color w:val="8B1A1A"/>
          <w:sz w:val="28"/>
          <w:szCs w:val="28"/>
        </w:rPr>
        <w:t xml:space="preserve">10. Helpful Tips</w:t>
      </w:r>
    </w:p>
    <w:p>
      <w:pPr>
        <w:pStyle w:val="ListParagraph"/>
        <w:numPr>
          <w:ilvl w:val="0"/>
          <w:numId w:val="2"/>
        </w:numPr>
        <w:spacing w:after="80"/>
      </w:pPr>
      <w:r>
        <w:rPr>
          <w:rFonts w:ascii="Arial" w:cs="Arial" w:eastAsia="Arial" w:hAnsi="Arial"/>
          <w:sz w:val="20"/>
          <w:szCs w:val="20"/>
        </w:rPr>
        <w:t xml:space="preserve">Always save the file after editing (Ctrl+S on Windows, Cmd+S on Mac).</w:t>
      </w:r>
    </w:p>
    <w:p>
      <w:pPr>
        <w:pStyle w:val="ListParagraph"/>
        <w:numPr>
          <w:ilvl w:val="0"/>
          <w:numId w:val="2"/>
        </w:numPr>
        <w:spacing w:after="80"/>
      </w:pPr>
      <w:r>
        <w:rPr>
          <w:rFonts w:ascii="Arial" w:cs="Arial" w:eastAsia="Arial" w:hAnsi="Arial"/>
          <w:sz w:val="20"/>
          <w:szCs w:val="20"/>
        </w:rPr>
        <w:t xml:space="preserve">Keep a backup copy of the file before making big changes.</w:t>
      </w:r>
    </w:p>
    <w:p>
      <w:pPr>
        <w:pStyle w:val="ListParagraph"/>
        <w:numPr>
          <w:ilvl w:val="0"/>
          <w:numId w:val="2"/>
        </w:numPr>
        <w:spacing w:after="80"/>
      </w:pPr>
      <w:r>
        <w:rPr>
          <w:rFonts w:ascii="Arial" w:cs="Arial" w:eastAsia="Arial" w:hAnsi="Arial"/>
          <w:sz w:val="20"/>
          <w:szCs w:val="20"/>
        </w:rPr>
        <w:t xml:space="preserve">Every field value must be wrapped in double quote marks " — don't delete them.</w:t>
      </w:r>
    </w:p>
    <w:p>
      <w:pPr>
        <w:pStyle w:val="ListParagraph"/>
        <w:numPr>
          <w:ilvl w:val="0"/>
          <w:numId w:val="2"/>
        </w:numPr>
        <w:spacing w:after="80"/>
      </w:pPr>
      <w:r>
        <w:rPr>
          <w:rFonts w:ascii="Arial" w:cs="Arial" w:eastAsia="Arial" w:hAnsi="Arial"/>
          <w:sz w:val="20"/>
          <w:szCs w:val="20"/>
        </w:rPr>
        <w:t xml:space="preserve">Every field line must end with a comma, except the very last field before the closing }.</w:t>
      </w:r>
    </w:p>
    <w:p>
      <w:pPr>
        <w:pStyle w:val="ListParagraph"/>
        <w:numPr>
          <w:ilvl w:val="0"/>
          <w:numId w:val="2"/>
        </w:numPr>
        <w:spacing w:after="80"/>
      </w:pPr>
      <w:r>
        <w:rPr>
          <w:rFonts w:ascii="Arial" w:cs="Arial" w:eastAsia="Arial" w:hAnsi="Arial"/>
          <w:sz w:val="20"/>
          <w:szCs w:val="20"/>
        </w:rPr>
        <w:t xml:space="preserve">If the page looks broken after saving, undo your changes (Ctrl+Z) and try again carefully.</w:t>
      </w:r>
    </w:p>
    <w:p>
      <w:pPr>
        <w:pStyle w:val="ListParagraph"/>
        <w:numPr>
          <w:ilvl w:val="0"/>
          <w:numId w:val="2"/>
        </w:numPr>
        <w:spacing w:after="80"/>
      </w:pPr>
      <w:r>
        <w:rPr>
          <w:rFonts w:ascii="Arial" w:cs="Arial" w:eastAsia="Arial" w:hAnsi="Arial"/>
          <w:sz w:val="20"/>
          <w:szCs w:val="20"/>
        </w:rPr>
        <w:t xml:space="preserve">The id number must be unique — just use the next number in sequence each time.</w:t>
      </w:r>
    </w:p>
    <w:p>
      <w:pPr>
        <w:pBdr>
          <w:bottom w:val="single" w:color="C9973A" w:sz="6" w:space="1"/>
        </w:pBdr>
        <w:spacing w:after="200" w:before="200"/>
      </w:pPr>
    </w:p>
    <w:p>
      <w:pPr>
        <w:spacing w:before="200"/>
        <w:jc w:val="center"/>
      </w:pPr>
      <w:r>
        <w:rPr>
          <w:rFonts w:ascii="Arial" w:cs="Arial" w:eastAsia="Arial" w:hAnsi="Arial"/>
          <w:i/>
          <w:iCs/>
          <w:color w:val="444444"/>
          <w:sz w:val="18"/>
          <w:szCs w:val="18"/>
        </w:rPr>
        <w:t xml:space="preserve">ICC Wembley — Events Cheat Sheet — May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2026-05-01T17:11:54.860Z</dcterms:created>
  <dcterms:modified xsi:type="dcterms:W3CDTF">2026-05-01T17:11:54.883Z</dcterms:modified>
</cp:coreProperties>
</file>

<file path=docProps/custom.xml><?xml version="1.0" encoding="utf-8"?>
<Properties xmlns="http://schemas.openxmlformats.org/officeDocument/2006/custom-properties" xmlns:vt="http://schemas.openxmlformats.org/officeDocument/2006/docPropsVTypes"/>
</file>