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20" w:rsidRDefault="00D30F20" w:rsidP="00D30F20">
      <w:pPr>
        <w:bidi/>
        <w:ind w:left="360"/>
        <w:rPr>
          <w:rtl/>
          <w:lang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1526844</wp:posOffset>
                </wp:positionH>
                <wp:positionV relativeFrom="paragraph">
                  <wp:posOffset>9994</wp:posOffset>
                </wp:positionV>
                <wp:extent cx="3967701" cy="818984"/>
                <wp:effectExtent l="0" t="0" r="1397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8189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F20" w:rsidRPr="00D30F20" w:rsidRDefault="00D30F20" w:rsidP="00D30F20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bidi="ar-MA"/>
                              </w:rPr>
                            </w:pPr>
                            <w:r w:rsidRPr="00D30F20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rtl/>
                                <w:lang w:bidi="ar-MA"/>
                              </w:rPr>
                              <w:t>التصنيفات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120.2pt;margin-top:.8pt;width:312.4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" filled="f" strokecolor="red" strokeweight="1pt">
                <v:stroke joinstyle="miter"/>
                <v:textbox>
                  <w:txbxContent>
                    <w:p w:rsidR="00D30F20" w:rsidRPr="00D30F20" w:rsidRDefault="00D30F20" w:rsidP="00D30F20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FF0000"/>
                          <w:sz w:val="96"/>
                          <w:szCs w:val="96"/>
                          <w:lang w:bidi="ar-MA"/>
                        </w:rPr>
                      </w:pPr>
                      <w:r w:rsidRPr="00D30F20">
                        <w:rPr>
                          <w:rFonts w:ascii="Arabic Typesetting" w:hAnsi="Arabic Typesetting" w:cs="Arabic Typesetting"/>
                          <w:b/>
                          <w:bCs/>
                          <w:color w:val="FF0000"/>
                          <w:sz w:val="96"/>
                          <w:szCs w:val="96"/>
                          <w:rtl/>
                          <w:lang w:bidi="ar-MA"/>
                        </w:rPr>
                        <w:t>التصنيفات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0F20" w:rsidRDefault="00D30F20" w:rsidP="00D30F20">
      <w:pPr>
        <w:bidi/>
        <w:ind w:left="360"/>
        <w:rPr>
          <w:rtl/>
          <w:lang w:bidi="ar-MA"/>
        </w:rPr>
      </w:pPr>
    </w:p>
    <w:p w:rsidR="00D30F20" w:rsidRDefault="00D30F20" w:rsidP="00D30F20">
      <w:pPr>
        <w:bidi/>
        <w:ind w:left="360"/>
        <w:rPr>
          <w:rtl/>
          <w:lang w:bidi="ar-MA"/>
        </w:rPr>
      </w:pPr>
    </w:p>
    <w:p w:rsidR="00D30F20" w:rsidRDefault="00D30F20" w:rsidP="00D30F20">
      <w:pPr>
        <w:bidi/>
        <w:ind w:left="360"/>
        <w:rPr>
          <w:lang w:bidi="ar-MA"/>
        </w:rPr>
      </w:pPr>
    </w:p>
    <w:p w:rsidR="00D5684C" w:rsidRDefault="00D5684C" w:rsidP="00D5684C">
      <w:pPr>
        <w:bidi/>
        <w:ind w:left="360"/>
        <w:rPr>
          <w:rtl/>
          <w:lang w:bidi="ar-MA"/>
        </w:rPr>
      </w:pPr>
    </w:p>
    <w:tbl>
      <w:tblPr>
        <w:tblStyle w:val="GridTable4-Accent2"/>
        <w:bidiVisual/>
        <w:tblW w:w="0" w:type="auto"/>
        <w:tblInd w:w="369" w:type="dxa"/>
        <w:tblLook w:val="04A0" w:firstRow="1" w:lastRow="0" w:firstColumn="1" w:lastColumn="0" w:noHBand="0" w:noVBand="1"/>
      </w:tblPr>
      <w:tblGrid>
        <w:gridCol w:w="1434"/>
        <w:gridCol w:w="8726"/>
      </w:tblGrid>
      <w:tr w:rsidR="00D30F20" w:rsidRPr="00354ADC" w:rsidTr="00C66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D30F20" w:rsidRPr="00354ADC" w:rsidRDefault="00D30F20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اسم التصنيف</w:t>
            </w:r>
          </w:p>
        </w:tc>
        <w:tc>
          <w:tcPr>
            <w:tcW w:w="8726" w:type="dxa"/>
            <w:vAlign w:val="center"/>
          </w:tcPr>
          <w:p w:rsidR="00D30F20" w:rsidRPr="00354ADC" w:rsidRDefault="00D30F20" w:rsidP="00354AD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وصف التصنيف</w:t>
            </w:r>
          </w:p>
        </w:tc>
      </w:tr>
      <w:tr w:rsidR="00D30F20" w:rsidRPr="00354ADC" w:rsidTr="00C66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D30F20" w:rsidRPr="00354ADC" w:rsidRDefault="00D30F20" w:rsidP="00354ADC">
            <w:pPr>
              <w:bidi/>
              <w:rPr>
                <w:rFonts w:ascii="Arabic Typesetting" w:hAnsi="Arabic Typesetting" w:cs="Amiri Quran"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رياضة</w:t>
            </w:r>
          </w:p>
        </w:tc>
        <w:tc>
          <w:tcPr>
            <w:tcW w:w="8726" w:type="dxa"/>
            <w:vAlign w:val="center"/>
          </w:tcPr>
          <w:p w:rsidR="00D30F20" w:rsidRPr="00354ADC" w:rsidRDefault="00D30F20" w:rsidP="00354ADC">
            <w:pPr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احصل على معلومات حول أنواع مختلفة من الرياضات ونصائح لتحسين أدائك الرياضي والحفاظ على لياقتك البدنية.</w:t>
            </w:r>
          </w:p>
        </w:tc>
      </w:tr>
      <w:tr w:rsidR="00FF2F0B" w:rsidRPr="00354ADC" w:rsidTr="00C66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سفر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اكتشف أفضل الوجهات السياحية ونصائح السفر الذكية لتخطيط رحلاتك بشكل مثالي والتمتع بتجارب سفر رائعة.</w:t>
            </w:r>
          </w:p>
        </w:tc>
      </w:tr>
      <w:tr w:rsidR="00FF2F0B" w:rsidRPr="00354ADC" w:rsidTr="00C66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اقتصاد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اطلع على أحدث الأخبار الاقتصادية والتحليلات والنصائح لإدارة المال وتحقيق الاستقرار المالي.</w:t>
            </w:r>
          </w:p>
        </w:tc>
      </w:tr>
      <w:tr w:rsidR="00FF2F0B" w:rsidRPr="00354ADC" w:rsidTr="00C66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صحة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تعرف على أهمية الصحة الجسدية والعقلية وكيفية الحفاظ عليها من خلال ممارسة الرياضة والتغذية السليمة.</w:t>
            </w:r>
          </w:p>
        </w:tc>
      </w:tr>
      <w:tr w:rsidR="00FF2F0B" w:rsidRPr="00354ADC" w:rsidTr="00C66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عمل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اكتشف كيفية تحسين أدائك في العمل وإدارة الوقت والتواصل مع الزملاء لتحقيق النجاح والتطور المهني.</w:t>
            </w:r>
          </w:p>
        </w:tc>
      </w:tr>
      <w:tr w:rsidR="00FF2F0B" w:rsidRPr="00354ADC" w:rsidTr="00C66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برمجة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احصل على موارد مفيدة ونصائح لتعلم البرمجة وتطوير مهاراتك في مجال البرمجة وتحقيق النجاح المهني.</w:t>
            </w:r>
          </w:p>
        </w:tc>
      </w:tr>
      <w:tr w:rsidR="00FF2F0B" w:rsidRPr="00354ADC" w:rsidTr="00C66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FF2F0B" w:rsidRPr="00354ADC" w:rsidRDefault="00FF2F0B" w:rsidP="00354ADC">
            <w:pPr>
              <w:bidi/>
              <w:rPr>
                <w:rFonts w:ascii="Arabic Typesetting" w:hAnsi="Arabic Typesetting" w:cs="Amiri Quran"/>
                <w:rtl/>
                <w:lang w:bidi="ar-MA"/>
              </w:rPr>
            </w:pPr>
            <w:r w:rsidRPr="00354ADC">
              <w:rPr>
                <w:rFonts w:ascii="Arabic Typesetting" w:hAnsi="Arabic Typesetting" w:cs="Amiri Quran"/>
                <w:rtl/>
                <w:lang w:bidi="ar-MA"/>
              </w:rPr>
              <w:t>تغذية</w:t>
            </w:r>
          </w:p>
        </w:tc>
        <w:tc>
          <w:tcPr>
            <w:tcW w:w="8726" w:type="dxa"/>
            <w:vAlign w:val="center"/>
          </w:tcPr>
          <w:p w:rsidR="00FF2F0B" w:rsidRPr="00354ADC" w:rsidRDefault="00FF2F0B" w:rsidP="00354ADC">
            <w:pPr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miri Quran"/>
                <w:rtl/>
                <w:lang w:bidi="ar-MA"/>
              </w:rPr>
            </w:pPr>
            <w:bookmarkStart w:id="0" w:name="_GoBack"/>
            <w:r w:rsidRPr="00354ADC">
              <w:rPr>
                <w:rFonts w:ascii="Arabic Typesetting" w:hAnsi="Arabic Typesetting" w:cs="Amiri Quran"/>
                <w:rtl/>
                <w:lang w:bidi="ar-MA"/>
              </w:rPr>
              <w:t>اكتشف أهمية التغذية السليمة وكيفية تحسين نمط حياتك من خلال تناول الأطعمة الصحية والمغذية.</w:t>
            </w:r>
            <w:bookmarkEnd w:id="0"/>
          </w:p>
        </w:tc>
      </w:tr>
    </w:tbl>
    <w:p w:rsidR="00163C9E" w:rsidRDefault="00163C9E" w:rsidP="00D30F20">
      <w:pPr>
        <w:bidi/>
        <w:ind w:left="360"/>
        <w:rPr>
          <w:rtl/>
          <w:lang w:bidi="ar-MA"/>
        </w:rPr>
      </w:pPr>
    </w:p>
    <w:sectPr w:rsidR="00163C9E" w:rsidSect="00D30F20">
      <w:pgSz w:w="11906" w:h="16838"/>
      <w:pgMar w:top="990" w:right="566" w:bottom="720" w:left="45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0B"/>
    <w:rsid w:val="00163C9E"/>
    <w:rsid w:val="00354ADC"/>
    <w:rsid w:val="008A2E1F"/>
    <w:rsid w:val="009F530B"/>
    <w:rsid w:val="00C663D0"/>
    <w:rsid w:val="00D30F20"/>
    <w:rsid w:val="00D5684C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302B-059B-433A-9859-F3DD1EB3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30F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2024-05-11T07:33:00Z</dcterms:created>
  <dcterms:modified xsi:type="dcterms:W3CDTF">2024-05-11T07:58:00Z</dcterms:modified>
</cp:coreProperties>
</file>