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Manfrotto BEFREE GT</w:t>
      </w:r>
    </w:p>
    <w:p>
      <w:r>
        <w:rPr>
          <w:rFonts w:ascii="Calibri" w:hAnsi="Calibri"/>
          <w:b/>
          <w:color w:val="888888"/>
          <w:sz w:val="18"/>
        </w:rPr>
        <w:t>Brand: Manfrotto    |    Category: Tripod    |    Price: PKR 45,000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Compact travel carbon fiber tripod with ball head — fits in carry-on luggage.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Carbon Fiber Legs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Compact Travel Design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Ball Head Included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4-Section Legs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Max Height 166cm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5kg Load Capacity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MATERIAL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Carbon Fiber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SECTIONS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MAX HEIGHT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166cm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FOLDED LENGTH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43cm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LOAD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5kg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1.7kg (with head)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