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ED4" w:rsidRDefault="007B0BF4" w:rsidP="00671674">
      <w:pPr>
        <w:pStyle w:val="ListeParagraf"/>
        <w:numPr>
          <w:ilvl w:val="0"/>
          <w:numId w:val="2"/>
        </w:numPr>
        <w:ind w:left="-567"/>
      </w:pPr>
      <w:r>
        <w:t>Konfigürasyon dosyasının yapısı;</w:t>
      </w:r>
    </w:p>
    <w:p w:rsidR="00306A6F" w:rsidRDefault="00306A6F" w:rsidP="00306A6F">
      <w:r>
        <w:t xml:space="preserve">Konfigürasyon dosyası </w:t>
      </w:r>
      <w:r w:rsidRPr="00306A6F">
        <w:t>C:\FreeORM\config</w:t>
      </w:r>
      <w:r>
        <w:t xml:space="preserve"> klasörü altında </w:t>
      </w:r>
      <w:r w:rsidRPr="00306A6F">
        <w:t>conf.xml</w:t>
      </w:r>
      <w:r>
        <w:t xml:space="preserve"> isimli dosyadır. Dosyanın içeriği şu şekilde olabilir;</w:t>
      </w:r>
      <w:r>
        <w:br/>
        <w:t>&lt;?xml version="1.0" encoding="UTF-8"?&gt;</w:t>
      </w:r>
    </w:p>
    <w:p w:rsidR="00306A6F" w:rsidRDefault="00306A6F" w:rsidP="00306A6F">
      <w:r>
        <w:t>&lt;appsettings&gt;</w:t>
      </w:r>
    </w:p>
    <w:p w:rsidR="00306A6F" w:rsidRDefault="00306A6F" w:rsidP="00306A6F">
      <w:r>
        <w:t xml:space="preserve">  &lt;current-culture&gt;tr-TR&lt;/current-culture&gt;</w:t>
      </w:r>
    </w:p>
    <w:p w:rsidR="00306A6F" w:rsidRDefault="00306A6F" w:rsidP="00306A6F">
      <w:r>
        <w:t xml:space="preserve">  &lt;</w:t>
      </w:r>
      <w:r w:rsidR="00A015CF" w:rsidRPr="00A015CF">
        <w:t xml:space="preserve"> </w:t>
      </w:r>
      <w:r w:rsidR="00A015CF">
        <w:t xml:space="preserve">dblogin </w:t>
      </w:r>
      <w:r>
        <w:t>&gt;</w:t>
      </w:r>
    </w:p>
    <w:p w:rsidR="00306A6F" w:rsidRDefault="00306A6F" w:rsidP="00306A6F">
      <w:r>
        <w:t xml:space="preserve">    &lt;db-properties&gt;</w:t>
      </w:r>
    </w:p>
    <w:p w:rsidR="00306A6F" w:rsidRDefault="00306A6F" w:rsidP="00306A6F">
      <w:r>
        <w:t xml:space="preserve">      &lt;properties name="sqlce" driver-type="sqlserverce" conn-str=""&gt;</w:t>
      </w:r>
    </w:p>
    <w:p w:rsidR="00306A6F" w:rsidRDefault="00306A6F" w:rsidP="00306A6F">
      <w:r>
        <w:t xml:space="preserve">        &lt;property key="Data Source" value="C:\FreeORM\Bookmarks\Bookmarks.sdf" /&gt;</w:t>
      </w:r>
    </w:p>
    <w:p w:rsidR="00306A6F" w:rsidRDefault="00306A6F" w:rsidP="00306A6F">
      <w:r>
        <w:t xml:space="preserve">        &lt;property key="Password" value="aWIyOXJiV0Z5YTNNPWJYbA==" /&gt;</w:t>
      </w:r>
    </w:p>
    <w:p w:rsidR="00306A6F" w:rsidRDefault="00306A6F" w:rsidP="00306A6F">
      <w:r>
        <w:t xml:space="preserve">      &lt;/properties&gt;</w:t>
      </w:r>
    </w:p>
    <w:p w:rsidR="00306A6F" w:rsidRDefault="00306A6F" w:rsidP="00306A6F">
      <w:r>
        <w:t xml:space="preserve">      &lt;properties name="main" driver-type="sqlserver" conn-str=""&gt;</w:t>
      </w:r>
    </w:p>
    <w:p w:rsidR="00306A6F" w:rsidRDefault="00306A6F" w:rsidP="00306A6F">
      <w:r>
        <w:t xml:space="preserve">        &lt;property key="Server" value=".\SQLEXPRESS" /&gt;</w:t>
      </w:r>
    </w:p>
    <w:p w:rsidR="00306A6F" w:rsidRDefault="00306A6F" w:rsidP="00306A6F">
      <w:r>
        <w:t xml:space="preserve">        &lt;property key="Initial Catalog" value="NorthWind" /&gt;</w:t>
      </w:r>
    </w:p>
    <w:p w:rsidR="00306A6F" w:rsidRDefault="00306A6F" w:rsidP="00306A6F">
      <w:r>
        <w:t xml:space="preserve">        &lt;property key="User Id" value="PWMyRQ==" /&gt;</w:t>
      </w:r>
    </w:p>
    <w:p w:rsidR="00306A6F" w:rsidRDefault="00306A6F" w:rsidP="00306A6F">
      <w:r>
        <w:t xml:space="preserve">        &lt;property key="Password" value="ek1USXpNVEk=" /&gt;</w:t>
      </w:r>
    </w:p>
    <w:p w:rsidR="00306A6F" w:rsidRDefault="00306A6F" w:rsidP="00306A6F">
      <w:r>
        <w:t xml:space="preserve">      &lt;/properties&gt;</w:t>
      </w:r>
    </w:p>
    <w:p w:rsidR="00306A6F" w:rsidRDefault="00306A6F" w:rsidP="00306A6F">
      <w:r>
        <w:t xml:space="preserve">    &lt;/db-properties&gt;</w:t>
      </w:r>
    </w:p>
    <w:p w:rsidR="00306A6F" w:rsidRDefault="00306A6F" w:rsidP="00306A6F">
      <w:r>
        <w:t xml:space="preserve">  &lt;/dblogin&gt;</w:t>
      </w:r>
    </w:p>
    <w:p w:rsidR="00306A6F" w:rsidRDefault="00306A6F" w:rsidP="00306A6F">
      <w:r>
        <w:t xml:space="preserve">  &lt;appconfig&gt;</w:t>
      </w:r>
    </w:p>
    <w:p w:rsidR="00306A6F" w:rsidRDefault="00306A6F" w:rsidP="00306A6F">
      <w:r>
        <w:t xml:space="preserve">    &lt;row-count&gt;20&lt;/row-count&gt;</w:t>
      </w:r>
    </w:p>
    <w:p w:rsidR="00306A6F" w:rsidRDefault="00306A6F" w:rsidP="00D8045E">
      <w:r>
        <w:t xml:space="preserve">    &lt;log-setting&gt;</w:t>
      </w:r>
    </w:p>
    <w:p w:rsidR="00306A6F" w:rsidRDefault="00306A6F" w:rsidP="00306A6F">
      <w:r>
        <w:t xml:space="preserve">      &lt;log-type&gt;fl&lt;/log-type&gt;</w:t>
      </w:r>
    </w:p>
    <w:p w:rsidR="00306A6F" w:rsidRDefault="00306A6F" w:rsidP="00306A6F">
      <w:r>
        <w:t xml:space="preserve">      &lt;log-path&gt;C:\\FreeORM\\log\\log.txt&lt;/log-path&gt;</w:t>
      </w:r>
    </w:p>
    <w:p w:rsidR="00306A6F" w:rsidRDefault="00306A6F" w:rsidP="00306A6F">
      <w:r>
        <w:t xml:space="preserve">    &lt;/log-setting&gt;</w:t>
      </w:r>
    </w:p>
    <w:p w:rsidR="00306A6F" w:rsidRDefault="00306A6F" w:rsidP="00306A6F">
      <w:r>
        <w:t xml:space="preserve">    &lt;picture-settings&gt;</w:t>
      </w:r>
    </w:p>
    <w:p w:rsidR="00306A6F" w:rsidRDefault="00306A6F" w:rsidP="00306A6F">
      <w:r>
        <w:t xml:space="preserve">      &lt;picture-settings-folder&gt;C:\\FreeORM\\picturedata\\&lt;/picture-settings-folder&gt;</w:t>
      </w:r>
    </w:p>
    <w:p w:rsidR="00306A6F" w:rsidRDefault="00306A6F" w:rsidP="00306A6F">
      <w:r>
        <w:t xml:space="preserve">    &lt;/picture-settings&gt;</w:t>
      </w:r>
    </w:p>
    <w:p w:rsidR="00306A6F" w:rsidRDefault="00306A6F" w:rsidP="00306A6F">
      <w:r>
        <w:t xml:space="preserve">  &lt;/appconfig&gt;</w:t>
      </w:r>
    </w:p>
    <w:p w:rsidR="00306A6F" w:rsidRDefault="00306A6F" w:rsidP="00306A6F">
      <w:r>
        <w:t>&lt;/appsettings&gt;</w:t>
      </w:r>
    </w:p>
    <w:p w:rsidR="00A015CF" w:rsidRDefault="00A015CF" w:rsidP="007B0BF4">
      <w:r>
        <w:lastRenderedPageBreak/>
        <w:t>Bu dosyada appsettings\</w:t>
      </w:r>
      <w:r w:rsidRPr="00A015CF">
        <w:t xml:space="preserve"> </w:t>
      </w:r>
      <w:r>
        <w:t>dblogin\</w:t>
      </w:r>
      <w:r w:rsidRPr="00A015CF">
        <w:t xml:space="preserve"> </w:t>
      </w:r>
      <w:r>
        <w:t>db-properties\</w:t>
      </w:r>
      <w:r w:rsidRPr="00A015CF">
        <w:t xml:space="preserve"> </w:t>
      </w:r>
      <w:r>
        <w:t xml:space="preserve">properties nodu altında bulunan property nodları bağlantı metni(Connection String) özelliklerini oluşturur. Properties nodunda bağlantının ismi, bağlantı türü ve bağlantı metni(isteğe bağlıdır, test amaçlı olarak bağlantı metnini bu kısma şifrelenmeden de yazabilirsiniz. </w:t>
      </w:r>
      <w:r w:rsidR="00881681">
        <w:t>Property nodu, key-value prensibine bağlı olarak çalışır. Kullanıcı Id ve Şifre kısmı şifrelenmiştir.</w:t>
      </w:r>
    </w:p>
    <w:p w:rsidR="00D8045E" w:rsidRDefault="00D8045E" w:rsidP="00671674">
      <w:pPr>
        <w:pStyle w:val="ListeParagraf"/>
        <w:numPr>
          <w:ilvl w:val="0"/>
          <w:numId w:val="2"/>
        </w:numPr>
        <w:ind w:left="-567"/>
      </w:pPr>
      <w:r>
        <w:t>Konfigürasyon dosyasında appsettings\</w:t>
      </w:r>
      <w:r w:rsidRPr="00D8045E">
        <w:t xml:space="preserve"> appconfig</w:t>
      </w:r>
      <w:r>
        <w:t>\</w:t>
      </w:r>
      <w:r w:rsidRPr="00D8045E">
        <w:t xml:space="preserve"> log-setting</w:t>
      </w:r>
      <w:r>
        <w:t xml:space="preserve"> nodu altında hata kayıtları (logları)nın nasıl tutulacağı yer alır. Bu appsettings\</w:t>
      </w:r>
      <w:r w:rsidRPr="00D8045E">
        <w:t xml:space="preserve"> appconfig</w:t>
      </w:r>
      <w:r>
        <w:t>\</w:t>
      </w:r>
      <w:r w:rsidRPr="00D8045E">
        <w:t xml:space="preserve"> log-setting</w:t>
      </w:r>
      <w:r>
        <w:t xml:space="preserve">  nodunun altında bulunan </w:t>
      </w:r>
      <w:r w:rsidRPr="00D8045E">
        <w:t>log-type</w:t>
      </w:r>
      <w:r>
        <w:t xml:space="preserve"> nod değeri logların dosyaya ya da veritabanına mı kaydedileceği belirlenir.</w:t>
      </w:r>
    </w:p>
    <w:p w:rsidR="00D8045E" w:rsidRDefault="00D8045E" w:rsidP="00D8045E">
      <w:pPr>
        <w:pStyle w:val="ListeParagraf"/>
      </w:pPr>
      <w:r>
        <w:t>Eğer bu nodun değeri db, dbase, database ise hata logları veritabanına kaydedilir, eğer nodun değeri fl, file veya başka bir değer ise hata logları dosyaya kaydeder.</w:t>
      </w:r>
    </w:p>
    <w:p w:rsidR="00D8045E" w:rsidRDefault="00D8045E" w:rsidP="00D8045E">
      <w:r>
        <w:t>Bu appsettings\</w:t>
      </w:r>
      <w:r w:rsidRPr="00D8045E">
        <w:t xml:space="preserve"> appconfig</w:t>
      </w:r>
      <w:r>
        <w:t>\</w:t>
      </w:r>
      <w:r w:rsidRPr="00D8045E">
        <w:t xml:space="preserve"> log-setting</w:t>
      </w:r>
      <w:r>
        <w:t xml:space="preserve">  nodunun altında bulunan </w:t>
      </w:r>
      <w:r w:rsidRPr="00D8045E">
        <w:t>log-path</w:t>
      </w:r>
      <w:r>
        <w:t xml:space="preserve"> nodundaki değere göre </w:t>
      </w:r>
      <w:r w:rsidR="002C6A79">
        <w:t>hata logları dosyaya kaydedilecekse hangi dosya yolunun altındaki dosyaya kaydedileceği belirtilir.</w:t>
      </w:r>
    </w:p>
    <w:p w:rsidR="00321C19" w:rsidRDefault="00321C19" w:rsidP="00671674">
      <w:pPr>
        <w:pStyle w:val="ListeParagraf"/>
        <w:numPr>
          <w:ilvl w:val="0"/>
          <w:numId w:val="2"/>
        </w:numPr>
        <w:ind w:left="-709"/>
      </w:pPr>
      <w:r w:rsidRPr="00321C19">
        <w:t>Bağlantı Metni  (Connection String) oluşturma ve konfigürasyon dosyasına aktarma.</w:t>
      </w:r>
    </w:p>
    <w:p w:rsidR="00D8045E" w:rsidRDefault="00321C19" w:rsidP="00321C19">
      <w:pPr>
        <w:ind w:left="360"/>
      </w:pPr>
      <w:r>
        <w:br/>
      </w:r>
      <w:r w:rsidRPr="00321C19">
        <w:rPr>
          <w:noProof/>
          <w:lang w:eastAsia="tr-TR"/>
        </w:rPr>
        <w:drawing>
          <wp:inline distT="0" distB="0" distL="0" distR="0">
            <wp:extent cx="5448300" cy="5715000"/>
            <wp:effectExtent l="0" t="0" r="0" b="0"/>
            <wp:docPr id="1" name="Resim 1" descr="C:\Users\Krkt\Desktop\osman_abi\conn-str-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kt\Desktop\osman_abi\conn-str-buil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5715000"/>
                    </a:xfrm>
                    <a:prstGeom prst="rect">
                      <a:avLst/>
                    </a:prstGeom>
                    <a:noFill/>
                    <a:ln>
                      <a:noFill/>
                    </a:ln>
                  </pic:spPr>
                </pic:pic>
              </a:graphicData>
            </a:graphic>
          </wp:inline>
        </w:drawing>
      </w:r>
    </w:p>
    <w:p w:rsidR="007B0BF4" w:rsidRDefault="00321C19" w:rsidP="00321C19">
      <w:pPr>
        <w:pStyle w:val="ListeParagraf"/>
        <w:numPr>
          <w:ilvl w:val="1"/>
          <w:numId w:val="2"/>
        </w:numPr>
      </w:pPr>
      <w:r>
        <w:lastRenderedPageBreak/>
        <w:t>Bağlantı tipini belirtir.</w:t>
      </w:r>
    </w:p>
    <w:p w:rsidR="00321C19" w:rsidRDefault="00321C19" w:rsidP="00321C19">
      <w:pPr>
        <w:pStyle w:val="ListeParagraf"/>
        <w:numPr>
          <w:ilvl w:val="1"/>
          <w:numId w:val="2"/>
        </w:numPr>
      </w:pPr>
      <w:r>
        <w:t>Bağlantı ismini belirtir.</w:t>
      </w:r>
    </w:p>
    <w:p w:rsidR="00321C19" w:rsidRDefault="00321C19" w:rsidP="00321C19">
      <w:pPr>
        <w:pStyle w:val="ListeParagraf"/>
        <w:numPr>
          <w:ilvl w:val="1"/>
          <w:numId w:val="2"/>
        </w:numPr>
      </w:pPr>
      <w:r>
        <w:t>Bağlantı metnidir.</w:t>
      </w:r>
    </w:p>
    <w:p w:rsidR="00321C19" w:rsidRDefault="00321C19" w:rsidP="00321C19">
      <w:pPr>
        <w:pStyle w:val="ListeParagraf"/>
        <w:numPr>
          <w:ilvl w:val="1"/>
          <w:numId w:val="2"/>
        </w:numPr>
      </w:pPr>
      <w:r>
        <w:t>Bağlantı metni oluşturulacak Xml de yer alacaksa seçilir, yer almayacaksa seçilmez.</w:t>
      </w:r>
    </w:p>
    <w:p w:rsidR="00321C19" w:rsidRDefault="00321C19" w:rsidP="00321C19">
      <w:pPr>
        <w:pStyle w:val="ListeParagraf"/>
        <w:numPr>
          <w:ilvl w:val="1"/>
          <w:numId w:val="2"/>
        </w:numPr>
      </w:pPr>
      <w:r>
        <w:t>Bağlantıyı test etmek için kullanılır. “Valid Connaction” mesajı alınırsa bağlantı geçerlidir.</w:t>
      </w:r>
    </w:p>
    <w:p w:rsidR="00321C19" w:rsidRDefault="00622607" w:rsidP="00321C19">
      <w:pPr>
        <w:pStyle w:val="ListeParagraf"/>
        <w:numPr>
          <w:ilvl w:val="1"/>
          <w:numId w:val="2"/>
        </w:numPr>
      </w:pPr>
      <w:r>
        <w:t>Bağlantı metninin Xml halini oluşturur. Oluşturulan Xml parçası kopyalanıp, kofigürasyon dosyasında appsettings\</w:t>
      </w:r>
      <w:r w:rsidRPr="00A015CF">
        <w:t xml:space="preserve"> </w:t>
      </w:r>
      <w:r>
        <w:t>dblogin\</w:t>
      </w:r>
      <w:r w:rsidRPr="00A015CF">
        <w:t xml:space="preserve"> </w:t>
      </w:r>
      <w:r>
        <w:t>db-properties nodu altına yapıştırılır.</w:t>
      </w:r>
    </w:p>
    <w:p w:rsidR="00622607" w:rsidRDefault="00551010" w:rsidP="00671674">
      <w:pPr>
        <w:pStyle w:val="ListeParagraf"/>
        <w:numPr>
          <w:ilvl w:val="0"/>
          <w:numId w:val="2"/>
        </w:numPr>
        <w:ind w:left="-426"/>
      </w:pPr>
      <w:r>
        <w:t>Veritabanından tabloları pojo classlarına aktarma, projeye dahil etme.</w:t>
      </w:r>
    </w:p>
    <w:p w:rsidR="00551010" w:rsidRDefault="00551010" w:rsidP="00551010">
      <w:pPr>
        <w:pStyle w:val="ListeParagraf"/>
        <w:ind w:left="-426"/>
      </w:pPr>
      <w:r w:rsidRPr="00551010">
        <w:rPr>
          <w:noProof/>
          <w:lang w:eastAsia="tr-TR"/>
        </w:rPr>
        <w:drawing>
          <wp:inline distT="0" distB="0" distL="0" distR="0">
            <wp:extent cx="5553075" cy="6915150"/>
            <wp:effectExtent l="0" t="0" r="9525" b="0"/>
            <wp:docPr id="2" name="Resim 2" descr="C:\Users\Krkt\Desktop\osman_abi\table-to-class-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kt\Desktop\osman_abi\table-to-class-genera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6915150"/>
                    </a:xfrm>
                    <a:prstGeom prst="rect">
                      <a:avLst/>
                    </a:prstGeom>
                    <a:noFill/>
                    <a:ln>
                      <a:noFill/>
                    </a:ln>
                  </pic:spPr>
                </pic:pic>
              </a:graphicData>
            </a:graphic>
          </wp:inline>
        </w:drawing>
      </w:r>
    </w:p>
    <w:p w:rsidR="00551010" w:rsidRDefault="00551010" w:rsidP="00551010">
      <w:pPr>
        <w:pStyle w:val="ListeParagraf"/>
        <w:ind w:left="-426"/>
      </w:pPr>
    </w:p>
    <w:p w:rsidR="00551010" w:rsidRDefault="00551010" w:rsidP="00551010">
      <w:pPr>
        <w:pStyle w:val="ListeParagraf"/>
        <w:ind w:left="-426"/>
      </w:pPr>
    </w:p>
    <w:p w:rsidR="00551010" w:rsidRDefault="00551010" w:rsidP="00551010">
      <w:pPr>
        <w:pStyle w:val="ListeParagraf"/>
        <w:numPr>
          <w:ilvl w:val="1"/>
          <w:numId w:val="2"/>
        </w:numPr>
      </w:pPr>
      <w:r>
        <w:lastRenderedPageBreak/>
        <w:t>Bağlantı tipi seçilir.</w:t>
      </w:r>
    </w:p>
    <w:p w:rsidR="00551010" w:rsidRDefault="00551010" w:rsidP="00551010">
      <w:pPr>
        <w:pStyle w:val="ListeParagraf"/>
        <w:numPr>
          <w:ilvl w:val="1"/>
          <w:numId w:val="2"/>
        </w:numPr>
      </w:pPr>
      <w:r>
        <w:t xml:space="preserve"> Bağlantı metnine göre veritabanından tabloları listeler.</w:t>
      </w:r>
    </w:p>
    <w:p w:rsidR="00551010" w:rsidRDefault="00551010" w:rsidP="00551010">
      <w:pPr>
        <w:pStyle w:val="ListeParagraf"/>
        <w:numPr>
          <w:ilvl w:val="1"/>
          <w:numId w:val="2"/>
        </w:numPr>
      </w:pPr>
      <w:r>
        <w:t>Bağlantı metninin girildiği kısım.</w:t>
      </w:r>
    </w:p>
    <w:p w:rsidR="00551010" w:rsidRDefault="00551010" w:rsidP="00551010">
      <w:pPr>
        <w:pStyle w:val="ListeParagraf"/>
        <w:numPr>
          <w:ilvl w:val="1"/>
          <w:numId w:val="2"/>
        </w:numPr>
      </w:pPr>
      <w:r>
        <w:t>Bağlantı metnini Class Generator’ın kendi xml dosyasına kaydeder.</w:t>
      </w:r>
    </w:p>
    <w:p w:rsidR="00551010" w:rsidRDefault="00551010" w:rsidP="00551010">
      <w:pPr>
        <w:pStyle w:val="ListeParagraf"/>
        <w:numPr>
          <w:ilvl w:val="1"/>
          <w:numId w:val="2"/>
        </w:numPr>
      </w:pPr>
      <w:r>
        <w:t>Dosyaların dahil edileceği projenin Namespace kısmı girilir.</w:t>
      </w:r>
    </w:p>
    <w:p w:rsidR="00551010" w:rsidRDefault="00551010" w:rsidP="00551010">
      <w:pPr>
        <w:pStyle w:val="ListeParagraf"/>
        <w:numPr>
          <w:ilvl w:val="1"/>
          <w:numId w:val="2"/>
        </w:numPr>
      </w:pPr>
      <w:r>
        <w:t>Tabloların listelendiği kısım.</w:t>
      </w:r>
    </w:p>
    <w:p w:rsidR="00551010" w:rsidRDefault="00551010" w:rsidP="00551010">
      <w:pPr>
        <w:pStyle w:val="ListeParagraf"/>
        <w:numPr>
          <w:ilvl w:val="1"/>
          <w:numId w:val="2"/>
        </w:numPr>
      </w:pPr>
      <w:r>
        <w:t>Çok sayıda tablonun olduğu veri tabanında az sayıda tablo için sınıf oluşturulacaksa “Select All” deaktif edilip sadece istenen tabloların sınıfları oluşturulur.</w:t>
      </w:r>
    </w:p>
    <w:p w:rsidR="00551010" w:rsidRDefault="00551010" w:rsidP="00551010">
      <w:pPr>
        <w:pStyle w:val="ListeParagraf"/>
        <w:numPr>
          <w:ilvl w:val="1"/>
          <w:numId w:val="2"/>
        </w:numPr>
      </w:pPr>
      <w:r>
        <w:t>Dosyaların kaydedileceği yolu belirtir ve belirler.</w:t>
      </w:r>
    </w:p>
    <w:p w:rsidR="00551010" w:rsidRDefault="00551010" w:rsidP="00551010">
      <w:pPr>
        <w:pStyle w:val="ListeParagraf"/>
        <w:numPr>
          <w:ilvl w:val="1"/>
          <w:numId w:val="2"/>
        </w:numPr>
      </w:pPr>
      <w:r>
        <w:t>Tablo-Sınıf dosyalarını oluşturur.</w:t>
      </w:r>
    </w:p>
    <w:p w:rsidR="00357C7E" w:rsidRDefault="007C35BA" w:rsidP="000075BD">
      <w:pPr>
        <w:pStyle w:val="ListeParagraf"/>
        <w:numPr>
          <w:ilvl w:val="0"/>
          <w:numId w:val="2"/>
        </w:numPr>
        <w:ind w:left="-709"/>
      </w:pPr>
      <w:r>
        <w:t xml:space="preserve">Veritabanına ekleme, güncelleme ve silme </w:t>
      </w:r>
      <w:r w:rsidR="00357C7E">
        <w:t>örnekleri, dosyaların oluşturulduğu klasörde Source/BO altında bulunan sınıf dosyalarında internal olarak mevcuttur.</w:t>
      </w:r>
    </w:p>
    <w:p w:rsidR="00357C7E" w:rsidRDefault="00357C7E" w:rsidP="00357C7E">
      <w:pPr>
        <w:ind w:left="-927"/>
      </w:pPr>
      <w:r>
        <w:tab/>
      </w:r>
      <w:r>
        <w:tab/>
        <w:t>internal int Insert()</w:t>
      </w:r>
      <w:r w:rsidR="00EA31FE">
        <w:br/>
      </w:r>
      <w:r>
        <w:tab/>
      </w:r>
      <w:r>
        <w:tab/>
        <w:t>{</w:t>
      </w:r>
      <w:r w:rsidR="00EA31FE">
        <w:br/>
      </w:r>
      <w:r>
        <w:tab/>
      </w:r>
      <w:r>
        <w:tab/>
      </w:r>
      <w:r>
        <w:tab/>
        <w:t>try</w:t>
      </w:r>
      <w:r w:rsidR="00EA31FE">
        <w:br/>
      </w:r>
      <w:r>
        <w:tab/>
      </w:r>
      <w:r>
        <w:tab/>
      </w:r>
      <w:r>
        <w:tab/>
        <w:t>{</w:t>
      </w:r>
      <w:r w:rsidR="00EA31FE">
        <w:br/>
      </w:r>
      <w:r>
        <w:tab/>
      </w:r>
      <w:r>
        <w:tab/>
      </w:r>
      <w:r>
        <w:tab/>
      </w:r>
      <w:r>
        <w:tab/>
        <w:t>using(OrdersDL _ordersdlDL = new OrdersDL())</w:t>
      </w:r>
      <w:r w:rsidR="00EA31FE">
        <w:br/>
      </w:r>
      <w:r>
        <w:tab/>
      </w:r>
      <w:r>
        <w:tab/>
      </w:r>
      <w:r>
        <w:tab/>
      </w:r>
      <w:r>
        <w:tab/>
        <w:t>{</w:t>
      </w:r>
      <w:r w:rsidR="00EA31FE">
        <w:br/>
      </w:r>
      <w:r>
        <w:tab/>
      </w:r>
      <w:r>
        <w:tab/>
      </w:r>
      <w:r>
        <w:tab/>
      </w:r>
      <w:r>
        <w:tab/>
      </w:r>
      <w:r>
        <w:tab/>
        <w:t>return _ordersdlDL.Insert(this);</w:t>
      </w:r>
      <w:r w:rsidR="00EA31FE">
        <w:br/>
      </w:r>
      <w:r>
        <w:tab/>
      </w:r>
      <w:r>
        <w:tab/>
      </w:r>
      <w:r>
        <w:tab/>
      </w:r>
      <w:r>
        <w:tab/>
        <w:t>}</w:t>
      </w:r>
      <w:r w:rsidR="00EA31FE">
        <w:br/>
      </w:r>
      <w:r>
        <w:tab/>
      </w:r>
      <w:r>
        <w:tab/>
      </w:r>
      <w:r>
        <w:tab/>
        <w:t>}</w:t>
      </w:r>
      <w:r w:rsidR="00EA31FE">
        <w:br/>
      </w:r>
      <w:r>
        <w:tab/>
      </w:r>
      <w:r>
        <w:tab/>
      </w:r>
      <w:r>
        <w:tab/>
        <w:t>catch (Exception)</w:t>
      </w:r>
      <w:r w:rsidR="00EA31FE">
        <w:br/>
      </w:r>
      <w:r>
        <w:tab/>
      </w:r>
      <w:r>
        <w:tab/>
      </w:r>
      <w:r>
        <w:tab/>
        <w:t>{</w:t>
      </w:r>
      <w:r w:rsidR="00EA31FE">
        <w:br/>
      </w:r>
      <w:r>
        <w:tab/>
      </w:r>
      <w:r>
        <w:tab/>
      </w:r>
      <w:r>
        <w:tab/>
      </w:r>
      <w:r>
        <w:tab/>
        <w:t>throw;</w:t>
      </w:r>
      <w:r w:rsidR="00EA31FE">
        <w:br/>
      </w:r>
      <w:r>
        <w:tab/>
      </w:r>
      <w:r>
        <w:tab/>
      </w:r>
      <w:r>
        <w:tab/>
        <w:t>}</w:t>
      </w:r>
      <w:r w:rsidR="00EA31FE">
        <w:br/>
      </w:r>
      <w:r>
        <w:tab/>
      </w:r>
      <w:r>
        <w:tab/>
        <w:t>}</w:t>
      </w:r>
    </w:p>
    <w:p w:rsidR="00357C7E" w:rsidRDefault="00357C7E" w:rsidP="00357C7E">
      <w:pPr>
        <w:ind w:left="-927"/>
      </w:pPr>
      <w:r>
        <w:tab/>
      </w:r>
      <w:r>
        <w:tab/>
        <w:t>internal int InsertAndGetId()</w:t>
      </w:r>
      <w:r w:rsidR="00EA31FE">
        <w:br/>
      </w:r>
      <w:r>
        <w:tab/>
      </w:r>
      <w:r>
        <w:tab/>
        <w:t>{</w:t>
      </w:r>
      <w:r w:rsidR="00EA31FE">
        <w:br/>
      </w:r>
      <w:r>
        <w:tab/>
      </w:r>
      <w:r>
        <w:tab/>
      </w:r>
      <w:r>
        <w:tab/>
        <w:t>try</w:t>
      </w:r>
      <w:r w:rsidR="00EA31FE">
        <w:br/>
      </w:r>
      <w:r>
        <w:tab/>
      </w:r>
      <w:r>
        <w:tab/>
      </w:r>
      <w:r>
        <w:tab/>
        <w:t>{</w:t>
      </w:r>
      <w:r w:rsidR="00EA31FE">
        <w:br/>
      </w:r>
      <w:r>
        <w:tab/>
      </w:r>
      <w:r>
        <w:tab/>
      </w:r>
      <w:r>
        <w:tab/>
      </w:r>
      <w:r>
        <w:tab/>
        <w:t>using(OrdersDL _ordersdlDL = new OrdersDL())</w:t>
      </w:r>
      <w:r w:rsidR="00EA31FE">
        <w:br/>
      </w:r>
      <w:r>
        <w:tab/>
      </w:r>
      <w:r>
        <w:tab/>
      </w:r>
      <w:r>
        <w:tab/>
      </w:r>
      <w:r>
        <w:tab/>
        <w:t>{</w:t>
      </w:r>
      <w:r w:rsidR="00EA31FE">
        <w:br/>
      </w:r>
      <w:r>
        <w:tab/>
      </w:r>
      <w:r>
        <w:tab/>
      </w:r>
      <w:r>
        <w:tab/>
      </w:r>
      <w:r>
        <w:tab/>
      </w:r>
      <w:r>
        <w:tab/>
        <w:t>return _ordersdlDL.InsertAndGetId(this);</w:t>
      </w:r>
      <w:r w:rsidR="00EA31FE">
        <w:br/>
      </w:r>
      <w:r>
        <w:tab/>
      </w:r>
      <w:r>
        <w:tab/>
      </w:r>
      <w:r>
        <w:tab/>
      </w:r>
      <w:r>
        <w:tab/>
        <w:t>}</w:t>
      </w:r>
      <w:r w:rsidR="00EA31FE">
        <w:br/>
      </w:r>
      <w:r>
        <w:tab/>
      </w:r>
      <w:r>
        <w:tab/>
      </w:r>
      <w:r>
        <w:tab/>
        <w:t>}</w:t>
      </w:r>
      <w:r w:rsidR="00EA31FE">
        <w:br/>
      </w:r>
      <w:r>
        <w:tab/>
      </w:r>
      <w:r>
        <w:tab/>
      </w:r>
      <w:r>
        <w:tab/>
        <w:t>catch (Exception)</w:t>
      </w:r>
      <w:r w:rsidR="00EA31FE">
        <w:br/>
      </w:r>
      <w:r>
        <w:tab/>
      </w:r>
      <w:r>
        <w:tab/>
      </w:r>
      <w:r>
        <w:tab/>
        <w:t>{</w:t>
      </w:r>
      <w:r w:rsidR="00EA31FE">
        <w:br/>
      </w:r>
      <w:r>
        <w:tab/>
      </w:r>
      <w:r>
        <w:tab/>
      </w:r>
      <w:r>
        <w:tab/>
      </w:r>
      <w:r>
        <w:tab/>
        <w:t>throw;</w:t>
      </w:r>
      <w:r w:rsidR="00EA31FE">
        <w:br/>
      </w:r>
      <w:r>
        <w:tab/>
      </w:r>
      <w:r>
        <w:tab/>
      </w:r>
      <w:r>
        <w:tab/>
        <w:t>}</w:t>
      </w:r>
      <w:r w:rsidR="00EA31FE">
        <w:br/>
      </w:r>
      <w:r>
        <w:tab/>
      </w:r>
      <w:r>
        <w:tab/>
        <w:t>}</w:t>
      </w:r>
    </w:p>
    <w:p w:rsidR="00357C7E" w:rsidRDefault="00357C7E" w:rsidP="00357C7E">
      <w:pPr>
        <w:ind w:left="-927"/>
      </w:pPr>
      <w:r>
        <w:tab/>
      </w:r>
      <w:r>
        <w:tab/>
        <w:t>internal int Update()</w:t>
      </w:r>
      <w:r w:rsidR="00EA31FE">
        <w:br/>
      </w:r>
      <w:r>
        <w:tab/>
      </w:r>
      <w:r>
        <w:tab/>
        <w:t>{</w:t>
      </w:r>
      <w:r w:rsidR="00EA31FE">
        <w:br/>
      </w:r>
      <w:r>
        <w:tab/>
      </w:r>
      <w:r>
        <w:tab/>
      </w:r>
      <w:r>
        <w:tab/>
        <w:t>try</w:t>
      </w:r>
      <w:r w:rsidR="00EA31FE">
        <w:br/>
      </w:r>
      <w:r>
        <w:tab/>
      </w:r>
      <w:r>
        <w:tab/>
      </w:r>
      <w:r>
        <w:tab/>
        <w:t>{</w:t>
      </w:r>
      <w:r w:rsidR="00EA31FE">
        <w:br/>
      </w:r>
      <w:r>
        <w:tab/>
      </w:r>
      <w:r>
        <w:tab/>
      </w:r>
      <w:r>
        <w:tab/>
      </w:r>
      <w:r>
        <w:tab/>
        <w:t>using(OrdersDL _ordersdlDL = new OrdersDL())</w:t>
      </w:r>
      <w:r w:rsidR="00EA31FE">
        <w:br/>
      </w:r>
      <w:r>
        <w:tab/>
      </w:r>
      <w:r>
        <w:tab/>
      </w:r>
      <w:r>
        <w:tab/>
      </w:r>
      <w:r>
        <w:tab/>
        <w:t>{</w:t>
      </w:r>
      <w:r w:rsidR="00EA31FE">
        <w:br/>
      </w:r>
      <w:r>
        <w:lastRenderedPageBreak/>
        <w:tab/>
      </w:r>
      <w:r>
        <w:tab/>
      </w:r>
      <w:r>
        <w:tab/>
      </w:r>
      <w:r>
        <w:tab/>
      </w:r>
      <w:r>
        <w:tab/>
        <w:t>return _ordersdlDL.Update(this);</w:t>
      </w:r>
      <w:r w:rsidR="00EA31FE">
        <w:br/>
      </w:r>
      <w:r>
        <w:tab/>
      </w:r>
      <w:r>
        <w:tab/>
      </w:r>
      <w:r>
        <w:tab/>
      </w:r>
      <w:r>
        <w:tab/>
        <w:t>}</w:t>
      </w:r>
      <w:r w:rsidR="00EA31FE">
        <w:br/>
      </w:r>
      <w:r>
        <w:tab/>
      </w:r>
      <w:r>
        <w:tab/>
      </w:r>
      <w:r>
        <w:tab/>
        <w:t>}</w:t>
      </w:r>
      <w:r w:rsidR="00EA31FE">
        <w:br/>
      </w:r>
      <w:r>
        <w:tab/>
      </w:r>
      <w:r>
        <w:tab/>
      </w:r>
      <w:r>
        <w:tab/>
        <w:t>catch (Exception)</w:t>
      </w:r>
      <w:r w:rsidR="00EA31FE">
        <w:br/>
      </w:r>
      <w:r>
        <w:tab/>
      </w:r>
      <w:r>
        <w:tab/>
      </w:r>
      <w:r>
        <w:tab/>
        <w:t>{</w:t>
      </w:r>
      <w:r w:rsidR="00EA31FE">
        <w:br/>
      </w:r>
      <w:r>
        <w:tab/>
      </w:r>
      <w:r>
        <w:tab/>
      </w:r>
      <w:r>
        <w:tab/>
      </w:r>
      <w:r>
        <w:tab/>
        <w:t>throw;</w:t>
      </w:r>
      <w:r w:rsidR="00EA31FE">
        <w:br/>
      </w:r>
      <w:r>
        <w:tab/>
      </w:r>
      <w:r>
        <w:tab/>
      </w:r>
      <w:r>
        <w:tab/>
        <w:t>}</w:t>
      </w:r>
      <w:r w:rsidR="00EA31FE">
        <w:br/>
      </w:r>
      <w:r>
        <w:tab/>
      </w:r>
      <w:r>
        <w:tab/>
        <w:t>}</w:t>
      </w:r>
    </w:p>
    <w:p w:rsidR="00357C7E" w:rsidRDefault="00357C7E" w:rsidP="00357C7E">
      <w:pPr>
        <w:ind w:left="-927"/>
      </w:pPr>
      <w:r>
        <w:tab/>
      </w:r>
      <w:r>
        <w:tab/>
        <w:t>internal int Delete()</w:t>
      </w:r>
      <w:r w:rsidR="00EA31FE">
        <w:br/>
      </w:r>
      <w:r>
        <w:tab/>
      </w:r>
      <w:r>
        <w:tab/>
        <w:t>{</w:t>
      </w:r>
      <w:r w:rsidR="00EA31FE">
        <w:br/>
      </w:r>
      <w:r>
        <w:tab/>
      </w:r>
      <w:r>
        <w:tab/>
      </w:r>
      <w:r>
        <w:tab/>
        <w:t>try</w:t>
      </w:r>
      <w:r w:rsidR="00EA31FE">
        <w:br/>
      </w:r>
      <w:r>
        <w:tab/>
      </w:r>
      <w:r>
        <w:tab/>
      </w:r>
      <w:r>
        <w:tab/>
        <w:t>{</w:t>
      </w:r>
      <w:r w:rsidR="00EA31FE">
        <w:br/>
      </w:r>
      <w:r>
        <w:tab/>
      </w:r>
      <w:r>
        <w:tab/>
      </w:r>
      <w:r>
        <w:tab/>
      </w:r>
      <w:r>
        <w:tab/>
        <w:t>using(OrdersDL _ordersdlDL = new OrdersDL())</w:t>
      </w:r>
      <w:r w:rsidR="00EA31FE">
        <w:br/>
      </w:r>
      <w:r>
        <w:tab/>
      </w:r>
      <w:r>
        <w:tab/>
      </w:r>
      <w:r>
        <w:tab/>
      </w:r>
      <w:r>
        <w:tab/>
        <w:t>{</w:t>
      </w:r>
      <w:r w:rsidR="00EA31FE">
        <w:br/>
      </w:r>
      <w:r>
        <w:tab/>
      </w:r>
      <w:r>
        <w:tab/>
      </w:r>
      <w:r>
        <w:tab/>
      </w:r>
      <w:r>
        <w:tab/>
      </w:r>
      <w:r>
        <w:tab/>
        <w:t>return _ordersdlDL.Delete(this);</w:t>
      </w:r>
      <w:r w:rsidR="00EA31FE">
        <w:br/>
      </w:r>
      <w:r>
        <w:tab/>
      </w:r>
      <w:r>
        <w:tab/>
      </w:r>
      <w:r>
        <w:tab/>
      </w:r>
      <w:r>
        <w:tab/>
        <w:t>}</w:t>
      </w:r>
      <w:r>
        <w:br/>
      </w:r>
      <w:r>
        <w:tab/>
      </w:r>
      <w:r>
        <w:tab/>
      </w:r>
      <w:r>
        <w:tab/>
        <w:t>}</w:t>
      </w:r>
      <w:r w:rsidR="00EA31FE">
        <w:br/>
      </w:r>
      <w:r>
        <w:tab/>
      </w:r>
      <w:r>
        <w:tab/>
      </w:r>
      <w:r>
        <w:tab/>
        <w:t>catch (Exception)</w:t>
      </w:r>
      <w:r w:rsidR="00EA31FE">
        <w:br/>
      </w:r>
      <w:r>
        <w:tab/>
      </w:r>
      <w:r>
        <w:tab/>
      </w:r>
      <w:r>
        <w:tab/>
        <w:t>{</w:t>
      </w:r>
      <w:r w:rsidR="00EA31FE">
        <w:br/>
      </w:r>
      <w:r>
        <w:tab/>
      </w:r>
      <w:r>
        <w:tab/>
      </w:r>
      <w:r>
        <w:tab/>
      </w:r>
      <w:r>
        <w:tab/>
        <w:t>throw;</w:t>
      </w:r>
      <w:r w:rsidR="00EA31FE">
        <w:br/>
      </w:r>
      <w:r>
        <w:tab/>
      </w:r>
      <w:r>
        <w:tab/>
      </w:r>
      <w:r>
        <w:tab/>
        <w:t>}</w:t>
      </w:r>
      <w:r w:rsidR="00EA31FE">
        <w:br/>
      </w:r>
      <w:r>
        <w:tab/>
      </w:r>
      <w:r>
        <w:tab/>
        <w:t>}</w:t>
      </w:r>
    </w:p>
    <w:p w:rsidR="00E7677B" w:rsidRDefault="005100AE" w:rsidP="00E7677B">
      <w:pPr>
        <w:pStyle w:val="ListeParagraf"/>
        <w:numPr>
          <w:ilvl w:val="0"/>
          <w:numId w:val="2"/>
        </w:numPr>
        <w:shd w:val="clear" w:color="auto" w:fill="FFFFFF"/>
        <w:ind w:left="-993" w:hanging="11"/>
        <w:rPr>
          <w:rFonts w:cs="Consolas"/>
        </w:rPr>
      </w:pPr>
      <w:r w:rsidRPr="005100AE">
        <w:t xml:space="preserve">Hata Loglama Net.FreeORM.ErrorHandling altında bulunan </w:t>
      </w:r>
      <w:r w:rsidRPr="005100AE">
        <w:rPr>
          <w:rFonts w:cs="Consolas"/>
          <w:color w:val="2B91AF"/>
        </w:rPr>
        <w:t>FreeLogger</w:t>
      </w:r>
      <w:r w:rsidRPr="005100AE">
        <w:rPr>
          <w:rFonts w:cs="Consolas"/>
        </w:rPr>
        <w:t xml:space="preserve"> sınıfındaki LogMethod ve LogException(with overloads) metotları ile yapılır. Ayrıntı için bu sınıfın altındaki metotlara, Örnek kulanım için ise BoomarkStocker projesindeki kullanımlara bakılabilir.</w:t>
      </w:r>
      <w:r w:rsidR="00E7677B">
        <w:rPr>
          <w:rFonts w:cs="Consolas"/>
        </w:rPr>
        <w:t xml:space="preserve"> </w:t>
      </w:r>
    </w:p>
    <w:p w:rsidR="005100AE" w:rsidRDefault="00E7677B" w:rsidP="00E7677B">
      <w:pPr>
        <w:pStyle w:val="ListeParagraf"/>
        <w:shd w:val="clear" w:color="auto" w:fill="FFFFFF"/>
        <w:ind w:left="-993"/>
        <w:rPr>
          <w:rFonts w:cs="Consolas"/>
        </w:rPr>
      </w:pPr>
      <w:r>
        <w:rPr>
          <w:rFonts w:cs="Consolas"/>
        </w:rPr>
        <w:t xml:space="preserve">Ör; </w:t>
      </w:r>
      <w:r w:rsidRPr="00E7677B">
        <w:rPr>
          <w:rFonts w:cs="Consolas"/>
        </w:rPr>
        <w:t>FreeLogger.LogMethod(ex, this.Name, "FrmBookmark Ctor");</w:t>
      </w:r>
      <w:r>
        <w:rPr>
          <w:rFonts w:cs="Consolas"/>
        </w:rPr>
        <w:t xml:space="preserve"> </w:t>
      </w:r>
      <w:r w:rsidRPr="00E7677B">
        <w:rPr>
          <w:rFonts w:cs="Consolas"/>
        </w:rPr>
        <w:sym w:font="Wingdings" w:char="F0E0"/>
      </w:r>
      <w:r>
        <w:rPr>
          <w:rFonts w:cs="Consolas"/>
        </w:rPr>
        <w:t>(Exception, className, methodName)</w:t>
      </w:r>
      <w:r>
        <w:rPr>
          <w:rFonts w:cs="Consolas"/>
        </w:rPr>
        <w:br/>
      </w:r>
    </w:p>
    <w:p w:rsidR="005100AE" w:rsidRDefault="005100AE" w:rsidP="005100AE">
      <w:pPr>
        <w:pStyle w:val="ListeParagraf"/>
        <w:shd w:val="clear" w:color="auto" w:fill="FFFFFF"/>
        <w:ind w:left="-851"/>
        <w:rPr>
          <w:rFonts w:cs="Consolas"/>
        </w:rPr>
      </w:pPr>
    </w:p>
    <w:p w:rsidR="005100AE" w:rsidRDefault="0010132A" w:rsidP="00232F0B">
      <w:pPr>
        <w:pStyle w:val="ListeParagraf"/>
        <w:numPr>
          <w:ilvl w:val="0"/>
          <w:numId w:val="2"/>
        </w:numPr>
        <w:shd w:val="clear" w:color="auto" w:fill="FFFFFF"/>
        <w:ind w:left="-993" w:hanging="11"/>
        <w:rPr>
          <w:rFonts w:cs="Consolas"/>
        </w:rPr>
      </w:pPr>
      <w:r>
        <w:rPr>
          <w:rFonts w:cs="Consolas"/>
        </w:rPr>
        <w:t xml:space="preserve">İşlem Kaydı için </w:t>
      </w:r>
      <w:r w:rsidRPr="0010132A">
        <w:rPr>
          <w:rFonts w:cs="Consolas"/>
        </w:rPr>
        <w:t>Net.FreeORM.TransactionManagement</w:t>
      </w:r>
      <w:r>
        <w:rPr>
          <w:rFonts w:cs="Consolas"/>
        </w:rPr>
        <w:t xml:space="preserve"> altında bulunan </w:t>
      </w:r>
      <w:r w:rsidRPr="0010132A">
        <w:rPr>
          <w:rFonts w:cs="Consolas"/>
        </w:rPr>
        <w:t>TransactionManager</w:t>
      </w:r>
      <w:r>
        <w:rPr>
          <w:rFonts w:cs="Consolas"/>
        </w:rPr>
        <w:t xml:space="preserve"> sınıfı kullanılır. Bu sınıfın yapıcı(constructor) metodunun parametreleri iki tanedir. Birisi veritabanına yapılacak işlem kaydının tutulacağı veritabanı için bağlantı ismi ve loglama sırasında oluşacak hataların handle edilip edilmeyeceği </w:t>
      </w:r>
      <w:r w:rsidR="00232F0B" w:rsidRPr="00232F0B">
        <w:rPr>
          <w:rFonts w:cs="Consolas"/>
        </w:rPr>
        <w:t>willHandleErrors</w:t>
      </w:r>
      <w:r w:rsidR="00232F0B">
        <w:rPr>
          <w:rFonts w:cs="Consolas"/>
        </w:rPr>
        <w:t xml:space="preserve"> ile belirtilir. Ayrıntılı bilgi için</w:t>
      </w:r>
      <w:r>
        <w:rPr>
          <w:rFonts w:cs="Consolas"/>
        </w:rPr>
        <w:t xml:space="preserve"> Log metot</w:t>
      </w:r>
      <w:r w:rsidR="00232F0B">
        <w:rPr>
          <w:rFonts w:cs="Consolas"/>
        </w:rPr>
        <w:t>l</w:t>
      </w:r>
      <w:r>
        <w:rPr>
          <w:rFonts w:cs="Consolas"/>
        </w:rPr>
        <w:t>arı</w:t>
      </w:r>
      <w:r w:rsidR="00232F0B">
        <w:rPr>
          <w:rFonts w:cs="Consolas"/>
        </w:rPr>
        <w:t xml:space="preserve"> incelenebilir.</w:t>
      </w:r>
      <w:r w:rsidR="00232F0B">
        <w:rPr>
          <w:rFonts w:cs="Consolas"/>
        </w:rPr>
        <w:br/>
        <w:t xml:space="preserve">Örnek olarak; </w:t>
      </w:r>
    </w:p>
    <w:p w:rsidR="00232F0B" w:rsidRDefault="00232F0B" w:rsidP="00232F0B">
      <w:pPr>
        <w:pStyle w:val="ListeParagraf"/>
        <w:shd w:val="clear" w:color="auto" w:fill="FFFFFF"/>
        <w:ind w:left="-993"/>
        <w:rPr>
          <w:rFonts w:cs="Consolas"/>
        </w:rPr>
      </w:pPr>
      <w:r w:rsidRPr="00232F0B">
        <w:rPr>
          <w:rFonts w:cs="Consolas"/>
        </w:rPr>
        <w:t>TransactionManager.LogInsert(userId, tableName, logObjectId);</w:t>
      </w:r>
    </w:p>
    <w:p w:rsidR="00175CF9" w:rsidRDefault="00175CF9" w:rsidP="00232F0B">
      <w:pPr>
        <w:pStyle w:val="ListeParagraf"/>
        <w:shd w:val="clear" w:color="auto" w:fill="FFFFFF"/>
        <w:ind w:left="-993"/>
        <w:rPr>
          <w:rFonts w:cs="Consolas"/>
        </w:rPr>
      </w:pPr>
    </w:p>
    <w:p w:rsidR="00175CF9" w:rsidRPr="005100AE" w:rsidRDefault="00175CF9" w:rsidP="00232F0B">
      <w:pPr>
        <w:pStyle w:val="ListeParagraf"/>
        <w:shd w:val="clear" w:color="auto" w:fill="FFFFFF"/>
        <w:ind w:left="-993"/>
        <w:rPr>
          <w:rFonts w:cs="Consolas"/>
        </w:rPr>
      </w:pPr>
      <w:r>
        <w:rPr>
          <w:rFonts w:cs="Consolas"/>
        </w:rPr>
        <w:t>Not: Hata Loglama ve İşlem Kaydı Loglama için nesnelere uygun veritabanı tabloları –hata dosyaya loglanacaksa gerek yok.- sınıflara uygun olarak oluşturulmalıdır.</w:t>
      </w:r>
      <w:bookmarkStart w:id="0" w:name="_GoBack"/>
      <w:bookmarkEnd w:id="0"/>
    </w:p>
    <w:sectPr w:rsidR="00175CF9" w:rsidRPr="00510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2427A"/>
    <w:multiLevelType w:val="multilevel"/>
    <w:tmpl w:val="1A8A63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7C564AAD"/>
    <w:multiLevelType w:val="hybridMultilevel"/>
    <w:tmpl w:val="DB9EBC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F4"/>
    <w:rsid w:val="000075BD"/>
    <w:rsid w:val="0010132A"/>
    <w:rsid w:val="00175CF9"/>
    <w:rsid w:val="00232F0B"/>
    <w:rsid w:val="002C6A79"/>
    <w:rsid w:val="00306A6F"/>
    <w:rsid w:val="00321C19"/>
    <w:rsid w:val="00357C7E"/>
    <w:rsid w:val="004442B2"/>
    <w:rsid w:val="005100AE"/>
    <w:rsid w:val="00526574"/>
    <w:rsid w:val="00551010"/>
    <w:rsid w:val="00622607"/>
    <w:rsid w:val="00671674"/>
    <w:rsid w:val="00672674"/>
    <w:rsid w:val="007B0BF4"/>
    <w:rsid w:val="007C35BA"/>
    <w:rsid w:val="00881681"/>
    <w:rsid w:val="00A015CF"/>
    <w:rsid w:val="00C17ED4"/>
    <w:rsid w:val="00CF58E3"/>
    <w:rsid w:val="00D8045E"/>
    <w:rsid w:val="00E7677B"/>
    <w:rsid w:val="00EA31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4E92-86E8-4C05-86BB-3E039E75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B0BF4"/>
    <w:pPr>
      <w:ind w:left="720"/>
      <w:contextualSpacing/>
    </w:pPr>
  </w:style>
  <w:style w:type="paragraph" w:styleId="HTMLncedenBiimlendirilmi">
    <w:name w:val="HTML Preformatted"/>
    <w:basedOn w:val="Normal"/>
    <w:link w:val="HTMLncedenBiimlendirilmiChar"/>
    <w:uiPriority w:val="99"/>
    <w:unhideWhenUsed/>
    <w:rsid w:val="0051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100A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26716">
      <w:bodyDiv w:val="1"/>
      <w:marLeft w:val="0"/>
      <w:marRight w:val="0"/>
      <w:marTop w:val="0"/>
      <w:marBottom w:val="0"/>
      <w:divBdr>
        <w:top w:val="none" w:sz="0" w:space="0" w:color="auto"/>
        <w:left w:val="none" w:sz="0" w:space="0" w:color="auto"/>
        <w:bottom w:val="none" w:sz="0" w:space="0" w:color="auto"/>
        <w:right w:val="none" w:sz="0" w:space="0" w:color="auto"/>
      </w:divBdr>
    </w:div>
    <w:div w:id="410811088">
      <w:bodyDiv w:val="1"/>
      <w:marLeft w:val="0"/>
      <w:marRight w:val="0"/>
      <w:marTop w:val="0"/>
      <w:marBottom w:val="0"/>
      <w:divBdr>
        <w:top w:val="none" w:sz="0" w:space="0" w:color="auto"/>
        <w:left w:val="none" w:sz="0" w:space="0" w:color="auto"/>
        <w:bottom w:val="none" w:sz="0" w:space="0" w:color="auto"/>
        <w:right w:val="none" w:sz="0" w:space="0" w:color="auto"/>
      </w:divBdr>
    </w:div>
    <w:div w:id="594366522">
      <w:bodyDiv w:val="1"/>
      <w:marLeft w:val="0"/>
      <w:marRight w:val="0"/>
      <w:marTop w:val="0"/>
      <w:marBottom w:val="0"/>
      <w:divBdr>
        <w:top w:val="none" w:sz="0" w:space="0" w:color="auto"/>
        <w:left w:val="none" w:sz="0" w:space="0" w:color="auto"/>
        <w:bottom w:val="none" w:sz="0" w:space="0" w:color="auto"/>
        <w:right w:val="none" w:sz="0" w:space="0" w:color="auto"/>
      </w:divBdr>
    </w:div>
    <w:div w:id="996031621">
      <w:bodyDiv w:val="1"/>
      <w:marLeft w:val="0"/>
      <w:marRight w:val="0"/>
      <w:marTop w:val="0"/>
      <w:marBottom w:val="0"/>
      <w:divBdr>
        <w:top w:val="none" w:sz="0" w:space="0" w:color="auto"/>
        <w:left w:val="none" w:sz="0" w:space="0" w:color="auto"/>
        <w:bottom w:val="none" w:sz="0" w:space="0" w:color="auto"/>
        <w:right w:val="none" w:sz="0" w:space="0" w:color="auto"/>
      </w:divBdr>
    </w:div>
    <w:div w:id="1138761242">
      <w:bodyDiv w:val="1"/>
      <w:marLeft w:val="0"/>
      <w:marRight w:val="0"/>
      <w:marTop w:val="0"/>
      <w:marBottom w:val="0"/>
      <w:divBdr>
        <w:top w:val="none" w:sz="0" w:space="0" w:color="auto"/>
        <w:left w:val="none" w:sz="0" w:space="0" w:color="auto"/>
        <w:bottom w:val="none" w:sz="0" w:space="0" w:color="auto"/>
        <w:right w:val="none" w:sz="0" w:space="0" w:color="auto"/>
      </w:divBdr>
    </w:div>
    <w:div w:id="1326514943">
      <w:bodyDiv w:val="1"/>
      <w:marLeft w:val="0"/>
      <w:marRight w:val="0"/>
      <w:marTop w:val="0"/>
      <w:marBottom w:val="0"/>
      <w:divBdr>
        <w:top w:val="none" w:sz="0" w:space="0" w:color="auto"/>
        <w:left w:val="none" w:sz="0" w:space="0" w:color="auto"/>
        <w:bottom w:val="none" w:sz="0" w:space="0" w:color="auto"/>
        <w:right w:val="none" w:sz="0" w:space="0" w:color="auto"/>
      </w:divBdr>
    </w:div>
    <w:div w:id="1336104866">
      <w:bodyDiv w:val="1"/>
      <w:marLeft w:val="0"/>
      <w:marRight w:val="0"/>
      <w:marTop w:val="0"/>
      <w:marBottom w:val="0"/>
      <w:divBdr>
        <w:top w:val="none" w:sz="0" w:space="0" w:color="auto"/>
        <w:left w:val="none" w:sz="0" w:space="0" w:color="auto"/>
        <w:bottom w:val="none" w:sz="0" w:space="0" w:color="auto"/>
        <w:right w:val="none" w:sz="0" w:space="0" w:color="auto"/>
      </w:divBdr>
    </w:div>
    <w:div w:id="18124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791</Words>
  <Characters>4509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saçli</dc:creator>
  <cp:keywords/>
  <dc:description/>
  <cp:lastModifiedBy>mustafa saçli</cp:lastModifiedBy>
  <cp:revision>18</cp:revision>
  <dcterms:created xsi:type="dcterms:W3CDTF">2016-01-23T21:15:00Z</dcterms:created>
  <dcterms:modified xsi:type="dcterms:W3CDTF">2016-01-24T11:36:00Z</dcterms:modified>
</cp:coreProperties>
</file>