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1C0" w:rsidRDefault="00D521B4" w:rsidP="00D521B4">
      <w:pPr>
        <w:jc w:val="center"/>
        <w:rPr>
          <w:rFonts w:ascii="Futura Lt BT" w:hAnsi="Futura Lt BT"/>
          <w:b/>
          <w:sz w:val="32"/>
          <w:szCs w:val="24"/>
        </w:rPr>
      </w:pPr>
      <w:r w:rsidRPr="00D521B4">
        <w:rPr>
          <w:rFonts w:ascii="Futura Lt BT" w:hAnsi="Futura Lt BT"/>
          <w:b/>
          <w:sz w:val="32"/>
          <w:szCs w:val="24"/>
        </w:rPr>
        <w:t>Web Marketing</w:t>
      </w:r>
    </w:p>
    <w:p w:rsidR="002F55FA" w:rsidRDefault="00D521B4" w:rsidP="002F55FA">
      <w:pPr>
        <w:jc w:val="center"/>
        <w:rPr>
          <w:rFonts w:ascii="Futura Lt BT" w:hAnsi="Futura Lt BT"/>
          <w:b/>
          <w:sz w:val="32"/>
          <w:szCs w:val="24"/>
        </w:rPr>
      </w:pPr>
      <w:r>
        <w:rPr>
          <w:rFonts w:ascii="Futura Lt BT" w:hAnsi="Futura Lt BT"/>
          <w:b/>
          <w:noProof/>
          <w:sz w:val="32"/>
          <w:szCs w:val="24"/>
          <w:lang w:val="en-US"/>
        </w:rPr>
        <w:drawing>
          <wp:inline distT="0" distB="0" distL="0" distR="0">
            <wp:extent cx="3732372" cy="2590800"/>
            <wp:effectExtent l="19050" t="0" r="142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i-consulting-search-engine-marketing.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6" cy="2592156"/>
                    </a:xfrm>
                    <a:prstGeom prst="rect">
                      <a:avLst/>
                    </a:prstGeom>
                  </pic:spPr>
                </pic:pic>
              </a:graphicData>
            </a:graphic>
          </wp:inline>
        </w:drawing>
      </w:r>
    </w:p>
    <w:p w:rsidR="00D521B4" w:rsidRPr="002F55FA" w:rsidRDefault="00D521B4" w:rsidP="002F55FA">
      <w:pPr>
        <w:rPr>
          <w:rFonts w:ascii="Futura Lt BT" w:hAnsi="Futura Lt BT"/>
          <w:b/>
          <w:sz w:val="32"/>
          <w:szCs w:val="24"/>
        </w:rPr>
      </w:pPr>
      <w:r w:rsidRPr="00D521B4">
        <w:rPr>
          <w:rFonts w:ascii="Futura Lt BT" w:hAnsi="Futura Lt BT"/>
          <w:sz w:val="24"/>
          <w:szCs w:val="24"/>
        </w:rPr>
        <w:t xml:space="preserve">Online visibility has become vital for the success of any company in today’s competitive business environment. More and more companies are competing for the all-important virtual real estate that will get them found by their prospective customers online. For any company to make a mark in this age of competition, they have to employ web marketing strategies that will get them noticed and ensure long term success.  </w:t>
      </w:r>
    </w:p>
    <w:p w:rsidR="00D521B4" w:rsidRPr="00D521B4" w:rsidRDefault="00D521B4" w:rsidP="00D521B4">
      <w:pPr>
        <w:rPr>
          <w:rFonts w:ascii="Futura Lt BT" w:hAnsi="Futura Lt BT"/>
          <w:sz w:val="24"/>
          <w:szCs w:val="24"/>
        </w:rPr>
      </w:pPr>
      <w:r w:rsidRPr="00D521B4">
        <w:rPr>
          <w:rFonts w:ascii="Futura Lt BT" w:hAnsi="Futura Lt BT"/>
          <w:b/>
          <w:sz w:val="24"/>
          <w:szCs w:val="24"/>
        </w:rPr>
        <w:t>Search Engine Optimization, SEO</w:t>
      </w:r>
      <w:r w:rsidRPr="00D521B4">
        <w:rPr>
          <w:rFonts w:ascii="Futura Lt BT" w:hAnsi="Futura Lt BT"/>
          <w:b/>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t xml:space="preserve">                         Quick </w:t>
      </w:r>
      <w:r w:rsidR="007F0467">
        <w:rPr>
          <w:rFonts w:ascii="Futura Lt BT" w:hAnsi="Futura Lt BT"/>
          <w:sz w:val="24"/>
          <w:szCs w:val="24"/>
        </w:rPr>
        <w:t>Web design’s</w:t>
      </w:r>
      <w:bookmarkStart w:id="0" w:name="_GoBack"/>
      <w:bookmarkEnd w:id="0"/>
      <w:r>
        <w:rPr>
          <w:rFonts w:ascii="Futura Lt BT" w:hAnsi="Futura Lt BT"/>
          <w:sz w:val="24"/>
          <w:szCs w:val="24"/>
        </w:rPr>
        <w:t xml:space="preserve"> </w:t>
      </w:r>
      <w:r w:rsidRPr="00D521B4">
        <w:rPr>
          <w:rFonts w:ascii="Futura Lt BT" w:hAnsi="Futura Lt BT"/>
          <w:sz w:val="24"/>
          <w:szCs w:val="24"/>
        </w:rPr>
        <w:t xml:space="preserve">SEO services enable companies to realize their long term business goals and SEO marketing objectives. </w:t>
      </w:r>
    </w:p>
    <w:p w:rsidR="00D521B4" w:rsidRPr="00D521B4" w:rsidRDefault="00D521B4" w:rsidP="00D521B4">
      <w:pPr>
        <w:rPr>
          <w:rFonts w:ascii="Futura Lt BT" w:hAnsi="Futura Lt BT"/>
          <w:sz w:val="24"/>
          <w:szCs w:val="24"/>
        </w:rPr>
      </w:pPr>
      <w:r w:rsidRPr="00D521B4">
        <w:rPr>
          <w:rFonts w:ascii="Futura Lt BT" w:hAnsi="Futura Lt BT"/>
          <w:b/>
          <w:sz w:val="24"/>
          <w:szCs w:val="24"/>
        </w:rPr>
        <w:t>Search Engine Marketing, PPC</w:t>
      </w:r>
      <w:r w:rsidRPr="00D521B4">
        <w:rPr>
          <w:rFonts w:ascii="Futura Lt BT" w:hAnsi="Futura Lt BT"/>
          <w:b/>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t xml:space="preserve">                We </w:t>
      </w:r>
      <w:r w:rsidRPr="00D521B4">
        <w:rPr>
          <w:rFonts w:ascii="Futura Lt BT" w:hAnsi="Futura Lt BT"/>
          <w:sz w:val="24"/>
          <w:szCs w:val="24"/>
        </w:rPr>
        <w:t xml:space="preserve">provides expert search engine marketing (SEM) and Pay Per Click (PPC) account management and consulting services in both a supportive and hands-on manner. </w:t>
      </w:r>
    </w:p>
    <w:p w:rsidR="00D521B4" w:rsidRPr="00D521B4" w:rsidRDefault="00D521B4" w:rsidP="00D521B4">
      <w:pPr>
        <w:rPr>
          <w:rFonts w:ascii="Futura Lt BT" w:hAnsi="Futura Lt BT"/>
          <w:sz w:val="24"/>
          <w:szCs w:val="24"/>
        </w:rPr>
      </w:pPr>
      <w:r w:rsidRPr="00D521B4">
        <w:rPr>
          <w:rFonts w:ascii="Futura Lt BT" w:hAnsi="Futura Lt BT"/>
          <w:b/>
          <w:sz w:val="24"/>
          <w:szCs w:val="24"/>
        </w:rPr>
        <w:t>Online Reputation Management</w:t>
      </w:r>
      <w:r w:rsidRPr="00D521B4">
        <w:rPr>
          <w:rFonts w:ascii="Futura Lt BT" w:hAnsi="Futura Lt BT"/>
          <w:b/>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r>
      <w:r>
        <w:rPr>
          <w:rFonts w:ascii="Futura Lt BT" w:hAnsi="Futura Lt BT"/>
          <w:sz w:val="24"/>
          <w:szCs w:val="24"/>
        </w:rPr>
        <w:tab/>
        <w:t xml:space="preserve">    </w:t>
      </w:r>
      <w:r w:rsidRPr="00D521B4">
        <w:rPr>
          <w:rFonts w:ascii="Futura Lt BT" w:hAnsi="Futura Lt BT"/>
          <w:sz w:val="24"/>
          <w:szCs w:val="24"/>
        </w:rPr>
        <w:t>With the exponential increase in online consumer awareness and the ease at which virtually anyone can write damaging reviews, being fully aware of your company and brand's online reputation is becoming increasingly important</w:t>
      </w:r>
    </w:p>
    <w:p w:rsidR="00D521B4" w:rsidRPr="00D521B4" w:rsidRDefault="00D521B4" w:rsidP="00D521B4">
      <w:pPr>
        <w:rPr>
          <w:rFonts w:ascii="Futura Lt BT" w:hAnsi="Futura Lt BT"/>
          <w:b/>
          <w:sz w:val="24"/>
          <w:szCs w:val="24"/>
        </w:rPr>
      </w:pPr>
      <w:r w:rsidRPr="00D521B4">
        <w:rPr>
          <w:rFonts w:ascii="Futura Lt BT" w:hAnsi="Futura Lt BT"/>
          <w:b/>
          <w:sz w:val="24"/>
          <w:szCs w:val="24"/>
        </w:rPr>
        <w:t>Local Map Optimization</w:t>
      </w:r>
    </w:p>
    <w:p w:rsidR="00D521B4" w:rsidRPr="00D521B4" w:rsidRDefault="00D521B4" w:rsidP="00D521B4">
      <w:pPr>
        <w:rPr>
          <w:rFonts w:ascii="Futura Lt BT" w:hAnsi="Futura Lt BT"/>
          <w:sz w:val="24"/>
          <w:szCs w:val="24"/>
        </w:rPr>
      </w:pPr>
      <w:r w:rsidRPr="00D521B4">
        <w:rPr>
          <w:rFonts w:ascii="Futura Lt BT" w:hAnsi="Futura Lt BT"/>
          <w:sz w:val="24"/>
          <w:szCs w:val="24"/>
        </w:rPr>
        <w:t>Studies have shown that 90% of people search online for local businesses. It is now more important than ever for local businesses to ensure that they are being found online locally through Local Map Optimizatio</w:t>
      </w:r>
      <w:r w:rsidR="0029037F">
        <w:rPr>
          <w:rFonts w:ascii="Futura Lt BT" w:hAnsi="Futura Lt BT"/>
          <w:sz w:val="24"/>
          <w:szCs w:val="24"/>
        </w:rPr>
        <w:t>n.</w:t>
      </w:r>
    </w:p>
    <w:sectPr w:rsidR="00D521B4" w:rsidRPr="00D521B4" w:rsidSect="002929F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CC0" w:rsidRDefault="001A1CC0" w:rsidP="00116E6B">
      <w:pPr>
        <w:spacing w:after="0" w:line="240" w:lineRule="auto"/>
      </w:pPr>
      <w:r>
        <w:separator/>
      </w:r>
    </w:p>
  </w:endnote>
  <w:endnote w:type="continuationSeparator" w:id="0">
    <w:p w:rsidR="001A1CC0" w:rsidRDefault="001A1CC0" w:rsidP="00116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panose1 w:val="020B0402020204020303"/>
    <w:charset w:val="00"/>
    <w:family w:val="swiss"/>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B65" w:rsidRDefault="00EA4B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9FD" w:rsidRDefault="002929FD" w:rsidP="002929FD">
    <w:pPr>
      <w:pStyle w:val="Footer"/>
      <w:jc w:val="center"/>
    </w:pPr>
    <w:r>
      <w:t xml:space="preserve">Email : </w:t>
    </w:r>
    <w:r w:rsidRPr="002929FD">
      <w:t>info@q-</w:t>
    </w:r>
    <w:r w:rsidR="00EA4B65">
      <w:t>infotech</w:t>
    </w:r>
    <w:r w:rsidRPr="002929FD">
      <w:t>.com</w:t>
    </w:r>
    <w:r>
      <w:t xml:space="preserve">  Phone : 1.604.767.0944    www.q-</w:t>
    </w:r>
    <w:r w:rsidR="00EA4B65">
      <w:t>infotech</w:t>
    </w:r>
    <w:r>
      <w:t>.com</w:t>
    </w:r>
  </w:p>
  <w:p w:rsidR="00116E6B" w:rsidRDefault="00116E6B" w:rsidP="002929F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B65" w:rsidRDefault="00EA4B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CC0" w:rsidRDefault="001A1CC0" w:rsidP="00116E6B">
      <w:pPr>
        <w:spacing w:after="0" w:line="240" w:lineRule="auto"/>
      </w:pPr>
      <w:r>
        <w:separator/>
      </w:r>
    </w:p>
  </w:footnote>
  <w:footnote w:type="continuationSeparator" w:id="0">
    <w:p w:rsidR="001A1CC0" w:rsidRDefault="001A1CC0" w:rsidP="00116E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332D42">
    <w:pPr>
      <w:pStyle w:val="Header"/>
    </w:pPr>
    <w:r w:rsidRPr="00332D42">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B2576E">
    <w:pPr>
      <w:pStyle w:val="Header"/>
    </w:pPr>
    <w:r w:rsidRPr="00332D42">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3.7pt;margin-top:233.5pt;width:467.85pt;height:108.75pt;z-index:-251656192;mso-position-horizontal-relative:margin;mso-position-vertical-relative:margin" o:allowincell="f">
          <v:imagedata r:id="rId1" o:title="logo" gain="19661f" blacklevel="22938f"/>
          <w10:wrap anchorx="margin" anchory="margin"/>
        </v:shape>
      </w:pict>
    </w:r>
    <w:r w:rsidRPr="00B2576E">
      <w:rPr>
        <w:noProof/>
        <w:lang w:val="en-US"/>
      </w:rPr>
      <w:drawing>
        <wp:inline distT="0" distB="0" distL="0" distR="0">
          <wp:extent cx="3133725" cy="881360"/>
          <wp:effectExtent l="19050" t="0" r="0" b="0"/>
          <wp:docPr id="3" name="Picture 0" descr="q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nfotech-logo.png"/>
                  <pic:cNvPicPr/>
                </pic:nvPicPr>
                <pic:blipFill>
                  <a:blip r:embed="rId2"/>
                  <a:stretch>
                    <a:fillRect/>
                  </a:stretch>
                </pic:blipFill>
                <pic:spPr>
                  <a:xfrm>
                    <a:off x="0" y="0"/>
                    <a:ext cx="3152371" cy="886604"/>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332D42">
    <w:pPr>
      <w:pStyle w:val="Header"/>
    </w:pPr>
    <w:r w:rsidRPr="00332D42">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16E6B"/>
    <w:rsid w:val="00087244"/>
    <w:rsid w:val="00097E64"/>
    <w:rsid w:val="00116E6B"/>
    <w:rsid w:val="001A1CC0"/>
    <w:rsid w:val="002601C0"/>
    <w:rsid w:val="0029037F"/>
    <w:rsid w:val="002929FD"/>
    <w:rsid w:val="002F55FA"/>
    <w:rsid w:val="00305250"/>
    <w:rsid w:val="00323E74"/>
    <w:rsid w:val="00332D42"/>
    <w:rsid w:val="003B156A"/>
    <w:rsid w:val="00462B06"/>
    <w:rsid w:val="0052175E"/>
    <w:rsid w:val="0060769A"/>
    <w:rsid w:val="007F0467"/>
    <w:rsid w:val="009D0781"/>
    <w:rsid w:val="00B2576E"/>
    <w:rsid w:val="00BF0243"/>
    <w:rsid w:val="00CA01BC"/>
    <w:rsid w:val="00D521B4"/>
    <w:rsid w:val="00EA4B65"/>
    <w:rsid w:val="00ED3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user</cp:lastModifiedBy>
  <cp:revision>11</cp:revision>
  <cp:lastPrinted>2014-02-27T05:02:00Z</cp:lastPrinted>
  <dcterms:created xsi:type="dcterms:W3CDTF">2012-03-15T05:53:00Z</dcterms:created>
  <dcterms:modified xsi:type="dcterms:W3CDTF">2014-02-27T05:02:00Z</dcterms:modified>
</cp:coreProperties>
</file>