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F2" w:rsidRPr="00185C49" w:rsidRDefault="00C45176" w:rsidP="00C45176">
      <w:pPr>
        <w:jc w:val="center"/>
      </w:pPr>
      <w:r w:rsidRPr="00185C49">
        <w:rPr>
          <w:noProof/>
          <w:lang w:val="tr-TR" w:eastAsia="tr-TR"/>
        </w:rPr>
        <w:drawing>
          <wp:inline distT="0" distB="0" distL="0" distR="0">
            <wp:extent cx="38004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3800475"/>
                    </a:xfrm>
                    <a:prstGeom prst="rect">
                      <a:avLst/>
                    </a:prstGeom>
                    <a:noFill/>
                    <a:ln>
                      <a:noFill/>
                    </a:ln>
                  </pic:spPr>
                </pic:pic>
              </a:graphicData>
            </a:graphic>
          </wp:inline>
        </w:drawing>
      </w:r>
    </w:p>
    <w:p w:rsidR="00C45176" w:rsidRPr="00185C49" w:rsidRDefault="00C45176" w:rsidP="00C45176">
      <w:pPr>
        <w:pStyle w:val="Default"/>
        <w:spacing w:line="360" w:lineRule="auto"/>
        <w:jc w:val="center"/>
        <w:rPr>
          <w:lang w:val="en-US"/>
        </w:rPr>
      </w:pPr>
    </w:p>
    <w:p w:rsidR="00C45176" w:rsidRPr="00185C49" w:rsidRDefault="00C45176" w:rsidP="00C45176">
      <w:pPr>
        <w:pStyle w:val="Default"/>
        <w:spacing w:line="360" w:lineRule="auto"/>
        <w:jc w:val="center"/>
        <w:rPr>
          <w:b w:val="0"/>
          <w:sz w:val="32"/>
          <w:szCs w:val="32"/>
          <w:lang w:val="en-US"/>
        </w:rPr>
      </w:pPr>
      <w:r w:rsidRPr="00185C49">
        <w:rPr>
          <w:bCs/>
          <w:sz w:val="32"/>
          <w:szCs w:val="32"/>
          <w:lang w:val="en-US"/>
        </w:rPr>
        <w:t>MIDDLE EAST TECHNICAL UNIVERSITY</w:t>
      </w:r>
    </w:p>
    <w:p w:rsidR="00C45176" w:rsidRPr="00185C49" w:rsidRDefault="00C45176" w:rsidP="00C45176">
      <w:pPr>
        <w:pStyle w:val="Default"/>
        <w:spacing w:line="360" w:lineRule="auto"/>
        <w:jc w:val="center"/>
        <w:rPr>
          <w:b w:val="0"/>
          <w:sz w:val="32"/>
          <w:szCs w:val="32"/>
          <w:lang w:val="en-US"/>
        </w:rPr>
      </w:pPr>
      <w:r w:rsidRPr="00185C49">
        <w:rPr>
          <w:bCs/>
          <w:sz w:val="32"/>
          <w:szCs w:val="32"/>
          <w:lang w:val="en-US"/>
        </w:rPr>
        <w:t>DEPARTMENT OF ELECTRICAL &amp; ELECTRONICS ENGINEERING</w:t>
      </w:r>
    </w:p>
    <w:p w:rsidR="00C45176" w:rsidRPr="00185C49" w:rsidRDefault="00C45176" w:rsidP="00C45176">
      <w:pPr>
        <w:pStyle w:val="Default"/>
        <w:spacing w:line="360" w:lineRule="auto"/>
        <w:jc w:val="center"/>
        <w:rPr>
          <w:bCs/>
          <w:sz w:val="32"/>
          <w:szCs w:val="32"/>
          <w:lang w:val="en-US"/>
        </w:rPr>
      </w:pPr>
      <w:r w:rsidRPr="00185C49">
        <w:rPr>
          <w:bCs/>
          <w:sz w:val="32"/>
          <w:szCs w:val="32"/>
          <w:lang w:val="en-US"/>
        </w:rPr>
        <w:t>EE 463 - Static Power Conversion II - Term Project</w:t>
      </w:r>
    </w:p>
    <w:p w:rsidR="00C45176" w:rsidRPr="00185C49" w:rsidRDefault="00C45176" w:rsidP="00C45176">
      <w:pPr>
        <w:pStyle w:val="Default"/>
        <w:spacing w:line="360" w:lineRule="auto"/>
        <w:jc w:val="center"/>
        <w:rPr>
          <w:b w:val="0"/>
          <w:sz w:val="32"/>
          <w:szCs w:val="32"/>
          <w:lang w:val="en-US"/>
        </w:rPr>
      </w:pPr>
      <w:r w:rsidRPr="00185C49">
        <w:rPr>
          <w:bCs/>
          <w:sz w:val="32"/>
          <w:szCs w:val="32"/>
          <w:lang w:val="en-US"/>
        </w:rPr>
        <w:t>Simulation Report</w:t>
      </w:r>
    </w:p>
    <w:p w:rsidR="00C45176" w:rsidRPr="00185C49" w:rsidRDefault="00C45176" w:rsidP="00C45176">
      <w:pPr>
        <w:spacing w:line="360" w:lineRule="auto"/>
        <w:jc w:val="center"/>
        <w:rPr>
          <w:bCs/>
          <w:sz w:val="32"/>
          <w:szCs w:val="32"/>
        </w:rPr>
      </w:pPr>
      <w:r w:rsidRPr="00185C49">
        <w:rPr>
          <w:bCs/>
          <w:sz w:val="32"/>
          <w:szCs w:val="32"/>
        </w:rPr>
        <w:t>Doge Power Inc.</w:t>
      </w:r>
    </w:p>
    <w:p w:rsidR="00C45176" w:rsidRPr="00185C49" w:rsidRDefault="00C45176" w:rsidP="00C45176">
      <w:pPr>
        <w:spacing w:line="360" w:lineRule="auto"/>
        <w:jc w:val="center"/>
        <w:rPr>
          <w:bCs/>
          <w:sz w:val="32"/>
          <w:szCs w:val="32"/>
        </w:rPr>
      </w:pPr>
    </w:p>
    <w:p w:rsidR="00C45176" w:rsidRPr="00185C49" w:rsidRDefault="00C45176" w:rsidP="00C45176">
      <w:pPr>
        <w:spacing w:line="360" w:lineRule="auto"/>
        <w:jc w:val="center"/>
        <w:rPr>
          <w:bCs/>
          <w:sz w:val="32"/>
          <w:szCs w:val="32"/>
        </w:rPr>
      </w:pPr>
      <w:r w:rsidRPr="00185C49">
        <w:rPr>
          <w:bCs/>
          <w:sz w:val="32"/>
          <w:szCs w:val="32"/>
        </w:rPr>
        <w:t>12V - 100W Isolated DC-DC Converter</w:t>
      </w:r>
    </w:p>
    <w:p w:rsidR="00C45176" w:rsidRPr="00185C49" w:rsidRDefault="00C45176" w:rsidP="00C45176">
      <w:pPr>
        <w:spacing w:line="360" w:lineRule="auto"/>
        <w:jc w:val="center"/>
        <w:rPr>
          <w:bCs/>
          <w:sz w:val="32"/>
          <w:szCs w:val="32"/>
        </w:rPr>
      </w:pPr>
    </w:p>
    <w:p w:rsidR="00C45176" w:rsidRPr="00185C49" w:rsidRDefault="00C45176" w:rsidP="00C45176">
      <w:pPr>
        <w:spacing w:line="360" w:lineRule="auto"/>
        <w:jc w:val="center"/>
        <w:rPr>
          <w:bCs/>
          <w:sz w:val="32"/>
          <w:szCs w:val="32"/>
        </w:rPr>
      </w:pPr>
      <w:r w:rsidRPr="00185C49">
        <w:rPr>
          <w:bCs/>
          <w:sz w:val="32"/>
          <w:szCs w:val="32"/>
        </w:rPr>
        <w:t>Mustafa Yıldız 2233013</w:t>
      </w:r>
    </w:p>
    <w:p w:rsidR="00C45176" w:rsidRPr="00185C49" w:rsidRDefault="00C45176" w:rsidP="00C45176">
      <w:pPr>
        <w:spacing w:line="360" w:lineRule="auto"/>
        <w:jc w:val="center"/>
        <w:rPr>
          <w:bCs/>
          <w:sz w:val="32"/>
          <w:szCs w:val="32"/>
        </w:rPr>
      </w:pPr>
      <w:r w:rsidRPr="00185C49">
        <w:rPr>
          <w:bCs/>
          <w:sz w:val="32"/>
          <w:szCs w:val="32"/>
        </w:rPr>
        <w:t xml:space="preserve">Onur Öztaş </w:t>
      </w:r>
      <w:proofErr w:type="gramStart"/>
      <w:r w:rsidRPr="00185C49">
        <w:rPr>
          <w:bCs/>
          <w:sz w:val="32"/>
          <w:szCs w:val="32"/>
        </w:rPr>
        <w:t>.....</w:t>
      </w:r>
      <w:proofErr w:type="gramEnd"/>
    </w:p>
    <w:p w:rsidR="00C45176" w:rsidRPr="00185C49" w:rsidRDefault="00C45176" w:rsidP="00C45176">
      <w:pPr>
        <w:spacing w:line="360" w:lineRule="auto"/>
        <w:rPr>
          <w:bCs/>
          <w:sz w:val="32"/>
          <w:szCs w:val="32"/>
        </w:rPr>
      </w:pPr>
    </w:p>
    <w:sdt>
      <w:sdtPr>
        <w:id w:val="-1366664845"/>
        <w:docPartObj>
          <w:docPartGallery w:val="Table of Contents"/>
          <w:docPartUnique/>
        </w:docPartObj>
      </w:sdtPr>
      <w:sdtEndPr>
        <w:rPr>
          <w:rFonts w:ascii="Times New Roman" w:eastAsiaTheme="minorHAnsi" w:hAnsi="Times New Roman" w:cs="Times New Roman"/>
          <w:b/>
          <w:bCs/>
          <w:noProof/>
          <w:color w:val="auto"/>
          <w:sz w:val="24"/>
          <w:szCs w:val="28"/>
        </w:rPr>
      </w:sdtEndPr>
      <w:sdtContent>
        <w:p w:rsidR="00201D97" w:rsidRPr="00201D97" w:rsidRDefault="00201D97">
          <w:pPr>
            <w:pStyle w:val="TOCHeading"/>
            <w:rPr>
              <w:b/>
              <w:color w:val="auto"/>
            </w:rPr>
          </w:pPr>
          <w:r w:rsidRPr="00201D97">
            <w:rPr>
              <w:b/>
              <w:color w:val="auto"/>
            </w:rPr>
            <w:t>Table of Contents</w:t>
          </w:r>
        </w:p>
        <w:p w:rsidR="00201D97" w:rsidRDefault="00201D97">
          <w:pPr>
            <w:pStyle w:val="TOC1"/>
            <w:tabs>
              <w:tab w:val="right" w:leader="dot" w:pos="9062"/>
            </w:tabs>
            <w:rPr>
              <w:noProof/>
            </w:rPr>
          </w:pPr>
          <w:r>
            <w:fldChar w:fldCharType="begin"/>
          </w:r>
          <w:r>
            <w:instrText xml:space="preserve"> TOC \o "1-3" \h \z \u </w:instrText>
          </w:r>
          <w:r>
            <w:fldChar w:fldCharType="separate"/>
          </w:r>
          <w:hyperlink w:anchor="_Toc70762451" w:history="1">
            <w:r w:rsidRPr="00A36546">
              <w:rPr>
                <w:rStyle w:val="Hyperlink"/>
                <w:noProof/>
              </w:rPr>
              <w:t>Introduction</w:t>
            </w:r>
            <w:r>
              <w:rPr>
                <w:noProof/>
                <w:webHidden/>
              </w:rPr>
              <w:tab/>
            </w:r>
            <w:r>
              <w:rPr>
                <w:noProof/>
                <w:webHidden/>
              </w:rPr>
              <w:fldChar w:fldCharType="begin"/>
            </w:r>
            <w:r>
              <w:rPr>
                <w:noProof/>
                <w:webHidden/>
              </w:rPr>
              <w:instrText xml:space="preserve"> PAGEREF _Toc70762451 \h </w:instrText>
            </w:r>
            <w:r>
              <w:rPr>
                <w:noProof/>
                <w:webHidden/>
              </w:rPr>
            </w:r>
            <w:r>
              <w:rPr>
                <w:noProof/>
                <w:webHidden/>
              </w:rPr>
              <w:fldChar w:fldCharType="separate"/>
            </w:r>
            <w:r>
              <w:rPr>
                <w:noProof/>
                <w:webHidden/>
              </w:rPr>
              <w:t>2</w:t>
            </w:r>
            <w:r>
              <w:rPr>
                <w:noProof/>
                <w:webHidden/>
              </w:rPr>
              <w:fldChar w:fldCharType="end"/>
            </w:r>
          </w:hyperlink>
        </w:p>
        <w:p w:rsidR="00201D97" w:rsidRDefault="00201D97">
          <w:pPr>
            <w:pStyle w:val="TOC1"/>
            <w:tabs>
              <w:tab w:val="left" w:pos="440"/>
              <w:tab w:val="right" w:leader="dot" w:pos="9062"/>
            </w:tabs>
            <w:rPr>
              <w:noProof/>
            </w:rPr>
          </w:pPr>
          <w:hyperlink w:anchor="_Toc70762452" w:history="1">
            <w:r w:rsidRPr="00A36546">
              <w:rPr>
                <w:rStyle w:val="Hyperlink"/>
                <w:noProof/>
              </w:rPr>
              <w:t>1.</w:t>
            </w:r>
            <w:r>
              <w:rPr>
                <w:noProof/>
              </w:rPr>
              <w:tab/>
            </w:r>
            <w:r w:rsidRPr="00A36546">
              <w:rPr>
                <w:rStyle w:val="Hyperlink"/>
                <w:noProof/>
              </w:rPr>
              <w:t>Topology Selection</w:t>
            </w:r>
            <w:r>
              <w:rPr>
                <w:noProof/>
                <w:webHidden/>
              </w:rPr>
              <w:tab/>
            </w:r>
            <w:r>
              <w:rPr>
                <w:noProof/>
                <w:webHidden/>
              </w:rPr>
              <w:fldChar w:fldCharType="begin"/>
            </w:r>
            <w:r>
              <w:rPr>
                <w:noProof/>
                <w:webHidden/>
              </w:rPr>
              <w:instrText xml:space="preserve"> PAGEREF _Toc70762452 \h </w:instrText>
            </w:r>
            <w:r>
              <w:rPr>
                <w:noProof/>
                <w:webHidden/>
              </w:rPr>
            </w:r>
            <w:r>
              <w:rPr>
                <w:noProof/>
                <w:webHidden/>
              </w:rPr>
              <w:fldChar w:fldCharType="separate"/>
            </w:r>
            <w:r>
              <w:rPr>
                <w:noProof/>
                <w:webHidden/>
              </w:rPr>
              <w:t>2</w:t>
            </w:r>
            <w:r>
              <w:rPr>
                <w:noProof/>
                <w:webHidden/>
              </w:rPr>
              <w:fldChar w:fldCharType="end"/>
            </w:r>
          </w:hyperlink>
        </w:p>
        <w:p w:rsidR="00201D97" w:rsidRDefault="00201D97">
          <w:pPr>
            <w:pStyle w:val="TOC1"/>
            <w:tabs>
              <w:tab w:val="left" w:pos="440"/>
              <w:tab w:val="right" w:leader="dot" w:pos="9062"/>
            </w:tabs>
            <w:rPr>
              <w:noProof/>
            </w:rPr>
          </w:pPr>
          <w:hyperlink w:anchor="_Toc70762453" w:history="1">
            <w:r w:rsidRPr="00A36546">
              <w:rPr>
                <w:rStyle w:val="Hyperlink"/>
                <w:noProof/>
              </w:rPr>
              <w:t>2.</w:t>
            </w:r>
            <w:r>
              <w:rPr>
                <w:noProof/>
              </w:rPr>
              <w:tab/>
            </w:r>
            <w:r w:rsidRPr="00A36546">
              <w:rPr>
                <w:rStyle w:val="Hyperlink"/>
                <w:noProof/>
              </w:rPr>
              <w:t>Controller Design</w:t>
            </w:r>
            <w:r>
              <w:rPr>
                <w:noProof/>
                <w:webHidden/>
              </w:rPr>
              <w:tab/>
            </w:r>
            <w:r>
              <w:rPr>
                <w:noProof/>
                <w:webHidden/>
              </w:rPr>
              <w:fldChar w:fldCharType="begin"/>
            </w:r>
            <w:r>
              <w:rPr>
                <w:noProof/>
                <w:webHidden/>
              </w:rPr>
              <w:instrText xml:space="preserve"> PAGEREF _Toc70762453 \h </w:instrText>
            </w:r>
            <w:r>
              <w:rPr>
                <w:noProof/>
                <w:webHidden/>
              </w:rPr>
            </w:r>
            <w:r>
              <w:rPr>
                <w:noProof/>
                <w:webHidden/>
              </w:rPr>
              <w:fldChar w:fldCharType="separate"/>
            </w:r>
            <w:r>
              <w:rPr>
                <w:noProof/>
                <w:webHidden/>
              </w:rPr>
              <w:t>4</w:t>
            </w:r>
            <w:r>
              <w:rPr>
                <w:noProof/>
                <w:webHidden/>
              </w:rPr>
              <w:fldChar w:fldCharType="end"/>
            </w:r>
          </w:hyperlink>
        </w:p>
        <w:p w:rsidR="00201D97" w:rsidRDefault="00201D97">
          <w:pPr>
            <w:pStyle w:val="TOC1"/>
            <w:tabs>
              <w:tab w:val="left" w:pos="660"/>
              <w:tab w:val="right" w:leader="dot" w:pos="9062"/>
            </w:tabs>
            <w:rPr>
              <w:noProof/>
            </w:rPr>
          </w:pPr>
          <w:hyperlink w:anchor="_Toc70762454" w:history="1">
            <w:r w:rsidRPr="00A36546">
              <w:rPr>
                <w:rStyle w:val="Hyperlink"/>
                <w:noProof/>
              </w:rPr>
              <w:t>2.1.</w:t>
            </w:r>
            <w:r>
              <w:rPr>
                <w:noProof/>
              </w:rPr>
              <w:tab/>
            </w:r>
            <w:r w:rsidRPr="00A36546">
              <w:rPr>
                <w:rStyle w:val="Hyperlink"/>
                <w:noProof/>
              </w:rPr>
              <w:t>Compensator Circuit Design</w:t>
            </w:r>
            <w:r>
              <w:rPr>
                <w:noProof/>
                <w:webHidden/>
              </w:rPr>
              <w:tab/>
            </w:r>
            <w:r>
              <w:rPr>
                <w:noProof/>
                <w:webHidden/>
              </w:rPr>
              <w:fldChar w:fldCharType="begin"/>
            </w:r>
            <w:r>
              <w:rPr>
                <w:noProof/>
                <w:webHidden/>
              </w:rPr>
              <w:instrText xml:space="preserve"> PAGEREF _Toc70762454 \h </w:instrText>
            </w:r>
            <w:r>
              <w:rPr>
                <w:noProof/>
                <w:webHidden/>
              </w:rPr>
            </w:r>
            <w:r>
              <w:rPr>
                <w:noProof/>
                <w:webHidden/>
              </w:rPr>
              <w:fldChar w:fldCharType="separate"/>
            </w:r>
            <w:r>
              <w:rPr>
                <w:noProof/>
                <w:webHidden/>
              </w:rPr>
              <w:t>6</w:t>
            </w:r>
            <w:r>
              <w:rPr>
                <w:noProof/>
                <w:webHidden/>
              </w:rPr>
              <w:fldChar w:fldCharType="end"/>
            </w:r>
          </w:hyperlink>
        </w:p>
        <w:p w:rsidR="00201D97" w:rsidRDefault="00201D97">
          <w:pPr>
            <w:pStyle w:val="TOC1"/>
            <w:tabs>
              <w:tab w:val="left" w:pos="440"/>
              <w:tab w:val="right" w:leader="dot" w:pos="9062"/>
            </w:tabs>
            <w:rPr>
              <w:noProof/>
            </w:rPr>
          </w:pPr>
          <w:hyperlink w:anchor="_Toc70762455" w:history="1">
            <w:r w:rsidRPr="00A36546">
              <w:rPr>
                <w:rStyle w:val="Hyperlink"/>
                <w:noProof/>
              </w:rPr>
              <w:t>3.</w:t>
            </w:r>
            <w:r>
              <w:rPr>
                <w:noProof/>
              </w:rPr>
              <w:tab/>
            </w:r>
            <w:r w:rsidRPr="00A36546">
              <w:rPr>
                <w:rStyle w:val="Hyperlink"/>
                <w:noProof/>
              </w:rPr>
              <w:t>Snubber Circuit Design</w:t>
            </w:r>
            <w:r>
              <w:rPr>
                <w:noProof/>
                <w:webHidden/>
              </w:rPr>
              <w:tab/>
            </w:r>
            <w:r>
              <w:rPr>
                <w:noProof/>
                <w:webHidden/>
              </w:rPr>
              <w:fldChar w:fldCharType="begin"/>
            </w:r>
            <w:r>
              <w:rPr>
                <w:noProof/>
                <w:webHidden/>
              </w:rPr>
              <w:instrText xml:space="preserve"> PAGEREF _Toc70762455 \h </w:instrText>
            </w:r>
            <w:r>
              <w:rPr>
                <w:noProof/>
                <w:webHidden/>
              </w:rPr>
            </w:r>
            <w:r>
              <w:rPr>
                <w:noProof/>
                <w:webHidden/>
              </w:rPr>
              <w:fldChar w:fldCharType="separate"/>
            </w:r>
            <w:r>
              <w:rPr>
                <w:noProof/>
                <w:webHidden/>
              </w:rPr>
              <w:t>8</w:t>
            </w:r>
            <w:r>
              <w:rPr>
                <w:noProof/>
                <w:webHidden/>
              </w:rPr>
              <w:fldChar w:fldCharType="end"/>
            </w:r>
          </w:hyperlink>
        </w:p>
        <w:p w:rsidR="00201D97" w:rsidRDefault="00201D97">
          <w:pPr>
            <w:pStyle w:val="TOC1"/>
            <w:tabs>
              <w:tab w:val="left" w:pos="440"/>
              <w:tab w:val="right" w:leader="dot" w:pos="9062"/>
            </w:tabs>
            <w:rPr>
              <w:noProof/>
            </w:rPr>
          </w:pPr>
          <w:hyperlink w:anchor="_Toc70762456" w:history="1">
            <w:r w:rsidRPr="00A36546">
              <w:rPr>
                <w:rStyle w:val="Hyperlink"/>
                <w:noProof/>
              </w:rPr>
              <w:t>4.</w:t>
            </w:r>
            <w:r>
              <w:rPr>
                <w:noProof/>
              </w:rPr>
              <w:tab/>
            </w:r>
            <w:r w:rsidRPr="00A36546">
              <w:rPr>
                <w:rStyle w:val="Hyperlink"/>
                <w:noProof/>
              </w:rPr>
              <w:t>Component Selection</w:t>
            </w:r>
            <w:r>
              <w:rPr>
                <w:noProof/>
                <w:webHidden/>
              </w:rPr>
              <w:tab/>
            </w:r>
            <w:r>
              <w:rPr>
                <w:noProof/>
                <w:webHidden/>
              </w:rPr>
              <w:fldChar w:fldCharType="begin"/>
            </w:r>
            <w:r>
              <w:rPr>
                <w:noProof/>
                <w:webHidden/>
              </w:rPr>
              <w:instrText xml:space="preserve"> PAGEREF _Toc70762456 \h </w:instrText>
            </w:r>
            <w:r>
              <w:rPr>
                <w:noProof/>
                <w:webHidden/>
              </w:rPr>
            </w:r>
            <w:r>
              <w:rPr>
                <w:noProof/>
                <w:webHidden/>
              </w:rPr>
              <w:fldChar w:fldCharType="separate"/>
            </w:r>
            <w:r>
              <w:rPr>
                <w:noProof/>
                <w:webHidden/>
              </w:rPr>
              <w:t>13</w:t>
            </w:r>
            <w:r>
              <w:rPr>
                <w:noProof/>
                <w:webHidden/>
              </w:rPr>
              <w:fldChar w:fldCharType="end"/>
            </w:r>
          </w:hyperlink>
        </w:p>
        <w:p w:rsidR="00201D97" w:rsidRDefault="00201D97">
          <w:pPr>
            <w:pStyle w:val="TOC1"/>
            <w:tabs>
              <w:tab w:val="left" w:pos="440"/>
              <w:tab w:val="right" w:leader="dot" w:pos="9062"/>
            </w:tabs>
            <w:rPr>
              <w:noProof/>
            </w:rPr>
          </w:pPr>
          <w:hyperlink w:anchor="_Toc70762457" w:history="1">
            <w:r w:rsidRPr="00A36546">
              <w:rPr>
                <w:rStyle w:val="Hyperlink"/>
                <w:noProof/>
              </w:rPr>
              <w:t>5.</w:t>
            </w:r>
            <w:r>
              <w:rPr>
                <w:noProof/>
              </w:rPr>
              <w:tab/>
            </w:r>
            <w:r w:rsidRPr="00A36546">
              <w:rPr>
                <w:rStyle w:val="Hyperlink"/>
                <w:noProof/>
              </w:rPr>
              <w:t>Simulation Results</w:t>
            </w:r>
            <w:r>
              <w:rPr>
                <w:noProof/>
                <w:webHidden/>
              </w:rPr>
              <w:tab/>
            </w:r>
            <w:r>
              <w:rPr>
                <w:noProof/>
                <w:webHidden/>
              </w:rPr>
              <w:fldChar w:fldCharType="begin"/>
            </w:r>
            <w:r>
              <w:rPr>
                <w:noProof/>
                <w:webHidden/>
              </w:rPr>
              <w:instrText xml:space="preserve"> PAGEREF _Toc70762457 \h </w:instrText>
            </w:r>
            <w:r>
              <w:rPr>
                <w:noProof/>
                <w:webHidden/>
              </w:rPr>
            </w:r>
            <w:r>
              <w:rPr>
                <w:noProof/>
                <w:webHidden/>
              </w:rPr>
              <w:fldChar w:fldCharType="separate"/>
            </w:r>
            <w:r>
              <w:rPr>
                <w:noProof/>
                <w:webHidden/>
              </w:rPr>
              <w:t>13</w:t>
            </w:r>
            <w:r>
              <w:rPr>
                <w:noProof/>
                <w:webHidden/>
              </w:rPr>
              <w:fldChar w:fldCharType="end"/>
            </w:r>
          </w:hyperlink>
        </w:p>
        <w:p w:rsidR="00201D97" w:rsidRDefault="00201D97">
          <w:pPr>
            <w:pStyle w:val="TOC1"/>
            <w:tabs>
              <w:tab w:val="right" w:leader="dot" w:pos="9062"/>
            </w:tabs>
            <w:rPr>
              <w:noProof/>
            </w:rPr>
          </w:pPr>
          <w:hyperlink w:anchor="_Toc70762458" w:history="1">
            <w:r w:rsidRPr="00A36546">
              <w:rPr>
                <w:rStyle w:val="Hyperlink"/>
                <w:noProof/>
              </w:rPr>
              <w:t>Conclusion</w:t>
            </w:r>
            <w:r>
              <w:rPr>
                <w:noProof/>
                <w:webHidden/>
              </w:rPr>
              <w:tab/>
            </w:r>
            <w:r>
              <w:rPr>
                <w:noProof/>
                <w:webHidden/>
              </w:rPr>
              <w:fldChar w:fldCharType="begin"/>
            </w:r>
            <w:r>
              <w:rPr>
                <w:noProof/>
                <w:webHidden/>
              </w:rPr>
              <w:instrText xml:space="preserve"> PAGEREF _Toc70762458 \h </w:instrText>
            </w:r>
            <w:r>
              <w:rPr>
                <w:noProof/>
                <w:webHidden/>
              </w:rPr>
            </w:r>
            <w:r>
              <w:rPr>
                <w:noProof/>
                <w:webHidden/>
              </w:rPr>
              <w:fldChar w:fldCharType="separate"/>
            </w:r>
            <w:r>
              <w:rPr>
                <w:noProof/>
                <w:webHidden/>
              </w:rPr>
              <w:t>16</w:t>
            </w:r>
            <w:r>
              <w:rPr>
                <w:noProof/>
                <w:webHidden/>
              </w:rPr>
              <w:fldChar w:fldCharType="end"/>
            </w:r>
          </w:hyperlink>
        </w:p>
        <w:p w:rsidR="00201D97" w:rsidRDefault="00201D97">
          <w:pPr>
            <w:pStyle w:val="TOC1"/>
            <w:tabs>
              <w:tab w:val="right" w:leader="dot" w:pos="9062"/>
            </w:tabs>
            <w:rPr>
              <w:noProof/>
            </w:rPr>
          </w:pPr>
          <w:hyperlink w:anchor="_Toc70762459" w:history="1">
            <w:r w:rsidRPr="00A36546">
              <w:rPr>
                <w:rStyle w:val="Hyperlink"/>
                <w:noProof/>
              </w:rPr>
              <w:t>Appendix</w:t>
            </w:r>
            <w:r>
              <w:rPr>
                <w:noProof/>
                <w:webHidden/>
              </w:rPr>
              <w:tab/>
            </w:r>
            <w:r>
              <w:rPr>
                <w:noProof/>
                <w:webHidden/>
              </w:rPr>
              <w:fldChar w:fldCharType="begin"/>
            </w:r>
            <w:r>
              <w:rPr>
                <w:noProof/>
                <w:webHidden/>
              </w:rPr>
              <w:instrText xml:space="preserve"> PAGEREF _Toc70762459 \h </w:instrText>
            </w:r>
            <w:r>
              <w:rPr>
                <w:noProof/>
                <w:webHidden/>
              </w:rPr>
            </w:r>
            <w:r>
              <w:rPr>
                <w:noProof/>
                <w:webHidden/>
              </w:rPr>
              <w:fldChar w:fldCharType="separate"/>
            </w:r>
            <w:r>
              <w:rPr>
                <w:noProof/>
                <w:webHidden/>
              </w:rPr>
              <w:t>16</w:t>
            </w:r>
            <w:r>
              <w:rPr>
                <w:noProof/>
                <w:webHidden/>
              </w:rPr>
              <w:fldChar w:fldCharType="end"/>
            </w:r>
          </w:hyperlink>
        </w:p>
        <w:p w:rsidR="00201D97" w:rsidRDefault="00201D97">
          <w:r>
            <w:rPr>
              <w:bCs/>
              <w:noProof/>
            </w:rPr>
            <w:fldChar w:fldCharType="end"/>
          </w:r>
        </w:p>
      </w:sdtContent>
    </w:sdt>
    <w:p w:rsidR="00C45176" w:rsidRPr="00185C49" w:rsidRDefault="00C45176" w:rsidP="00C45176">
      <w:pPr>
        <w:spacing w:line="360" w:lineRule="auto"/>
        <w:rPr>
          <w:bCs/>
          <w:sz w:val="32"/>
          <w:szCs w:val="32"/>
        </w:rPr>
      </w:pPr>
      <w:bookmarkStart w:id="0" w:name="_GoBack"/>
      <w:bookmarkEnd w:id="0"/>
    </w:p>
    <w:p w:rsidR="00C45176" w:rsidRPr="00185C49" w:rsidRDefault="00C45176" w:rsidP="00C45176">
      <w:pPr>
        <w:pStyle w:val="Heading1"/>
      </w:pPr>
      <w:bookmarkStart w:id="1" w:name="_Toc70762451"/>
      <w:r w:rsidRPr="00185C49">
        <w:t>Introduction</w:t>
      </w:r>
      <w:bookmarkEnd w:id="1"/>
    </w:p>
    <w:p w:rsidR="00C45176" w:rsidRDefault="00C45176"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Default="00201D97" w:rsidP="00C45176"/>
    <w:p w:rsidR="00201D97" w:rsidRPr="00185C49" w:rsidRDefault="00201D97" w:rsidP="00C45176"/>
    <w:p w:rsidR="00C45176" w:rsidRPr="00185C49" w:rsidRDefault="00C45176" w:rsidP="00913CCE">
      <w:pPr>
        <w:pStyle w:val="Heading1"/>
        <w:numPr>
          <w:ilvl w:val="0"/>
          <w:numId w:val="3"/>
        </w:numPr>
      </w:pPr>
      <w:bookmarkStart w:id="2" w:name="_Toc70762452"/>
      <w:r w:rsidRPr="00185C49">
        <w:t>Topology Selection</w:t>
      </w:r>
      <w:bookmarkEnd w:id="2"/>
    </w:p>
    <w:p w:rsidR="00185C49" w:rsidRPr="00185C49" w:rsidRDefault="00185C49" w:rsidP="00185C49">
      <w:pPr>
        <w:spacing w:before="240" w:line="360" w:lineRule="auto"/>
        <w:jc w:val="both"/>
        <w:rPr>
          <w:b w:val="0"/>
        </w:rPr>
      </w:pPr>
      <w:r w:rsidRPr="00185C49">
        <w:rPr>
          <w:b w:val="0"/>
        </w:rPr>
        <w:t>In this project 100W isolated dc-dc converter design is required. In the below, the project specifications are listed as follows:</w:t>
      </w:r>
    </w:p>
    <w:p w:rsidR="00185C49" w:rsidRPr="00185C49" w:rsidRDefault="00185C49" w:rsidP="00185C49">
      <w:pPr>
        <w:pStyle w:val="ListParagraph"/>
        <w:numPr>
          <w:ilvl w:val="0"/>
          <w:numId w:val="2"/>
        </w:numPr>
        <w:spacing w:before="240" w:line="360" w:lineRule="auto"/>
        <w:jc w:val="both"/>
        <w:rPr>
          <w:b w:val="0"/>
        </w:rPr>
      </w:pPr>
      <w:r w:rsidRPr="00185C49">
        <w:rPr>
          <w:b w:val="0"/>
        </w:rPr>
        <w:lastRenderedPageBreak/>
        <w:t xml:space="preserve">Minimum input voltage </w:t>
      </w:r>
      <w:r w:rsidRPr="00185C49">
        <w:rPr>
          <w:b w:val="0"/>
        </w:rPr>
        <w:tab/>
      </w:r>
      <w:r w:rsidRPr="00185C49">
        <w:rPr>
          <w:b w:val="0"/>
        </w:rPr>
        <w:tab/>
        <w:t>: 220V</w:t>
      </w:r>
    </w:p>
    <w:p w:rsidR="00185C49" w:rsidRPr="00185C49" w:rsidRDefault="00185C49" w:rsidP="00185C49">
      <w:pPr>
        <w:pStyle w:val="ListParagraph"/>
        <w:numPr>
          <w:ilvl w:val="0"/>
          <w:numId w:val="2"/>
        </w:numPr>
        <w:spacing w:before="240" w:line="360" w:lineRule="auto"/>
        <w:jc w:val="both"/>
        <w:rPr>
          <w:b w:val="0"/>
        </w:rPr>
      </w:pPr>
      <w:r w:rsidRPr="00185C49">
        <w:rPr>
          <w:b w:val="0"/>
        </w:rPr>
        <w:t>Maximum input voltage</w:t>
      </w:r>
      <w:r w:rsidRPr="00185C49">
        <w:rPr>
          <w:b w:val="0"/>
        </w:rPr>
        <w:tab/>
      </w:r>
      <w:r w:rsidRPr="00185C49">
        <w:rPr>
          <w:b w:val="0"/>
        </w:rPr>
        <w:tab/>
        <w:t>: 400V</w:t>
      </w:r>
    </w:p>
    <w:p w:rsidR="00185C49" w:rsidRPr="00185C49" w:rsidRDefault="00185C49" w:rsidP="00185C49">
      <w:pPr>
        <w:pStyle w:val="ListParagraph"/>
        <w:numPr>
          <w:ilvl w:val="0"/>
          <w:numId w:val="2"/>
        </w:numPr>
        <w:spacing w:before="240" w:line="360" w:lineRule="auto"/>
        <w:jc w:val="both"/>
        <w:rPr>
          <w:b w:val="0"/>
        </w:rPr>
      </w:pPr>
      <w:r w:rsidRPr="00185C49">
        <w:rPr>
          <w:b w:val="0"/>
        </w:rPr>
        <w:t>Output voltage</w:t>
      </w:r>
      <w:r w:rsidRPr="00185C49">
        <w:rPr>
          <w:b w:val="0"/>
        </w:rPr>
        <w:tab/>
      </w:r>
      <w:r w:rsidRPr="00185C49">
        <w:rPr>
          <w:b w:val="0"/>
        </w:rPr>
        <w:tab/>
      </w:r>
      <w:r w:rsidRPr="00185C49">
        <w:rPr>
          <w:b w:val="0"/>
        </w:rPr>
        <w:tab/>
        <w:t>: 12V</w:t>
      </w:r>
    </w:p>
    <w:p w:rsidR="00185C49" w:rsidRPr="00185C49" w:rsidRDefault="00185C49" w:rsidP="00185C49">
      <w:pPr>
        <w:pStyle w:val="ListParagraph"/>
        <w:numPr>
          <w:ilvl w:val="0"/>
          <w:numId w:val="2"/>
        </w:numPr>
        <w:spacing w:before="240" w:line="360" w:lineRule="auto"/>
        <w:jc w:val="both"/>
        <w:rPr>
          <w:b w:val="0"/>
        </w:rPr>
      </w:pPr>
      <w:r w:rsidRPr="00185C49">
        <w:rPr>
          <w:b w:val="0"/>
        </w:rPr>
        <w:t>Output Power</w:t>
      </w:r>
      <w:r w:rsidRPr="00185C49">
        <w:rPr>
          <w:b w:val="0"/>
        </w:rPr>
        <w:tab/>
      </w:r>
      <w:r w:rsidRPr="00185C49">
        <w:rPr>
          <w:b w:val="0"/>
        </w:rPr>
        <w:tab/>
      </w:r>
      <w:r w:rsidRPr="00185C49">
        <w:rPr>
          <w:b w:val="0"/>
        </w:rPr>
        <w:tab/>
      </w:r>
      <w:r w:rsidRPr="00185C49">
        <w:rPr>
          <w:b w:val="0"/>
        </w:rPr>
        <w:tab/>
        <w:t>: 100W</w:t>
      </w:r>
    </w:p>
    <w:p w:rsidR="00185C49" w:rsidRPr="00185C49" w:rsidRDefault="00185C49" w:rsidP="00185C49">
      <w:pPr>
        <w:pStyle w:val="ListParagraph"/>
        <w:numPr>
          <w:ilvl w:val="0"/>
          <w:numId w:val="2"/>
        </w:numPr>
        <w:spacing w:before="240" w:line="360" w:lineRule="auto"/>
        <w:jc w:val="both"/>
        <w:rPr>
          <w:b w:val="0"/>
        </w:rPr>
      </w:pPr>
      <w:r w:rsidRPr="00185C49">
        <w:rPr>
          <w:b w:val="0"/>
        </w:rPr>
        <w:t>Output voltage peak-peak ripple</w:t>
      </w:r>
      <w:r w:rsidRPr="00185C49">
        <w:rPr>
          <w:b w:val="0"/>
        </w:rPr>
        <w:tab/>
        <w:t>: 4%</w:t>
      </w:r>
    </w:p>
    <w:p w:rsidR="00185C49" w:rsidRPr="00185C49" w:rsidRDefault="00185C49" w:rsidP="00185C49">
      <w:pPr>
        <w:pStyle w:val="ListParagraph"/>
        <w:numPr>
          <w:ilvl w:val="0"/>
          <w:numId w:val="2"/>
        </w:numPr>
        <w:spacing w:before="240" w:line="360" w:lineRule="auto"/>
        <w:jc w:val="both"/>
        <w:rPr>
          <w:b w:val="0"/>
        </w:rPr>
      </w:pPr>
      <w:r w:rsidRPr="00185C49">
        <w:rPr>
          <w:b w:val="0"/>
        </w:rPr>
        <w:t>Line regulation</w:t>
      </w:r>
      <w:r w:rsidRPr="00185C49">
        <w:rPr>
          <w:b w:val="0"/>
        </w:rPr>
        <w:tab/>
      </w:r>
      <w:r w:rsidRPr="00185C49">
        <w:rPr>
          <w:b w:val="0"/>
        </w:rPr>
        <w:tab/>
      </w:r>
      <w:r w:rsidRPr="00185C49">
        <w:rPr>
          <w:b w:val="0"/>
        </w:rPr>
        <w:tab/>
        <w:t>: 3%</w:t>
      </w:r>
    </w:p>
    <w:p w:rsidR="00185C49" w:rsidRPr="00185C49" w:rsidRDefault="00185C49" w:rsidP="00185C49">
      <w:pPr>
        <w:pStyle w:val="ListParagraph"/>
        <w:numPr>
          <w:ilvl w:val="0"/>
          <w:numId w:val="2"/>
        </w:numPr>
        <w:spacing w:before="240" w:line="360" w:lineRule="auto"/>
        <w:jc w:val="both"/>
        <w:rPr>
          <w:b w:val="0"/>
        </w:rPr>
      </w:pPr>
      <w:r w:rsidRPr="00185C49">
        <w:rPr>
          <w:b w:val="0"/>
        </w:rPr>
        <w:t>Load regulat</w:t>
      </w:r>
      <w:r>
        <w:rPr>
          <w:b w:val="0"/>
          <w:lang w:val="tr-TR"/>
        </w:rPr>
        <w:t xml:space="preserve">ion </w:t>
      </w:r>
      <w:r>
        <w:rPr>
          <w:b w:val="0"/>
          <w:lang w:val="tr-TR"/>
        </w:rPr>
        <w:tab/>
      </w:r>
      <w:r>
        <w:rPr>
          <w:b w:val="0"/>
          <w:lang w:val="tr-TR"/>
        </w:rPr>
        <w:tab/>
      </w:r>
      <w:r>
        <w:rPr>
          <w:b w:val="0"/>
          <w:lang w:val="tr-TR"/>
        </w:rPr>
        <w:tab/>
        <w:t>: 3%</w:t>
      </w:r>
    </w:p>
    <w:p w:rsidR="00185C49" w:rsidRDefault="00185C49" w:rsidP="00185C49">
      <w:pPr>
        <w:spacing w:before="240" w:line="360" w:lineRule="auto"/>
        <w:jc w:val="both"/>
        <w:rPr>
          <w:b w:val="0"/>
        </w:rPr>
      </w:pPr>
      <w:r>
        <w:rPr>
          <w:b w:val="0"/>
        </w:rPr>
        <w:t>For the design of such a system, first a suitable topology selection is required. Since the system should be an isolated system, the following topology alternatives can be chosen as follows:</w:t>
      </w:r>
    </w:p>
    <w:p w:rsidR="00185C49" w:rsidRDefault="00185C49" w:rsidP="00185C49">
      <w:pPr>
        <w:pStyle w:val="ListParagraph"/>
        <w:numPr>
          <w:ilvl w:val="0"/>
          <w:numId w:val="2"/>
        </w:numPr>
        <w:spacing w:before="240" w:line="360" w:lineRule="auto"/>
        <w:jc w:val="both"/>
        <w:rPr>
          <w:b w:val="0"/>
        </w:rPr>
      </w:pPr>
      <w:r>
        <w:rPr>
          <w:b w:val="0"/>
        </w:rPr>
        <w:t>Flyback Converter</w:t>
      </w:r>
    </w:p>
    <w:p w:rsidR="00185C49" w:rsidRDefault="00185C49" w:rsidP="00185C49">
      <w:pPr>
        <w:pStyle w:val="ListParagraph"/>
        <w:numPr>
          <w:ilvl w:val="0"/>
          <w:numId w:val="2"/>
        </w:numPr>
        <w:spacing w:before="240" w:line="360" w:lineRule="auto"/>
        <w:jc w:val="both"/>
        <w:rPr>
          <w:b w:val="0"/>
        </w:rPr>
      </w:pPr>
      <w:r>
        <w:rPr>
          <w:b w:val="0"/>
        </w:rPr>
        <w:t>Forward Converter</w:t>
      </w:r>
    </w:p>
    <w:p w:rsidR="00185C49" w:rsidRDefault="00185C49" w:rsidP="00185C49">
      <w:pPr>
        <w:pStyle w:val="ListParagraph"/>
        <w:numPr>
          <w:ilvl w:val="0"/>
          <w:numId w:val="2"/>
        </w:numPr>
        <w:spacing w:before="240" w:line="360" w:lineRule="auto"/>
        <w:jc w:val="both"/>
        <w:rPr>
          <w:b w:val="0"/>
        </w:rPr>
      </w:pPr>
      <w:r>
        <w:rPr>
          <w:b w:val="0"/>
        </w:rPr>
        <w:t>Push – Push Converter</w:t>
      </w:r>
    </w:p>
    <w:p w:rsidR="00185C49" w:rsidRDefault="00185C49" w:rsidP="00185C49">
      <w:pPr>
        <w:pStyle w:val="ListParagraph"/>
        <w:numPr>
          <w:ilvl w:val="0"/>
          <w:numId w:val="2"/>
        </w:numPr>
        <w:spacing w:before="240" w:line="360" w:lineRule="auto"/>
        <w:jc w:val="both"/>
        <w:rPr>
          <w:b w:val="0"/>
        </w:rPr>
      </w:pPr>
      <w:r>
        <w:rPr>
          <w:b w:val="0"/>
        </w:rPr>
        <w:t>Half Bridge</w:t>
      </w:r>
    </w:p>
    <w:p w:rsidR="00185C49" w:rsidRDefault="00185C49" w:rsidP="00185C49">
      <w:pPr>
        <w:pStyle w:val="ListParagraph"/>
        <w:numPr>
          <w:ilvl w:val="0"/>
          <w:numId w:val="2"/>
        </w:numPr>
        <w:spacing w:before="240" w:line="360" w:lineRule="auto"/>
        <w:jc w:val="both"/>
        <w:rPr>
          <w:b w:val="0"/>
        </w:rPr>
      </w:pPr>
      <w:r>
        <w:rPr>
          <w:b w:val="0"/>
        </w:rPr>
        <w:t>Full Bridge</w:t>
      </w:r>
    </w:p>
    <w:p w:rsidR="00185C49" w:rsidRDefault="00185C49" w:rsidP="00185C49">
      <w:pPr>
        <w:spacing w:before="240" w:line="360" w:lineRule="auto"/>
        <w:jc w:val="both"/>
        <w:rPr>
          <w:b w:val="0"/>
          <w:i/>
          <w:u w:val="single"/>
        </w:rPr>
      </w:pPr>
      <w:r w:rsidRPr="00185C49">
        <w:rPr>
          <w:b w:val="0"/>
          <w:i/>
          <w:u w:val="single"/>
        </w:rPr>
        <w:t>Flyback Converter:</w:t>
      </w:r>
    </w:p>
    <w:p w:rsidR="00185C49" w:rsidRDefault="00185C49" w:rsidP="00185C49">
      <w:pPr>
        <w:spacing w:before="240" w:line="360" w:lineRule="auto"/>
        <w:jc w:val="both"/>
        <w:rPr>
          <w:b w:val="0"/>
        </w:rPr>
      </w:pPr>
      <w:r>
        <w:rPr>
          <w:b w:val="0"/>
        </w:rPr>
        <w:t>Advantages of this converter are:</w:t>
      </w:r>
    </w:p>
    <w:p w:rsidR="00185C49" w:rsidRDefault="00185C49" w:rsidP="00185C49">
      <w:pPr>
        <w:pStyle w:val="ListParagraph"/>
        <w:numPr>
          <w:ilvl w:val="0"/>
          <w:numId w:val="2"/>
        </w:numPr>
        <w:spacing w:before="240" w:line="360" w:lineRule="auto"/>
        <w:jc w:val="both"/>
        <w:rPr>
          <w:b w:val="0"/>
        </w:rPr>
      </w:pPr>
      <w:r>
        <w:rPr>
          <w:b w:val="0"/>
        </w:rPr>
        <w:t>No output inductance requirement</w:t>
      </w:r>
    </w:p>
    <w:p w:rsidR="00094179" w:rsidRDefault="00094179" w:rsidP="00094179">
      <w:pPr>
        <w:pStyle w:val="ListParagraph"/>
        <w:numPr>
          <w:ilvl w:val="0"/>
          <w:numId w:val="2"/>
        </w:numPr>
        <w:spacing w:before="240" w:line="360" w:lineRule="auto"/>
        <w:jc w:val="both"/>
        <w:rPr>
          <w:b w:val="0"/>
        </w:rPr>
      </w:pPr>
      <w:r>
        <w:rPr>
          <w:b w:val="0"/>
        </w:rPr>
        <w:t>Ability to supply multiple output voltages</w:t>
      </w:r>
    </w:p>
    <w:p w:rsidR="00094179" w:rsidRDefault="00094179" w:rsidP="00094179">
      <w:pPr>
        <w:pStyle w:val="ListParagraph"/>
        <w:numPr>
          <w:ilvl w:val="0"/>
          <w:numId w:val="2"/>
        </w:numPr>
        <w:spacing w:before="240" w:line="360" w:lineRule="auto"/>
        <w:jc w:val="both"/>
        <w:rPr>
          <w:b w:val="0"/>
        </w:rPr>
      </w:pPr>
      <w:r>
        <w:rPr>
          <w:b w:val="0"/>
        </w:rPr>
        <w:t>Less component requirement compared to the other converters</w:t>
      </w:r>
    </w:p>
    <w:p w:rsidR="00094179" w:rsidRDefault="00094179" w:rsidP="00094179">
      <w:pPr>
        <w:spacing w:before="240" w:line="360" w:lineRule="auto"/>
        <w:jc w:val="both"/>
        <w:rPr>
          <w:b w:val="0"/>
        </w:rPr>
      </w:pPr>
      <w:r>
        <w:rPr>
          <w:b w:val="0"/>
        </w:rPr>
        <w:t>Disadvantages of this converter are:</w:t>
      </w:r>
    </w:p>
    <w:p w:rsidR="00094179" w:rsidRDefault="00094179" w:rsidP="00094179">
      <w:pPr>
        <w:pStyle w:val="ListParagraph"/>
        <w:numPr>
          <w:ilvl w:val="0"/>
          <w:numId w:val="2"/>
        </w:numPr>
        <w:spacing w:before="240" w:line="360" w:lineRule="auto"/>
        <w:jc w:val="both"/>
        <w:rPr>
          <w:b w:val="0"/>
        </w:rPr>
      </w:pPr>
      <w:r>
        <w:rPr>
          <w:b w:val="0"/>
        </w:rPr>
        <w:t>Closed loop bandwidth in CCM operation is narrow</w:t>
      </w:r>
    </w:p>
    <w:p w:rsidR="00094179" w:rsidRDefault="00094179" w:rsidP="00094179">
      <w:pPr>
        <w:pStyle w:val="ListParagraph"/>
        <w:numPr>
          <w:ilvl w:val="0"/>
          <w:numId w:val="2"/>
        </w:numPr>
        <w:spacing w:before="240" w:line="360" w:lineRule="auto"/>
        <w:jc w:val="both"/>
        <w:rPr>
          <w:b w:val="0"/>
        </w:rPr>
      </w:pPr>
      <w:r>
        <w:rPr>
          <w:b w:val="0"/>
        </w:rPr>
        <w:t>Large output capacitor requirement</w:t>
      </w:r>
    </w:p>
    <w:p w:rsidR="00094179" w:rsidRDefault="00094179" w:rsidP="00094179">
      <w:pPr>
        <w:spacing w:before="240" w:line="360" w:lineRule="auto"/>
        <w:jc w:val="both"/>
        <w:rPr>
          <w:b w:val="0"/>
        </w:rPr>
      </w:pPr>
      <w:r>
        <w:rPr>
          <w:b w:val="0"/>
        </w:rPr>
        <w:t xml:space="preserve">Since our input margin is too large, this converter may not give good results in our conditions. Also, it is power ratings are top limit for our specifications. That may result in higher duty cycle requirement. For those reasons, this converter didn’t </w:t>
      </w:r>
      <w:proofErr w:type="gramStart"/>
      <w:r>
        <w:rPr>
          <w:b w:val="0"/>
        </w:rPr>
        <w:t>selected</w:t>
      </w:r>
      <w:proofErr w:type="gramEnd"/>
      <w:r w:rsidR="003C2133">
        <w:rPr>
          <w:b w:val="0"/>
        </w:rPr>
        <w:t>.</w:t>
      </w:r>
    </w:p>
    <w:p w:rsidR="00094179" w:rsidRDefault="00094179" w:rsidP="00094179">
      <w:pPr>
        <w:spacing w:before="240" w:line="360" w:lineRule="auto"/>
        <w:jc w:val="both"/>
        <w:rPr>
          <w:b w:val="0"/>
          <w:i/>
          <w:u w:val="single"/>
        </w:rPr>
      </w:pPr>
      <w:r>
        <w:rPr>
          <w:b w:val="0"/>
          <w:i/>
          <w:u w:val="single"/>
        </w:rPr>
        <w:t>Forward Converter:</w:t>
      </w:r>
    </w:p>
    <w:p w:rsidR="00094179" w:rsidRDefault="00506876" w:rsidP="00094179">
      <w:pPr>
        <w:spacing w:before="240" w:line="360" w:lineRule="auto"/>
        <w:jc w:val="both"/>
        <w:rPr>
          <w:b w:val="0"/>
        </w:rPr>
      </w:pPr>
      <w:r>
        <w:rPr>
          <w:b w:val="0"/>
        </w:rPr>
        <w:t xml:space="preserve">Advantages of this converter are: </w:t>
      </w:r>
    </w:p>
    <w:p w:rsidR="00506876" w:rsidRDefault="00506876" w:rsidP="00506876">
      <w:pPr>
        <w:pStyle w:val="ListParagraph"/>
        <w:numPr>
          <w:ilvl w:val="0"/>
          <w:numId w:val="2"/>
        </w:numPr>
        <w:spacing w:before="240" w:line="360" w:lineRule="auto"/>
        <w:jc w:val="both"/>
        <w:rPr>
          <w:b w:val="0"/>
        </w:rPr>
      </w:pPr>
      <w:r>
        <w:rPr>
          <w:b w:val="0"/>
        </w:rPr>
        <w:lastRenderedPageBreak/>
        <w:t>Drive circuit is simpler compared to other topologies</w:t>
      </w:r>
    </w:p>
    <w:p w:rsidR="00506876" w:rsidRDefault="00506876" w:rsidP="00506876">
      <w:pPr>
        <w:pStyle w:val="ListParagraph"/>
        <w:numPr>
          <w:ilvl w:val="0"/>
          <w:numId w:val="2"/>
        </w:numPr>
        <w:spacing w:before="240" w:line="360" w:lineRule="auto"/>
        <w:jc w:val="both"/>
        <w:rPr>
          <w:b w:val="0"/>
        </w:rPr>
      </w:pPr>
      <w:r>
        <w:rPr>
          <w:b w:val="0"/>
        </w:rPr>
        <w:t>One switching transistor is required</w:t>
      </w:r>
    </w:p>
    <w:p w:rsidR="00506876" w:rsidRDefault="00506876" w:rsidP="00506876">
      <w:pPr>
        <w:spacing w:before="240" w:line="360" w:lineRule="auto"/>
        <w:jc w:val="both"/>
        <w:rPr>
          <w:b w:val="0"/>
        </w:rPr>
      </w:pPr>
      <w:r>
        <w:rPr>
          <w:b w:val="0"/>
        </w:rPr>
        <w:t>Disadvantages of this converter are:</w:t>
      </w:r>
    </w:p>
    <w:p w:rsidR="00506876" w:rsidRDefault="00506876" w:rsidP="00506876">
      <w:pPr>
        <w:pStyle w:val="ListParagraph"/>
        <w:numPr>
          <w:ilvl w:val="0"/>
          <w:numId w:val="2"/>
        </w:numPr>
        <w:spacing w:before="240" w:line="360" w:lineRule="auto"/>
        <w:jc w:val="both"/>
        <w:rPr>
          <w:b w:val="0"/>
        </w:rPr>
      </w:pPr>
      <w:r>
        <w:rPr>
          <w:b w:val="0"/>
        </w:rPr>
        <w:t>Transformer utilization is not sufficient compared to the push pull and bridge topologies. D</w:t>
      </w:r>
      <w:r>
        <w:rPr>
          <w:b w:val="0"/>
          <w:vertAlign w:val="subscript"/>
        </w:rPr>
        <w:t>max</w:t>
      </w:r>
      <w:r>
        <w:rPr>
          <w:b w:val="0"/>
        </w:rPr>
        <w:t xml:space="preserve"> is limited by 50%.</w:t>
      </w:r>
    </w:p>
    <w:p w:rsidR="00506876" w:rsidRDefault="00506876" w:rsidP="00506876">
      <w:pPr>
        <w:pStyle w:val="ListParagraph"/>
        <w:numPr>
          <w:ilvl w:val="0"/>
          <w:numId w:val="2"/>
        </w:numPr>
        <w:spacing w:before="240" w:line="360" w:lineRule="auto"/>
        <w:jc w:val="both"/>
        <w:rPr>
          <w:b w:val="0"/>
        </w:rPr>
      </w:pPr>
      <w:r>
        <w:rPr>
          <w:b w:val="0"/>
        </w:rPr>
        <w:t>Blocking voltage of the transistors are 2 times of the input voltage. That increases ratings of the component.</w:t>
      </w:r>
    </w:p>
    <w:p w:rsidR="00506876" w:rsidRDefault="00506876" w:rsidP="00506876">
      <w:pPr>
        <w:pStyle w:val="ListParagraph"/>
        <w:numPr>
          <w:ilvl w:val="0"/>
          <w:numId w:val="2"/>
        </w:numPr>
        <w:spacing w:before="240" w:line="360" w:lineRule="auto"/>
        <w:jc w:val="both"/>
        <w:rPr>
          <w:b w:val="0"/>
        </w:rPr>
      </w:pPr>
      <w:r>
        <w:rPr>
          <w:b w:val="0"/>
        </w:rPr>
        <w:t>It may go into DCM operation</w:t>
      </w:r>
    </w:p>
    <w:p w:rsidR="003C2133" w:rsidRDefault="003C2133" w:rsidP="003C2133">
      <w:pPr>
        <w:spacing w:before="240" w:line="360" w:lineRule="auto"/>
        <w:jc w:val="both"/>
        <w:rPr>
          <w:b w:val="0"/>
        </w:rPr>
      </w:pPr>
      <w:r>
        <w:rPr>
          <w:b w:val="0"/>
        </w:rPr>
        <w:t>In our design purposes, increasing transformer utilization is critical. Since this topology uses transformer insufficiently, it is not preferred in our design.</w:t>
      </w:r>
    </w:p>
    <w:p w:rsidR="00506876" w:rsidRDefault="003C2133" w:rsidP="00506876">
      <w:pPr>
        <w:spacing w:before="240" w:line="360" w:lineRule="auto"/>
        <w:jc w:val="both"/>
        <w:rPr>
          <w:b w:val="0"/>
          <w:i/>
          <w:u w:val="single"/>
        </w:rPr>
      </w:pPr>
      <w:r w:rsidRPr="003C2133">
        <w:rPr>
          <w:b w:val="0"/>
          <w:i/>
          <w:u w:val="single"/>
        </w:rPr>
        <w:t>Half Bridge</w:t>
      </w:r>
      <w:r>
        <w:rPr>
          <w:b w:val="0"/>
          <w:i/>
          <w:u w:val="single"/>
        </w:rPr>
        <w:t>:</w:t>
      </w:r>
    </w:p>
    <w:p w:rsidR="003C2133" w:rsidRDefault="003C2133" w:rsidP="00506876">
      <w:pPr>
        <w:spacing w:before="240" w:line="360" w:lineRule="auto"/>
        <w:jc w:val="both"/>
        <w:rPr>
          <w:b w:val="0"/>
        </w:rPr>
      </w:pPr>
      <w:r>
        <w:rPr>
          <w:b w:val="0"/>
        </w:rPr>
        <w:t>This topology presents best transformer utilization. It provides low cost and small space. However, w</w:t>
      </w:r>
      <w:r w:rsidR="0099345A">
        <w:rPr>
          <w:b w:val="0"/>
        </w:rPr>
        <w:t>hen controller research is conducted</w:t>
      </w:r>
      <w:r>
        <w:rPr>
          <w:b w:val="0"/>
        </w:rPr>
        <w:t xml:space="preserve">, it is realized that </w:t>
      </w:r>
      <w:r w:rsidR="0099345A">
        <w:rPr>
          <w:b w:val="0"/>
        </w:rPr>
        <w:t>the analog controllers for this topology is not applicable. Most of the controller stabilizes output voltage with respect to reference value. However, the input capacitance middle point is discarded almost all of the controllers. Therefore, due to the insufficient integrated circuits for this topology, it is not selected.</w:t>
      </w:r>
    </w:p>
    <w:p w:rsidR="0099345A" w:rsidRPr="0099345A" w:rsidRDefault="0099345A" w:rsidP="00506876">
      <w:pPr>
        <w:spacing w:before="240" w:line="360" w:lineRule="auto"/>
        <w:jc w:val="both"/>
        <w:rPr>
          <w:b w:val="0"/>
          <w:i/>
          <w:u w:val="single"/>
        </w:rPr>
      </w:pPr>
      <w:r w:rsidRPr="0099345A">
        <w:rPr>
          <w:b w:val="0"/>
          <w:i/>
          <w:u w:val="single"/>
        </w:rPr>
        <w:t>Full Bridge:</w:t>
      </w:r>
    </w:p>
    <w:p w:rsidR="0099345A" w:rsidRDefault="0099345A" w:rsidP="00506876">
      <w:pPr>
        <w:spacing w:before="240" w:line="360" w:lineRule="auto"/>
        <w:jc w:val="both"/>
        <w:rPr>
          <w:b w:val="0"/>
        </w:rPr>
      </w:pPr>
      <w:r>
        <w:rPr>
          <w:b w:val="0"/>
        </w:rPr>
        <w:t>This topology generally preferred in larger than 500W applications. It has 4 transistors in the primary side of the topology. Since the input voltage level of this project is around 200-400V margin, selecting 4 transistors at those ratings will brings a lot of project costs. Therefore, for that reason this topology is discarded.</w:t>
      </w:r>
    </w:p>
    <w:p w:rsidR="0099345A" w:rsidRDefault="0099345A" w:rsidP="00506876">
      <w:pPr>
        <w:spacing w:before="240" w:line="360" w:lineRule="auto"/>
        <w:jc w:val="both"/>
        <w:rPr>
          <w:b w:val="0"/>
          <w:i/>
          <w:u w:val="single"/>
        </w:rPr>
      </w:pPr>
      <w:r>
        <w:rPr>
          <w:b w:val="0"/>
          <w:i/>
          <w:u w:val="single"/>
        </w:rPr>
        <w:t>Push – Pull Converter:</w:t>
      </w:r>
    </w:p>
    <w:p w:rsidR="0099345A" w:rsidRDefault="0099345A" w:rsidP="00506876">
      <w:pPr>
        <w:spacing w:before="240" w:line="360" w:lineRule="auto"/>
        <w:jc w:val="both"/>
        <w:rPr>
          <w:b w:val="0"/>
        </w:rPr>
      </w:pPr>
      <w:r>
        <w:rPr>
          <w:b w:val="0"/>
        </w:rPr>
        <w:t xml:space="preserve">This topology uses 2 input switch and 2 output diode. Moreover, additional LC filter to the output is required. Since its transformer utilization is good, the required transformer core size is relatively small compared to others, and transformer ratings are smaller compared to the Forward. Also, its filter requirement is small compared to the Flyback and Forward topologies. It is one the biggest disadvantage is central top transformer structure. However, while </w:t>
      </w:r>
      <w:r>
        <w:rPr>
          <w:b w:val="0"/>
        </w:rPr>
        <w:lastRenderedPageBreak/>
        <w:t>considering the other advantages this converter has more useful for this project. Therefore, this one is selected as a SPMS design application.</w:t>
      </w:r>
    </w:p>
    <w:p w:rsidR="00A95D45" w:rsidRDefault="00A95D45" w:rsidP="00A95D45">
      <w:pPr>
        <w:pStyle w:val="Heading1"/>
        <w:numPr>
          <w:ilvl w:val="0"/>
          <w:numId w:val="3"/>
        </w:numPr>
      </w:pPr>
      <w:bookmarkStart w:id="3" w:name="_Toc70762453"/>
      <w:r w:rsidRPr="00A95D45">
        <w:t>Controller Design</w:t>
      </w:r>
      <w:bookmarkEnd w:id="3"/>
    </w:p>
    <w:p w:rsidR="00A95D45" w:rsidRDefault="00344A78" w:rsidP="00344A78">
      <w:pPr>
        <w:spacing w:before="240" w:line="360" w:lineRule="auto"/>
        <w:jc w:val="both"/>
        <w:rPr>
          <w:b w:val="0"/>
        </w:rPr>
      </w:pPr>
      <w:r>
        <w:rPr>
          <w:b w:val="0"/>
        </w:rPr>
        <w:t>In this project, stable output is desired whereas input is changing from 220V to 400V. That yields a controller requirement. For this purpose, LT3723-1 current mode controller is selected as it will be expressed in comp</w:t>
      </w:r>
      <w:r w:rsidR="00B30551">
        <w:rPr>
          <w:b w:val="0"/>
        </w:rPr>
        <w:t xml:space="preserve">onent selection section. This controller can act both as controller and as gate driver for the MOSFETs. Therefore, it decreases the component requirement to a single component. However, the biggest drawback of this controller is that it does not satisfy the isolation criteria of the project. Therefore, in addition to this integrated circuit (IC) an opto coupler and opto coupler driver IC’s is selected, which completes the isolation problem of this design. </w:t>
      </w:r>
      <w:r w:rsidR="003A4CCF">
        <w:rPr>
          <w:b w:val="0"/>
        </w:rPr>
        <w:t>For opto-coupler MOC207M is selected, for its driver LT1431 IC is selected.</w:t>
      </w:r>
    </w:p>
    <w:p w:rsidR="00B30551" w:rsidRDefault="00B30551" w:rsidP="00344A78">
      <w:pPr>
        <w:spacing w:before="240" w:line="360" w:lineRule="auto"/>
        <w:jc w:val="both"/>
      </w:pPr>
      <w:r>
        <w:rPr>
          <w:b w:val="0"/>
        </w:rPr>
        <w:t xml:space="preserve">In designing controller, first the main IC should be programmed such that it suits in this application. For step by step improvement, the pin configuration and package information of this IC can be seen in </w:t>
      </w:r>
      <w:r w:rsidRPr="00B30551">
        <w:t>Figure X.</w:t>
      </w:r>
    </w:p>
    <w:p w:rsidR="00B30551" w:rsidRDefault="00B30551" w:rsidP="00B30551">
      <w:pPr>
        <w:spacing w:before="240" w:line="360" w:lineRule="auto"/>
        <w:jc w:val="center"/>
        <w:rPr>
          <w:b w:val="0"/>
        </w:rPr>
      </w:pPr>
      <w:r w:rsidRPr="00B30551">
        <w:rPr>
          <w:b w:val="0"/>
          <w:noProof/>
          <w:lang w:val="tr-TR" w:eastAsia="tr-TR"/>
        </w:rPr>
        <w:drawing>
          <wp:inline distT="0" distB="0" distL="0" distR="0" wp14:anchorId="72E2FF7F" wp14:editId="092793F0">
            <wp:extent cx="1779090" cy="216769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6460" cy="2176676"/>
                    </a:xfrm>
                    <a:prstGeom prst="rect">
                      <a:avLst/>
                    </a:prstGeom>
                  </pic:spPr>
                </pic:pic>
              </a:graphicData>
            </a:graphic>
          </wp:inline>
        </w:drawing>
      </w:r>
    </w:p>
    <w:p w:rsidR="00B30551" w:rsidRDefault="00B30551" w:rsidP="00B30551">
      <w:pPr>
        <w:spacing w:before="240" w:line="360" w:lineRule="auto"/>
        <w:jc w:val="both"/>
        <w:rPr>
          <w:b w:val="0"/>
        </w:rPr>
      </w:pPr>
      <w:r>
        <w:rPr>
          <w:b w:val="0"/>
        </w:rPr>
        <w:t xml:space="preserve">This project is designed with 100 kHz operating frequency. Selecting operating frequency high </w:t>
      </w:r>
      <w:r w:rsidR="009C52D3">
        <w:rPr>
          <w:b w:val="0"/>
        </w:rPr>
        <w:t>decreases,</w:t>
      </w:r>
      <w:r>
        <w:rPr>
          <w:b w:val="0"/>
        </w:rPr>
        <w:t xml:space="preserve"> the </w:t>
      </w:r>
      <w:r w:rsidR="009C52D3">
        <w:rPr>
          <w:b w:val="0"/>
        </w:rPr>
        <w:t>size of the magnetic components and output filter components. However, while frequency increases the switching losses also increases. Therefore, that will yield less efficiency. Finding optimum point is crucial. For that purpose, 100kHz operating frequency is selected. In order to program IC to 100 kHz frequency, its C</w:t>
      </w:r>
      <w:r w:rsidR="009C52D3">
        <w:rPr>
          <w:b w:val="0"/>
          <w:vertAlign w:val="subscript"/>
        </w:rPr>
        <w:t>T</w:t>
      </w:r>
      <w:r w:rsidR="009C52D3">
        <w:rPr>
          <w:b w:val="0"/>
        </w:rPr>
        <w:t xml:space="preserve"> pin is used. The following formula programs the operating frequency of the IC by connecting capacitor from that pin to ground.</w:t>
      </w:r>
    </w:p>
    <w:p w:rsidR="009C52D3" w:rsidRPr="009C52D3" w:rsidRDefault="005743E8" w:rsidP="00B30551">
      <w:pPr>
        <w:spacing w:before="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2*14.8*</m:t>
              </m:r>
              <m:sSup>
                <m:sSupPr>
                  <m:ctrlPr>
                    <w:rPr>
                      <w:rFonts w:ascii="Cambria Math" w:hAnsi="Cambria Math"/>
                      <w:b w:val="0"/>
                      <w:i/>
                    </w:rPr>
                  </m:ctrlPr>
                </m:sSupPr>
                <m:e>
                  <m:r>
                    <m:rPr>
                      <m:sty m:val="bi"/>
                    </m:rPr>
                    <w:rPr>
                      <w:rFonts w:ascii="Cambria Math" w:hAnsi="Cambria Math"/>
                    </w:rPr>
                    <m:t>10</m:t>
                  </m:r>
                </m:e>
                <m:sup>
                  <m:r>
                    <m:rPr>
                      <m:sty m:val="bi"/>
                    </m:rPr>
                    <w:rPr>
                      <w:rFonts w:ascii="Cambria Math" w:hAnsi="Cambria Math"/>
                    </w:rPr>
                    <m:t>3</m:t>
                  </m:r>
                </m:sup>
              </m:sSup>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OSC</m:t>
                  </m:r>
                </m:sub>
              </m:sSub>
            </m:den>
          </m:f>
        </m:oMath>
      </m:oMathPara>
    </w:p>
    <w:p w:rsidR="009C52D3" w:rsidRPr="009C52D3" w:rsidRDefault="005743E8" w:rsidP="00B30551">
      <w:pPr>
        <w:spacing w:before="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=0.34 nF</m:t>
          </m:r>
        </m:oMath>
      </m:oMathPara>
    </w:p>
    <w:p w:rsidR="009C52D3" w:rsidRDefault="009C52D3" w:rsidP="00B30551">
      <w:pPr>
        <w:spacing w:before="240" w:line="360" w:lineRule="auto"/>
        <w:jc w:val="both"/>
      </w:pPr>
      <w:r>
        <w:rPr>
          <w:b w:val="0"/>
        </w:rPr>
        <w:t xml:space="preserve">After inserting this capacitor, the frequency of the gate signals is measured as in </w:t>
      </w:r>
      <w:r w:rsidRPr="009C52D3">
        <w:t>Figure X.</w:t>
      </w:r>
    </w:p>
    <w:p w:rsidR="009C52D3" w:rsidRDefault="003A4CCF" w:rsidP="009C52D3">
      <w:pPr>
        <w:spacing w:before="240" w:line="360" w:lineRule="auto"/>
        <w:jc w:val="center"/>
        <w:rPr>
          <w:b w:val="0"/>
        </w:rPr>
      </w:pPr>
      <w:r w:rsidRPr="003A4CCF">
        <w:rPr>
          <w:b w:val="0"/>
          <w:noProof/>
          <w:lang w:val="tr-TR" w:eastAsia="tr-TR"/>
        </w:rPr>
        <w:drawing>
          <wp:inline distT="0" distB="0" distL="0" distR="0" wp14:anchorId="521D7F1D" wp14:editId="3870A3CF">
            <wp:extent cx="5760720" cy="2421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1255"/>
                    </a:xfrm>
                    <a:prstGeom prst="rect">
                      <a:avLst/>
                    </a:prstGeom>
                  </pic:spPr>
                </pic:pic>
              </a:graphicData>
            </a:graphic>
          </wp:inline>
        </w:drawing>
      </w:r>
    </w:p>
    <w:p w:rsidR="009C52D3" w:rsidRDefault="009C52D3" w:rsidP="009C52D3">
      <w:pPr>
        <w:spacing w:before="240" w:line="360" w:lineRule="auto"/>
        <w:jc w:val="both"/>
        <w:rPr>
          <w:b w:val="0"/>
        </w:rPr>
      </w:pPr>
      <w:r>
        <w:rPr>
          <w:b w:val="0"/>
        </w:rPr>
        <w:t>Selecting capacitor value in large significant figures arranges the frequency exactly to the 100kHz. However, in practice it is not practical. Therefore, this amount is decided enough for this application.</w:t>
      </w:r>
    </w:p>
    <w:p w:rsidR="003A4CCF" w:rsidRDefault="003A4CCF" w:rsidP="009C52D3">
      <w:pPr>
        <w:spacing w:before="240" w:line="360" w:lineRule="auto"/>
        <w:jc w:val="both"/>
        <w:rPr>
          <w:b w:val="0"/>
        </w:rPr>
      </w:pPr>
      <w:r>
        <w:rPr>
          <w:b w:val="0"/>
        </w:rPr>
        <w:t xml:space="preserve">In push pull topology, gates of the both MOSFETs are off during some time. That time is known as dead time. Dead time of this IC is programmed with connecting resistances to the SPRG and DPRG pins. The values are determined from the data sheet dead time plot. It is selected as higher as so that it suits in our application. They are selected as 250kΩ. That is enough to stabilize output in the 12V reference level. </w:t>
      </w:r>
    </w:p>
    <w:p w:rsidR="009C52D3" w:rsidRDefault="003A4CCF" w:rsidP="009C52D3">
      <w:pPr>
        <w:spacing w:before="240" w:line="360" w:lineRule="auto"/>
        <w:jc w:val="both"/>
        <w:rPr>
          <w:b w:val="0"/>
        </w:rPr>
      </w:pPr>
      <w:r>
        <w:rPr>
          <w:b w:val="0"/>
        </w:rPr>
        <w:t>Controllers provides controlled output by some external circuits constructed to the control pins. These circuits are known as ‘Compensator Circuits’. Since the control loop in this project is completed by using the opto-coupler circuits, the compensation circuits are constructed in the opto-coupler driver circuit pins. Also, feedback from the output is taken by the opto-coupler driver. Therefore, the feedback pin of the controller is connected to ground. It continuously provides output while compensation signal is provided. In the next subsection the compensator circuit design is explained in detail.</w:t>
      </w:r>
    </w:p>
    <w:p w:rsidR="003A4CCF" w:rsidRPr="003A4CCF" w:rsidRDefault="003A4CCF" w:rsidP="00805D88">
      <w:pPr>
        <w:pStyle w:val="Heading1"/>
        <w:numPr>
          <w:ilvl w:val="1"/>
          <w:numId w:val="3"/>
        </w:numPr>
        <w:spacing w:after="240" w:line="360" w:lineRule="auto"/>
      </w:pPr>
      <w:bookmarkStart w:id="4" w:name="_Toc70762454"/>
      <w:r w:rsidRPr="003A4CCF">
        <w:lastRenderedPageBreak/>
        <w:t>Compensator Circuit Design</w:t>
      </w:r>
      <w:bookmarkEnd w:id="4"/>
    </w:p>
    <w:p w:rsidR="003A4CCF" w:rsidRDefault="00805D88" w:rsidP="00805D88">
      <w:pPr>
        <w:spacing w:after="240" w:line="360" w:lineRule="auto"/>
        <w:jc w:val="both"/>
        <w:rPr>
          <w:b w:val="0"/>
        </w:rPr>
      </w:pPr>
      <w:r>
        <w:rPr>
          <w:b w:val="0"/>
        </w:rPr>
        <w:t>The input voltage range in this application is quite large. Therefore, compensator circuit performance is crucial in order to stabilize output to 12V. There are 3 main compensator types, which are:</w:t>
      </w:r>
    </w:p>
    <w:p w:rsidR="00805D88" w:rsidRDefault="00805D88" w:rsidP="00805D88">
      <w:pPr>
        <w:pStyle w:val="ListParagraph"/>
        <w:numPr>
          <w:ilvl w:val="0"/>
          <w:numId w:val="2"/>
        </w:numPr>
        <w:spacing w:after="240" w:line="360" w:lineRule="auto"/>
        <w:jc w:val="both"/>
        <w:rPr>
          <w:b w:val="0"/>
        </w:rPr>
      </w:pPr>
      <w:r>
        <w:rPr>
          <w:b w:val="0"/>
        </w:rPr>
        <w:t>Type I compensator</w:t>
      </w:r>
    </w:p>
    <w:p w:rsidR="00805D88" w:rsidRDefault="00805D88" w:rsidP="00805D88">
      <w:pPr>
        <w:pStyle w:val="ListParagraph"/>
        <w:numPr>
          <w:ilvl w:val="0"/>
          <w:numId w:val="2"/>
        </w:numPr>
        <w:spacing w:after="240" w:line="360" w:lineRule="auto"/>
        <w:jc w:val="both"/>
        <w:rPr>
          <w:b w:val="0"/>
        </w:rPr>
      </w:pPr>
      <w:r>
        <w:rPr>
          <w:b w:val="0"/>
        </w:rPr>
        <w:t>Type II compensator</w:t>
      </w:r>
    </w:p>
    <w:p w:rsidR="00805D88" w:rsidRDefault="00805D88" w:rsidP="00805D88">
      <w:pPr>
        <w:pStyle w:val="ListParagraph"/>
        <w:numPr>
          <w:ilvl w:val="0"/>
          <w:numId w:val="2"/>
        </w:numPr>
        <w:spacing w:after="240" w:line="360" w:lineRule="auto"/>
        <w:jc w:val="both"/>
        <w:rPr>
          <w:b w:val="0"/>
        </w:rPr>
      </w:pPr>
      <w:r>
        <w:rPr>
          <w:b w:val="0"/>
        </w:rPr>
        <w:t>Type III compensator</w:t>
      </w:r>
    </w:p>
    <w:p w:rsidR="00805D88" w:rsidRDefault="00805D88" w:rsidP="00805D88">
      <w:pPr>
        <w:spacing w:after="240" w:line="360" w:lineRule="auto"/>
        <w:jc w:val="both"/>
        <w:rPr>
          <w:b w:val="0"/>
        </w:rPr>
      </w:pPr>
      <w:r>
        <w:rPr>
          <w:b w:val="0"/>
        </w:rPr>
        <w:t>Type I is used for basic application. In SMPS designs, type II compensator is preferred generally. However, in large range application that may not be sufficient. In that cases, Type 3 compensator can be used. Since this project conducts in wide range input voltages, it is required to use type 3 compensator. In type 3 design, the following reference circuit configuration is referred.</w:t>
      </w:r>
    </w:p>
    <w:p w:rsidR="00805D88" w:rsidRDefault="00805D88" w:rsidP="00805D88">
      <w:pPr>
        <w:spacing w:after="240" w:line="360" w:lineRule="auto"/>
        <w:jc w:val="center"/>
        <w:rPr>
          <w:b w:val="0"/>
        </w:rPr>
      </w:pPr>
      <w:r w:rsidRPr="00805D88">
        <w:rPr>
          <w:b w:val="0"/>
          <w:noProof/>
          <w:lang w:val="tr-TR" w:eastAsia="tr-TR"/>
        </w:rPr>
        <w:drawing>
          <wp:inline distT="0" distB="0" distL="0" distR="0" wp14:anchorId="0D17B3C9" wp14:editId="5CB96857">
            <wp:extent cx="2806811" cy="2193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634" cy="2205626"/>
                    </a:xfrm>
                    <a:prstGeom prst="rect">
                      <a:avLst/>
                    </a:prstGeom>
                  </pic:spPr>
                </pic:pic>
              </a:graphicData>
            </a:graphic>
          </wp:inline>
        </w:drawing>
      </w:r>
    </w:p>
    <w:p w:rsidR="00805D88" w:rsidRDefault="00805D88" w:rsidP="00805D88">
      <w:pPr>
        <w:spacing w:after="240" w:line="360" w:lineRule="auto"/>
        <w:jc w:val="both"/>
        <w:rPr>
          <w:b w:val="0"/>
        </w:rPr>
      </w:pPr>
      <w:r>
        <w:rPr>
          <w:b w:val="0"/>
        </w:rPr>
        <w:t>In the design of these components, first pole zero locations are determined. For that purpose, the LC frequency of the output filter is calculated as:</w:t>
      </w:r>
    </w:p>
    <w:p w:rsidR="00805D88" w:rsidRPr="00805D88" w:rsidRDefault="005743E8" w:rsidP="00805D88">
      <w:pPr>
        <w:spacing w:after="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LC</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2*π*</m:t>
              </m:r>
              <m:rad>
                <m:radPr>
                  <m:degHide m:val="1"/>
                  <m:ctrlPr>
                    <w:rPr>
                      <w:rFonts w:ascii="Cambria Math" w:hAnsi="Cambria Math"/>
                      <w:b w:val="0"/>
                      <w:i/>
                    </w:rPr>
                  </m:ctrlPr>
                </m:radPr>
                <m:deg/>
                <m:e>
                  <m:r>
                    <m:rPr>
                      <m:sty m:val="bi"/>
                    </m:rPr>
                    <w:rPr>
                      <w:rFonts w:ascii="Cambria Math" w:hAnsi="Cambria Math"/>
                    </w:rPr>
                    <m:t>L*C</m:t>
                  </m:r>
                </m:e>
              </m:rad>
            </m:den>
          </m:f>
        </m:oMath>
      </m:oMathPara>
    </w:p>
    <w:p w:rsidR="00805D88" w:rsidRDefault="00805D88" w:rsidP="00805D88">
      <w:pPr>
        <w:spacing w:after="240" w:line="360" w:lineRule="auto"/>
        <w:jc w:val="both"/>
        <w:rPr>
          <w:rFonts w:eastAsiaTheme="minorEastAsia"/>
          <w:b w:val="0"/>
        </w:rPr>
      </w:pPr>
      <w:r>
        <w:rPr>
          <w:rFonts w:eastAsiaTheme="minorEastAsia"/>
          <w:b w:val="0"/>
        </w:rPr>
        <w:t>And, ESR frequency of the capacitor is calculated as:</w:t>
      </w:r>
    </w:p>
    <w:p w:rsidR="00805D88" w:rsidRPr="00805D88" w:rsidRDefault="005743E8" w:rsidP="00805D88">
      <w:pPr>
        <w:spacing w:after="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ESR</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ESR</m:t>
                  </m:r>
                </m:sub>
              </m:sSub>
              <m:r>
                <m:rPr>
                  <m:sty m:val="bi"/>
                </m:rPr>
                <w:rPr>
                  <w:rFonts w:ascii="Cambria Math" w:hAnsi="Cambria Math"/>
                </w:rPr>
                <m:t>*C</m:t>
              </m:r>
            </m:den>
          </m:f>
        </m:oMath>
      </m:oMathPara>
    </w:p>
    <w:p w:rsidR="00805D88" w:rsidRDefault="00805D88" w:rsidP="00805D88">
      <w:pPr>
        <w:spacing w:after="240" w:line="360" w:lineRule="auto"/>
        <w:jc w:val="both"/>
        <w:rPr>
          <w:rFonts w:eastAsiaTheme="minorEastAsia"/>
          <w:b w:val="0"/>
        </w:rPr>
      </w:pPr>
      <w:r>
        <w:rPr>
          <w:rFonts w:eastAsiaTheme="minorEastAsia"/>
          <w:b w:val="0"/>
        </w:rPr>
        <w:t>The pole-zero locations are selected by these frequencies accordingly as follows:</w:t>
      </w:r>
    </w:p>
    <w:p w:rsidR="00805D88" w:rsidRPr="00805D88" w:rsidRDefault="005743E8" w:rsidP="00805D88">
      <w:pPr>
        <w:spacing w:after="240"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Z2</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LC</m:t>
              </m:r>
            </m:sub>
          </m:sSub>
        </m:oMath>
      </m:oMathPara>
    </w:p>
    <w:p w:rsidR="00805D88" w:rsidRPr="00805D88"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Z1</m:t>
              </m:r>
            </m:sub>
          </m:sSub>
          <m:r>
            <m:rPr>
              <m:sty m:val="bi"/>
            </m:rPr>
            <w:rPr>
              <w:rFonts w:ascii="Cambria Math" w:eastAsiaTheme="minorEastAsia" w:hAnsi="Cambria Math"/>
            </w:rPr>
            <m:t>=0.75*</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Z2</m:t>
              </m:r>
            </m:sub>
          </m:sSub>
          <m:r>
            <m:rPr>
              <m:sty m:val="bi"/>
            </m:rPr>
            <w:rPr>
              <w:rFonts w:ascii="Cambria Math" w:eastAsiaTheme="minorEastAsia" w:hAnsi="Cambria Math"/>
            </w:rPr>
            <m:t>=0.75*</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LC</m:t>
              </m:r>
            </m:sub>
          </m:sSub>
        </m:oMath>
      </m:oMathPara>
    </w:p>
    <w:p w:rsidR="00805D88" w:rsidRPr="00805D88"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P2</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ESR</m:t>
              </m:r>
            </m:sub>
          </m:sSub>
        </m:oMath>
      </m:oMathPara>
    </w:p>
    <w:p w:rsidR="00805D88"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P3</m:t>
              </m:r>
            </m:sub>
          </m:sSub>
          <m:r>
            <m:rPr>
              <m:sty m:val="bi"/>
            </m:rPr>
            <w:rPr>
              <w:rFonts w:ascii="Cambria Math" w:eastAsiaTheme="minorEastAsia" w:hAnsi="Cambria Math"/>
            </w:rPr>
            <m:t>=</m:t>
          </m:r>
          <m:f>
            <m:fPr>
              <m:ctrlPr>
                <w:rPr>
                  <w:rFonts w:ascii="Cambria Math" w:eastAsiaTheme="minorEastAsia" w:hAnsi="Cambria Math"/>
                  <w:b w:val="0"/>
                  <w:i/>
                </w:rPr>
              </m:ctrlPr>
            </m:fPr>
            <m:num>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sw</m:t>
                  </m:r>
                </m:sub>
              </m:sSub>
            </m:num>
            <m:den>
              <m:r>
                <m:rPr>
                  <m:sty m:val="bi"/>
                </m:rPr>
                <w:rPr>
                  <w:rFonts w:ascii="Cambria Math" w:eastAsiaTheme="minorEastAsia" w:hAnsi="Cambria Math"/>
                </w:rPr>
                <m:t>2</m:t>
              </m:r>
            </m:den>
          </m:f>
        </m:oMath>
      </m:oMathPara>
    </w:p>
    <w:p w:rsidR="00C05F82"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val="0"/>
                  <w:i/>
                </w:rPr>
              </m:ctrlPr>
            </m:fPr>
            <m:num>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sw</m:t>
                  </m:r>
                </m:sub>
              </m:sSub>
            </m:num>
            <m:den>
              <m:r>
                <m:rPr>
                  <m:sty m:val="bi"/>
                </m:rPr>
                <w:rPr>
                  <w:rFonts w:ascii="Cambria Math" w:eastAsiaTheme="minorEastAsia" w:hAnsi="Cambria Math"/>
                </w:rPr>
                <m:t>8</m:t>
              </m:r>
            </m:den>
          </m:f>
        </m:oMath>
      </m:oMathPara>
    </w:p>
    <w:p w:rsidR="00C05F82" w:rsidRPr="00805D88" w:rsidRDefault="00C05F82" w:rsidP="00805D88">
      <w:pPr>
        <w:spacing w:after="240" w:line="360" w:lineRule="auto"/>
        <w:jc w:val="both"/>
        <w:rPr>
          <w:rFonts w:eastAsiaTheme="minorEastAsia"/>
          <w:b w:val="0"/>
        </w:rPr>
      </w:pPr>
      <w:r>
        <w:rPr>
          <w:rFonts w:eastAsiaTheme="minorEastAsia"/>
          <w:b w:val="0"/>
        </w:rPr>
        <w:t xml:space="preserve">Finally, these is a single pole at the origin, which is </w:t>
      </w:r>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p1</m:t>
            </m:r>
          </m:sub>
        </m:sSub>
      </m:oMath>
    </w:p>
    <w:p w:rsidR="00C05F82" w:rsidRDefault="00C05F82" w:rsidP="00805D88">
      <w:pPr>
        <w:spacing w:after="240" w:line="360" w:lineRule="auto"/>
        <w:jc w:val="both"/>
        <w:rPr>
          <w:rFonts w:eastAsiaTheme="minorEastAsia"/>
          <w:b w:val="0"/>
        </w:rPr>
      </w:pPr>
      <w:r>
        <w:rPr>
          <w:rFonts w:eastAsiaTheme="minorEastAsia"/>
          <w:b w:val="0"/>
        </w:rPr>
        <w:t xml:space="preserve">The circuit components based on these formulas are calculated from the following formulas based on taking </w:t>
      </w:r>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f3</m:t>
            </m:r>
          </m:sub>
        </m:sSub>
      </m:oMath>
      <w:r>
        <w:rPr>
          <w:rFonts w:eastAsiaTheme="minorEastAsia"/>
          <w:b w:val="0"/>
        </w:rPr>
        <w:t xml:space="preserve"> some suitable value, which can be 2.2nF as a good start. If not worked, it can be updated.</w:t>
      </w:r>
    </w:p>
    <w:p w:rsidR="00C05F82"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f3</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f3</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p2</m:t>
                  </m:r>
                </m:sub>
              </m:sSub>
            </m:den>
          </m:f>
        </m:oMath>
      </m:oMathPara>
    </w:p>
    <w:p w:rsidR="00C05F82"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f1</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f3</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z2</m:t>
                  </m:r>
                </m:sub>
              </m:sSub>
            </m:den>
          </m:f>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f3</m:t>
              </m:r>
            </m:sub>
          </m:sSub>
        </m:oMath>
      </m:oMathPara>
    </w:p>
    <w:p w:rsidR="00C05F82"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c1</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osc</m:t>
                  </m:r>
                </m:sub>
              </m:sSub>
            </m:num>
            <m:den>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in</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f3</m:t>
                  </m:r>
                </m:sub>
              </m:sSub>
            </m:den>
          </m:f>
        </m:oMath>
      </m:oMathPara>
    </w:p>
    <w:p w:rsidR="00C05F82" w:rsidRDefault="00C05F82" w:rsidP="00805D88">
      <w:pPr>
        <w:spacing w:after="240" w:line="360" w:lineRule="auto"/>
        <w:jc w:val="both"/>
        <w:rPr>
          <w:rFonts w:eastAsiaTheme="minorEastAsia"/>
          <w:b w:val="0"/>
        </w:rPr>
      </w:pPr>
      <w:r>
        <w:rPr>
          <w:rFonts w:eastAsiaTheme="minorEastAsia"/>
          <w:b w:val="0"/>
        </w:rPr>
        <w:t xml:space="preserve">In here, the </w:t>
      </w:r>
      <m:oMath>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osc</m:t>
            </m:r>
          </m:sub>
        </m:sSub>
      </m:oMath>
      <w:r>
        <w:rPr>
          <w:rFonts w:eastAsiaTheme="minorEastAsia"/>
          <w:b w:val="0"/>
        </w:rPr>
        <w:t xml:space="preserve"> voltage is the oscillation voltage of the IC. It is 2.35V from datasheet.</w:t>
      </w:r>
    </w:p>
    <w:p w:rsidR="00C05F82"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c1</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c1</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z1</m:t>
                  </m:r>
                </m:sub>
              </m:sSub>
            </m:den>
          </m:f>
        </m:oMath>
      </m:oMathPara>
    </w:p>
    <w:p w:rsidR="00C05F82" w:rsidRPr="00C05F82"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c2</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m:t>
              </m:r>
            </m:num>
            <m:den>
              <m:r>
                <m:rPr>
                  <m:sty m:val="bi"/>
                </m:rPr>
                <w:rPr>
                  <w:rFonts w:ascii="Cambria Math" w:eastAsiaTheme="minorEastAsia" w:hAnsi="Cambria Math"/>
                </w:rPr>
                <m:t>2*π*</m:t>
              </m:r>
              <m:sSub>
                <m:sSubPr>
                  <m:ctrlPr>
                    <w:rPr>
                      <w:rFonts w:ascii="Cambria Math" w:eastAsiaTheme="minorEastAsia" w:hAnsi="Cambria Math"/>
                      <w:b w:val="0"/>
                      <w:i/>
                    </w:rPr>
                  </m:ctrlPr>
                </m:sSubPr>
                <m:e>
                  <m:r>
                    <m:rPr>
                      <m:sty m:val="bi"/>
                    </m:rPr>
                    <w:rPr>
                      <w:rFonts w:ascii="Cambria Math" w:eastAsiaTheme="minorEastAsia" w:hAnsi="Cambria Math"/>
                    </w:rPr>
                    <m:t>R</m:t>
                  </m:r>
                </m:e>
                <m:sub>
                  <m:r>
                    <m:rPr>
                      <m:sty m:val="bi"/>
                    </m:rPr>
                    <w:rPr>
                      <w:rFonts w:ascii="Cambria Math" w:eastAsiaTheme="minorEastAsia" w:hAnsi="Cambria Math"/>
                    </w:rPr>
                    <m:t>c1</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p3</m:t>
                  </m:r>
                </m:sub>
              </m:sSub>
            </m:den>
          </m:f>
        </m:oMath>
      </m:oMathPara>
    </w:p>
    <w:p w:rsidR="00805D88" w:rsidRDefault="00805D88" w:rsidP="00805D88">
      <w:pPr>
        <w:spacing w:after="240" w:line="360" w:lineRule="auto"/>
        <w:jc w:val="both"/>
        <w:rPr>
          <w:rFonts w:eastAsiaTheme="minorEastAsia"/>
          <w:b w:val="0"/>
        </w:rPr>
      </w:pPr>
      <w:r>
        <w:rPr>
          <w:rFonts w:eastAsiaTheme="minorEastAsia"/>
          <w:b w:val="0"/>
        </w:rPr>
        <w:t>These are the general formulas used in the design.</w:t>
      </w:r>
      <w:r w:rsidR="00C05F82">
        <w:rPr>
          <w:rFonts w:eastAsiaTheme="minorEastAsia"/>
          <w:b w:val="0"/>
        </w:rPr>
        <w:t xml:space="preserve"> However, finding values from these formulas generally not sufficient at first. It required fine tuning algorithms. Calculating again and again from at first step is a messy work. Therefore, as can be seen in </w:t>
      </w:r>
      <w:r w:rsidR="00C05F82" w:rsidRPr="00C05F82">
        <w:rPr>
          <w:rFonts w:eastAsiaTheme="minorEastAsia"/>
        </w:rPr>
        <w:t>Appendix A</w:t>
      </w:r>
      <w:r w:rsidR="00CD72C1">
        <w:rPr>
          <w:rFonts w:eastAsiaTheme="minorEastAsia"/>
          <w:b w:val="0"/>
        </w:rPr>
        <w:t>, a MATLAB m file is prepared.</w:t>
      </w:r>
    </w:p>
    <w:p w:rsidR="00CD72C1" w:rsidRDefault="00CD72C1" w:rsidP="00805D88">
      <w:pPr>
        <w:spacing w:after="240" w:line="360" w:lineRule="auto"/>
        <w:jc w:val="both"/>
        <w:rPr>
          <w:rFonts w:eastAsiaTheme="minorEastAsia"/>
          <w:b w:val="0"/>
        </w:rPr>
      </w:pPr>
      <w:r>
        <w:rPr>
          <w:rFonts w:eastAsiaTheme="minorEastAsia"/>
          <w:b w:val="0"/>
        </w:rPr>
        <w:lastRenderedPageBreak/>
        <w:t>When the first values are taken, they are simulated. They will stabilize at 12V output in both 220V and 400V input values. However, the final waveform of output voltage at steady state is not sufficient. It is oscillating very high. In order to solve this problem, the transfer function of the compensator circuit is extracted and written into the m file. Then, by plotting bode diagram of that transfer function, the effect of each component indicated above is observed one by one. It is crucial to obtain phase margin larger than 40 degrees. At first, it is around 40 degrees, and as said it is not good for output voltage stabilization. Wh</w:t>
      </w:r>
      <w:r w:rsidR="00AB0F9F">
        <w:rPr>
          <w:rFonts w:eastAsiaTheme="minorEastAsia"/>
          <w:b w:val="0"/>
        </w:rPr>
        <w:t>ile observing each element effect to the bode plot, it is realized that increasing third pole frequency increases the phase margin of the system, and improves stability also. At final step third pole frequency is selected as:</w:t>
      </w:r>
    </w:p>
    <w:p w:rsidR="00AB0F9F" w:rsidRPr="00AB0F9F" w:rsidRDefault="005743E8" w:rsidP="00805D88">
      <w:pPr>
        <w:spacing w:after="240"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p3</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sw</m:t>
              </m:r>
            </m:sub>
          </m:sSub>
          <m:r>
            <m:rPr>
              <m:sty m:val="bi"/>
            </m:rPr>
            <w:rPr>
              <w:rFonts w:ascii="Cambria Math" w:eastAsiaTheme="minorEastAsia" w:hAnsi="Cambria Math"/>
            </w:rPr>
            <m:t>*2.25</m:t>
          </m:r>
        </m:oMath>
      </m:oMathPara>
    </w:p>
    <w:p w:rsidR="00AB0F9F" w:rsidRDefault="00AB0F9F" w:rsidP="00805D88">
      <w:pPr>
        <w:spacing w:after="240" w:line="360" w:lineRule="auto"/>
        <w:jc w:val="both"/>
        <w:rPr>
          <w:rFonts w:eastAsiaTheme="minorEastAsia"/>
          <w:b w:val="0"/>
        </w:rPr>
      </w:pPr>
      <w:r>
        <w:rPr>
          <w:rFonts w:eastAsiaTheme="minorEastAsia"/>
          <w:b w:val="0"/>
        </w:rPr>
        <w:t>It results in -108 degrees phase at 100kHz frequency. It is phase margin is found as:</w:t>
      </w:r>
    </w:p>
    <w:p w:rsidR="00AB0F9F" w:rsidRPr="00AB0F9F" w:rsidRDefault="00AB0F9F" w:rsidP="00805D88">
      <w:pPr>
        <w:spacing w:after="240" w:line="360" w:lineRule="auto"/>
        <w:jc w:val="both"/>
        <w:rPr>
          <w:rFonts w:eastAsiaTheme="minorEastAsia"/>
          <w:b w:val="0"/>
        </w:rPr>
      </w:pPr>
      <m:oMathPara>
        <m:oMath>
          <m:r>
            <m:rPr>
              <m:sty m:val="bi"/>
            </m:rPr>
            <w:rPr>
              <w:rFonts w:ascii="Cambria Math" w:eastAsiaTheme="minorEastAsia" w:hAnsi="Cambria Math"/>
            </w:rPr>
            <m:t>Phas</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margin</m:t>
              </m:r>
            </m:sub>
          </m:sSub>
          <m:r>
            <m:rPr>
              <m:sty m:val="bi"/>
            </m:rPr>
            <w:rPr>
              <w:rFonts w:ascii="Cambria Math" w:eastAsiaTheme="minorEastAsia" w:hAnsi="Cambria Math"/>
            </w:rPr>
            <m:t>=Phase+180</m:t>
          </m:r>
        </m:oMath>
      </m:oMathPara>
    </w:p>
    <w:p w:rsidR="00AB0F9F" w:rsidRPr="00AB0F9F" w:rsidRDefault="00AB0F9F" w:rsidP="00805D88">
      <w:pPr>
        <w:spacing w:after="240" w:line="360" w:lineRule="auto"/>
        <w:jc w:val="both"/>
        <w:rPr>
          <w:rFonts w:eastAsiaTheme="minorEastAsia"/>
          <w:b w:val="0"/>
        </w:rPr>
      </w:pPr>
      <m:oMathPara>
        <m:oMath>
          <m:r>
            <m:rPr>
              <m:sty m:val="bi"/>
            </m:rPr>
            <w:rPr>
              <w:rFonts w:ascii="Cambria Math" w:eastAsiaTheme="minorEastAsia" w:hAnsi="Cambria Math"/>
            </w:rPr>
            <m:t>Phas</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margin</m:t>
              </m:r>
            </m:sub>
          </m:sSub>
          <m:r>
            <m:rPr>
              <m:sty m:val="bi"/>
            </m:rPr>
            <w:rPr>
              <w:rFonts w:ascii="Cambria Math" w:eastAsiaTheme="minorEastAsia" w:hAnsi="Cambria Math"/>
            </w:rPr>
            <m:t>=-108+180=82 degrees</m:t>
          </m:r>
        </m:oMath>
      </m:oMathPara>
    </w:p>
    <w:p w:rsidR="00AB0F9F" w:rsidRPr="00AB0F9F" w:rsidRDefault="00AB0F9F" w:rsidP="00805D88">
      <w:pPr>
        <w:spacing w:after="240" w:line="360" w:lineRule="auto"/>
        <w:jc w:val="both"/>
        <w:rPr>
          <w:rFonts w:eastAsiaTheme="minorEastAsia"/>
          <w:b w:val="0"/>
        </w:rPr>
      </w:pPr>
      <w:r>
        <w:rPr>
          <w:rFonts w:eastAsiaTheme="minorEastAsia"/>
          <w:b w:val="0"/>
        </w:rPr>
        <w:t xml:space="preserve">The resulted phase margin is excellent for design. Its results are also very good both in terms of transient and in terms of steady state. </w:t>
      </w:r>
    </w:p>
    <w:p w:rsidR="00805D88" w:rsidRPr="00805D88" w:rsidRDefault="00805D88" w:rsidP="00805D88">
      <w:pPr>
        <w:spacing w:after="240" w:line="360" w:lineRule="auto"/>
        <w:jc w:val="both"/>
        <w:rPr>
          <w:b w:val="0"/>
        </w:rPr>
      </w:pPr>
    </w:p>
    <w:p w:rsidR="00913CCE" w:rsidRPr="00913CCE" w:rsidRDefault="00913CCE" w:rsidP="00913CCE">
      <w:pPr>
        <w:pStyle w:val="Heading1"/>
        <w:numPr>
          <w:ilvl w:val="0"/>
          <w:numId w:val="3"/>
        </w:numPr>
      </w:pPr>
      <w:bookmarkStart w:id="5" w:name="_Toc70762455"/>
      <w:r w:rsidRPr="00913CCE">
        <w:t>Snubber Circuit Design</w:t>
      </w:r>
      <w:bookmarkEnd w:id="5"/>
    </w:p>
    <w:p w:rsidR="00913CCE" w:rsidRDefault="00913CCE" w:rsidP="00506876">
      <w:pPr>
        <w:spacing w:before="240" w:line="360" w:lineRule="auto"/>
        <w:jc w:val="both"/>
        <w:rPr>
          <w:b w:val="0"/>
        </w:rPr>
      </w:pPr>
      <w:r>
        <w:rPr>
          <w:b w:val="0"/>
        </w:rPr>
        <w:t>In most of the industrial applications, designing circuits with low electromagnetic interference (EMI) is required. The reason for that is designing parts of a project in separately is not affected from this phenomenon because it has an effect to the neighboring components. They usually distort their operating frequencies and also operating performances. Higher EMI problems at some point also distort the operation performance of the product also. Therefore, suppressing those EMI spikes is critical. For that purpose, snubber circuits are preferred. There are 3 types of mostly used snubber circuit configurations. These can be order as:</w:t>
      </w:r>
    </w:p>
    <w:p w:rsidR="00913CCE" w:rsidRDefault="00A5110F" w:rsidP="00913CCE">
      <w:pPr>
        <w:pStyle w:val="ListParagraph"/>
        <w:numPr>
          <w:ilvl w:val="0"/>
          <w:numId w:val="2"/>
        </w:numPr>
        <w:spacing w:before="240" w:line="360" w:lineRule="auto"/>
        <w:jc w:val="both"/>
        <w:rPr>
          <w:b w:val="0"/>
        </w:rPr>
      </w:pPr>
      <w:r>
        <w:rPr>
          <w:b w:val="0"/>
        </w:rPr>
        <w:t>C</w:t>
      </w:r>
      <w:r w:rsidR="00913CCE">
        <w:rPr>
          <w:b w:val="0"/>
        </w:rPr>
        <w:t xml:space="preserve"> snubber</w:t>
      </w:r>
    </w:p>
    <w:p w:rsidR="00913CCE" w:rsidRDefault="00913CCE" w:rsidP="00913CCE">
      <w:pPr>
        <w:pStyle w:val="ListParagraph"/>
        <w:numPr>
          <w:ilvl w:val="0"/>
          <w:numId w:val="2"/>
        </w:numPr>
        <w:spacing w:before="240" w:line="360" w:lineRule="auto"/>
        <w:jc w:val="both"/>
        <w:rPr>
          <w:b w:val="0"/>
        </w:rPr>
      </w:pPr>
      <w:r>
        <w:rPr>
          <w:b w:val="0"/>
        </w:rPr>
        <w:t>RC snubber</w:t>
      </w:r>
    </w:p>
    <w:p w:rsidR="00913CCE" w:rsidRDefault="00913CCE" w:rsidP="00913CCE">
      <w:pPr>
        <w:pStyle w:val="ListParagraph"/>
        <w:numPr>
          <w:ilvl w:val="0"/>
          <w:numId w:val="2"/>
        </w:numPr>
        <w:spacing w:before="240" w:line="360" w:lineRule="auto"/>
        <w:jc w:val="both"/>
        <w:rPr>
          <w:b w:val="0"/>
        </w:rPr>
      </w:pPr>
      <w:r>
        <w:rPr>
          <w:b w:val="0"/>
        </w:rPr>
        <w:t>R</w:t>
      </w:r>
      <w:r w:rsidR="00A5110F">
        <w:rPr>
          <w:b w:val="0"/>
        </w:rPr>
        <w:t>//D -</w:t>
      </w:r>
      <w:r>
        <w:rPr>
          <w:b w:val="0"/>
        </w:rPr>
        <w:t>C snubber</w:t>
      </w:r>
    </w:p>
    <w:p w:rsidR="00A5110F" w:rsidRDefault="00A5110F" w:rsidP="00A5110F">
      <w:pPr>
        <w:spacing w:before="240" w:line="360" w:lineRule="auto"/>
        <w:jc w:val="both"/>
        <w:rPr>
          <w:b w:val="0"/>
        </w:rPr>
      </w:pPr>
      <w:r>
        <w:rPr>
          <w:b w:val="0"/>
        </w:rPr>
        <w:lastRenderedPageBreak/>
        <w:t>Inserting only C snubbers, decreases system operating speed. When system slows down, then it increases EMI radiation, which is also called ringings. To eliminate ringing R is inserted. In RC snubber that ringing also canceled. Therefore, it yields best result. In another application, resistor is parallel with diode and connected to capacitor in series. The purpose for this application decreasing resistive losses exists in the system. However, since this application works under 100kHz switching frequency, diode’s switching losses are quite high. Also, the cost of the diodes will increase project costs. For that reasons, R-C snubber circuits are used.</w:t>
      </w:r>
    </w:p>
    <w:p w:rsidR="00C81E6D" w:rsidRDefault="00C81E6D" w:rsidP="00A5110F">
      <w:pPr>
        <w:spacing w:before="240" w:line="360" w:lineRule="auto"/>
        <w:jc w:val="both"/>
      </w:pPr>
      <w:r>
        <w:rPr>
          <w:b w:val="0"/>
        </w:rPr>
        <w:t xml:space="preserve">Before starting the snubber circuit design, the drain-to-source voltage of MOSFET is observed as in </w:t>
      </w:r>
      <w:r w:rsidRPr="00C81E6D">
        <w:t>Figure X.</w:t>
      </w:r>
    </w:p>
    <w:p w:rsidR="00C81E6D" w:rsidRDefault="00C81E6D" w:rsidP="00A5110F">
      <w:pPr>
        <w:spacing w:before="240" w:line="360" w:lineRule="auto"/>
        <w:jc w:val="both"/>
      </w:pPr>
      <w:r>
        <w:rPr>
          <w:noProof/>
          <w:lang w:val="tr-TR" w:eastAsia="tr-TR"/>
        </w:rPr>
        <w:drawing>
          <wp:inline distT="0" distB="0" distL="0" distR="0" wp14:anchorId="3EA2B636" wp14:editId="03351348">
            <wp:extent cx="5760720" cy="254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42540"/>
                    </a:xfrm>
                    <a:prstGeom prst="rect">
                      <a:avLst/>
                    </a:prstGeom>
                  </pic:spPr>
                </pic:pic>
              </a:graphicData>
            </a:graphic>
          </wp:inline>
        </w:drawing>
      </w:r>
    </w:p>
    <w:p w:rsidR="00C81E6D" w:rsidRDefault="00C81E6D" w:rsidP="00A5110F">
      <w:pPr>
        <w:spacing w:before="240" w:line="360" w:lineRule="auto"/>
        <w:jc w:val="both"/>
        <w:rPr>
          <w:b w:val="0"/>
        </w:rPr>
      </w:pPr>
      <w:r>
        <w:rPr>
          <w:b w:val="0"/>
        </w:rPr>
        <w:t>The effect of EMI radiations can be observed easily in this figure. Therefore, eliminating this is critical for SMPS design.</w:t>
      </w:r>
    </w:p>
    <w:p w:rsidR="00A5110F" w:rsidRDefault="00033E6A" w:rsidP="00A5110F">
      <w:pPr>
        <w:spacing w:before="240" w:line="360" w:lineRule="auto"/>
        <w:jc w:val="both"/>
      </w:pPr>
      <w:r>
        <w:rPr>
          <w:b w:val="0"/>
        </w:rPr>
        <w:t xml:space="preserve">In the design of the snubber circuits, there is a guideline for the push-pull topology. Accordingly, first the resonance frequency of the spikes is measured as shown in </w:t>
      </w:r>
      <w:r w:rsidRPr="00033E6A">
        <w:t>Figure X.</w:t>
      </w:r>
    </w:p>
    <w:p w:rsidR="00033E6A" w:rsidRDefault="00033E6A" w:rsidP="00A5110F">
      <w:pPr>
        <w:spacing w:before="240" w:line="360" w:lineRule="auto"/>
        <w:jc w:val="both"/>
        <w:rPr>
          <w:b w:val="0"/>
        </w:rPr>
      </w:pPr>
      <w:r>
        <w:rPr>
          <w:noProof/>
          <w:lang w:val="tr-TR" w:eastAsia="tr-TR"/>
        </w:rPr>
        <w:drawing>
          <wp:inline distT="0" distB="0" distL="0" distR="0" wp14:anchorId="33CF312A" wp14:editId="2E9DF518">
            <wp:extent cx="5760720" cy="1257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57935"/>
                    </a:xfrm>
                    <a:prstGeom prst="rect">
                      <a:avLst/>
                    </a:prstGeom>
                  </pic:spPr>
                </pic:pic>
              </a:graphicData>
            </a:graphic>
          </wp:inline>
        </w:drawing>
      </w:r>
    </w:p>
    <w:p w:rsidR="00033E6A" w:rsidRDefault="00033E6A" w:rsidP="00A5110F">
      <w:pPr>
        <w:spacing w:before="240" w:line="360" w:lineRule="auto"/>
        <w:jc w:val="both"/>
        <w:rPr>
          <w:b w:val="0"/>
        </w:rPr>
      </w:pPr>
      <w:r w:rsidRPr="00033E6A">
        <w:rPr>
          <w:b w:val="0"/>
          <w:noProof/>
          <w:lang w:val="tr-TR" w:eastAsia="tr-TR"/>
        </w:rPr>
        <w:lastRenderedPageBreak/>
        <w:drawing>
          <wp:inline distT="0" distB="0" distL="0" distR="0" wp14:anchorId="3A86B302" wp14:editId="4B8199C4">
            <wp:extent cx="5760720" cy="137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74775"/>
                    </a:xfrm>
                    <a:prstGeom prst="rect">
                      <a:avLst/>
                    </a:prstGeom>
                  </pic:spPr>
                </pic:pic>
              </a:graphicData>
            </a:graphic>
          </wp:inline>
        </w:drawing>
      </w:r>
    </w:p>
    <w:p w:rsidR="00033E6A" w:rsidRPr="00033E6A" w:rsidRDefault="00033E6A" w:rsidP="00033E6A">
      <w:pPr>
        <w:spacing w:line="360" w:lineRule="auto"/>
        <w:jc w:val="both"/>
        <w:rPr>
          <w:b w:val="0"/>
        </w:rPr>
      </w:pPr>
      <w:r w:rsidRPr="00033E6A">
        <w:rPr>
          <w:b w:val="0"/>
        </w:rPr>
        <w:t xml:space="preserve">Resonant frequency is measured as 8.75 MHz Insert parallel capacitor to the MOSFET’s drain to source legs so that that frequency drops half of it. The value of the inserted capacitor is 1100 pF that reduces spike frequency by a factor of two. That capacitance is the three times the value of the parasitic capacitance that created voltage spikes. </w:t>
      </w:r>
    </w:p>
    <w:p w:rsidR="00033E6A" w:rsidRPr="00033E6A" w:rsidRDefault="005743E8" w:rsidP="00033E6A">
      <w:pPr>
        <w:spacing w:line="360" w:lineRule="auto"/>
        <w:jc w:val="both"/>
        <w:rPr>
          <w:rFonts w:eastAsiaTheme="minorEastAsia"/>
          <w:b w:val="0"/>
        </w:rPr>
      </w:pPr>
      <m:oMathPara>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1100</m:t>
              </m:r>
            </m:num>
            <m:den>
              <m:r>
                <m:rPr>
                  <m:sty m:val="bi"/>
                </m:rPr>
                <w:rPr>
                  <w:rFonts w:ascii="Cambria Math" w:hAnsi="Cambria Math"/>
                </w:rPr>
                <m:t>3</m:t>
              </m:r>
            </m:den>
          </m:f>
          <m:r>
            <m:rPr>
              <m:sty m:val="bi"/>
            </m:rPr>
            <w:rPr>
              <w:rFonts w:ascii="Cambria Math" w:eastAsiaTheme="minorEastAsia" w:hAnsi="Cambria Math"/>
            </w:rPr>
            <m:t xml:space="preserve"> pF=367 pF (parasitic capacitance)</m:t>
          </m:r>
        </m:oMath>
      </m:oMathPara>
    </w:p>
    <w:p w:rsidR="00033E6A" w:rsidRPr="00033E6A" w:rsidRDefault="00033E6A" w:rsidP="00033E6A">
      <w:pPr>
        <w:spacing w:line="360" w:lineRule="auto"/>
        <w:jc w:val="both"/>
        <w:rPr>
          <w:b w:val="0"/>
        </w:rPr>
      </w:pPr>
      <w:r w:rsidRPr="00033E6A">
        <w:rPr>
          <w:b w:val="0"/>
        </w:rPr>
        <w:t>By using this value and the resonant frequency measured as above, the value of the parasitic inductance can be found as below.</w:t>
      </w:r>
    </w:p>
    <w:p w:rsidR="00033E6A" w:rsidRPr="00033E6A" w:rsidRDefault="00033E6A" w:rsidP="00033E6A">
      <w:pPr>
        <w:spacing w:line="360" w:lineRule="auto"/>
        <w:jc w:val="both"/>
        <w:rPr>
          <w:rFonts w:eastAsiaTheme="minorEastAsia"/>
          <w:b w:val="0"/>
        </w:rPr>
      </w:pPr>
      <m:oMathPara>
        <m:oMath>
          <m:r>
            <m:rPr>
              <m:sty m:val="bi"/>
            </m:rPr>
            <w:rPr>
              <w:rFonts w:ascii="Cambria Math" w:hAnsi="Cambria Math"/>
            </w:rPr>
            <m:t>L=</m:t>
          </m:r>
          <m:f>
            <m:fPr>
              <m:ctrlPr>
                <w:rPr>
                  <w:rFonts w:ascii="Cambria Math" w:hAnsi="Cambria Math"/>
                  <w:b w:val="0"/>
                  <w:i/>
                </w:rPr>
              </m:ctrlPr>
            </m:fPr>
            <m:num>
              <m:r>
                <m:rPr>
                  <m:sty m:val="bi"/>
                </m:rPr>
                <w:rPr>
                  <w:rFonts w:ascii="Cambria Math" w:hAnsi="Cambria Math"/>
                </w:rPr>
                <m:t>1</m:t>
              </m:r>
            </m:num>
            <m:den>
              <m:sSup>
                <m:sSupPr>
                  <m:ctrlPr>
                    <w:rPr>
                      <w:rFonts w:ascii="Cambria Math" w:hAnsi="Cambria Math"/>
                      <w:b w:val="0"/>
                      <w:i/>
                    </w:rPr>
                  </m:ctrlPr>
                </m:sSupPr>
                <m:e>
                  <m:d>
                    <m:dPr>
                      <m:ctrlPr>
                        <w:rPr>
                          <w:rFonts w:ascii="Cambria Math" w:hAnsi="Cambria Math"/>
                          <w:b w:val="0"/>
                          <w:i/>
                        </w:rPr>
                      </m:ctrlPr>
                    </m:dPr>
                    <m:e>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res</m:t>
                          </m:r>
                        </m:sub>
                      </m:sSub>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den>
          </m:f>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sSup>
                <m:sSupPr>
                  <m:ctrlPr>
                    <w:rPr>
                      <w:rFonts w:ascii="Cambria Math" w:hAnsi="Cambria Math"/>
                      <w:b w:val="0"/>
                      <w:i/>
                    </w:rPr>
                  </m:ctrlPr>
                </m:sSupPr>
                <m:e>
                  <m:d>
                    <m:dPr>
                      <m:ctrlPr>
                        <w:rPr>
                          <w:rFonts w:ascii="Cambria Math" w:hAnsi="Cambria Math"/>
                          <w:b w:val="0"/>
                          <w:i/>
                        </w:rPr>
                      </m:ctrlPr>
                    </m:dPr>
                    <m:e>
                      <m:r>
                        <m:rPr>
                          <m:sty m:val="bi"/>
                        </m:rPr>
                        <w:rPr>
                          <w:rFonts w:ascii="Cambria Math" w:hAnsi="Cambria Math"/>
                        </w:rPr>
                        <m:t>2*π*8.75*</m:t>
                      </m:r>
                      <m:sSup>
                        <m:sSupPr>
                          <m:ctrlPr>
                            <w:rPr>
                              <w:rFonts w:ascii="Cambria Math" w:hAnsi="Cambria Math"/>
                              <w:b w:val="0"/>
                              <w:i/>
                            </w:rPr>
                          </m:ctrlPr>
                        </m:sSupPr>
                        <m:e>
                          <m:r>
                            <m:rPr>
                              <m:sty m:val="bi"/>
                            </m:rPr>
                            <w:rPr>
                              <w:rFonts w:ascii="Cambria Math" w:hAnsi="Cambria Math"/>
                            </w:rPr>
                            <m:t>10</m:t>
                          </m:r>
                        </m:e>
                        <m:sup>
                          <m:r>
                            <m:rPr>
                              <m:sty m:val="bi"/>
                            </m:rPr>
                            <w:rPr>
                              <w:rFonts w:ascii="Cambria Math" w:hAnsi="Cambria Math"/>
                            </w:rPr>
                            <m:t>6</m:t>
                          </m:r>
                        </m:sup>
                      </m:sSup>
                    </m:e>
                  </m:d>
                </m:e>
                <m:sup>
                  <m:r>
                    <m:rPr>
                      <m:sty m:val="bi"/>
                    </m:rPr>
                    <w:rPr>
                      <w:rFonts w:ascii="Cambria Math" w:hAnsi="Cambria Math"/>
                    </w:rPr>
                    <m:t>2</m:t>
                  </m:r>
                </m:sup>
              </m:sSup>
              <m:r>
                <m:rPr>
                  <m:sty m:val="bi"/>
                </m:rPr>
                <w:rPr>
                  <w:rFonts w:ascii="Cambria Math" w:hAnsi="Cambria Math"/>
                </w:rPr>
                <m:t>*367*</m:t>
              </m:r>
              <m:sSup>
                <m:sSupPr>
                  <m:ctrlPr>
                    <w:rPr>
                      <w:rFonts w:ascii="Cambria Math" w:hAnsi="Cambria Math"/>
                      <w:b w:val="0"/>
                      <w:i/>
                    </w:rPr>
                  </m:ctrlPr>
                </m:sSupPr>
                <m:e>
                  <m:r>
                    <m:rPr>
                      <m:sty m:val="bi"/>
                    </m:rPr>
                    <w:rPr>
                      <w:rFonts w:ascii="Cambria Math" w:hAnsi="Cambria Math"/>
                    </w:rPr>
                    <m:t>10</m:t>
                  </m:r>
                </m:e>
                <m:sup>
                  <m:r>
                    <m:rPr>
                      <m:sty m:val="bi"/>
                    </m:rPr>
                    <w:rPr>
                      <w:rFonts w:ascii="Cambria Math" w:hAnsi="Cambria Math"/>
                    </w:rPr>
                    <m:t>-12</m:t>
                  </m:r>
                </m:sup>
              </m:sSup>
            </m:den>
          </m:f>
          <m:r>
            <m:rPr>
              <m:sty m:val="bi"/>
            </m:rPr>
            <w:rPr>
              <w:rFonts w:ascii="Cambria Math" w:eastAsiaTheme="minorEastAsia" w:hAnsi="Cambria Math"/>
            </w:rPr>
            <m:t>=9*</m:t>
          </m:r>
          <m:sSup>
            <m:sSupPr>
              <m:ctrlPr>
                <w:rPr>
                  <w:rFonts w:ascii="Cambria Math" w:eastAsiaTheme="minorEastAsia" w:hAnsi="Cambria Math"/>
                  <w:b w:val="0"/>
                  <w:i/>
                </w:rPr>
              </m:ctrlPr>
            </m:sSupPr>
            <m:e>
              <m:r>
                <m:rPr>
                  <m:sty m:val="bi"/>
                </m:rPr>
                <w:rPr>
                  <w:rFonts w:ascii="Cambria Math" w:eastAsiaTheme="minorEastAsia" w:hAnsi="Cambria Math"/>
                </w:rPr>
                <m:t>10</m:t>
              </m:r>
            </m:e>
            <m:sup>
              <m:r>
                <m:rPr>
                  <m:sty m:val="bi"/>
                </m:rPr>
                <w:rPr>
                  <w:rFonts w:ascii="Cambria Math" w:eastAsiaTheme="minorEastAsia" w:hAnsi="Cambria Math"/>
                </w:rPr>
                <m:t>-7</m:t>
              </m:r>
            </m:sup>
          </m:sSup>
          <m:r>
            <m:rPr>
              <m:sty m:val="bi"/>
            </m:rPr>
            <w:rPr>
              <w:rFonts w:ascii="Cambria Math" w:eastAsiaTheme="minorEastAsia" w:hAnsi="Cambria Math"/>
            </w:rPr>
            <m:t>H</m:t>
          </m:r>
        </m:oMath>
      </m:oMathPara>
    </w:p>
    <w:p w:rsidR="00033E6A" w:rsidRPr="00033E6A" w:rsidRDefault="00033E6A" w:rsidP="00033E6A">
      <w:pPr>
        <w:spacing w:line="360" w:lineRule="auto"/>
        <w:jc w:val="both"/>
        <w:rPr>
          <w:rFonts w:eastAsiaTheme="minorEastAsia"/>
          <w:b w:val="0"/>
        </w:rPr>
      </w:pPr>
      <w:r w:rsidRPr="00033E6A">
        <w:rPr>
          <w:rFonts w:eastAsiaTheme="minorEastAsia"/>
          <w:b w:val="0"/>
        </w:rPr>
        <w:t>From these two found values, the characteristics impedance of the resonance can be found as below.</w:t>
      </w:r>
    </w:p>
    <w:p w:rsidR="00033E6A" w:rsidRPr="00033E6A" w:rsidRDefault="00033E6A" w:rsidP="00033E6A">
      <w:pPr>
        <w:spacing w:line="360" w:lineRule="auto"/>
        <w:jc w:val="center"/>
        <w:rPr>
          <w:rFonts w:eastAsiaTheme="minorEastAsia"/>
          <w:b w:val="0"/>
        </w:rPr>
      </w:pPr>
      <m:oMathPara>
        <m:oMath>
          <m:r>
            <m:rPr>
              <m:sty m:val="bi"/>
            </m:rPr>
            <w:rPr>
              <w:rFonts w:ascii="Cambria Math" w:eastAsiaTheme="minorEastAsia" w:hAnsi="Cambria Math"/>
            </w:rPr>
            <m:t>Z=</m:t>
          </m:r>
          <m:rad>
            <m:radPr>
              <m:degHide m:val="1"/>
              <m:ctrlPr>
                <w:rPr>
                  <w:rFonts w:ascii="Cambria Math" w:eastAsiaTheme="minorEastAsia" w:hAnsi="Cambria Math"/>
                  <w:b w:val="0"/>
                  <w:i/>
                </w:rPr>
              </m:ctrlPr>
            </m:radPr>
            <m:deg/>
            <m:e>
              <m:f>
                <m:fPr>
                  <m:ctrlPr>
                    <w:rPr>
                      <w:rFonts w:ascii="Cambria Math" w:eastAsiaTheme="minorEastAsia" w:hAnsi="Cambria Math"/>
                      <w:b w:val="0"/>
                      <w:i/>
                    </w:rPr>
                  </m:ctrlPr>
                </m:fPr>
                <m:num>
                  <m:r>
                    <m:rPr>
                      <m:sty m:val="bi"/>
                    </m:rPr>
                    <w:rPr>
                      <w:rFonts w:ascii="Cambria Math" w:eastAsiaTheme="minorEastAsia" w:hAnsi="Cambria Math"/>
                    </w:rPr>
                    <m:t>L</m:t>
                  </m:r>
                </m:num>
                <m:den>
                  <m:r>
                    <m:rPr>
                      <m:sty m:val="bi"/>
                    </m:rPr>
                    <w:rPr>
                      <w:rFonts w:ascii="Cambria Math" w:eastAsiaTheme="minorEastAsia" w:hAnsi="Cambria Math"/>
                    </w:rPr>
                    <m:t>C</m:t>
                  </m:r>
                </m:den>
              </m:f>
            </m:e>
          </m:rad>
          <m:r>
            <m:rPr>
              <m:sty m:val="bi"/>
            </m:rPr>
            <w:rPr>
              <w:rFonts w:ascii="Cambria Math" w:eastAsiaTheme="minorEastAsia" w:hAnsi="Cambria Math"/>
            </w:rPr>
            <m:t>=49.52 Ω</m:t>
          </m:r>
        </m:oMath>
      </m:oMathPara>
    </w:p>
    <w:p w:rsidR="00033E6A" w:rsidRPr="00033E6A" w:rsidRDefault="00033E6A" w:rsidP="00033E6A">
      <w:pPr>
        <w:spacing w:line="360" w:lineRule="auto"/>
        <w:rPr>
          <w:rFonts w:eastAsiaTheme="minorEastAsia"/>
          <w:b w:val="0"/>
        </w:rPr>
      </w:pPr>
      <w:r w:rsidRPr="00033E6A">
        <w:rPr>
          <w:rFonts w:eastAsiaTheme="minorEastAsia"/>
          <w:b w:val="0"/>
        </w:rPr>
        <w:t>From the calculated impedance and capacitor values, the RC snubber circuits component values can be chosen as;</w:t>
      </w:r>
    </w:p>
    <w:p w:rsidR="00033E6A" w:rsidRPr="00033E6A" w:rsidRDefault="00033E6A" w:rsidP="00033E6A">
      <w:pPr>
        <w:spacing w:line="360" w:lineRule="auto"/>
        <w:rPr>
          <w:rFonts w:eastAsiaTheme="minorEastAsia"/>
          <w:b w:val="0"/>
        </w:rPr>
      </w:pPr>
      <m:oMathPara>
        <m:oMath>
          <m:r>
            <m:rPr>
              <m:sty m:val="bi"/>
            </m:rPr>
            <w:rPr>
              <w:rFonts w:ascii="Cambria Math" w:eastAsiaTheme="minorEastAsia" w:hAnsi="Cambria Math"/>
            </w:rPr>
            <m:t xml:space="preserve">R≅Z≅49 Ω </m:t>
          </m:r>
        </m:oMath>
      </m:oMathPara>
    </w:p>
    <w:p w:rsidR="00033E6A" w:rsidRPr="00033E6A" w:rsidRDefault="00033E6A" w:rsidP="00033E6A">
      <w:pPr>
        <w:spacing w:line="360" w:lineRule="auto"/>
        <w:rPr>
          <w:rFonts w:eastAsiaTheme="minorEastAsia"/>
          <w:b w:val="0"/>
        </w:rPr>
      </w:pPr>
      <m:oMathPara>
        <m:oMath>
          <m:r>
            <m:rPr>
              <m:sty m:val="bi"/>
            </m:rPr>
            <w:rPr>
              <w:rFonts w:ascii="Cambria Math" w:eastAsiaTheme="minorEastAsia" w:hAnsi="Cambria Math"/>
            </w:rPr>
            <m:t>4*</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&lt;C&lt;10*</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oMath>
      </m:oMathPara>
    </w:p>
    <w:p w:rsidR="00033E6A" w:rsidRPr="00033E6A" w:rsidRDefault="00033E6A" w:rsidP="00033E6A">
      <w:pPr>
        <w:spacing w:line="360" w:lineRule="auto"/>
        <w:rPr>
          <w:rFonts w:eastAsiaTheme="minorEastAsia"/>
          <w:b w:val="0"/>
        </w:rPr>
      </w:pPr>
      <m:oMathPara>
        <m:oMath>
          <m:r>
            <m:rPr>
              <m:sty m:val="bi"/>
            </m:rPr>
            <w:rPr>
              <w:rFonts w:ascii="Cambria Math" w:eastAsiaTheme="minorEastAsia" w:hAnsi="Cambria Math"/>
            </w:rPr>
            <m:t>1468 pF&lt;C&lt;3670 pF</m:t>
          </m:r>
        </m:oMath>
      </m:oMathPara>
    </w:p>
    <w:p w:rsidR="00033E6A" w:rsidRDefault="00033E6A" w:rsidP="00033E6A">
      <w:pPr>
        <w:spacing w:line="360" w:lineRule="auto"/>
        <w:jc w:val="both"/>
        <w:rPr>
          <w:rFonts w:eastAsiaTheme="minorEastAsia"/>
          <w:b w:val="0"/>
        </w:rPr>
      </w:pPr>
      <w:r>
        <w:rPr>
          <w:rFonts w:eastAsiaTheme="minorEastAsia"/>
          <w:b w:val="0"/>
        </w:rPr>
        <w:t xml:space="preserve">While selecting the snubber capacitance value in found range, the gate signals waveforms observed as insufficient form when </w:t>
      </w:r>
      <m:oMath>
        <m:sSub>
          <m:sSubPr>
            <m:ctrlPr>
              <w:rPr>
                <w:rFonts w:ascii="Cambria Math" w:eastAsiaTheme="minorEastAsia" w:hAnsi="Cambria Math"/>
                <w:b w:val="0"/>
                <w:i/>
              </w:rPr>
            </m:ctrlPr>
          </m:sSubPr>
          <m:e>
            <m:r>
              <m:rPr>
                <m:sty m:val="bi"/>
              </m:rPr>
              <w:rPr>
                <w:rFonts w:ascii="Cambria Math" w:eastAsiaTheme="minorEastAsia" w:hAnsi="Cambria Math"/>
              </w:rPr>
              <m:t>V</m:t>
            </m:r>
          </m:e>
          <m:sub>
            <m:r>
              <m:rPr>
                <m:sty m:val="bi"/>
              </m:rPr>
              <w:rPr>
                <w:rFonts w:ascii="Cambria Math" w:eastAsiaTheme="minorEastAsia" w:hAnsi="Cambria Math"/>
              </w:rPr>
              <m:t>in</m:t>
            </m:r>
          </m:sub>
        </m:sSub>
      </m:oMath>
      <w:r>
        <w:rPr>
          <w:rFonts w:eastAsiaTheme="minorEastAsia"/>
          <w:b w:val="0"/>
        </w:rPr>
        <w:t xml:space="preserve"> is 400V. Therefore, in order to fix that problem snubber capacitor for MOSFET is selected as 500pF. It is decide</w:t>
      </w:r>
      <w:r w:rsidR="00C81E6D">
        <w:rPr>
          <w:rFonts w:eastAsiaTheme="minorEastAsia"/>
          <w:b w:val="0"/>
        </w:rPr>
        <w:t>d</w:t>
      </w:r>
      <w:r>
        <w:rPr>
          <w:rFonts w:eastAsiaTheme="minorEastAsia"/>
          <w:b w:val="0"/>
        </w:rPr>
        <w:t xml:space="preserve"> with trial and error way around the found range.</w:t>
      </w:r>
      <w:r w:rsidR="00C81E6D">
        <w:rPr>
          <w:rFonts w:eastAsiaTheme="minorEastAsia"/>
          <w:b w:val="0"/>
        </w:rPr>
        <w:t xml:space="preserve"> It is decided around 3 trial. Therefore, final selected values are:</w:t>
      </w:r>
    </w:p>
    <w:p w:rsidR="00C81E6D" w:rsidRPr="00C81E6D" w:rsidRDefault="005743E8"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C</m:t>
              </m:r>
            </m:e>
            <m:sub>
              <m:r>
                <m:rPr>
                  <m:sty m:val="bi"/>
                </m:rPr>
                <w:rPr>
                  <w:rFonts w:ascii="Cambria Math" w:eastAsiaTheme="minorEastAsia" w:hAnsi="Cambria Math"/>
                </w:rPr>
                <m:t>snubber</m:t>
              </m:r>
            </m:sub>
            <m:sup>
              <m:r>
                <m:rPr>
                  <m:sty m:val="bi"/>
                </m:rPr>
                <w:rPr>
                  <w:rFonts w:ascii="Cambria Math" w:eastAsiaTheme="minorEastAsia" w:hAnsi="Cambria Math"/>
                </w:rPr>
                <m:t>MOSFET</m:t>
              </m:r>
            </m:sup>
          </m:sSubSup>
          <m:r>
            <m:rPr>
              <m:sty m:val="bi"/>
            </m:rPr>
            <w:rPr>
              <w:rFonts w:ascii="Cambria Math" w:eastAsiaTheme="minorEastAsia" w:hAnsi="Cambria Math"/>
            </w:rPr>
            <m:t>=500 pF</m:t>
          </m:r>
        </m:oMath>
      </m:oMathPara>
    </w:p>
    <w:p w:rsidR="00C81E6D" w:rsidRPr="00C81E6D" w:rsidRDefault="005743E8"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R</m:t>
              </m:r>
            </m:e>
            <m:sub>
              <m:r>
                <m:rPr>
                  <m:sty m:val="bi"/>
                </m:rPr>
                <w:rPr>
                  <w:rFonts w:ascii="Cambria Math" w:eastAsiaTheme="minorEastAsia" w:hAnsi="Cambria Math"/>
                </w:rPr>
                <m:t>snubber</m:t>
              </m:r>
            </m:sub>
            <m:sup>
              <m:r>
                <m:rPr>
                  <m:sty m:val="bi"/>
                </m:rPr>
                <w:rPr>
                  <w:rFonts w:ascii="Cambria Math" w:eastAsiaTheme="minorEastAsia" w:hAnsi="Cambria Math"/>
                </w:rPr>
                <m:t>MOSFET</m:t>
              </m:r>
            </m:sup>
          </m:sSubSup>
          <m:r>
            <m:rPr>
              <m:sty m:val="bi"/>
            </m:rPr>
            <w:rPr>
              <w:rFonts w:ascii="Cambria Math" w:eastAsiaTheme="minorEastAsia" w:hAnsi="Cambria Math"/>
            </w:rPr>
            <m:t xml:space="preserve">=45 Ω </m:t>
          </m:r>
        </m:oMath>
      </m:oMathPara>
    </w:p>
    <w:p w:rsidR="00C81E6D" w:rsidRDefault="00C81E6D" w:rsidP="00033E6A">
      <w:pPr>
        <w:spacing w:line="360" w:lineRule="auto"/>
        <w:jc w:val="both"/>
        <w:rPr>
          <w:rFonts w:eastAsiaTheme="minorEastAsia"/>
        </w:rPr>
      </w:pPr>
      <w:r>
        <w:rPr>
          <w:rFonts w:eastAsiaTheme="minorEastAsia"/>
          <w:b w:val="0"/>
        </w:rPr>
        <w:t xml:space="preserve">After inserting snubber components the drain-to-source voltage of the MOSFET’s is observed as in </w:t>
      </w:r>
      <w:r w:rsidRPr="00C81E6D">
        <w:rPr>
          <w:rFonts w:eastAsiaTheme="minorEastAsia"/>
        </w:rPr>
        <w:t>Figure X.</w:t>
      </w:r>
    </w:p>
    <w:p w:rsidR="00C81E6D" w:rsidRDefault="00C81E6D" w:rsidP="00033E6A">
      <w:pPr>
        <w:spacing w:line="360" w:lineRule="auto"/>
        <w:jc w:val="both"/>
        <w:rPr>
          <w:rFonts w:eastAsiaTheme="minorEastAsia"/>
          <w:b w:val="0"/>
        </w:rPr>
      </w:pPr>
      <w:r>
        <w:rPr>
          <w:noProof/>
          <w:lang w:val="tr-TR" w:eastAsia="tr-TR"/>
        </w:rPr>
        <w:drawing>
          <wp:inline distT="0" distB="0" distL="0" distR="0" wp14:anchorId="3BED023B" wp14:editId="0E7B6056">
            <wp:extent cx="5760720" cy="2542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2540"/>
                    </a:xfrm>
                    <a:prstGeom prst="rect">
                      <a:avLst/>
                    </a:prstGeom>
                  </pic:spPr>
                </pic:pic>
              </a:graphicData>
            </a:graphic>
          </wp:inline>
        </w:drawing>
      </w:r>
    </w:p>
    <w:p w:rsidR="00C81E6D" w:rsidRDefault="00C81E6D" w:rsidP="00033E6A">
      <w:pPr>
        <w:spacing w:line="360" w:lineRule="auto"/>
        <w:jc w:val="both"/>
        <w:rPr>
          <w:rFonts w:eastAsiaTheme="minorEastAsia"/>
        </w:rPr>
      </w:pPr>
      <w:r>
        <w:rPr>
          <w:rFonts w:eastAsiaTheme="minorEastAsia"/>
          <w:b w:val="0"/>
        </w:rPr>
        <w:t>For diode, the same problem is existing. It is voltage waveform can be observed before inserting snubber circuits as in</w:t>
      </w:r>
      <w:r w:rsidRPr="00C81E6D">
        <w:rPr>
          <w:rFonts w:eastAsiaTheme="minorEastAsia"/>
        </w:rPr>
        <w:t xml:space="preserve"> Figure X.</w:t>
      </w:r>
    </w:p>
    <w:p w:rsidR="00C81E6D" w:rsidRPr="00C81E6D" w:rsidRDefault="00C81E6D" w:rsidP="00033E6A">
      <w:pPr>
        <w:spacing w:line="360" w:lineRule="auto"/>
        <w:jc w:val="both"/>
        <w:rPr>
          <w:rFonts w:eastAsiaTheme="minorEastAsia"/>
          <w:b w:val="0"/>
        </w:rPr>
      </w:pPr>
      <w:r>
        <w:rPr>
          <w:noProof/>
          <w:lang w:val="tr-TR" w:eastAsia="tr-TR"/>
        </w:rPr>
        <w:drawing>
          <wp:inline distT="0" distB="0" distL="0" distR="0" wp14:anchorId="6F4538F8" wp14:editId="2A39F560">
            <wp:extent cx="5760720" cy="254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42540"/>
                    </a:xfrm>
                    <a:prstGeom prst="rect">
                      <a:avLst/>
                    </a:prstGeom>
                  </pic:spPr>
                </pic:pic>
              </a:graphicData>
            </a:graphic>
          </wp:inline>
        </w:drawing>
      </w:r>
    </w:p>
    <w:p w:rsidR="00033E6A" w:rsidRDefault="00C81E6D" w:rsidP="00033E6A">
      <w:pPr>
        <w:spacing w:line="360" w:lineRule="auto"/>
        <w:jc w:val="both"/>
        <w:rPr>
          <w:rFonts w:eastAsiaTheme="minorEastAsia"/>
          <w:b w:val="0"/>
        </w:rPr>
      </w:pPr>
      <w:r>
        <w:rPr>
          <w:rFonts w:eastAsiaTheme="minorEastAsia"/>
          <w:b w:val="0"/>
        </w:rPr>
        <w:t>The</w:t>
      </w:r>
      <w:r w:rsidR="00033E6A" w:rsidRPr="00033E6A">
        <w:rPr>
          <w:rFonts w:eastAsiaTheme="minorEastAsia"/>
          <w:b w:val="0"/>
        </w:rPr>
        <w:t xml:space="preserve"> same procedure applied to the MOSFET’s can be applied</w:t>
      </w:r>
      <w:r>
        <w:rPr>
          <w:rFonts w:eastAsiaTheme="minorEastAsia"/>
          <w:b w:val="0"/>
        </w:rPr>
        <w:t xml:space="preserve"> for this component also</w:t>
      </w:r>
      <w:r w:rsidR="00033E6A" w:rsidRPr="00033E6A">
        <w:rPr>
          <w:rFonts w:eastAsiaTheme="minorEastAsia"/>
          <w:b w:val="0"/>
        </w:rPr>
        <w:t xml:space="preserve">. First resonance frequency of the spike is measured. It is found as 224 MHz Then, by connecting shunt capacitor the value of the parasitic capacitance is found in which the resonance frequency is reduced by a factor of two. Finally, by using the capacitance and resonance frequency values, inductance and reactance values can be found. At the end, almost same of the reactance is </w:t>
      </w:r>
      <w:r w:rsidR="00033E6A" w:rsidRPr="00033E6A">
        <w:rPr>
          <w:rFonts w:eastAsiaTheme="minorEastAsia"/>
          <w:b w:val="0"/>
        </w:rPr>
        <w:lastRenderedPageBreak/>
        <w:t>selected as snubber resistance, and 200pF capacitance value is selected as the snubber capacitance.</w:t>
      </w:r>
    </w:p>
    <w:p w:rsidR="00033E6A" w:rsidRPr="00033E6A" w:rsidRDefault="005743E8" w:rsidP="00033E6A">
      <w:pPr>
        <w:spacing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spike</m:t>
              </m:r>
            </m:sub>
          </m:sSub>
          <m:r>
            <m:rPr>
              <m:sty m:val="bi"/>
            </m:rPr>
            <w:rPr>
              <w:rFonts w:ascii="Cambria Math" w:eastAsiaTheme="minorEastAsia" w:hAnsi="Cambria Math"/>
            </w:rPr>
            <m:t>=224MHz</m:t>
          </m:r>
        </m:oMath>
      </m:oMathPara>
    </w:p>
    <w:p w:rsidR="00033E6A" w:rsidRDefault="00033E6A" w:rsidP="00033E6A">
      <w:pPr>
        <w:spacing w:line="360" w:lineRule="auto"/>
        <w:jc w:val="both"/>
        <w:rPr>
          <w:rFonts w:eastAsiaTheme="minorEastAsia"/>
          <w:b w:val="0"/>
        </w:rPr>
      </w:pPr>
      <w:r>
        <w:rPr>
          <w:rFonts w:eastAsiaTheme="minorEastAsia"/>
          <w:b w:val="0"/>
        </w:rPr>
        <w:t>Capacitance value that reduces spike resonance frequency by half is 100pF. Then, the parasitic capacitance is:</w:t>
      </w:r>
    </w:p>
    <w:p w:rsidR="00033E6A" w:rsidRPr="00033E6A" w:rsidRDefault="005743E8" w:rsidP="00033E6A">
      <w:pPr>
        <w:spacing w:line="360" w:lineRule="auto"/>
        <w:jc w:val="both"/>
        <w:rPr>
          <w:rFonts w:eastAsiaTheme="minorEastAsia"/>
          <w:b w:val="0"/>
        </w:rPr>
      </w:pPr>
      <m:oMathPara>
        <m:oMath>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C</m:t>
              </m:r>
            </m:num>
            <m:den>
              <m:r>
                <m:rPr>
                  <m:sty m:val="bi"/>
                </m:rPr>
                <w:rPr>
                  <w:rFonts w:ascii="Cambria Math" w:eastAsiaTheme="minorEastAsia" w:hAnsi="Cambria Math"/>
                </w:rPr>
                <m:t>3</m:t>
              </m:r>
            </m:den>
          </m:f>
          <m:r>
            <m:rPr>
              <m:sty m:val="bi"/>
            </m:rPr>
            <w:rPr>
              <w:rFonts w:ascii="Cambria Math" w:eastAsiaTheme="minorEastAsia" w:hAnsi="Cambria Math"/>
            </w:rPr>
            <m:t>=</m:t>
          </m:r>
          <m:f>
            <m:fPr>
              <m:ctrlPr>
                <w:rPr>
                  <w:rFonts w:ascii="Cambria Math" w:eastAsiaTheme="minorEastAsia" w:hAnsi="Cambria Math"/>
                  <w:b w:val="0"/>
                  <w:i/>
                </w:rPr>
              </m:ctrlPr>
            </m:fPr>
            <m:num>
              <m:r>
                <m:rPr>
                  <m:sty m:val="bi"/>
                </m:rPr>
                <w:rPr>
                  <w:rFonts w:ascii="Cambria Math" w:eastAsiaTheme="minorEastAsia" w:hAnsi="Cambria Math"/>
                </w:rPr>
                <m:t>100pF</m:t>
              </m:r>
            </m:num>
            <m:den>
              <m:r>
                <m:rPr>
                  <m:sty m:val="bi"/>
                </m:rPr>
                <w:rPr>
                  <w:rFonts w:ascii="Cambria Math" w:eastAsiaTheme="minorEastAsia" w:hAnsi="Cambria Math"/>
                </w:rPr>
                <m:t>3</m:t>
              </m:r>
            </m:den>
          </m:f>
          <m:r>
            <m:rPr>
              <m:sty m:val="bi"/>
            </m:rPr>
            <w:rPr>
              <w:rFonts w:ascii="Cambria Math" w:eastAsiaTheme="minorEastAsia" w:hAnsi="Cambria Math"/>
            </w:rPr>
            <m:t>≅33pF</m:t>
          </m:r>
        </m:oMath>
      </m:oMathPara>
    </w:p>
    <w:p w:rsidR="00033E6A" w:rsidRPr="00FF5938" w:rsidRDefault="00033E6A" w:rsidP="00033E6A">
      <w:pPr>
        <w:spacing w:line="360" w:lineRule="auto"/>
        <w:rPr>
          <w:rFonts w:eastAsiaTheme="minorEastAsia"/>
        </w:rPr>
      </w:pPr>
      <m:oMathPara>
        <m:oMath>
          <m:r>
            <m:rPr>
              <m:sty m:val="bi"/>
            </m:rPr>
            <w:rPr>
              <w:rFonts w:ascii="Cambria Math" w:eastAsiaTheme="minorEastAsia" w:hAnsi="Cambria Math"/>
            </w:rPr>
            <m:t>L=1.53*</m:t>
          </m:r>
          <m:sSup>
            <m:sSupPr>
              <m:ctrlPr>
                <w:rPr>
                  <w:rFonts w:ascii="Cambria Math" w:eastAsiaTheme="minorEastAsia" w:hAnsi="Cambria Math"/>
                  <w:i/>
                </w:rPr>
              </m:ctrlPr>
            </m:sSupPr>
            <m:e>
              <m:r>
                <m:rPr>
                  <m:sty m:val="bi"/>
                </m:rPr>
                <w:rPr>
                  <w:rFonts w:ascii="Cambria Math" w:eastAsiaTheme="minorEastAsia" w:hAnsi="Cambria Math"/>
                </w:rPr>
                <m:t>10</m:t>
              </m:r>
            </m:e>
            <m:sup>
              <m:r>
                <m:rPr>
                  <m:sty m:val="bi"/>
                </m:rPr>
                <w:rPr>
                  <w:rFonts w:ascii="Cambria Math" w:eastAsiaTheme="minorEastAsia" w:hAnsi="Cambria Math"/>
                </w:rPr>
                <m:t>-8</m:t>
              </m:r>
            </m:sup>
          </m:sSup>
          <m:r>
            <m:rPr>
              <m:sty m:val="bi"/>
            </m:rPr>
            <w:rPr>
              <w:rFonts w:ascii="Cambria Math" w:eastAsiaTheme="minorEastAsia" w:hAnsi="Cambria Math"/>
            </w:rPr>
            <m:t xml:space="preserve"> H</m:t>
          </m:r>
        </m:oMath>
      </m:oMathPara>
    </w:p>
    <w:p w:rsidR="00033E6A" w:rsidRPr="00FF5938" w:rsidRDefault="00033E6A" w:rsidP="00033E6A">
      <w:pPr>
        <w:spacing w:line="360" w:lineRule="auto"/>
        <w:rPr>
          <w:rFonts w:eastAsiaTheme="minorEastAsia"/>
        </w:rPr>
      </w:pPr>
      <m:oMathPara>
        <m:oMath>
          <m:r>
            <m:rPr>
              <m:sty m:val="bi"/>
            </m:rPr>
            <w:rPr>
              <w:rFonts w:ascii="Cambria Math" w:eastAsiaTheme="minorEastAsia" w:hAnsi="Cambria Math"/>
            </w:rPr>
            <m:t>Z=21.53 ohm</m:t>
          </m:r>
        </m:oMath>
      </m:oMathPara>
    </w:p>
    <w:p w:rsidR="00033E6A" w:rsidRDefault="00033E6A" w:rsidP="00033E6A">
      <w:pPr>
        <w:spacing w:line="360" w:lineRule="auto"/>
        <w:jc w:val="both"/>
        <w:rPr>
          <w:rFonts w:eastAsiaTheme="minorEastAsia"/>
          <w:b w:val="0"/>
        </w:rPr>
      </w:pPr>
      <w:r>
        <w:rPr>
          <w:rFonts w:eastAsiaTheme="minorEastAsia"/>
          <w:b w:val="0"/>
        </w:rPr>
        <w:t>At this point, similar to the MOSFET design, resistor value is selected as found impedance value, and capacitor is selected as:</w:t>
      </w:r>
    </w:p>
    <w:p w:rsidR="00033E6A" w:rsidRPr="00033E6A" w:rsidRDefault="00033E6A" w:rsidP="00033E6A">
      <w:pPr>
        <w:spacing w:line="360" w:lineRule="auto"/>
        <w:jc w:val="both"/>
        <w:rPr>
          <w:rFonts w:eastAsiaTheme="minorEastAsia"/>
          <w:b w:val="0"/>
        </w:rPr>
      </w:pPr>
      <m:oMathPara>
        <m:oMath>
          <m:r>
            <m:rPr>
              <m:sty m:val="bi"/>
            </m:rPr>
            <w:rPr>
              <w:rFonts w:ascii="Cambria Math" w:eastAsiaTheme="minorEastAsia" w:hAnsi="Cambria Math"/>
            </w:rPr>
            <m:t>4*</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snubber</m:t>
              </m:r>
            </m:sub>
          </m:sSub>
          <m:r>
            <m:rPr>
              <m:sty m:val="bi"/>
            </m:rPr>
            <w:rPr>
              <w:rFonts w:ascii="Cambria Math" w:eastAsiaTheme="minorEastAsia" w:hAnsi="Cambria Math"/>
            </w:rPr>
            <m:t>≤10*</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p</m:t>
              </m:r>
            </m:sub>
          </m:sSub>
        </m:oMath>
      </m:oMathPara>
    </w:p>
    <w:p w:rsidR="00033E6A" w:rsidRPr="00033E6A" w:rsidRDefault="00033E6A" w:rsidP="00033E6A">
      <w:pPr>
        <w:spacing w:line="360" w:lineRule="auto"/>
        <w:jc w:val="both"/>
        <w:rPr>
          <w:rFonts w:eastAsiaTheme="minorEastAsia"/>
          <w:b w:val="0"/>
        </w:rPr>
      </w:pPr>
      <m:oMathPara>
        <m:oMath>
          <m:r>
            <m:rPr>
              <m:sty m:val="bi"/>
            </m:rPr>
            <w:rPr>
              <w:rFonts w:ascii="Cambria Math" w:eastAsiaTheme="minorEastAsia" w:hAnsi="Cambria Math"/>
            </w:rPr>
            <m:t>132pF≤C≤330pF</m:t>
          </m:r>
        </m:oMath>
      </m:oMathPara>
    </w:p>
    <w:p w:rsidR="00033E6A" w:rsidRDefault="00033E6A" w:rsidP="00033E6A">
      <w:pPr>
        <w:spacing w:line="360" w:lineRule="auto"/>
        <w:jc w:val="both"/>
        <w:rPr>
          <w:rFonts w:eastAsiaTheme="minorEastAsia"/>
          <w:b w:val="0"/>
        </w:rPr>
      </w:pPr>
      <w:r>
        <w:rPr>
          <w:rFonts w:eastAsiaTheme="minorEastAsia"/>
          <w:b w:val="0"/>
        </w:rPr>
        <w:t>Selected exact values are:</w:t>
      </w:r>
    </w:p>
    <w:p w:rsidR="00033E6A" w:rsidRPr="00033E6A" w:rsidRDefault="005743E8"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C</m:t>
              </m:r>
            </m:e>
            <m:sub>
              <m:r>
                <m:rPr>
                  <m:sty m:val="bi"/>
                </m:rPr>
                <w:rPr>
                  <w:rFonts w:ascii="Cambria Math" w:eastAsiaTheme="minorEastAsia" w:hAnsi="Cambria Math"/>
                </w:rPr>
                <m:t>snubber</m:t>
              </m:r>
            </m:sub>
            <m:sup>
              <m:r>
                <m:rPr>
                  <m:sty m:val="bi"/>
                </m:rPr>
                <w:rPr>
                  <w:rFonts w:ascii="Cambria Math" w:eastAsiaTheme="minorEastAsia" w:hAnsi="Cambria Math"/>
                </w:rPr>
                <m:t>diode</m:t>
              </m:r>
            </m:sup>
          </m:sSubSup>
          <m:r>
            <m:rPr>
              <m:sty m:val="bi"/>
            </m:rPr>
            <w:rPr>
              <w:rFonts w:ascii="Cambria Math" w:eastAsiaTheme="minorEastAsia" w:hAnsi="Cambria Math"/>
            </w:rPr>
            <m:t>=200pF</m:t>
          </m:r>
        </m:oMath>
      </m:oMathPara>
    </w:p>
    <w:p w:rsidR="00033E6A" w:rsidRPr="00033E6A" w:rsidRDefault="005743E8" w:rsidP="00033E6A">
      <w:pPr>
        <w:spacing w:line="360" w:lineRule="auto"/>
        <w:jc w:val="both"/>
        <w:rPr>
          <w:rFonts w:eastAsiaTheme="minorEastAsia"/>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R</m:t>
              </m:r>
            </m:e>
            <m:sub>
              <m:r>
                <m:rPr>
                  <m:sty m:val="bi"/>
                </m:rPr>
                <w:rPr>
                  <w:rFonts w:ascii="Cambria Math" w:eastAsiaTheme="minorEastAsia" w:hAnsi="Cambria Math"/>
                </w:rPr>
                <m:t>snubber</m:t>
              </m:r>
            </m:sub>
            <m:sup>
              <m:r>
                <m:rPr>
                  <m:sty m:val="bi"/>
                </m:rPr>
                <w:rPr>
                  <w:rFonts w:ascii="Cambria Math" w:eastAsiaTheme="minorEastAsia" w:hAnsi="Cambria Math"/>
                </w:rPr>
                <m:t>diode</m:t>
              </m:r>
            </m:sup>
          </m:sSubSup>
          <m:r>
            <m:rPr>
              <m:sty m:val="bi"/>
            </m:rPr>
            <w:rPr>
              <w:rFonts w:ascii="Cambria Math" w:eastAsiaTheme="minorEastAsia" w:hAnsi="Cambria Math"/>
            </w:rPr>
            <m:t>=22Ω</m:t>
          </m:r>
        </m:oMath>
      </m:oMathPara>
    </w:p>
    <w:p w:rsidR="00033E6A" w:rsidRDefault="00A95D45" w:rsidP="00A5110F">
      <w:pPr>
        <w:spacing w:before="240" w:line="360" w:lineRule="auto"/>
        <w:jc w:val="both"/>
      </w:pPr>
      <w:r>
        <w:rPr>
          <w:b w:val="0"/>
        </w:rPr>
        <w:t>After inserting snubber components, diode voltage waveform is observed as in</w:t>
      </w:r>
      <w:r w:rsidRPr="00A95D45">
        <w:t xml:space="preserve"> Figure X.</w:t>
      </w:r>
    </w:p>
    <w:p w:rsidR="00A95D45" w:rsidRPr="00033E6A" w:rsidRDefault="00A95D45" w:rsidP="00A5110F">
      <w:pPr>
        <w:spacing w:before="240" w:line="360" w:lineRule="auto"/>
        <w:jc w:val="both"/>
        <w:rPr>
          <w:b w:val="0"/>
        </w:rPr>
      </w:pPr>
      <w:r>
        <w:rPr>
          <w:noProof/>
          <w:lang w:val="tr-TR" w:eastAsia="tr-TR"/>
        </w:rPr>
        <w:drawing>
          <wp:inline distT="0" distB="0" distL="0" distR="0" wp14:anchorId="61532247" wp14:editId="617A87B1">
            <wp:extent cx="5760720" cy="254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42540"/>
                    </a:xfrm>
                    <a:prstGeom prst="rect">
                      <a:avLst/>
                    </a:prstGeom>
                  </pic:spPr>
                </pic:pic>
              </a:graphicData>
            </a:graphic>
          </wp:inline>
        </w:drawing>
      </w:r>
    </w:p>
    <w:p w:rsidR="00506876" w:rsidRPr="00AB0F9F" w:rsidRDefault="00AB0F9F" w:rsidP="00AB0F9F">
      <w:pPr>
        <w:pStyle w:val="Heading1"/>
        <w:numPr>
          <w:ilvl w:val="0"/>
          <w:numId w:val="3"/>
        </w:numPr>
      </w:pPr>
      <w:bookmarkStart w:id="6" w:name="_Toc70762456"/>
      <w:r w:rsidRPr="00AB0F9F">
        <w:lastRenderedPageBreak/>
        <w:t>Component Selection</w:t>
      </w:r>
      <w:bookmarkEnd w:id="6"/>
    </w:p>
    <w:p w:rsidR="00A5110F" w:rsidRPr="00506876" w:rsidRDefault="00A5110F" w:rsidP="00A5110F">
      <w:pPr>
        <w:spacing w:before="240" w:line="360" w:lineRule="auto"/>
        <w:rPr>
          <w:b w:val="0"/>
        </w:rPr>
      </w:pPr>
    </w:p>
    <w:p w:rsidR="00185C49" w:rsidRPr="00AB0F9F" w:rsidRDefault="00AB0F9F" w:rsidP="00AB0F9F">
      <w:pPr>
        <w:pStyle w:val="Heading1"/>
        <w:numPr>
          <w:ilvl w:val="0"/>
          <w:numId w:val="3"/>
        </w:numPr>
      </w:pPr>
      <w:bookmarkStart w:id="7" w:name="_Toc70762457"/>
      <w:r w:rsidRPr="00AB0F9F">
        <w:t>Simulation Results</w:t>
      </w:r>
      <w:bookmarkEnd w:id="7"/>
    </w:p>
    <w:p w:rsidR="00AB0F9F" w:rsidRDefault="00AB0F9F" w:rsidP="00AB0F9F"/>
    <w:p w:rsidR="00DC2197" w:rsidRDefault="00DC2197" w:rsidP="00AB0F9F">
      <w:r>
        <w:rPr>
          <w:b w:val="0"/>
        </w:rPr>
        <w:t xml:space="preserve">When input voltage is 220V, the output voltage and power waveform is as shown in </w:t>
      </w:r>
      <w:r w:rsidRPr="00DC2197">
        <w:t>Figure X.</w:t>
      </w:r>
    </w:p>
    <w:p w:rsidR="00DC2197" w:rsidRDefault="00DC2197" w:rsidP="00DC2197">
      <w:pPr>
        <w:jc w:val="center"/>
      </w:pPr>
      <w:r>
        <w:rPr>
          <w:noProof/>
          <w:lang w:val="tr-TR" w:eastAsia="tr-TR"/>
        </w:rPr>
        <w:drawing>
          <wp:inline distT="0" distB="0" distL="0" distR="0" wp14:anchorId="55E333E3" wp14:editId="18F6FD5C">
            <wp:extent cx="5760720" cy="2542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42540"/>
                    </a:xfrm>
                    <a:prstGeom prst="rect">
                      <a:avLst/>
                    </a:prstGeom>
                  </pic:spPr>
                </pic:pic>
              </a:graphicData>
            </a:graphic>
          </wp:inline>
        </w:drawing>
      </w:r>
    </w:p>
    <w:p w:rsidR="00DC2197" w:rsidRDefault="00DC2197" w:rsidP="00AB0F9F"/>
    <w:p w:rsidR="00DC2197" w:rsidRDefault="00437206" w:rsidP="00AB0F9F">
      <w:r>
        <w:rPr>
          <w:b w:val="0"/>
        </w:rPr>
        <w:t xml:space="preserve">Output voltage stabilizes at 12.02V. </w:t>
      </w:r>
      <w:r w:rsidR="00DC2197">
        <w:rPr>
          <w:b w:val="0"/>
        </w:rPr>
        <w:t xml:space="preserve">The output voltage ripple can be seen in </w:t>
      </w:r>
      <w:r w:rsidR="00DC2197" w:rsidRPr="00DC2197">
        <w:t>Figure X.</w:t>
      </w:r>
    </w:p>
    <w:p w:rsidR="00DC2197" w:rsidRDefault="00437206" w:rsidP="00437206">
      <w:pPr>
        <w:jc w:val="center"/>
      </w:pPr>
      <w:r w:rsidRPr="00437206">
        <w:rPr>
          <w:noProof/>
          <w:lang w:val="tr-TR" w:eastAsia="tr-TR"/>
        </w:rPr>
        <w:drawing>
          <wp:inline distT="0" distB="0" distL="0" distR="0" wp14:anchorId="6F93F238" wp14:editId="320260B1">
            <wp:extent cx="5760720" cy="2110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10740"/>
                    </a:xfrm>
                    <a:prstGeom prst="rect">
                      <a:avLst/>
                    </a:prstGeom>
                  </pic:spPr>
                </pic:pic>
              </a:graphicData>
            </a:graphic>
          </wp:inline>
        </w:drawing>
      </w:r>
    </w:p>
    <w:p w:rsidR="00DC2197" w:rsidRDefault="00DC2197" w:rsidP="00DC2197">
      <w:pPr>
        <w:jc w:val="center"/>
      </w:pPr>
    </w:p>
    <w:p w:rsidR="00DC2197" w:rsidRPr="003463F5" w:rsidRDefault="00DC2197" w:rsidP="00AB0F9F">
      <w:pPr>
        <w:rPr>
          <w:b w:val="0"/>
          <w:color w:val="FF0000"/>
        </w:rPr>
      </w:pPr>
      <w:r w:rsidRPr="003463F5">
        <w:rPr>
          <w:b w:val="0"/>
          <w:color w:val="FF0000"/>
        </w:rPr>
        <w:t xml:space="preserve">From no load to full load the output voltage waveform can be seen in </w:t>
      </w:r>
      <w:r w:rsidRPr="003463F5">
        <w:rPr>
          <w:color w:val="FF0000"/>
        </w:rPr>
        <w:t>Figure X.</w:t>
      </w:r>
    </w:p>
    <w:p w:rsidR="00DC2197" w:rsidRDefault="00DC2197" w:rsidP="00AB0F9F"/>
    <w:p w:rsidR="00DC2197" w:rsidRDefault="00DC2197" w:rsidP="00AB0F9F"/>
    <w:p w:rsidR="00DC2197" w:rsidRDefault="00DC2197" w:rsidP="00AB0F9F"/>
    <w:p w:rsidR="00DC2197" w:rsidRDefault="00DC2197" w:rsidP="00AB0F9F"/>
    <w:p w:rsidR="00DC2197" w:rsidRDefault="00DC2197" w:rsidP="00AB0F9F"/>
    <w:p w:rsidR="00DC2197" w:rsidRDefault="00DC2197" w:rsidP="00AB0F9F"/>
    <w:p w:rsidR="00DC2197" w:rsidRDefault="00DC2197" w:rsidP="00AB0F9F"/>
    <w:p w:rsidR="00DC2197" w:rsidRDefault="00DC2197" w:rsidP="00AB0F9F"/>
    <w:p w:rsidR="00DC2197" w:rsidRDefault="00DC2197" w:rsidP="00AB0F9F"/>
    <w:p w:rsidR="00DC2197" w:rsidRDefault="00DC2197" w:rsidP="00DC2197">
      <w:r>
        <w:rPr>
          <w:b w:val="0"/>
        </w:rPr>
        <w:t xml:space="preserve">When input voltage is 400V, the output voltage and power waveform is as shown in </w:t>
      </w:r>
      <w:r w:rsidRPr="00DC2197">
        <w:t>Figure X.</w:t>
      </w:r>
    </w:p>
    <w:p w:rsidR="00437206" w:rsidRDefault="00437206" w:rsidP="00DC2197">
      <w:r>
        <w:rPr>
          <w:noProof/>
          <w:lang w:val="tr-TR" w:eastAsia="tr-TR"/>
        </w:rPr>
        <w:drawing>
          <wp:inline distT="0" distB="0" distL="0" distR="0" wp14:anchorId="197A271F" wp14:editId="33D2E130">
            <wp:extent cx="5760720" cy="2542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42540"/>
                    </a:xfrm>
                    <a:prstGeom prst="rect">
                      <a:avLst/>
                    </a:prstGeom>
                  </pic:spPr>
                </pic:pic>
              </a:graphicData>
            </a:graphic>
          </wp:inline>
        </w:drawing>
      </w:r>
    </w:p>
    <w:p w:rsidR="003463F5" w:rsidRPr="003463F5" w:rsidRDefault="003463F5" w:rsidP="00DC2197">
      <w:pPr>
        <w:rPr>
          <w:b w:val="0"/>
        </w:rPr>
      </w:pPr>
      <w:r>
        <w:rPr>
          <w:b w:val="0"/>
        </w:rPr>
        <w:t>The output voltage stabilizes at 12.0014V.</w:t>
      </w:r>
    </w:p>
    <w:p w:rsidR="00DC2197" w:rsidRDefault="00DC2197" w:rsidP="00DC2197"/>
    <w:p w:rsidR="00DC2197" w:rsidRDefault="00DC2197" w:rsidP="00DC2197"/>
    <w:p w:rsidR="00437206" w:rsidRDefault="00DC2197" w:rsidP="00AB0F9F">
      <w:r>
        <w:rPr>
          <w:b w:val="0"/>
        </w:rPr>
        <w:t xml:space="preserve">The output voltage ripple can be seen in </w:t>
      </w:r>
      <w:r w:rsidR="00437206">
        <w:t xml:space="preserve">Figure </w:t>
      </w:r>
    </w:p>
    <w:p w:rsidR="00437206" w:rsidRDefault="00437206" w:rsidP="00AB0F9F"/>
    <w:p w:rsidR="00DC2197" w:rsidRDefault="00437206" w:rsidP="00AB0F9F">
      <w:r w:rsidRPr="00437206">
        <w:rPr>
          <w:noProof/>
          <w:lang w:val="tr-TR" w:eastAsia="tr-TR"/>
        </w:rPr>
        <w:drawing>
          <wp:inline distT="0" distB="0" distL="0" distR="0" wp14:anchorId="695DC7A6" wp14:editId="0A75430F">
            <wp:extent cx="576072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86305"/>
                    </a:xfrm>
                    <a:prstGeom prst="rect">
                      <a:avLst/>
                    </a:prstGeom>
                  </pic:spPr>
                </pic:pic>
              </a:graphicData>
            </a:graphic>
          </wp:inline>
        </w:drawing>
      </w:r>
    </w:p>
    <w:p w:rsidR="00437206" w:rsidRDefault="00437206" w:rsidP="00AB0F9F"/>
    <w:p w:rsidR="00DC2197" w:rsidRDefault="00DC2197" w:rsidP="00AB0F9F"/>
    <w:p w:rsidR="00DC2197" w:rsidRDefault="00DC2197" w:rsidP="00DC2197"/>
    <w:p w:rsidR="00DC2197" w:rsidRPr="003463F5" w:rsidRDefault="00DC2197" w:rsidP="00DC2197">
      <w:pPr>
        <w:rPr>
          <w:color w:val="FF0000"/>
        </w:rPr>
      </w:pPr>
      <w:r w:rsidRPr="003463F5">
        <w:rPr>
          <w:b w:val="0"/>
          <w:color w:val="FF0000"/>
        </w:rPr>
        <w:t xml:space="preserve">From no load to full load the output voltage waveform can be seen in </w:t>
      </w:r>
      <w:r w:rsidRPr="003463F5">
        <w:rPr>
          <w:color w:val="FF0000"/>
        </w:rPr>
        <w:t>Figure X.</w:t>
      </w:r>
    </w:p>
    <w:p w:rsidR="00DC2197" w:rsidRDefault="00DC2197" w:rsidP="00DC2197"/>
    <w:p w:rsidR="00DC2197" w:rsidRDefault="00DC2197" w:rsidP="00DC2197">
      <w:pPr>
        <w:rPr>
          <w:b w:val="0"/>
        </w:rPr>
      </w:pPr>
      <w:r>
        <w:rPr>
          <w:b w:val="0"/>
        </w:rPr>
        <w:t>The line regulation when input voltage changes from 220 V to 400 V can be calculated from the above results as:</w:t>
      </w:r>
    </w:p>
    <w:p w:rsidR="00DC2197" w:rsidRPr="00DC2197" w:rsidRDefault="00DC2197" w:rsidP="00DC2197">
      <w:pPr>
        <w:rPr>
          <w:b w:val="0"/>
        </w:rPr>
      </w:pPr>
      <m:oMathPara>
        <m:oMath>
          <m:r>
            <m:rPr>
              <m:sty m:val="bi"/>
            </m:rPr>
            <w:rPr>
              <w:rFonts w:ascii="Cambria Math" w:hAnsi="Cambria Math"/>
            </w:rPr>
            <m:t>Lin</m:t>
          </m:r>
          <m:sSub>
            <m:sSubPr>
              <m:ctrlPr>
                <w:rPr>
                  <w:rFonts w:ascii="Cambria Math" w:hAnsi="Cambria Math"/>
                  <w:b w:val="0"/>
                  <w:i/>
                </w:rPr>
              </m:ctrlPr>
            </m:sSubPr>
            <m:e>
              <m:r>
                <m:rPr>
                  <m:sty m:val="bi"/>
                </m:rPr>
                <w:rPr>
                  <w:rFonts w:ascii="Cambria Math" w:hAnsi="Cambria Math"/>
                </w:rPr>
                <m:t>e</m:t>
              </m:r>
            </m:e>
            <m:sub>
              <m:r>
                <m:rPr>
                  <m:sty m:val="bi"/>
                </m:rPr>
                <w:rPr>
                  <w:rFonts w:ascii="Cambria Math" w:hAnsi="Cambria Math"/>
                </w:rPr>
                <m:t>reg</m:t>
              </m:r>
            </m:sub>
          </m:sSub>
          <m:r>
            <m:rPr>
              <m:sty m:val="bi"/>
            </m:rPr>
            <w:rPr>
              <w:rFonts w:ascii="Cambria Math" w:hAnsi="Cambria Math"/>
            </w:rPr>
            <m:t>=</m:t>
          </m:r>
          <m:d>
            <m:dPr>
              <m:ctrlPr>
                <w:rPr>
                  <w:rFonts w:ascii="Cambria Math" w:hAnsi="Cambria Math"/>
                  <w:b w:val="0"/>
                  <w:i/>
                </w:rPr>
              </m:ctrlPr>
            </m:dPr>
            <m:e>
              <m:f>
                <m:fPr>
                  <m:ctrlPr>
                    <w:rPr>
                      <w:rFonts w:ascii="Cambria Math" w:hAnsi="Cambria Math"/>
                      <w:b w:val="0"/>
                      <w:i/>
                    </w:rPr>
                  </m:ctrlPr>
                </m:fPr>
                <m:num>
                  <m:sSubSup>
                    <m:sSubSupPr>
                      <m:ctrlPr>
                        <w:rPr>
                          <w:rFonts w:ascii="Cambria Math" w:hAnsi="Cambria Math"/>
                          <w:b w:val="0"/>
                          <w:i/>
                        </w:rPr>
                      </m:ctrlPr>
                    </m:sSubSupPr>
                    <m:e>
                      <m:r>
                        <m:rPr>
                          <m:sty m:val="bi"/>
                        </m:rPr>
                        <w:rPr>
                          <w:rFonts w:ascii="Cambria Math" w:hAnsi="Cambria Math"/>
                        </w:rPr>
                        <m:t>V</m:t>
                      </m:r>
                    </m:e>
                    <m:sub>
                      <m:r>
                        <m:rPr>
                          <m:sty m:val="bi"/>
                        </m:rPr>
                        <w:rPr>
                          <w:rFonts w:ascii="Cambria Math" w:hAnsi="Cambria Math"/>
                        </w:rPr>
                        <m:t>out</m:t>
                      </m:r>
                    </m:sub>
                    <m:sup>
                      <m:r>
                        <m:rPr>
                          <m:sty m:val="bi"/>
                        </m:rPr>
                        <w:rPr>
                          <w:rFonts w:ascii="Cambria Math" w:hAnsi="Cambria Math"/>
                        </w:rPr>
                        <m:t>220V</m:t>
                      </m:r>
                    </m:sup>
                  </m:sSubSup>
                  <m:r>
                    <m:rPr>
                      <m:sty m:val="bi"/>
                    </m:rPr>
                    <w:rPr>
                      <w:rFonts w:ascii="Cambria Math" w:hAnsi="Cambria Math"/>
                    </w:rPr>
                    <m:t>-</m:t>
                  </m:r>
                  <m:sSubSup>
                    <m:sSubSupPr>
                      <m:ctrlPr>
                        <w:rPr>
                          <w:rFonts w:ascii="Cambria Math" w:hAnsi="Cambria Math"/>
                          <w:b w:val="0"/>
                          <w:i/>
                        </w:rPr>
                      </m:ctrlPr>
                    </m:sSubSupPr>
                    <m:e>
                      <m:r>
                        <m:rPr>
                          <m:sty m:val="bi"/>
                        </m:rPr>
                        <w:rPr>
                          <w:rFonts w:ascii="Cambria Math" w:hAnsi="Cambria Math"/>
                        </w:rPr>
                        <m:t>V</m:t>
                      </m:r>
                    </m:e>
                    <m:sub>
                      <m:r>
                        <m:rPr>
                          <m:sty m:val="bi"/>
                        </m:rPr>
                        <w:rPr>
                          <w:rFonts w:ascii="Cambria Math" w:hAnsi="Cambria Math"/>
                        </w:rPr>
                        <m:t>out</m:t>
                      </m:r>
                    </m:sub>
                    <m:sup>
                      <m:r>
                        <m:rPr>
                          <m:sty m:val="bi"/>
                        </m:rPr>
                        <w:rPr>
                          <w:rFonts w:ascii="Cambria Math" w:hAnsi="Cambria Math"/>
                        </w:rPr>
                        <m:t>400V</m:t>
                      </m:r>
                    </m:sup>
                  </m:sSubSup>
                </m:num>
                <m:den>
                  <m:sSubSup>
                    <m:sSubSupPr>
                      <m:ctrlPr>
                        <w:rPr>
                          <w:rFonts w:ascii="Cambria Math" w:hAnsi="Cambria Math"/>
                          <w:b w:val="0"/>
                          <w:i/>
                        </w:rPr>
                      </m:ctrlPr>
                    </m:sSubSupPr>
                    <m:e>
                      <m:r>
                        <m:rPr>
                          <m:sty m:val="bi"/>
                        </m:rPr>
                        <w:rPr>
                          <w:rFonts w:ascii="Cambria Math" w:hAnsi="Cambria Math"/>
                        </w:rPr>
                        <m:t>V</m:t>
                      </m:r>
                    </m:e>
                    <m:sub>
                      <m:r>
                        <m:rPr>
                          <m:sty m:val="bi"/>
                        </m:rPr>
                        <w:rPr>
                          <w:rFonts w:ascii="Cambria Math" w:hAnsi="Cambria Math"/>
                        </w:rPr>
                        <m:t>out</m:t>
                      </m:r>
                    </m:sub>
                    <m:sup>
                      <m:r>
                        <m:rPr>
                          <m:sty m:val="bi"/>
                        </m:rPr>
                        <w:rPr>
                          <w:rFonts w:ascii="Cambria Math" w:hAnsi="Cambria Math"/>
                        </w:rPr>
                        <m:t>220V</m:t>
                      </m:r>
                    </m:sup>
                  </m:sSubSup>
                </m:den>
              </m:f>
            </m:e>
          </m:d>
          <m:r>
            <m:rPr>
              <m:sty m:val="bi"/>
            </m:rPr>
            <w:rPr>
              <w:rFonts w:ascii="Cambria Math" w:hAnsi="Cambria Math"/>
            </w:rPr>
            <m:t>*100=</m:t>
          </m:r>
          <m:f>
            <m:fPr>
              <m:ctrlPr>
                <w:rPr>
                  <w:rFonts w:ascii="Cambria Math" w:hAnsi="Cambria Math"/>
                  <w:b w:val="0"/>
                  <w:i/>
                </w:rPr>
              </m:ctrlPr>
            </m:fPr>
            <m:num>
              <m:r>
                <m:rPr>
                  <m:sty m:val="bi"/>
                </m:rPr>
                <w:rPr>
                  <w:rFonts w:ascii="Cambria Math" w:hAnsi="Cambria Math"/>
                </w:rPr>
                <m:t>12.02-12.0014</m:t>
              </m:r>
            </m:num>
            <m:den>
              <m:r>
                <m:rPr>
                  <m:sty m:val="bi"/>
                </m:rPr>
                <w:rPr>
                  <w:rFonts w:ascii="Cambria Math" w:hAnsi="Cambria Math"/>
                </w:rPr>
                <m:t>12.02</m:t>
              </m:r>
            </m:den>
          </m:f>
          <m:r>
            <m:rPr>
              <m:sty m:val="bi"/>
            </m:rPr>
            <w:rPr>
              <w:rFonts w:ascii="Cambria Math" w:hAnsi="Cambria Math"/>
            </w:rPr>
            <m:t>*100=0.155%</m:t>
          </m:r>
        </m:oMath>
      </m:oMathPara>
    </w:p>
    <w:p w:rsidR="00DC2197" w:rsidRDefault="00DC2197" w:rsidP="00AB0F9F"/>
    <w:p w:rsidR="00DC2197" w:rsidRDefault="00DC2197" w:rsidP="00AB0F9F">
      <w:pPr>
        <w:rPr>
          <w:b w:val="0"/>
        </w:rPr>
      </w:pPr>
    </w:p>
    <w:p w:rsidR="006164E5" w:rsidRDefault="006164E5" w:rsidP="00AB0F9F">
      <w:pPr>
        <w:rPr>
          <w:b w:val="0"/>
        </w:rPr>
      </w:pPr>
    </w:p>
    <w:p w:rsidR="006164E5" w:rsidRDefault="006164E5" w:rsidP="00AB0F9F">
      <w:pPr>
        <w:rPr>
          <w:b w:val="0"/>
        </w:rPr>
      </w:pPr>
    </w:p>
    <w:p w:rsidR="006164E5" w:rsidRDefault="006164E5" w:rsidP="00AB0F9F">
      <w:pPr>
        <w:rPr>
          <w:b w:val="0"/>
        </w:rPr>
      </w:pPr>
    </w:p>
    <w:p w:rsidR="006164E5" w:rsidRDefault="006164E5" w:rsidP="00AB0F9F">
      <w:pPr>
        <w:rPr>
          <w:b w:val="0"/>
        </w:rPr>
      </w:pPr>
    </w:p>
    <w:p w:rsidR="006164E5" w:rsidRDefault="006164E5" w:rsidP="00AB0F9F">
      <w:pPr>
        <w:rPr>
          <w:b w:val="0"/>
        </w:rPr>
      </w:pPr>
    </w:p>
    <w:p w:rsidR="006164E5" w:rsidRDefault="006164E5" w:rsidP="00AB0F9F">
      <w:pPr>
        <w:rPr>
          <w:b w:val="0"/>
        </w:rPr>
      </w:pPr>
    </w:p>
    <w:p w:rsidR="006164E5" w:rsidRDefault="006164E5" w:rsidP="00AB0F9F">
      <w:pPr>
        <w:rPr>
          <w:b w:val="0"/>
        </w:rPr>
      </w:pPr>
    </w:p>
    <w:p w:rsidR="006164E5" w:rsidRPr="006164E5" w:rsidRDefault="006164E5" w:rsidP="006164E5">
      <w:pPr>
        <w:pStyle w:val="Heading1"/>
      </w:pPr>
      <w:bookmarkStart w:id="8" w:name="_Toc70762458"/>
      <w:r w:rsidRPr="006164E5">
        <w:t>Conclusion</w:t>
      </w:r>
      <w:bookmarkEnd w:id="8"/>
    </w:p>
    <w:p w:rsidR="006164E5" w:rsidRDefault="006164E5" w:rsidP="00AB0F9F">
      <w:pPr>
        <w:rPr>
          <w:b w:val="0"/>
        </w:rPr>
      </w:pPr>
    </w:p>
    <w:p w:rsidR="006164E5" w:rsidRPr="006164E5" w:rsidRDefault="006164E5" w:rsidP="006164E5">
      <w:pPr>
        <w:pStyle w:val="Heading1"/>
      </w:pPr>
      <w:bookmarkStart w:id="9" w:name="_Toc70762459"/>
      <w:r w:rsidRPr="006164E5">
        <w:t>Appendix</w:t>
      </w:r>
      <w:bookmarkEnd w:id="9"/>
    </w:p>
    <w:p w:rsidR="006164E5" w:rsidRDefault="006164E5" w:rsidP="00AB0F9F">
      <w:pPr>
        <w:rPr>
          <w:b w:val="0"/>
        </w:rPr>
      </w:pPr>
    </w:p>
    <w:p w:rsidR="006164E5" w:rsidRDefault="006164E5" w:rsidP="006164E5">
      <w:pPr>
        <w:pStyle w:val="BodyText"/>
        <w:spacing w:before="100"/>
      </w:pPr>
      <w:r>
        <w:rPr>
          <w:color w:val="218B21"/>
        </w:rPr>
        <w:t>%Doge Power Compensator Design File</w:t>
      </w:r>
    </w:p>
    <w:p w:rsidR="006164E5" w:rsidRDefault="006164E5" w:rsidP="006164E5">
      <w:pPr>
        <w:pStyle w:val="BodyText"/>
        <w:spacing w:before="4"/>
        <w:ind w:left="0"/>
        <w:rPr>
          <w:sz w:val="22"/>
        </w:rPr>
      </w:pPr>
    </w:p>
    <w:p w:rsidR="006164E5" w:rsidRDefault="006164E5" w:rsidP="006164E5">
      <w:pPr>
        <w:pStyle w:val="BodyText"/>
        <w:tabs>
          <w:tab w:val="left" w:pos="5239"/>
        </w:tabs>
      </w:pPr>
      <w:r>
        <w:t>L = 80e-6;</w:t>
      </w:r>
      <w:r>
        <w:tab/>
      </w:r>
      <w:r>
        <w:rPr>
          <w:color w:val="218B21"/>
        </w:rPr>
        <w:t>%Output Inductance</w:t>
      </w:r>
    </w:p>
    <w:p w:rsidR="006164E5" w:rsidRPr="00B033F1" w:rsidRDefault="006164E5" w:rsidP="006164E5">
      <w:pPr>
        <w:pStyle w:val="BodyText"/>
        <w:tabs>
          <w:tab w:val="left" w:pos="5239"/>
        </w:tabs>
        <w:spacing w:before="14"/>
        <w:rPr>
          <w:lang w:val="es-ES"/>
        </w:rPr>
      </w:pPr>
      <w:r w:rsidRPr="00B033F1">
        <w:rPr>
          <w:lang w:val="es-ES"/>
        </w:rPr>
        <w:t>C = 330e-6;</w:t>
      </w:r>
      <w:r w:rsidRPr="00B033F1">
        <w:rPr>
          <w:lang w:val="es-ES"/>
        </w:rPr>
        <w:tab/>
      </w:r>
      <w:r w:rsidRPr="00B033F1">
        <w:rPr>
          <w:color w:val="218B21"/>
          <w:lang w:val="es-ES"/>
        </w:rPr>
        <w:t xml:space="preserve">%Output </w:t>
      </w:r>
      <w:proofErr w:type="spellStart"/>
      <w:r w:rsidRPr="00B033F1">
        <w:rPr>
          <w:color w:val="218B21"/>
          <w:lang w:val="es-ES"/>
        </w:rPr>
        <w:t>Capacitance</w:t>
      </w:r>
      <w:proofErr w:type="spellEnd"/>
    </w:p>
    <w:p w:rsidR="006164E5" w:rsidRPr="00B033F1" w:rsidRDefault="006164E5" w:rsidP="006164E5">
      <w:pPr>
        <w:pStyle w:val="BodyText"/>
        <w:tabs>
          <w:tab w:val="left" w:pos="5239"/>
        </w:tabs>
        <w:spacing w:before="13"/>
        <w:rPr>
          <w:lang w:val="es-ES"/>
        </w:rPr>
      </w:pPr>
      <w:r w:rsidRPr="00B033F1">
        <w:rPr>
          <w:lang w:val="es-ES"/>
        </w:rPr>
        <w:t>ESR = 56e-3;</w:t>
      </w:r>
      <w:r w:rsidRPr="00B033F1">
        <w:rPr>
          <w:lang w:val="es-ES"/>
        </w:rPr>
        <w:tab/>
      </w:r>
      <w:r w:rsidRPr="00B033F1">
        <w:rPr>
          <w:color w:val="218B21"/>
          <w:lang w:val="es-ES"/>
        </w:rPr>
        <w:t xml:space="preserve">%Capacitor ESR </w:t>
      </w:r>
      <w:proofErr w:type="spellStart"/>
      <w:r w:rsidRPr="00B033F1">
        <w:rPr>
          <w:color w:val="218B21"/>
          <w:lang w:val="es-ES"/>
        </w:rPr>
        <w:t>value</w:t>
      </w:r>
      <w:proofErr w:type="spellEnd"/>
    </w:p>
    <w:p w:rsidR="006164E5" w:rsidRDefault="006164E5" w:rsidP="006164E5">
      <w:pPr>
        <w:pStyle w:val="BodyText"/>
        <w:tabs>
          <w:tab w:val="left" w:pos="5239"/>
        </w:tabs>
        <w:spacing w:before="13"/>
      </w:pPr>
      <w:proofErr w:type="spellStart"/>
      <w:r>
        <w:t>F_lc</w:t>
      </w:r>
      <w:proofErr w:type="spellEnd"/>
      <w:r>
        <w:t xml:space="preserve"> = 1/(2*pi*</w:t>
      </w:r>
      <w:proofErr w:type="spellStart"/>
      <w:r>
        <w:t>sqrt</w:t>
      </w:r>
      <w:proofErr w:type="spellEnd"/>
      <w:r>
        <w:t>(L*C));</w:t>
      </w:r>
      <w:r>
        <w:tab/>
      </w:r>
      <w:r>
        <w:rPr>
          <w:color w:val="218B21"/>
        </w:rPr>
        <w:t>%Filter frequency</w:t>
      </w:r>
    </w:p>
    <w:p w:rsidR="006164E5" w:rsidRDefault="006164E5" w:rsidP="006164E5">
      <w:pPr>
        <w:pStyle w:val="BodyText"/>
        <w:tabs>
          <w:tab w:val="left" w:pos="5239"/>
        </w:tabs>
        <w:spacing w:before="14"/>
      </w:pPr>
      <w:proofErr w:type="spellStart"/>
      <w:r>
        <w:t>F_esr</w:t>
      </w:r>
      <w:proofErr w:type="spellEnd"/>
      <w:r>
        <w:t xml:space="preserve"> = 1/(2*pi*ESR*C);</w:t>
      </w:r>
      <w:r>
        <w:tab/>
      </w:r>
      <w:r>
        <w:rPr>
          <w:color w:val="218B21"/>
        </w:rPr>
        <w:t>%ESR frequency</w:t>
      </w:r>
    </w:p>
    <w:p w:rsidR="006164E5" w:rsidRDefault="006164E5" w:rsidP="006164E5">
      <w:pPr>
        <w:pStyle w:val="BodyText"/>
        <w:tabs>
          <w:tab w:val="left" w:pos="5239"/>
        </w:tabs>
        <w:spacing w:before="13"/>
      </w:pPr>
      <w:proofErr w:type="spellStart"/>
      <w:r>
        <w:t>Fsw</w:t>
      </w:r>
      <w:proofErr w:type="spellEnd"/>
      <w:r>
        <w:t xml:space="preserve"> = 100e3;</w:t>
      </w:r>
      <w:r>
        <w:tab/>
      </w:r>
      <w:r>
        <w:rPr>
          <w:color w:val="218B21"/>
        </w:rPr>
        <w:t>%Switching frequency</w:t>
      </w:r>
    </w:p>
    <w:p w:rsidR="006164E5" w:rsidRDefault="006164E5" w:rsidP="006164E5">
      <w:pPr>
        <w:pStyle w:val="BodyText"/>
        <w:tabs>
          <w:tab w:val="left" w:pos="5239"/>
        </w:tabs>
        <w:spacing w:before="14"/>
      </w:pPr>
      <w:proofErr w:type="spellStart"/>
      <w:r>
        <w:t>Fzero</w:t>
      </w:r>
      <w:proofErr w:type="spellEnd"/>
      <w:r>
        <w:t xml:space="preserve"> = </w:t>
      </w:r>
      <w:proofErr w:type="spellStart"/>
      <w:r>
        <w:t>Fsw</w:t>
      </w:r>
      <w:proofErr w:type="spellEnd"/>
      <w:r>
        <w:t>/10;</w:t>
      </w:r>
      <w:r>
        <w:tab/>
      </w:r>
      <w:r>
        <w:rPr>
          <w:color w:val="218B21"/>
        </w:rPr>
        <w:t>%Center frequency</w:t>
      </w:r>
    </w:p>
    <w:p w:rsidR="006164E5" w:rsidRDefault="006164E5" w:rsidP="006164E5">
      <w:pPr>
        <w:pStyle w:val="BodyText"/>
        <w:spacing w:before="4"/>
        <w:ind w:left="0"/>
        <w:rPr>
          <w:sz w:val="22"/>
        </w:rPr>
      </w:pPr>
    </w:p>
    <w:p w:rsidR="006164E5" w:rsidRDefault="006164E5" w:rsidP="006164E5">
      <w:pPr>
        <w:pStyle w:val="BodyText"/>
        <w:tabs>
          <w:tab w:val="left" w:pos="5239"/>
        </w:tabs>
      </w:pPr>
      <w:proofErr w:type="spellStart"/>
      <w:r>
        <w:t>Vref</w:t>
      </w:r>
      <w:proofErr w:type="spellEnd"/>
      <w:r>
        <w:t xml:space="preserve"> = 2.5;</w:t>
      </w:r>
      <w:r>
        <w:tab/>
      </w:r>
      <w:r>
        <w:rPr>
          <w:color w:val="218B21"/>
        </w:rPr>
        <w:t>%Driver reference voltage</w:t>
      </w:r>
    </w:p>
    <w:p w:rsidR="006164E5" w:rsidRDefault="006164E5" w:rsidP="006164E5">
      <w:pPr>
        <w:pStyle w:val="BodyText"/>
        <w:tabs>
          <w:tab w:val="left" w:pos="5239"/>
        </w:tabs>
        <w:spacing w:before="13"/>
      </w:pPr>
      <w:proofErr w:type="spellStart"/>
      <w:r>
        <w:t>Vout</w:t>
      </w:r>
      <w:proofErr w:type="spellEnd"/>
      <w:r>
        <w:t xml:space="preserve"> = 12;</w:t>
      </w:r>
      <w:r>
        <w:tab/>
      </w:r>
      <w:r>
        <w:rPr>
          <w:color w:val="218B21"/>
        </w:rPr>
        <w:t>%Output voltage</w:t>
      </w:r>
    </w:p>
    <w:p w:rsidR="006164E5" w:rsidRDefault="006164E5" w:rsidP="006164E5">
      <w:pPr>
        <w:pStyle w:val="BodyText"/>
        <w:tabs>
          <w:tab w:val="left" w:pos="5239"/>
        </w:tabs>
        <w:spacing w:before="14" w:line="254" w:lineRule="auto"/>
        <w:ind w:left="800" w:right="1077" w:hanging="121"/>
      </w:pPr>
      <w:proofErr w:type="spellStart"/>
      <w:r>
        <w:t>Vosc</w:t>
      </w:r>
      <w:proofErr w:type="spellEnd"/>
      <w:r>
        <w:t xml:space="preserve"> = 2.35;</w:t>
      </w:r>
      <w:r>
        <w:tab/>
      </w:r>
      <w:r>
        <w:rPr>
          <w:color w:val="218B21"/>
        </w:rPr>
        <w:t>%Peak-to-Peak oscillator amplitude voltage</w:t>
      </w:r>
    </w:p>
    <w:p w:rsidR="006164E5" w:rsidRDefault="006164E5" w:rsidP="006164E5">
      <w:pPr>
        <w:pStyle w:val="BodyText"/>
        <w:tabs>
          <w:tab w:val="left" w:pos="5239"/>
        </w:tabs>
        <w:spacing w:line="226" w:lineRule="exact"/>
      </w:pPr>
      <w:r>
        <w:t>Vin = 300;</w:t>
      </w:r>
      <w:r>
        <w:tab/>
      </w:r>
      <w:r>
        <w:rPr>
          <w:color w:val="218B21"/>
        </w:rPr>
        <w:t>%Minimum input voltage</w:t>
      </w:r>
    </w:p>
    <w:p w:rsidR="006164E5" w:rsidRDefault="006164E5" w:rsidP="006164E5">
      <w:pPr>
        <w:pStyle w:val="BodyText"/>
        <w:spacing w:before="4"/>
        <w:ind w:left="0"/>
        <w:rPr>
          <w:sz w:val="22"/>
        </w:rPr>
      </w:pPr>
    </w:p>
    <w:p w:rsidR="006164E5" w:rsidRDefault="006164E5" w:rsidP="006164E5">
      <w:pPr>
        <w:pStyle w:val="BodyText"/>
      </w:pPr>
      <w:r>
        <w:rPr>
          <w:color w:val="218B21"/>
        </w:rPr>
        <w:t>%Type 3 Compensator pole and zero frequencies</w:t>
      </w:r>
    </w:p>
    <w:p w:rsidR="006164E5" w:rsidRDefault="006164E5" w:rsidP="006164E5">
      <w:pPr>
        <w:pStyle w:val="BodyText"/>
        <w:tabs>
          <w:tab w:val="left" w:pos="5239"/>
        </w:tabs>
        <w:spacing w:before="14"/>
      </w:pPr>
      <w:r>
        <w:t xml:space="preserve">Fz2 = </w:t>
      </w:r>
      <w:proofErr w:type="spellStart"/>
      <w:r>
        <w:t>F_lc</w:t>
      </w:r>
      <w:proofErr w:type="spellEnd"/>
      <w:r>
        <w:t>;</w:t>
      </w:r>
      <w:r>
        <w:tab/>
      </w:r>
      <w:r>
        <w:rPr>
          <w:color w:val="218B21"/>
        </w:rPr>
        <w:t>%Second zero frequency</w:t>
      </w:r>
    </w:p>
    <w:p w:rsidR="006164E5" w:rsidRDefault="006164E5" w:rsidP="006164E5">
      <w:pPr>
        <w:pStyle w:val="BodyText"/>
        <w:tabs>
          <w:tab w:val="left" w:pos="5239"/>
        </w:tabs>
        <w:spacing w:before="13"/>
      </w:pPr>
      <w:r>
        <w:t>Fz1 = 0.75*</w:t>
      </w:r>
      <w:proofErr w:type="spellStart"/>
      <w:r>
        <w:t>F_lc</w:t>
      </w:r>
      <w:proofErr w:type="spellEnd"/>
      <w:r>
        <w:t>;</w:t>
      </w:r>
      <w:r>
        <w:tab/>
      </w:r>
      <w:r>
        <w:rPr>
          <w:color w:val="218B21"/>
        </w:rPr>
        <w:t>%First zero frequency</w:t>
      </w:r>
    </w:p>
    <w:p w:rsidR="006164E5" w:rsidRDefault="006164E5" w:rsidP="006164E5">
      <w:pPr>
        <w:pStyle w:val="BodyText"/>
        <w:tabs>
          <w:tab w:val="left" w:pos="5119"/>
        </w:tabs>
        <w:spacing w:before="13"/>
      </w:pPr>
      <w:r>
        <w:t xml:space="preserve">Fp2 = </w:t>
      </w:r>
      <w:proofErr w:type="spellStart"/>
      <w:r>
        <w:t>F_esr</w:t>
      </w:r>
      <w:proofErr w:type="spellEnd"/>
      <w:r>
        <w:t>*10;</w:t>
      </w:r>
      <w:r>
        <w:tab/>
      </w:r>
      <w:r>
        <w:rPr>
          <w:color w:val="218B21"/>
        </w:rPr>
        <w:t>%Second pole frequency</w:t>
      </w:r>
    </w:p>
    <w:p w:rsidR="006164E5" w:rsidRDefault="006164E5" w:rsidP="006164E5">
      <w:pPr>
        <w:pStyle w:val="BodyText"/>
        <w:tabs>
          <w:tab w:val="left" w:pos="5240"/>
        </w:tabs>
        <w:spacing w:before="14"/>
      </w:pPr>
      <w:r>
        <w:rPr>
          <w:color w:val="218B21"/>
        </w:rPr>
        <w:t xml:space="preserve">%Fp3 = </w:t>
      </w:r>
      <w:proofErr w:type="spellStart"/>
      <w:r>
        <w:rPr>
          <w:color w:val="218B21"/>
        </w:rPr>
        <w:t>Fsw</w:t>
      </w:r>
      <w:proofErr w:type="spellEnd"/>
      <w:r>
        <w:rPr>
          <w:color w:val="218B21"/>
        </w:rPr>
        <w:t>/2;</w:t>
      </w:r>
      <w:r>
        <w:rPr>
          <w:color w:val="218B21"/>
        </w:rPr>
        <w:tab/>
        <w:t>%Third pole frequency</w:t>
      </w:r>
    </w:p>
    <w:p w:rsidR="006164E5" w:rsidRDefault="006164E5" w:rsidP="006164E5">
      <w:pPr>
        <w:pStyle w:val="BodyText"/>
        <w:tabs>
          <w:tab w:val="left" w:pos="5239"/>
        </w:tabs>
        <w:spacing w:before="13"/>
      </w:pPr>
      <w:r>
        <w:lastRenderedPageBreak/>
        <w:t xml:space="preserve">Fp3 = </w:t>
      </w:r>
      <w:proofErr w:type="spellStart"/>
      <w:r>
        <w:t>Fsw</w:t>
      </w:r>
      <w:proofErr w:type="spellEnd"/>
      <w:r>
        <w:t>*2.25;</w:t>
      </w:r>
      <w:r>
        <w:tab/>
      </w:r>
      <w:r>
        <w:rPr>
          <w:color w:val="218B21"/>
        </w:rPr>
        <w:t>%Third pole frequency</w:t>
      </w:r>
    </w:p>
    <w:p w:rsidR="006164E5" w:rsidRDefault="006164E5" w:rsidP="006164E5">
      <w:pPr>
        <w:pStyle w:val="BodyText"/>
        <w:ind w:left="0"/>
        <w:rPr>
          <w:sz w:val="22"/>
        </w:rPr>
      </w:pPr>
    </w:p>
    <w:p w:rsidR="006164E5" w:rsidRDefault="006164E5" w:rsidP="006164E5">
      <w:pPr>
        <w:pStyle w:val="BodyText"/>
        <w:spacing w:before="6"/>
        <w:ind w:left="0"/>
        <w:rPr>
          <w:sz w:val="21"/>
        </w:rPr>
      </w:pPr>
    </w:p>
    <w:p w:rsidR="006164E5" w:rsidRDefault="006164E5" w:rsidP="006164E5">
      <w:pPr>
        <w:pStyle w:val="BodyText"/>
        <w:spacing w:before="1"/>
      </w:pPr>
      <w:r>
        <w:rPr>
          <w:color w:val="218B21"/>
        </w:rPr>
        <w:t xml:space="preserve">%Type 3 </w:t>
      </w:r>
      <w:proofErr w:type="spellStart"/>
      <w:r>
        <w:rPr>
          <w:color w:val="218B21"/>
        </w:rPr>
        <w:t>Compansator</w:t>
      </w:r>
      <w:proofErr w:type="spellEnd"/>
      <w:r>
        <w:rPr>
          <w:color w:val="218B21"/>
        </w:rPr>
        <w:t xml:space="preserve"> Parameters</w:t>
      </w:r>
    </w:p>
    <w:p w:rsidR="006164E5" w:rsidRDefault="006164E5" w:rsidP="006164E5">
      <w:pPr>
        <w:pStyle w:val="BodyText"/>
        <w:tabs>
          <w:tab w:val="left" w:pos="5239"/>
        </w:tabs>
        <w:spacing w:before="13" w:line="254" w:lineRule="auto"/>
        <w:ind w:left="800" w:right="477" w:hanging="121"/>
      </w:pPr>
      <w:r>
        <w:t>Cf3 = 2.2e-9;</w:t>
      </w:r>
      <w:r>
        <w:tab/>
      </w:r>
      <w:r>
        <w:rPr>
          <w:color w:val="218B21"/>
        </w:rPr>
        <w:t xml:space="preserve">%Cf3 is selected then rest </w:t>
      </w:r>
      <w:r>
        <w:rPr>
          <w:color w:val="218B21"/>
          <w:spacing w:val="-9"/>
        </w:rPr>
        <w:t xml:space="preserve">is </w:t>
      </w:r>
      <w:r>
        <w:rPr>
          <w:color w:val="218B21"/>
        </w:rPr>
        <w:t>calculated from it</w:t>
      </w:r>
    </w:p>
    <w:p w:rsidR="006164E5" w:rsidRDefault="006164E5" w:rsidP="006164E5">
      <w:pPr>
        <w:pStyle w:val="BodyText"/>
        <w:tabs>
          <w:tab w:val="left" w:pos="5239"/>
        </w:tabs>
        <w:spacing w:line="254" w:lineRule="auto"/>
        <w:ind w:right="357"/>
      </w:pPr>
      <w:r>
        <w:t>Rf3 = 1/(2*pi*Cf3*Fp2);</w:t>
      </w:r>
      <w:r>
        <w:tab/>
      </w:r>
      <w:r>
        <w:rPr>
          <w:color w:val="218B21"/>
        </w:rPr>
        <w:t xml:space="preserve">%Voltage division compensator </w:t>
      </w:r>
      <w:r>
        <w:t>Rf1 = 1/(2*pi*Cf3*Fz2)-Rf3;</w:t>
      </w:r>
      <w:r>
        <w:tab/>
      </w:r>
      <w:r>
        <w:rPr>
          <w:color w:val="218B21"/>
        </w:rPr>
        <w:t xml:space="preserve">%Voltage division top </w:t>
      </w:r>
      <w:r>
        <w:rPr>
          <w:color w:val="218B21"/>
          <w:spacing w:val="-3"/>
        </w:rPr>
        <w:t xml:space="preserve">resistor </w:t>
      </w:r>
      <w:r>
        <w:t>Rf2 = (Rf1*</w:t>
      </w:r>
      <w:proofErr w:type="spellStart"/>
      <w:r>
        <w:t>Vref</w:t>
      </w:r>
      <w:proofErr w:type="spellEnd"/>
      <w:r>
        <w:t>)/(</w:t>
      </w:r>
      <w:proofErr w:type="spellStart"/>
      <w:r>
        <w:t>Vout-Vref</w:t>
      </w:r>
      <w:proofErr w:type="spellEnd"/>
      <w:r>
        <w:t>);</w:t>
      </w:r>
      <w:r>
        <w:tab/>
      </w:r>
      <w:r>
        <w:rPr>
          <w:color w:val="218B21"/>
        </w:rPr>
        <w:t>%Voltage division bottom</w:t>
      </w:r>
    </w:p>
    <w:p w:rsidR="006164E5" w:rsidRDefault="006164E5" w:rsidP="006164E5">
      <w:pPr>
        <w:pStyle w:val="BodyText"/>
        <w:spacing w:line="226" w:lineRule="exact"/>
        <w:ind w:left="800"/>
      </w:pPr>
      <w:r>
        <w:rPr>
          <w:color w:val="218B21"/>
        </w:rPr>
        <w:t>resistor</w:t>
      </w:r>
    </w:p>
    <w:p w:rsidR="006164E5" w:rsidRDefault="006164E5" w:rsidP="006164E5">
      <w:pPr>
        <w:pStyle w:val="BodyText"/>
        <w:spacing w:before="13" w:line="254" w:lineRule="auto"/>
        <w:ind w:right="3939"/>
      </w:pPr>
      <w:r>
        <w:t>Rc1 = (2*pi*</w:t>
      </w:r>
      <w:proofErr w:type="spellStart"/>
      <w:r>
        <w:t>Fzero</w:t>
      </w:r>
      <w:proofErr w:type="spellEnd"/>
      <w:r>
        <w:t>*L*C*</w:t>
      </w:r>
      <w:proofErr w:type="spellStart"/>
      <w:r>
        <w:t>Vosc</w:t>
      </w:r>
      <w:proofErr w:type="spellEnd"/>
      <w:r>
        <w:t>)/(Vin*Cf3); Cc1 = 1/(2*pi*Rc1*Fz1);</w:t>
      </w:r>
    </w:p>
    <w:p w:rsidR="006164E5" w:rsidRDefault="006164E5" w:rsidP="006164E5">
      <w:pPr>
        <w:pStyle w:val="BodyText"/>
        <w:spacing w:line="226" w:lineRule="exact"/>
      </w:pPr>
      <w:r>
        <w:t>Cc2 = 1/(2*pi*Rc1*Fp3);</w:t>
      </w:r>
    </w:p>
    <w:p w:rsidR="006164E5" w:rsidRDefault="006164E5" w:rsidP="006164E5">
      <w:pPr>
        <w:pStyle w:val="BodyText"/>
        <w:ind w:left="0"/>
        <w:rPr>
          <w:sz w:val="22"/>
        </w:rPr>
      </w:pPr>
    </w:p>
    <w:p w:rsidR="006164E5" w:rsidRDefault="006164E5" w:rsidP="006164E5">
      <w:pPr>
        <w:pStyle w:val="BodyText"/>
        <w:spacing w:before="6"/>
        <w:ind w:left="0"/>
        <w:rPr>
          <w:sz w:val="21"/>
        </w:rPr>
      </w:pPr>
    </w:p>
    <w:p w:rsidR="006164E5" w:rsidRDefault="006164E5" w:rsidP="006164E5">
      <w:pPr>
        <w:pStyle w:val="BodyText"/>
        <w:spacing w:line="254" w:lineRule="auto"/>
        <w:ind w:right="4059"/>
      </w:pPr>
      <w:r>
        <w:rPr>
          <w:color w:val="218B21"/>
        </w:rPr>
        <w:t xml:space="preserve">%Type 3 Compensator Transfer Function </w:t>
      </w:r>
      <w:r>
        <w:t xml:space="preserve">s = </w:t>
      </w:r>
      <w:proofErr w:type="spellStart"/>
      <w:r>
        <w:t>tf</w:t>
      </w:r>
      <w:proofErr w:type="spellEnd"/>
      <w:r>
        <w:t>(</w:t>
      </w:r>
      <w:r>
        <w:rPr>
          <w:color w:val="A020F0"/>
        </w:rPr>
        <w:t>'s'</w:t>
      </w:r>
      <w:r>
        <w:t>);</w:t>
      </w:r>
    </w:p>
    <w:p w:rsidR="006164E5" w:rsidRDefault="006164E5" w:rsidP="006164E5">
      <w:pPr>
        <w:pStyle w:val="BodyText"/>
        <w:spacing w:line="254" w:lineRule="auto"/>
        <w:ind w:right="98"/>
      </w:pPr>
      <w:r>
        <w:t xml:space="preserve">H = </w:t>
      </w:r>
      <w:proofErr w:type="spellStart"/>
      <w:r>
        <w:t>tf</w:t>
      </w:r>
      <w:proofErr w:type="spellEnd"/>
      <w:r>
        <w:t>([(Rc1*Cc1+Rc1*Cc1*Cf3*(Rf1+Rf3)) (1+Cf3*(Rf1+Rf3))], [(Cc2*Rc1*Cf3*Rf3*Cc1*Rf1) (Cc1*Rf1*Rc1*Cc2+Cc1*Rf1*Rf3*Cf3) (Cc1*Rf1)</w:t>
      </w:r>
    </w:p>
    <w:p w:rsidR="006164E5" w:rsidRDefault="006164E5" w:rsidP="006164E5">
      <w:pPr>
        <w:pStyle w:val="BodyText"/>
        <w:spacing w:line="226" w:lineRule="exact"/>
        <w:ind w:left="661" w:right="7538"/>
        <w:jc w:val="center"/>
      </w:pPr>
      <w:r>
        <w:t>0 0]);</w:t>
      </w:r>
    </w:p>
    <w:p w:rsidR="006164E5" w:rsidRDefault="006164E5" w:rsidP="006164E5">
      <w:pPr>
        <w:pStyle w:val="BodyText"/>
        <w:spacing w:before="14"/>
        <w:ind w:left="661" w:right="7538"/>
        <w:jc w:val="center"/>
      </w:pPr>
      <w:r>
        <w:t>bode(H);</w:t>
      </w:r>
    </w:p>
    <w:p w:rsidR="006164E5" w:rsidRDefault="006164E5" w:rsidP="006164E5">
      <w:pPr>
        <w:pStyle w:val="BodyText"/>
        <w:ind w:left="1190"/>
      </w:pPr>
      <w:r>
        <w:rPr>
          <w:noProof/>
          <w:lang w:val="tr-TR" w:eastAsia="tr-TR"/>
        </w:rPr>
        <w:drawing>
          <wp:inline distT="0" distB="0" distL="0" distR="0" wp14:anchorId="512C2784" wp14:editId="25F4DE1A">
            <wp:extent cx="4600575" cy="3714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4600575" cy="3714750"/>
                    </a:xfrm>
                    <a:prstGeom prst="rect">
                      <a:avLst/>
                    </a:prstGeom>
                  </pic:spPr>
                </pic:pic>
              </a:graphicData>
            </a:graphic>
          </wp:inline>
        </w:drawing>
      </w:r>
    </w:p>
    <w:p w:rsidR="006164E5" w:rsidRDefault="006164E5" w:rsidP="006164E5">
      <w:pPr>
        <w:pStyle w:val="BodyText"/>
        <w:ind w:left="0"/>
      </w:pPr>
    </w:p>
    <w:p w:rsidR="006164E5" w:rsidRDefault="006164E5" w:rsidP="006164E5">
      <w:pPr>
        <w:pStyle w:val="BodyText"/>
        <w:spacing w:before="4"/>
        <w:ind w:left="0"/>
        <w:rPr>
          <w:sz w:val="19"/>
        </w:rPr>
      </w:pPr>
    </w:p>
    <w:p w:rsidR="006164E5" w:rsidRDefault="006164E5" w:rsidP="006164E5">
      <w:pPr>
        <w:spacing w:before="92"/>
        <w:ind w:left="680"/>
        <w:rPr>
          <w:i/>
          <w:sz w:val="20"/>
        </w:rPr>
      </w:pPr>
      <w:r>
        <w:rPr>
          <w:i/>
          <w:sz w:val="20"/>
        </w:rPr>
        <w:t>Published with MATLAB® R2020b</w:t>
      </w:r>
    </w:p>
    <w:p w:rsidR="006164E5" w:rsidRPr="00DC2197" w:rsidRDefault="006164E5" w:rsidP="00AB0F9F">
      <w:pPr>
        <w:rPr>
          <w:b w:val="0"/>
        </w:rPr>
      </w:pPr>
    </w:p>
    <w:sectPr w:rsidR="006164E5" w:rsidRPr="00DC2197">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3E8" w:rsidRDefault="005743E8" w:rsidP="00C45176">
      <w:pPr>
        <w:spacing w:after="0" w:line="240" w:lineRule="auto"/>
      </w:pPr>
      <w:r>
        <w:separator/>
      </w:r>
    </w:p>
  </w:endnote>
  <w:endnote w:type="continuationSeparator" w:id="0">
    <w:p w:rsidR="005743E8" w:rsidRDefault="005743E8" w:rsidP="00C4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3E8" w:rsidRDefault="005743E8" w:rsidP="00C45176">
      <w:pPr>
        <w:spacing w:after="0" w:line="240" w:lineRule="auto"/>
      </w:pPr>
      <w:r>
        <w:separator/>
      </w:r>
    </w:p>
  </w:footnote>
  <w:footnote w:type="continuationSeparator" w:id="0">
    <w:p w:rsidR="005743E8" w:rsidRDefault="005743E8" w:rsidP="00C45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F82" w:rsidRDefault="00C05F82">
    <w:pPr>
      <w:pStyle w:val="Header"/>
    </w:pPr>
    <w:r>
      <w:t>Mustafa Yıldız</w:t>
    </w:r>
    <w:r>
      <w:ptab w:relativeTo="margin" w:alignment="center" w:leader="none"/>
    </w:r>
    <w:r>
      <w:t>EE464</w:t>
    </w:r>
    <w:r>
      <w:ptab w:relativeTo="margin" w:alignment="right" w:leader="none"/>
    </w:r>
    <w:r>
      <w:t>05/02/2021</w:t>
    </w:r>
  </w:p>
  <w:p w:rsidR="00C05F82" w:rsidRDefault="00C05F82">
    <w:pPr>
      <w:pStyle w:val="Header"/>
    </w:pPr>
    <w:r>
      <w:t>Onur Öztaş</w:t>
    </w:r>
    <w:r>
      <w:tab/>
      <w:t>Simulation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A22D7"/>
    <w:multiLevelType w:val="hybridMultilevel"/>
    <w:tmpl w:val="5D48EC3C"/>
    <w:lvl w:ilvl="0" w:tplc="3836D492">
      <w:start w:val="1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4164DD1"/>
    <w:multiLevelType w:val="multilevel"/>
    <w:tmpl w:val="1D1CFA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23A18EF"/>
    <w:multiLevelType w:val="hybridMultilevel"/>
    <w:tmpl w:val="4F6C713C"/>
    <w:lvl w:ilvl="0" w:tplc="C1CAEE1C">
      <w:start w:val="1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BA"/>
    <w:rsid w:val="000047F2"/>
    <w:rsid w:val="00033E6A"/>
    <w:rsid w:val="00094179"/>
    <w:rsid w:val="00185C49"/>
    <w:rsid w:val="00201D97"/>
    <w:rsid w:val="0025370F"/>
    <w:rsid w:val="00344A78"/>
    <w:rsid w:val="003463F5"/>
    <w:rsid w:val="003A4CCF"/>
    <w:rsid w:val="003C2133"/>
    <w:rsid w:val="004169BA"/>
    <w:rsid w:val="00437206"/>
    <w:rsid w:val="00506876"/>
    <w:rsid w:val="005743E8"/>
    <w:rsid w:val="006164E5"/>
    <w:rsid w:val="007B0D11"/>
    <w:rsid w:val="00805D88"/>
    <w:rsid w:val="00913CCE"/>
    <w:rsid w:val="0099345A"/>
    <w:rsid w:val="009C52D3"/>
    <w:rsid w:val="00A5110F"/>
    <w:rsid w:val="00A95D45"/>
    <w:rsid w:val="00AB0F9F"/>
    <w:rsid w:val="00B30551"/>
    <w:rsid w:val="00B6584A"/>
    <w:rsid w:val="00C05F82"/>
    <w:rsid w:val="00C45176"/>
    <w:rsid w:val="00C81E6D"/>
    <w:rsid w:val="00CD72C1"/>
    <w:rsid w:val="00DC2197"/>
    <w:rsid w:val="00E12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2ADA"/>
  <w15:chartTrackingRefBased/>
  <w15:docId w15:val="{BD935F50-C7B4-40A0-9765-01816C2A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8"/>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0D11"/>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11"/>
    <w:rPr>
      <w:rFonts w:eastAsiaTheme="majorEastAsia" w:cstheme="majorBidi"/>
      <w:color w:val="000000" w:themeColor="text1"/>
      <w:sz w:val="28"/>
      <w:szCs w:val="32"/>
    </w:rPr>
  </w:style>
  <w:style w:type="paragraph" w:customStyle="1" w:styleId="Default">
    <w:name w:val="Default"/>
    <w:rsid w:val="00C45176"/>
    <w:pPr>
      <w:autoSpaceDE w:val="0"/>
      <w:autoSpaceDN w:val="0"/>
      <w:adjustRightInd w:val="0"/>
      <w:spacing w:after="0" w:line="240" w:lineRule="auto"/>
    </w:pPr>
    <w:rPr>
      <w:color w:val="000000"/>
      <w:szCs w:val="24"/>
    </w:rPr>
  </w:style>
  <w:style w:type="paragraph" w:styleId="Header">
    <w:name w:val="header"/>
    <w:basedOn w:val="Normal"/>
    <w:link w:val="HeaderChar"/>
    <w:uiPriority w:val="99"/>
    <w:unhideWhenUsed/>
    <w:rsid w:val="00C45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5176"/>
    <w:rPr>
      <w:lang w:val="en-US"/>
    </w:rPr>
  </w:style>
  <w:style w:type="paragraph" w:styleId="Footer">
    <w:name w:val="footer"/>
    <w:basedOn w:val="Normal"/>
    <w:link w:val="FooterChar"/>
    <w:uiPriority w:val="99"/>
    <w:unhideWhenUsed/>
    <w:rsid w:val="00C45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5176"/>
    <w:rPr>
      <w:lang w:val="en-US"/>
    </w:rPr>
  </w:style>
  <w:style w:type="paragraph" w:styleId="ListParagraph">
    <w:name w:val="List Paragraph"/>
    <w:basedOn w:val="Normal"/>
    <w:uiPriority w:val="34"/>
    <w:qFormat/>
    <w:rsid w:val="00185C49"/>
    <w:pPr>
      <w:ind w:left="720"/>
      <w:contextualSpacing/>
    </w:pPr>
  </w:style>
  <w:style w:type="character" w:styleId="PlaceholderText">
    <w:name w:val="Placeholder Text"/>
    <w:basedOn w:val="DefaultParagraphFont"/>
    <w:uiPriority w:val="99"/>
    <w:semiHidden/>
    <w:rsid w:val="00033E6A"/>
    <w:rPr>
      <w:color w:val="808080"/>
    </w:rPr>
  </w:style>
  <w:style w:type="paragraph" w:styleId="BodyText">
    <w:name w:val="Body Text"/>
    <w:basedOn w:val="Normal"/>
    <w:link w:val="BodyTextChar"/>
    <w:uiPriority w:val="1"/>
    <w:qFormat/>
    <w:rsid w:val="006164E5"/>
    <w:pPr>
      <w:widowControl w:val="0"/>
      <w:autoSpaceDE w:val="0"/>
      <w:autoSpaceDN w:val="0"/>
      <w:spacing w:after="0" w:line="240" w:lineRule="auto"/>
      <w:ind w:left="680"/>
    </w:pPr>
    <w:rPr>
      <w:rFonts w:ascii="Courier New" w:eastAsia="Courier New" w:hAnsi="Courier New" w:cs="Courier New"/>
      <w:b w:val="0"/>
      <w:sz w:val="20"/>
      <w:szCs w:val="20"/>
    </w:rPr>
  </w:style>
  <w:style w:type="character" w:customStyle="1" w:styleId="BodyTextChar">
    <w:name w:val="Body Text Char"/>
    <w:basedOn w:val="DefaultParagraphFont"/>
    <w:link w:val="BodyText"/>
    <w:uiPriority w:val="1"/>
    <w:rsid w:val="006164E5"/>
    <w:rPr>
      <w:rFonts w:ascii="Courier New" w:eastAsia="Courier New" w:hAnsi="Courier New" w:cs="Courier New"/>
      <w:b w:val="0"/>
      <w:sz w:val="20"/>
      <w:szCs w:val="20"/>
      <w:lang w:val="en-US"/>
    </w:rPr>
  </w:style>
  <w:style w:type="paragraph" w:styleId="TOCHeading">
    <w:name w:val="TOC Heading"/>
    <w:basedOn w:val="Heading1"/>
    <w:next w:val="Normal"/>
    <w:uiPriority w:val="39"/>
    <w:unhideWhenUsed/>
    <w:qFormat/>
    <w:rsid w:val="00201D9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01D97"/>
    <w:pPr>
      <w:spacing w:after="100"/>
    </w:pPr>
  </w:style>
  <w:style w:type="character" w:styleId="Hyperlink">
    <w:name w:val="Hyperlink"/>
    <w:basedOn w:val="DefaultParagraphFont"/>
    <w:uiPriority w:val="99"/>
    <w:unhideWhenUsed/>
    <w:rsid w:val="00201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F844-1686-4C01-93A4-E0EE816D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9</cp:revision>
  <dcterms:created xsi:type="dcterms:W3CDTF">2021-05-01T05:19:00Z</dcterms:created>
  <dcterms:modified xsi:type="dcterms:W3CDTF">2021-05-01T08:54:00Z</dcterms:modified>
</cp:coreProperties>
</file>