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AFEE" w14:textId="77777777" w:rsidR="00C279CA" w:rsidRDefault="00C279CA">
      <w:pPr>
        <w:pStyle w:val="BodyText"/>
        <w:rPr>
          <w:rFonts w:ascii="Times New Roman"/>
        </w:rPr>
      </w:pPr>
    </w:p>
    <w:p w14:paraId="732A2562" w14:textId="77777777" w:rsidR="00C279CA" w:rsidRDefault="00C279CA">
      <w:pPr>
        <w:pStyle w:val="BodyText"/>
        <w:rPr>
          <w:rFonts w:ascii="Times New Roman"/>
        </w:rPr>
      </w:pPr>
    </w:p>
    <w:p w14:paraId="32E91E55" w14:textId="77777777" w:rsidR="00C279CA" w:rsidRDefault="00C279CA">
      <w:pPr>
        <w:pStyle w:val="BodyText"/>
        <w:spacing w:before="6"/>
        <w:rPr>
          <w:rFonts w:ascii="Times New Roman"/>
          <w:sz w:val="19"/>
        </w:rPr>
      </w:pPr>
    </w:p>
    <w:p w14:paraId="343D74ED" w14:textId="77777777" w:rsidR="00C279CA" w:rsidRDefault="007C1973">
      <w:pPr>
        <w:spacing w:before="1"/>
        <w:ind w:left="2931" w:right="1143"/>
        <w:rPr>
          <w:b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E61D47F" wp14:editId="5A21B618">
            <wp:simplePos x="0" y="0"/>
            <wp:positionH relativeFrom="page">
              <wp:posOffset>918083</wp:posOffset>
            </wp:positionH>
            <wp:positionV relativeFrom="paragraph">
              <wp:posOffset>-279075</wp:posOffset>
            </wp:positionV>
            <wp:extent cx="1485899" cy="971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86138"/>
        </w:rPr>
        <w:t>Department of Information Sciences and Technology</w:t>
      </w:r>
      <w:r>
        <w:rPr>
          <w:b/>
          <w:color w:val="286138"/>
          <w:spacing w:val="-59"/>
        </w:rPr>
        <w:t xml:space="preserve"> </w:t>
      </w:r>
      <w:r>
        <w:rPr>
          <w:b/>
          <w:color w:val="286138"/>
        </w:rPr>
        <w:t>College</w:t>
      </w:r>
      <w:r>
        <w:rPr>
          <w:b/>
          <w:color w:val="286138"/>
          <w:spacing w:val="-2"/>
        </w:rPr>
        <w:t xml:space="preserve"> </w:t>
      </w:r>
      <w:r>
        <w:rPr>
          <w:b/>
          <w:color w:val="286138"/>
        </w:rPr>
        <w:t>of</w:t>
      </w:r>
      <w:r>
        <w:rPr>
          <w:b/>
          <w:color w:val="286138"/>
          <w:spacing w:val="-1"/>
        </w:rPr>
        <w:t xml:space="preserve"> </w:t>
      </w:r>
      <w:r>
        <w:rPr>
          <w:b/>
          <w:color w:val="286138"/>
        </w:rPr>
        <w:t>Engineering</w:t>
      </w:r>
      <w:r>
        <w:rPr>
          <w:b/>
          <w:color w:val="286138"/>
          <w:spacing w:val="-2"/>
        </w:rPr>
        <w:t xml:space="preserve"> </w:t>
      </w:r>
      <w:r>
        <w:rPr>
          <w:b/>
          <w:color w:val="286138"/>
        </w:rPr>
        <w:t>&amp;</w:t>
      </w:r>
      <w:r>
        <w:rPr>
          <w:b/>
          <w:color w:val="286138"/>
          <w:spacing w:val="-1"/>
        </w:rPr>
        <w:t xml:space="preserve"> </w:t>
      </w:r>
      <w:r>
        <w:rPr>
          <w:b/>
          <w:color w:val="286138"/>
        </w:rPr>
        <w:t>Computing</w:t>
      </w:r>
    </w:p>
    <w:p w14:paraId="34BB7DF7" w14:textId="77777777" w:rsidR="00C279CA" w:rsidRDefault="007C1973">
      <w:pPr>
        <w:spacing w:line="251" w:lineRule="exact"/>
        <w:ind w:left="2931"/>
        <w:rPr>
          <w:b/>
        </w:rPr>
      </w:pPr>
      <w:r>
        <w:rPr>
          <w:b/>
          <w:color w:val="286138"/>
        </w:rPr>
        <w:t>George</w:t>
      </w:r>
      <w:r>
        <w:rPr>
          <w:b/>
          <w:color w:val="286138"/>
          <w:spacing w:val="-4"/>
        </w:rPr>
        <w:t xml:space="preserve"> </w:t>
      </w:r>
      <w:r>
        <w:rPr>
          <w:b/>
          <w:color w:val="286138"/>
        </w:rPr>
        <w:t>Mason</w:t>
      </w:r>
      <w:r>
        <w:rPr>
          <w:b/>
          <w:color w:val="286138"/>
          <w:spacing w:val="-4"/>
        </w:rPr>
        <w:t xml:space="preserve"> </w:t>
      </w:r>
      <w:r>
        <w:rPr>
          <w:b/>
          <w:color w:val="286138"/>
        </w:rPr>
        <w:t>University</w:t>
      </w:r>
    </w:p>
    <w:p w14:paraId="17DC4CB7" w14:textId="77777777" w:rsidR="00C279CA" w:rsidRDefault="007C1973">
      <w:pPr>
        <w:pStyle w:val="Title"/>
      </w:pPr>
      <w:r>
        <w:t>Fall</w:t>
      </w:r>
      <w:r>
        <w:rPr>
          <w:spacing w:val="-3"/>
        </w:rPr>
        <w:t xml:space="preserve"> </w:t>
      </w:r>
      <w:r>
        <w:t>2021</w:t>
      </w:r>
    </w:p>
    <w:p w14:paraId="7977D61A" w14:textId="77777777" w:rsidR="00C279CA" w:rsidRDefault="00C279CA">
      <w:pPr>
        <w:pStyle w:val="BodyText"/>
        <w:spacing w:before="1"/>
        <w:rPr>
          <w:rFonts w:ascii="Times New Roman"/>
          <w:b/>
          <w:sz w:val="15"/>
        </w:rPr>
      </w:pPr>
    </w:p>
    <w:p w14:paraId="055DAA8C" w14:textId="77777777" w:rsidR="00C279CA" w:rsidRDefault="007C1973">
      <w:pPr>
        <w:spacing w:before="93"/>
        <w:ind w:left="2931"/>
        <w:rPr>
          <w:b/>
          <w:sz w:val="24"/>
        </w:rPr>
      </w:pP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341 Data Communications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Networking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Principles</w:t>
      </w:r>
    </w:p>
    <w:p w14:paraId="75645D27" w14:textId="77777777" w:rsidR="00C279CA" w:rsidRDefault="007C1973">
      <w:pPr>
        <w:spacing w:before="89"/>
        <w:ind w:left="143"/>
        <w:rPr>
          <w:sz w:val="20"/>
        </w:rPr>
      </w:pPr>
      <w:r>
        <w:rPr>
          <w:b/>
          <w:sz w:val="28"/>
        </w:rPr>
        <w:t>Syllabus</w:t>
      </w:r>
      <w:r>
        <w:rPr>
          <w:b/>
          <w:spacing w:val="-3"/>
          <w:sz w:val="28"/>
        </w:rPr>
        <w:t xml:space="preserve"> </w:t>
      </w:r>
      <w:r>
        <w:rPr>
          <w:sz w:val="20"/>
        </w:rPr>
        <w:t>(Revised</w:t>
      </w:r>
      <w:r>
        <w:rPr>
          <w:spacing w:val="-2"/>
          <w:sz w:val="20"/>
        </w:rPr>
        <w:t xml:space="preserve"> </w:t>
      </w:r>
      <w:r>
        <w:rPr>
          <w:sz w:val="20"/>
        </w:rPr>
        <w:t>8/15/2021)</w:t>
      </w:r>
    </w:p>
    <w:p w14:paraId="26568606" w14:textId="77777777" w:rsidR="00C279CA" w:rsidRDefault="00B5506D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53AC21" wp14:editId="052BBF66">
                <wp:simplePos x="0" y="0"/>
                <wp:positionH relativeFrom="page">
                  <wp:posOffset>899795</wp:posOffset>
                </wp:positionH>
                <wp:positionV relativeFrom="paragraph">
                  <wp:posOffset>201295</wp:posOffset>
                </wp:positionV>
                <wp:extent cx="5981065" cy="18415"/>
                <wp:effectExtent l="0" t="0" r="635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57110" id="docshape5" o:spid="_x0000_s1026" style="position:absolute;margin-left:70.85pt;margin-top:15.85pt;width:470.95pt;height:1.4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60605A89" w14:textId="77777777" w:rsidR="00C279CA" w:rsidRDefault="00C279CA">
      <w:pPr>
        <w:pStyle w:val="BodyText"/>
        <w:spacing w:before="10"/>
        <w:rPr>
          <w:sz w:val="29"/>
        </w:rPr>
      </w:pPr>
    </w:p>
    <w:p w14:paraId="6B7E291C" w14:textId="77777777" w:rsidR="00C279CA" w:rsidRDefault="007C1973">
      <w:pPr>
        <w:pStyle w:val="Heading1"/>
      </w:pP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001/002:</w:t>
      </w:r>
    </w:p>
    <w:p w14:paraId="61FC143A" w14:textId="77777777" w:rsidR="00C279CA" w:rsidRDefault="007C1973">
      <w:pPr>
        <w:tabs>
          <w:tab w:val="left" w:pos="1801"/>
        </w:tabs>
        <w:spacing w:before="15"/>
        <w:ind w:left="143"/>
        <w:rPr>
          <w:i/>
          <w:sz w:val="20"/>
        </w:rPr>
      </w:pPr>
      <w:r>
        <w:rPr>
          <w:sz w:val="20"/>
        </w:rPr>
        <w:t>Instructor:</w:t>
      </w:r>
      <w:r>
        <w:rPr>
          <w:sz w:val="20"/>
        </w:rPr>
        <w:tab/>
      </w:r>
      <w:r>
        <w:rPr>
          <w:i/>
          <w:sz w:val="20"/>
        </w:rPr>
        <w:t>Saeed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Agbariah,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PhD</w:t>
      </w:r>
    </w:p>
    <w:p w14:paraId="1EA0D50E" w14:textId="77777777" w:rsidR="00C279CA" w:rsidRDefault="007C1973">
      <w:pPr>
        <w:pStyle w:val="BodyText"/>
        <w:tabs>
          <w:tab w:val="left" w:pos="1801"/>
        </w:tabs>
        <w:spacing w:before="14" w:line="266" w:lineRule="auto"/>
        <w:ind w:left="143" w:right="5514"/>
      </w:pPr>
      <w:r>
        <w:t>Office:</w:t>
      </w:r>
      <w:r>
        <w:tab/>
        <w:t>K. Johnson Hall 260 (PW)</w:t>
      </w:r>
      <w:r>
        <w:rPr>
          <w:spacing w:val="-53"/>
        </w:rPr>
        <w:t xml:space="preserve"> </w:t>
      </w:r>
      <w:r>
        <w:t>Office</w:t>
      </w:r>
      <w:r>
        <w:rPr>
          <w:spacing w:val="15"/>
        </w:rPr>
        <w:t xml:space="preserve"> </w:t>
      </w:r>
      <w:r>
        <w:t>Hours:</w:t>
      </w:r>
      <w:r>
        <w:tab/>
        <w:t>Virtual: By appointment</w:t>
      </w:r>
      <w:r>
        <w:rPr>
          <w:spacing w:val="1"/>
        </w:rPr>
        <w:t xml:space="preserve"> </w:t>
      </w:r>
      <w:r>
        <w:t>Email:</w:t>
      </w:r>
      <w:r>
        <w:tab/>
      </w:r>
      <w:hyperlink r:id="rId8">
        <w:r>
          <w:t>sagbaria@gmu.edu</w:t>
        </w:r>
      </w:hyperlink>
    </w:p>
    <w:p w14:paraId="1B1A47B7" w14:textId="77777777" w:rsidR="00C279CA" w:rsidRDefault="00C279CA">
      <w:pPr>
        <w:pStyle w:val="BodyText"/>
        <w:spacing w:before="9"/>
        <w:rPr>
          <w:sz w:val="17"/>
        </w:rPr>
      </w:pPr>
    </w:p>
    <w:p w14:paraId="5A3DF1D9" w14:textId="77777777" w:rsidR="00C279CA" w:rsidRDefault="007C1973">
      <w:pPr>
        <w:pStyle w:val="BodyText"/>
        <w:tabs>
          <w:tab w:val="left" w:pos="1765"/>
        </w:tabs>
        <w:ind w:left="143"/>
      </w:pPr>
      <w:r>
        <w:t>GTA:</w:t>
      </w:r>
      <w:r>
        <w:tab/>
        <w:t>Vijay</w:t>
      </w:r>
      <w:r>
        <w:rPr>
          <w:spacing w:val="-3"/>
        </w:rPr>
        <w:t xml:space="preserve"> </w:t>
      </w:r>
      <w:r>
        <w:t>Pratap</w:t>
      </w:r>
      <w:r>
        <w:rPr>
          <w:spacing w:val="-2"/>
        </w:rPr>
        <w:t xml:space="preserve"> </w:t>
      </w:r>
      <w:r>
        <w:t>Lakshmi</w:t>
      </w:r>
      <w:r>
        <w:rPr>
          <w:spacing w:val="-2"/>
        </w:rPr>
        <w:t xml:space="preserve"> </w:t>
      </w:r>
      <w:r>
        <w:t>Manohar</w:t>
      </w:r>
    </w:p>
    <w:p w14:paraId="1573FEC8" w14:textId="77777777" w:rsidR="00C279CA" w:rsidRDefault="007C1973">
      <w:pPr>
        <w:pStyle w:val="BodyText"/>
        <w:tabs>
          <w:tab w:val="left" w:pos="1801"/>
        </w:tabs>
        <w:spacing w:before="15"/>
        <w:ind w:left="143"/>
      </w:pPr>
      <w:r>
        <w:t>Office:</w:t>
      </w:r>
      <w:r>
        <w:tab/>
        <w:t>Virtual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Zoom</w:t>
      </w:r>
    </w:p>
    <w:p w14:paraId="1E01F62E" w14:textId="77777777" w:rsidR="00C279CA" w:rsidRDefault="007C1973">
      <w:pPr>
        <w:pStyle w:val="BodyText"/>
        <w:tabs>
          <w:tab w:val="left" w:pos="1801"/>
        </w:tabs>
        <w:spacing w:before="19"/>
        <w:ind w:left="143"/>
      </w:pPr>
      <w:r>
        <w:t>Hours:</w:t>
      </w:r>
      <w:r>
        <w:tab/>
        <w:t>in</w:t>
      </w:r>
      <w:r>
        <w:rPr>
          <w:spacing w:val="-2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appointment</w:t>
      </w:r>
    </w:p>
    <w:p w14:paraId="4C4E0D0A" w14:textId="77777777" w:rsidR="00C279CA" w:rsidRDefault="007C1973">
      <w:pPr>
        <w:pStyle w:val="BodyText"/>
        <w:tabs>
          <w:tab w:val="left" w:pos="1801"/>
        </w:tabs>
        <w:spacing w:before="15" w:line="228" w:lineRule="exact"/>
        <w:ind w:left="143"/>
      </w:pPr>
      <w:r>
        <w:t>Email:</w:t>
      </w:r>
      <w:r>
        <w:tab/>
      </w:r>
      <w:hyperlink r:id="rId9">
        <w:r>
          <w:rPr>
            <w:color w:val="0000FF"/>
            <w:u w:val="single" w:color="0000FF"/>
          </w:rPr>
          <w:t>vmanohar@gmu.edu</w:t>
        </w:r>
      </w:hyperlink>
    </w:p>
    <w:p w14:paraId="695719AA" w14:textId="77777777" w:rsidR="00C279CA" w:rsidRDefault="007C1973">
      <w:pPr>
        <w:tabs>
          <w:tab w:val="right" w:pos="3067"/>
        </w:tabs>
        <w:spacing w:line="251" w:lineRule="exact"/>
        <w:ind w:left="143"/>
        <w:rPr>
          <w:sz w:val="20"/>
        </w:rPr>
      </w:pPr>
      <w:r>
        <w:t>Phone:</w:t>
      </w:r>
      <w:r>
        <w:rPr>
          <w:rFonts w:ascii="Times New Roman"/>
        </w:rPr>
        <w:tab/>
      </w:r>
      <w:r>
        <w:rPr>
          <w:sz w:val="20"/>
        </w:rPr>
        <w:t>571.234.0236</w:t>
      </w:r>
    </w:p>
    <w:p w14:paraId="4D807137" w14:textId="77777777" w:rsidR="00C279CA" w:rsidRDefault="00C279CA">
      <w:pPr>
        <w:pStyle w:val="BodyText"/>
        <w:rPr>
          <w:sz w:val="24"/>
        </w:rPr>
      </w:pPr>
    </w:p>
    <w:p w14:paraId="53841861" w14:textId="77777777" w:rsidR="00C279CA" w:rsidRDefault="007C1973">
      <w:pPr>
        <w:pStyle w:val="Heading1"/>
        <w:spacing w:before="176"/>
      </w:pPr>
      <w:r>
        <w:rPr>
          <w:w w:val="105"/>
        </w:rPr>
        <w:t>Prerequisite:</w:t>
      </w:r>
    </w:p>
    <w:p w14:paraId="0DA8336F" w14:textId="77777777" w:rsidR="00C279CA" w:rsidRDefault="00C279CA">
      <w:pPr>
        <w:pStyle w:val="BodyText"/>
        <w:spacing w:before="6"/>
        <w:rPr>
          <w:b/>
        </w:rPr>
      </w:pPr>
    </w:p>
    <w:p w14:paraId="08C9D5E9" w14:textId="77777777" w:rsidR="00C279CA" w:rsidRDefault="007C1973">
      <w:pPr>
        <w:pStyle w:val="BodyText"/>
        <w:ind w:left="221"/>
      </w:pPr>
      <w:r>
        <w:t>IT</w:t>
      </w:r>
      <w:r>
        <w:rPr>
          <w:spacing w:val="-2"/>
        </w:rPr>
        <w:t xml:space="preserve"> </w:t>
      </w:r>
      <w:r>
        <w:t>101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IT212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105,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106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109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196</w:t>
      </w:r>
      <w:r>
        <w:rPr>
          <w:spacing w:val="-1"/>
        </w:rPr>
        <w:t xml:space="preserve"> </w:t>
      </w:r>
      <w:r>
        <w:t>or CS</w:t>
      </w:r>
      <w:r>
        <w:rPr>
          <w:spacing w:val="-2"/>
        </w:rPr>
        <w:t xml:space="preserve"> </w:t>
      </w:r>
      <w:r>
        <w:t>112,</w:t>
      </w:r>
      <w:r>
        <w:rPr>
          <w:spacing w:val="-1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108</w:t>
      </w:r>
      <w:r>
        <w:rPr>
          <w:spacing w:val="-1"/>
        </w:rPr>
        <w:t xml:space="preserve"> </w:t>
      </w:r>
      <w:r>
        <w:t>or MATH 113</w:t>
      </w:r>
    </w:p>
    <w:p w14:paraId="4220020B" w14:textId="77777777" w:rsidR="00C279CA" w:rsidRDefault="00C279CA">
      <w:pPr>
        <w:pStyle w:val="BodyText"/>
        <w:spacing w:before="5"/>
      </w:pPr>
    </w:p>
    <w:p w14:paraId="60FB34E3" w14:textId="77777777" w:rsidR="00C279CA" w:rsidRDefault="007C1973">
      <w:pPr>
        <w:pStyle w:val="Heading1"/>
        <w:spacing w:line="228" w:lineRule="exact"/>
        <w:ind w:left="221"/>
      </w:pPr>
      <w:r>
        <w:t>Lecture</w:t>
      </w:r>
      <w:r>
        <w:rPr>
          <w:spacing w:val="-2"/>
        </w:rPr>
        <w:t xml:space="preserve"> </w:t>
      </w:r>
      <w:r>
        <w:t>Textbooks:</w:t>
      </w:r>
    </w:p>
    <w:p w14:paraId="2028E0F4" w14:textId="77777777" w:rsidR="00C279CA" w:rsidRDefault="007C1973">
      <w:pPr>
        <w:pStyle w:val="ListParagraph"/>
        <w:numPr>
          <w:ilvl w:val="0"/>
          <w:numId w:val="19"/>
        </w:numPr>
        <w:tabs>
          <w:tab w:val="left" w:pos="940"/>
          <w:tab w:val="left" w:pos="941"/>
        </w:tabs>
        <w:spacing w:line="243" w:lineRule="exact"/>
        <w:rPr>
          <w:rFonts w:ascii="Symbol" w:hAnsi="Symbol"/>
          <w:sz w:val="20"/>
        </w:rPr>
      </w:pPr>
      <w:r>
        <w:rPr>
          <w:color w:val="0000FF"/>
          <w:sz w:val="20"/>
          <w:u w:val="single" w:color="0000FF"/>
        </w:rPr>
        <w:t>Introduction</w:t>
      </w:r>
      <w:r>
        <w:rPr>
          <w:color w:val="0000FF"/>
          <w:spacing w:val="-3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to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Networks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v6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Companion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Guide</w:t>
      </w:r>
    </w:p>
    <w:p w14:paraId="5B4AA71D" w14:textId="77777777" w:rsidR="00C279CA" w:rsidRDefault="007C1973">
      <w:pPr>
        <w:pStyle w:val="ListParagraph"/>
        <w:numPr>
          <w:ilvl w:val="0"/>
          <w:numId w:val="19"/>
        </w:numPr>
        <w:tabs>
          <w:tab w:val="left" w:pos="940"/>
          <w:tab w:val="left" w:pos="941"/>
        </w:tabs>
        <w:rPr>
          <w:rFonts w:ascii="Symbol" w:hAnsi="Symbol"/>
          <w:sz w:val="20"/>
        </w:rPr>
      </w:pPr>
      <w:r>
        <w:rPr>
          <w:color w:val="0000FF"/>
          <w:sz w:val="20"/>
          <w:u w:val="single" w:color="0000FF"/>
        </w:rPr>
        <w:t>Routing</w:t>
      </w:r>
      <w:r>
        <w:rPr>
          <w:color w:val="0000FF"/>
          <w:spacing w:val="-3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and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Switching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Essentials</w:t>
      </w:r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v6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Companion</w:t>
      </w:r>
      <w:r>
        <w:rPr>
          <w:color w:val="0000FF"/>
          <w:spacing w:val="-3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Guide</w:t>
      </w:r>
    </w:p>
    <w:p w14:paraId="59F9DF65" w14:textId="77777777" w:rsidR="00C279CA" w:rsidRDefault="00C279CA">
      <w:pPr>
        <w:pStyle w:val="BodyText"/>
        <w:spacing w:before="8"/>
        <w:rPr>
          <w:sz w:val="11"/>
        </w:rPr>
      </w:pPr>
    </w:p>
    <w:p w14:paraId="61FC1A0E" w14:textId="77777777" w:rsidR="00C279CA" w:rsidRDefault="007C1973">
      <w:pPr>
        <w:pStyle w:val="Heading1"/>
        <w:spacing w:before="95"/>
        <w:ind w:left="221"/>
      </w:pPr>
      <w:r>
        <w:t>Lab</w:t>
      </w:r>
      <w:r>
        <w:rPr>
          <w:spacing w:val="-1"/>
        </w:rPr>
        <w:t xml:space="preserve"> </w:t>
      </w:r>
      <w:r>
        <w:t>Textbooks:</w:t>
      </w:r>
    </w:p>
    <w:p w14:paraId="1F80684D" w14:textId="77777777" w:rsidR="00C279CA" w:rsidRDefault="007C1973">
      <w:pPr>
        <w:pStyle w:val="ListParagraph"/>
        <w:numPr>
          <w:ilvl w:val="0"/>
          <w:numId w:val="19"/>
        </w:numPr>
        <w:tabs>
          <w:tab w:val="left" w:pos="940"/>
          <w:tab w:val="left" w:pos="941"/>
        </w:tabs>
        <w:spacing w:before="1" w:line="264" w:lineRule="exact"/>
        <w:rPr>
          <w:rFonts w:ascii="Symbol" w:hAnsi="Symbol"/>
          <w:color w:val="0000FF"/>
        </w:rPr>
      </w:pPr>
      <w:r>
        <w:rPr>
          <w:color w:val="0000FF"/>
          <w:sz w:val="20"/>
          <w:u w:val="single" w:color="0000FF"/>
        </w:rPr>
        <w:t>Introduction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to</w:t>
      </w:r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Networks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v6</w:t>
      </w:r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Labs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&amp;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Study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Guide</w:t>
      </w:r>
    </w:p>
    <w:p w14:paraId="1C2E03F4" w14:textId="77777777" w:rsidR="00C279CA" w:rsidRDefault="007C1973">
      <w:pPr>
        <w:pStyle w:val="ListParagraph"/>
        <w:numPr>
          <w:ilvl w:val="0"/>
          <w:numId w:val="19"/>
        </w:numPr>
        <w:tabs>
          <w:tab w:val="left" w:pos="940"/>
          <w:tab w:val="left" w:pos="941"/>
        </w:tabs>
        <w:spacing w:line="264" w:lineRule="exact"/>
        <w:rPr>
          <w:rFonts w:ascii="Symbol" w:hAnsi="Symbol"/>
          <w:color w:val="0000FF"/>
        </w:rPr>
      </w:pPr>
      <w:r>
        <w:rPr>
          <w:color w:val="0000FF"/>
          <w:u w:val="single" w:color="0000FF"/>
        </w:rPr>
        <w:t>Routing</w:t>
      </w:r>
      <w:r>
        <w:rPr>
          <w:color w:val="0000FF"/>
          <w:spacing w:val="-4"/>
          <w:u w:val="single" w:color="0000FF"/>
        </w:rPr>
        <w:t xml:space="preserve"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Switching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Essentials</w:t>
      </w:r>
      <w:r>
        <w:rPr>
          <w:color w:val="0000FF"/>
          <w:spacing w:val="-4"/>
          <w:u w:val="single" w:color="0000FF"/>
        </w:rPr>
        <w:t xml:space="preserve"> </w:t>
      </w:r>
      <w:r>
        <w:rPr>
          <w:color w:val="0000FF"/>
          <w:u w:val="single" w:color="0000FF"/>
        </w:rPr>
        <w:t>v6</w:t>
      </w:r>
      <w:r>
        <w:rPr>
          <w:color w:val="0000FF"/>
          <w:spacing w:val="-4"/>
          <w:u w:val="single" w:color="0000FF"/>
        </w:rPr>
        <w:t xml:space="preserve"> </w:t>
      </w:r>
      <w:r>
        <w:rPr>
          <w:color w:val="0000FF"/>
          <w:u w:val="single" w:color="0000FF"/>
        </w:rPr>
        <w:t>Labs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&amp;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Study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 xml:space="preserve">Guide </w:t>
      </w:r>
    </w:p>
    <w:p w14:paraId="2C5A610A" w14:textId="77777777" w:rsidR="00C279CA" w:rsidRDefault="00C279CA">
      <w:pPr>
        <w:pStyle w:val="BodyText"/>
        <w:spacing w:before="11"/>
        <w:rPr>
          <w:sz w:val="10"/>
        </w:rPr>
      </w:pPr>
    </w:p>
    <w:p w14:paraId="2249755B" w14:textId="77777777" w:rsidR="00C279CA" w:rsidRDefault="007C1973">
      <w:pPr>
        <w:pStyle w:val="ListParagraph"/>
        <w:numPr>
          <w:ilvl w:val="0"/>
          <w:numId w:val="18"/>
        </w:numPr>
        <w:tabs>
          <w:tab w:val="left" w:pos="940"/>
          <w:tab w:val="left" w:pos="941"/>
        </w:tabs>
        <w:spacing w:before="101"/>
        <w:rPr>
          <w:sz w:val="18"/>
        </w:rPr>
      </w:pPr>
      <w:r>
        <w:rPr>
          <w:sz w:val="18"/>
        </w:rPr>
        <w:t>Lecture</w:t>
      </w:r>
      <w:r>
        <w:rPr>
          <w:spacing w:val="-4"/>
          <w:sz w:val="18"/>
        </w:rPr>
        <w:t xml:space="preserve"> </w:t>
      </w:r>
      <w:r>
        <w:rPr>
          <w:sz w:val="18"/>
        </w:rPr>
        <w:t>Textbooks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necessary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this</w:t>
      </w:r>
      <w:r>
        <w:rPr>
          <w:spacing w:val="-3"/>
          <w:sz w:val="18"/>
        </w:rPr>
        <w:t xml:space="preserve"> </w:t>
      </w:r>
      <w:r>
        <w:rPr>
          <w:sz w:val="18"/>
        </w:rPr>
        <w:t>course,</w:t>
      </w:r>
      <w:r>
        <w:rPr>
          <w:spacing w:val="-3"/>
          <w:sz w:val="18"/>
        </w:rPr>
        <w:t xml:space="preserve"> </w:t>
      </w:r>
      <w:r>
        <w:rPr>
          <w:sz w:val="18"/>
        </w:rPr>
        <w:t>whereas</w:t>
      </w:r>
      <w:r>
        <w:rPr>
          <w:spacing w:val="-4"/>
          <w:sz w:val="18"/>
        </w:rPr>
        <w:t xml:space="preserve"> </w:t>
      </w:r>
      <w:r>
        <w:rPr>
          <w:sz w:val="18"/>
        </w:rPr>
        <w:t>Lab</w:t>
      </w:r>
      <w:r>
        <w:rPr>
          <w:spacing w:val="-4"/>
          <w:sz w:val="18"/>
        </w:rPr>
        <w:t xml:space="preserve"> </w:t>
      </w:r>
      <w:r>
        <w:rPr>
          <w:sz w:val="18"/>
        </w:rPr>
        <w:t>Textbooks</w:t>
      </w:r>
      <w:r>
        <w:rPr>
          <w:spacing w:val="-4"/>
          <w:sz w:val="18"/>
        </w:rPr>
        <w:t xml:space="preserve"> </w:t>
      </w:r>
      <w:r>
        <w:rPr>
          <w:sz w:val="18"/>
        </w:rPr>
        <w:t>are</w:t>
      </w:r>
      <w:r>
        <w:rPr>
          <w:spacing w:val="-4"/>
          <w:sz w:val="18"/>
        </w:rPr>
        <w:t xml:space="preserve"> </w:t>
      </w:r>
      <w:r>
        <w:rPr>
          <w:sz w:val="18"/>
        </w:rPr>
        <w:t>optional.</w:t>
      </w:r>
    </w:p>
    <w:p w14:paraId="7727EACA" w14:textId="77777777" w:rsidR="00C279CA" w:rsidRDefault="00C279CA">
      <w:pPr>
        <w:pStyle w:val="BodyText"/>
        <w:spacing w:before="9"/>
        <w:rPr>
          <w:sz w:val="21"/>
        </w:rPr>
      </w:pPr>
    </w:p>
    <w:p w14:paraId="51673334" w14:textId="77777777" w:rsidR="00C279CA" w:rsidRDefault="007C1973">
      <w:pPr>
        <w:pStyle w:val="Heading1"/>
        <w:ind w:left="221"/>
      </w:pPr>
      <w:r>
        <w:t>Slides:</w:t>
      </w:r>
    </w:p>
    <w:p w14:paraId="7F243A69" w14:textId="77777777" w:rsidR="00C279CA" w:rsidRDefault="00C279CA">
      <w:pPr>
        <w:pStyle w:val="BodyText"/>
        <w:spacing w:before="1"/>
        <w:rPr>
          <w:b/>
        </w:rPr>
      </w:pPr>
    </w:p>
    <w:p w14:paraId="2BE1DD42" w14:textId="77777777" w:rsidR="00C279CA" w:rsidRDefault="007C1973">
      <w:pPr>
        <w:pStyle w:val="BodyText"/>
        <w:ind w:left="221"/>
      </w:pPr>
      <w:r>
        <w:t>Class</w:t>
      </w:r>
      <w:r>
        <w:rPr>
          <w:spacing w:val="-3"/>
        </w:rPr>
        <w:t xml:space="preserve"> </w:t>
      </w:r>
      <w:r>
        <w:t>lectures</w:t>
      </w:r>
    </w:p>
    <w:p w14:paraId="12F2046C" w14:textId="77777777" w:rsidR="00C279CA" w:rsidRDefault="00C279CA">
      <w:pPr>
        <w:pStyle w:val="BodyText"/>
        <w:spacing w:before="1"/>
      </w:pPr>
    </w:p>
    <w:p w14:paraId="69A055BC" w14:textId="77777777" w:rsidR="00C279CA" w:rsidRDefault="007C1973">
      <w:pPr>
        <w:pStyle w:val="Heading1"/>
        <w:ind w:left="221"/>
      </w:pPr>
      <w:r>
        <w:t>Course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at:</w:t>
      </w:r>
    </w:p>
    <w:p w14:paraId="4705F778" w14:textId="77777777" w:rsidR="00C279CA" w:rsidRDefault="00C279CA">
      <w:pPr>
        <w:pStyle w:val="BodyText"/>
        <w:spacing w:before="1"/>
        <w:rPr>
          <w:b/>
        </w:rPr>
      </w:pPr>
    </w:p>
    <w:p w14:paraId="4AF39F31" w14:textId="77777777" w:rsidR="00C279CA" w:rsidRDefault="007C1973">
      <w:pPr>
        <w:pStyle w:val="BodyText"/>
        <w:ind w:left="221"/>
      </w:pPr>
      <w:r>
        <w:rPr>
          <w:color w:val="0000FF"/>
          <w:u w:val="single" w:color="0000FF"/>
        </w:rPr>
        <w:t>https://mymasonportal.gmu.edu</w:t>
      </w:r>
    </w:p>
    <w:p w14:paraId="7F2F0A84" w14:textId="77777777" w:rsidR="00C279CA" w:rsidRDefault="00C279CA">
      <w:pPr>
        <w:sectPr w:rsidR="00C279CA">
          <w:headerReference w:type="default" r:id="rId10"/>
          <w:footerReference w:type="default" r:id="rId11"/>
          <w:type w:val="continuous"/>
          <w:pgSz w:w="12240" w:h="15840"/>
          <w:pgMar w:top="1260" w:right="1320" w:bottom="960" w:left="1300" w:header="743" w:footer="764" w:gutter="0"/>
          <w:pgNumType w:start="1"/>
          <w:cols w:space="720"/>
        </w:sectPr>
      </w:pPr>
    </w:p>
    <w:p w14:paraId="4AB3637D" w14:textId="77777777" w:rsidR="00C279CA" w:rsidRDefault="007C1973">
      <w:pPr>
        <w:pStyle w:val="Heading1"/>
        <w:spacing w:before="85"/>
      </w:pPr>
      <w:r>
        <w:lastRenderedPageBreak/>
        <w:t>Description:</w:t>
      </w:r>
    </w:p>
    <w:p w14:paraId="5EFC7DDD" w14:textId="77777777" w:rsidR="00C279CA" w:rsidRDefault="00C279CA">
      <w:pPr>
        <w:pStyle w:val="BodyText"/>
        <w:rPr>
          <w:b/>
        </w:rPr>
      </w:pPr>
    </w:p>
    <w:p w14:paraId="17755DC1" w14:textId="77777777" w:rsidR="00C279CA" w:rsidRDefault="007C1973">
      <w:pPr>
        <w:pStyle w:val="BodyText"/>
        <w:ind w:left="143" w:right="105"/>
        <w:jc w:val="both"/>
      </w:pPr>
      <w:r>
        <w:t>This course focuses on the primary aspects of data communications networking, including a study of the</w:t>
      </w:r>
      <w:r>
        <w:rPr>
          <w:spacing w:val="1"/>
        </w:rPr>
        <w:t xml:space="preserve"> </w:t>
      </w:r>
      <w:r>
        <w:t>Open Systems Interconnection (OSI) and Internet models. Students will start at Layer 1 with the study of</w:t>
      </w:r>
      <w:r>
        <w:rPr>
          <w:spacing w:val="1"/>
        </w:rPr>
        <w:t xml:space="preserve"> </w:t>
      </w:r>
      <w:r>
        <w:t>various Layer 1 interface and cabling configurations. They will construct and test various cables with</w:t>
      </w:r>
      <w:r>
        <w:rPr>
          <w:spacing w:val="1"/>
        </w:rPr>
        <w:t xml:space="preserve"> </w:t>
      </w:r>
      <w:r>
        <w:t>connectors. Moving up the OSI layers, students will focus on IP network addressing, network design, and</w:t>
      </w:r>
      <w:r>
        <w:rPr>
          <w:spacing w:val="1"/>
        </w:rPr>
        <w:t xml:space="preserve"> </w:t>
      </w:r>
      <w:r>
        <w:t>enhanced hands-on router and port configurations. Switch configuration like creation and management of</w:t>
      </w:r>
      <w:r>
        <w:rPr>
          <w:spacing w:val="1"/>
        </w:rPr>
        <w:t xml:space="preserve"> </w:t>
      </w:r>
      <w:r>
        <w:t>VLANs are covered. They will also learn security protocols and do static routing, RIPv2, and OSPF</w:t>
      </w:r>
      <w:r>
        <w:rPr>
          <w:spacing w:val="1"/>
        </w:rPr>
        <w:t xml:space="preserve"> </w:t>
      </w:r>
      <w:r>
        <w:t>configurations. Concentration on layers 4 through 7 include studying TCP, UDP, data reliability, and error</w:t>
      </w:r>
      <w:r>
        <w:rPr>
          <w:spacing w:val="1"/>
        </w:rPr>
        <w:t xml:space="preserve"> </w:t>
      </w:r>
      <w:r>
        <w:t>correction methods, on the ladder to the FTP, HTTP, SMTP, DNS, and TFTP protocols of Layer 7. Half of</w:t>
      </w:r>
      <w:r>
        <w:rPr>
          <w:spacing w:val="1"/>
        </w:rPr>
        <w:t xml:space="preserve"> </w:t>
      </w:r>
      <w:r>
        <w:t>this course entails lab work where students design networks, configure routers and switches, engages in</w:t>
      </w:r>
      <w:r>
        <w:rPr>
          <w:spacing w:val="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networking</w:t>
      </w:r>
      <w:r>
        <w:rPr>
          <w:spacing w:val="-1"/>
        </w:rPr>
        <w:t xml:space="preserve"> </w:t>
      </w:r>
      <w:r>
        <w:t>devices.</w:t>
      </w:r>
    </w:p>
    <w:p w14:paraId="0C9A801F" w14:textId="77777777" w:rsidR="00C279CA" w:rsidRDefault="00C279CA">
      <w:pPr>
        <w:pStyle w:val="BodyText"/>
        <w:spacing w:before="1"/>
        <w:rPr>
          <w:sz w:val="22"/>
        </w:rPr>
      </w:pPr>
    </w:p>
    <w:p w14:paraId="1E31D1EC" w14:textId="77777777" w:rsidR="00C279CA" w:rsidRDefault="007C1973">
      <w:pPr>
        <w:pStyle w:val="Heading1"/>
      </w:pPr>
      <w:r>
        <w:t>Course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Outcomes:</w:t>
      </w:r>
    </w:p>
    <w:p w14:paraId="784F0819" w14:textId="77777777" w:rsidR="00C279CA" w:rsidRDefault="00C279CA">
      <w:pPr>
        <w:pStyle w:val="BodyText"/>
        <w:spacing w:before="1"/>
        <w:rPr>
          <w:b/>
        </w:rPr>
      </w:pPr>
    </w:p>
    <w:p w14:paraId="0AF69E39" w14:textId="77777777" w:rsidR="00C279CA" w:rsidRDefault="007C1973">
      <w:pPr>
        <w:pStyle w:val="Heading2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course-</w:t>
      </w:r>
    </w:p>
    <w:p w14:paraId="32209CFE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before="1"/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OSI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</w:p>
    <w:p w14:paraId="28337D2A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ind w:hanging="362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LAN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designs</w:t>
      </w:r>
    </w:p>
    <w:p w14:paraId="5A557345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static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dynamic</w:t>
      </w:r>
      <w:r>
        <w:rPr>
          <w:spacing w:val="2"/>
          <w:sz w:val="20"/>
        </w:rPr>
        <w:t xml:space="preserve"> </w:t>
      </w:r>
      <w:r>
        <w:rPr>
          <w:sz w:val="20"/>
        </w:rPr>
        <w:t>routes</w:t>
      </w:r>
    </w:p>
    <w:p w14:paraId="1B34150E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6" w:lineRule="exact"/>
        <w:ind w:hanging="362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routing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</w:t>
      </w:r>
    </w:p>
    <w:p w14:paraId="38187EA5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router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scratch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applying</w:t>
      </w:r>
      <w:r>
        <w:rPr>
          <w:spacing w:val="-2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CLI</w:t>
      </w:r>
      <w:r>
        <w:rPr>
          <w:spacing w:val="-2"/>
          <w:sz w:val="20"/>
        </w:rPr>
        <w:t xml:space="preserve"> </w:t>
      </w:r>
      <w:r>
        <w:rPr>
          <w:sz w:val="20"/>
        </w:rPr>
        <w:t>commands</w:t>
      </w:r>
    </w:p>
    <w:p w14:paraId="1EBF6180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before="6"/>
        <w:ind w:hanging="362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addresses</w:t>
      </w:r>
    </w:p>
    <w:p w14:paraId="2F0C3202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ind w:hanging="362"/>
        <w:rPr>
          <w:sz w:val="20"/>
        </w:rPr>
      </w:pP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port</w:t>
      </w:r>
      <w:r>
        <w:rPr>
          <w:spacing w:val="-2"/>
          <w:sz w:val="20"/>
        </w:rPr>
        <w:t xml:space="preserve"> </w:t>
      </w:r>
      <w:r>
        <w:rPr>
          <w:sz w:val="20"/>
        </w:rPr>
        <w:t>security</w:t>
      </w:r>
    </w:p>
    <w:p w14:paraId="01E74DA6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4"/>
          <w:sz w:val="20"/>
        </w:rPr>
        <w:t xml:space="preserve"> </w:t>
      </w:r>
      <w:r>
        <w:rPr>
          <w:sz w:val="20"/>
        </w:rPr>
        <w:t>Ethernet</w:t>
      </w:r>
      <w:r>
        <w:rPr>
          <w:spacing w:val="-1"/>
          <w:sz w:val="20"/>
        </w:rPr>
        <w:t xml:space="preserve"> </w:t>
      </w:r>
      <w:r>
        <w:rPr>
          <w:sz w:val="20"/>
        </w:rPr>
        <w:t>principles</w:t>
      </w:r>
    </w:p>
    <w:p w14:paraId="219A8165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principles</w:t>
      </w:r>
    </w:p>
    <w:p w14:paraId="3F62B9FD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before="1"/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TCP</w:t>
      </w:r>
      <w:r>
        <w:rPr>
          <w:spacing w:val="-5"/>
          <w:sz w:val="20"/>
        </w:rPr>
        <w:t xml:space="preserve"> </w:t>
      </w:r>
      <w:r>
        <w:rPr>
          <w:sz w:val="20"/>
        </w:rPr>
        <w:t>principles</w:t>
      </w:r>
    </w:p>
    <w:p w14:paraId="4985F587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before="5"/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TCP/IP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</w:p>
    <w:p w14:paraId="332914FC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ind w:hanging="362"/>
        <w:rPr>
          <w:sz w:val="20"/>
        </w:rPr>
      </w:pPr>
      <w:r>
        <w:rPr>
          <w:sz w:val="20"/>
        </w:rPr>
        <w:t>Understand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sub-netting</w:t>
      </w:r>
    </w:p>
    <w:p w14:paraId="4A16D253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before="1"/>
        <w:ind w:hanging="362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</w:p>
    <w:p w14:paraId="688F9EA1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z w:val="20"/>
        </w:rPr>
        <w:t>Describe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transmission</w:t>
      </w:r>
      <w:r>
        <w:rPr>
          <w:spacing w:val="-2"/>
          <w:sz w:val="20"/>
        </w:rPr>
        <w:t xml:space="preserve"> </w:t>
      </w:r>
      <w:r>
        <w:rPr>
          <w:sz w:val="20"/>
        </w:rPr>
        <w:t>physical</w:t>
      </w:r>
      <w:r>
        <w:rPr>
          <w:spacing w:val="-2"/>
          <w:sz w:val="20"/>
        </w:rPr>
        <w:t xml:space="preserve"> </w:t>
      </w:r>
      <w:r>
        <w:rPr>
          <w:sz w:val="20"/>
        </w:rPr>
        <w:t>media</w:t>
      </w:r>
    </w:p>
    <w:p w14:paraId="68C57694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6" w:lineRule="exact"/>
        <w:ind w:hanging="362"/>
        <w:rPr>
          <w:sz w:val="20"/>
        </w:rPr>
      </w:pP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addressing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CIDR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VLSM</w:t>
      </w:r>
    </w:p>
    <w:p w14:paraId="7A6301C6" w14:textId="77777777" w:rsidR="00C279CA" w:rsidRDefault="007C1973">
      <w:pPr>
        <w:pStyle w:val="ListParagraph"/>
        <w:numPr>
          <w:ilvl w:val="0"/>
          <w:numId w:val="17"/>
        </w:numPr>
        <w:tabs>
          <w:tab w:val="left" w:pos="503"/>
          <w:tab w:val="left" w:pos="504"/>
        </w:tabs>
        <w:spacing w:line="228" w:lineRule="exact"/>
        <w:ind w:hanging="362"/>
        <w:rPr>
          <w:sz w:val="20"/>
        </w:rPr>
      </w:pPr>
      <w:r>
        <w:rPr>
          <w:spacing w:val="-1"/>
          <w:sz w:val="20"/>
        </w:rPr>
        <w:t xml:space="preserve">Be able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troubleshoot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common</w:t>
      </w:r>
      <w:r>
        <w:rPr>
          <w:spacing w:val="-22"/>
          <w:sz w:val="20"/>
        </w:rPr>
        <w:t xml:space="preserve"> </w:t>
      </w:r>
      <w:r>
        <w:rPr>
          <w:sz w:val="20"/>
        </w:rPr>
        <w:t>problems</w:t>
      </w:r>
    </w:p>
    <w:p w14:paraId="43480C5B" w14:textId="77777777" w:rsidR="00C279CA" w:rsidRDefault="00C279CA">
      <w:pPr>
        <w:pStyle w:val="BodyText"/>
        <w:spacing w:before="1" w:after="1"/>
        <w:rPr>
          <w:sz w:val="2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5"/>
        <w:gridCol w:w="770"/>
      </w:tblGrid>
      <w:tr w:rsidR="00C279CA" w14:paraId="1B4C4D33" w14:textId="77777777">
        <w:trPr>
          <w:trHeight w:val="434"/>
        </w:trPr>
        <w:tc>
          <w:tcPr>
            <w:tcW w:w="2685" w:type="dxa"/>
          </w:tcPr>
          <w:p w14:paraId="3E0EC99D" w14:textId="77777777" w:rsidR="00C279CA" w:rsidRDefault="007C1973">
            <w:pPr>
              <w:pStyle w:val="TableParagraph"/>
              <w:spacing w:line="218" w:lineRule="exact"/>
              <w:ind w:left="50"/>
              <w:rPr>
                <w:sz w:val="20"/>
              </w:rPr>
            </w:pPr>
            <w:r>
              <w:rPr>
                <w:b/>
                <w:sz w:val="20"/>
              </w:rPr>
              <w:t>Grading</w:t>
            </w:r>
            <w:r>
              <w:rPr>
                <w:sz w:val="20"/>
              </w:rPr>
              <w:t>:</w:t>
            </w:r>
          </w:p>
          <w:p w14:paraId="58595B9C" w14:textId="77777777" w:rsidR="00C279CA" w:rsidRDefault="007C1973">
            <w:pPr>
              <w:pStyle w:val="TableParagraph"/>
              <w:spacing w:line="196" w:lineRule="exact"/>
              <w:ind w:left="50"/>
              <w:rPr>
                <w:sz w:val="20"/>
              </w:rPr>
            </w:pPr>
            <w:r>
              <w:rPr>
                <w:sz w:val="20"/>
              </w:rPr>
              <w:t>Homework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Work-</w:t>
            </w:r>
          </w:p>
        </w:tc>
        <w:tc>
          <w:tcPr>
            <w:tcW w:w="770" w:type="dxa"/>
          </w:tcPr>
          <w:p w14:paraId="771C45C3" w14:textId="77777777" w:rsidR="00C279CA" w:rsidRDefault="00C279CA">
            <w:pPr>
              <w:pStyle w:val="TableParagraph"/>
              <w:spacing w:before="5"/>
              <w:rPr>
                <w:sz w:val="17"/>
              </w:rPr>
            </w:pPr>
          </w:p>
          <w:p w14:paraId="12AD3EBB" w14:textId="77777777" w:rsidR="00C279CA" w:rsidRDefault="007C1973">
            <w:pPr>
              <w:pStyle w:val="TableParagraph"/>
              <w:spacing w:before="1" w:line="213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</w:tr>
      <w:tr w:rsidR="00C279CA" w14:paraId="7E9925F5" w14:textId="77777777">
        <w:trPr>
          <w:trHeight w:val="218"/>
        </w:trPr>
        <w:tc>
          <w:tcPr>
            <w:tcW w:w="2685" w:type="dxa"/>
          </w:tcPr>
          <w:p w14:paraId="593A5905" w14:textId="77777777" w:rsidR="00C279CA" w:rsidRDefault="007C1973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r>
              <w:rPr>
                <w:sz w:val="20"/>
              </w:rPr>
              <w:t>Quizzes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2E75F733" w14:textId="77777777" w:rsidR="00C279CA" w:rsidRDefault="007C1973">
            <w:pPr>
              <w:pStyle w:val="TableParagraph"/>
              <w:spacing w:line="198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C279CA" w14:paraId="5E4485CA" w14:textId="77777777">
        <w:trPr>
          <w:trHeight w:val="227"/>
        </w:trPr>
        <w:tc>
          <w:tcPr>
            <w:tcW w:w="2685" w:type="dxa"/>
          </w:tcPr>
          <w:p w14:paraId="54521E51" w14:textId="77777777" w:rsidR="00C279CA" w:rsidRDefault="007C1973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Skills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6D61DC12" w14:textId="77777777" w:rsidR="00C279CA" w:rsidRDefault="007C1973">
            <w:pPr>
              <w:pStyle w:val="TableParagraph"/>
              <w:spacing w:line="208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C279CA" w14:paraId="1A6B4593" w14:textId="77777777">
        <w:trPr>
          <w:trHeight w:val="230"/>
        </w:trPr>
        <w:tc>
          <w:tcPr>
            <w:tcW w:w="2685" w:type="dxa"/>
          </w:tcPr>
          <w:p w14:paraId="05CD7BEA" w14:textId="77777777" w:rsidR="00C279CA" w:rsidRDefault="007C1973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Skills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37177834" w14:textId="77777777" w:rsidR="00C279CA" w:rsidRDefault="007C1973">
            <w:pPr>
              <w:pStyle w:val="TableParagraph"/>
              <w:spacing w:line="210" w:lineRule="exact"/>
              <w:ind w:right="54"/>
              <w:jc w:val="right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C279CA" w14:paraId="79057B2D" w14:textId="77777777">
        <w:trPr>
          <w:trHeight w:val="230"/>
        </w:trPr>
        <w:tc>
          <w:tcPr>
            <w:tcW w:w="2685" w:type="dxa"/>
          </w:tcPr>
          <w:p w14:paraId="2058D459" w14:textId="77777777" w:rsidR="00C279CA" w:rsidRDefault="007C1973">
            <w:pPr>
              <w:pStyle w:val="TableParagraph"/>
              <w:spacing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Discussion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Forums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0AD719CD" w14:textId="77777777" w:rsidR="00C279CA" w:rsidRDefault="007C1973">
            <w:pPr>
              <w:pStyle w:val="TableParagraph"/>
              <w:spacing w:line="210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</w:tr>
      <w:tr w:rsidR="00C279CA" w14:paraId="2E5E589B" w14:textId="77777777">
        <w:trPr>
          <w:trHeight w:val="228"/>
        </w:trPr>
        <w:tc>
          <w:tcPr>
            <w:tcW w:w="2685" w:type="dxa"/>
          </w:tcPr>
          <w:p w14:paraId="625365E8" w14:textId="77777777" w:rsidR="00C279CA" w:rsidRDefault="007C1973">
            <w:pPr>
              <w:pStyle w:val="TableParagraph"/>
              <w:spacing w:line="208" w:lineRule="exact"/>
              <w:ind w:left="50"/>
              <w:rPr>
                <w:sz w:val="20"/>
              </w:rPr>
            </w:pPr>
            <w:r>
              <w:rPr>
                <w:sz w:val="20"/>
              </w:rPr>
              <w:t>Midterm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34795929" w14:textId="77777777" w:rsidR="00C279CA" w:rsidRDefault="007C1973">
            <w:pPr>
              <w:pStyle w:val="TableParagraph"/>
              <w:spacing w:line="208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</w:tr>
      <w:tr w:rsidR="00C279CA" w14:paraId="19C41B9B" w14:textId="77777777">
        <w:trPr>
          <w:trHeight w:val="225"/>
        </w:trPr>
        <w:tc>
          <w:tcPr>
            <w:tcW w:w="2685" w:type="dxa"/>
          </w:tcPr>
          <w:p w14:paraId="7479FC8F" w14:textId="77777777" w:rsidR="00C279CA" w:rsidRDefault="007C1973">
            <w:pPr>
              <w:pStyle w:val="TableParagraph"/>
              <w:spacing w:line="205" w:lineRule="exact"/>
              <w:ind w:left="50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</w:p>
        </w:tc>
        <w:tc>
          <w:tcPr>
            <w:tcW w:w="770" w:type="dxa"/>
          </w:tcPr>
          <w:p w14:paraId="06DAFA61" w14:textId="77777777" w:rsidR="00C279CA" w:rsidRDefault="007C1973">
            <w:pPr>
              <w:pStyle w:val="TableParagraph"/>
              <w:spacing w:line="205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</w:tr>
    </w:tbl>
    <w:p w14:paraId="1363BDE9" w14:textId="77777777" w:rsidR="00C279CA" w:rsidRDefault="00C279CA">
      <w:pPr>
        <w:pStyle w:val="BodyText"/>
        <w:spacing w:before="11"/>
        <w:rPr>
          <w:sz w:val="21"/>
        </w:rPr>
      </w:pPr>
    </w:p>
    <w:p w14:paraId="74795AC0" w14:textId="77777777" w:rsidR="00C279CA" w:rsidRDefault="007C1973">
      <w:pPr>
        <w:pStyle w:val="BodyText"/>
        <w:ind w:left="143"/>
      </w:pPr>
      <w:r>
        <w:rPr>
          <w:spacing w:val="-1"/>
        </w:rPr>
        <w:t xml:space="preserve">Grades will </w:t>
      </w:r>
      <w:r>
        <w:t>be</w:t>
      </w:r>
      <w:r>
        <w:rPr>
          <w:spacing w:val="-1"/>
        </w:rPr>
        <w:t xml:space="preserve"> </w:t>
      </w:r>
      <w:r>
        <w:t>awarded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GMU</w:t>
      </w:r>
      <w:r>
        <w:rPr>
          <w:spacing w:val="-2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undergraduate</w:t>
      </w:r>
      <w:r>
        <w:rPr>
          <w:spacing w:val="-1"/>
        </w:rPr>
        <w:t xml:space="preserve"> </w:t>
      </w:r>
      <w:r>
        <w:t>students.</w:t>
      </w:r>
      <w:r>
        <w:rPr>
          <w:spacing w:val="-28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details,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to:</w:t>
      </w:r>
      <w:r>
        <w:rPr>
          <w:spacing w:val="-3"/>
        </w:rPr>
        <w:t xml:space="preserve"> </w:t>
      </w:r>
      <w:hyperlink r:id="rId12" w:anchor="text">
        <w:r>
          <w:rPr>
            <w:color w:val="0000FF"/>
            <w:u w:val="single" w:color="0000FF"/>
          </w:rPr>
          <w:t>http://catalog.gmu.edu/policies/academic/grading/#text</w:t>
        </w:r>
      </w:hyperlink>
    </w:p>
    <w:p w14:paraId="6E9B600C" w14:textId="77777777" w:rsidR="00C279CA" w:rsidRDefault="00C279CA">
      <w:pPr>
        <w:sectPr w:rsidR="00C279CA">
          <w:pgSz w:w="12240" w:h="15840"/>
          <w:pgMar w:top="1260" w:right="1320" w:bottom="960" w:left="1300" w:header="743" w:footer="764" w:gutter="0"/>
          <w:cols w:space="720"/>
        </w:sectPr>
      </w:pPr>
    </w:p>
    <w:p w14:paraId="59C0A691" w14:textId="77777777" w:rsidR="00C279CA" w:rsidRDefault="007C1973">
      <w:pPr>
        <w:pStyle w:val="BodyText"/>
        <w:spacing w:before="176"/>
        <w:ind w:left="143" w:right="5416"/>
      </w:pPr>
      <w:r>
        <w:lastRenderedPageBreak/>
        <w:t>GMU does not dictate a grading scale:</w:t>
      </w:r>
      <w:r>
        <w:rPr>
          <w:spacing w:val="1"/>
        </w:rPr>
        <w:t xml:space="preserve"> </w:t>
      </w:r>
      <w:r>
        <w:rPr>
          <w:color w:val="0000FF"/>
          <w:spacing w:val="-1"/>
          <w:u w:val="single" w:color="0000FF"/>
        </w:rPr>
        <w:t>https://registrar.gmu.edu/topics/grading-scale/</w:t>
      </w:r>
    </w:p>
    <w:p w14:paraId="4EC2EC68" w14:textId="77777777" w:rsidR="00C279CA" w:rsidRDefault="00C279CA">
      <w:pPr>
        <w:pStyle w:val="BodyText"/>
      </w:pPr>
    </w:p>
    <w:p w14:paraId="26F4228E" w14:textId="77777777" w:rsidR="00C279CA" w:rsidRDefault="00C279CA">
      <w:pPr>
        <w:pStyle w:val="BodyText"/>
        <w:spacing w:before="9"/>
        <w:rPr>
          <w:sz w:val="21"/>
        </w:rPr>
      </w:pPr>
    </w:p>
    <w:p w14:paraId="7EDE7414" w14:textId="77777777" w:rsidR="00C279CA" w:rsidRDefault="007C1973">
      <w:pPr>
        <w:pStyle w:val="BodyText"/>
        <w:ind w:left="143"/>
      </w:pP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scale</w:t>
      </w:r>
      <w:r>
        <w:rPr>
          <w:spacing w:val="-2"/>
        </w:rPr>
        <w:t xml:space="preserve"> </w:t>
      </w:r>
      <w:proofErr w:type="gramStart"/>
      <w:r>
        <w:t>below</w:t>
      </w:r>
      <w:proofErr w:type="gramEnd"/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instructor’s</w:t>
      </w:r>
      <w:r>
        <w:rPr>
          <w:spacing w:val="-2"/>
        </w:rPr>
        <w:t xml:space="preserve"> </w:t>
      </w:r>
      <w:r>
        <w:t>discretion.</w:t>
      </w:r>
    </w:p>
    <w:p w14:paraId="371822F2" w14:textId="77777777" w:rsidR="00C279CA" w:rsidRDefault="00C279CA">
      <w:pPr>
        <w:pStyle w:val="BodyText"/>
        <w:spacing w:before="1"/>
      </w:pPr>
    </w:p>
    <w:p w14:paraId="3401652C" w14:textId="77777777" w:rsidR="00C279CA" w:rsidRDefault="007C1973">
      <w:pPr>
        <w:pStyle w:val="Heading1"/>
      </w:pPr>
      <w:r>
        <w:t>Grading</w:t>
      </w:r>
      <w:r>
        <w:rPr>
          <w:spacing w:val="-4"/>
        </w:rPr>
        <w:t xml:space="preserve"> </w:t>
      </w:r>
      <w:r>
        <w:t>Scale:</w:t>
      </w:r>
    </w:p>
    <w:p w14:paraId="349318DC" w14:textId="77777777" w:rsidR="00C279CA" w:rsidRDefault="007C1973">
      <w:pPr>
        <w:pStyle w:val="BodyText"/>
        <w:spacing w:line="228" w:lineRule="exact"/>
        <w:ind w:left="133"/>
      </w:pPr>
      <w:r>
        <w:t>97</w:t>
      </w:r>
      <w:r>
        <w:rPr>
          <w:spacing w:val="19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100%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16"/>
        </w:rPr>
        <w:t xml:space="preserve"> </w:t>
      </w:r>
      <w:r>
        <w:t>A+</w:t>
      </w:r>
    </w:p>
    <w:p w14:paraId="0A2D7B87" w14:textId="77777777" w:rsidR="00C279CA" w:rsidRDefault="007C1973">
      <w:pPr>
        <w:spacing w:line="216" w:lineRule="exact"/>
        <w:ind w:left="139"/>
        <w:rPr>
          <w:sz w:val="19"/>
        </w:rPr>
      </w:pPr>
      <w:r>
        <w:rPr>
          <w:sz w:val="19"/>
        </w:rPr>
        <w:t>93</w:t>
      </w:r>
      <w:r>
        <w:rPr>
          <w:spacing w:val="10"/>
          <w:sz w:val="19"/>
        </w:rPr>
        <w:t xml:space="preserve"> </w:t>
      </w:r>
      <w:r>
        <w:rPr>
          <w:sz w:val="19"/>
        </w:rPr>
        <w:t>–</w:t>
      </w:r>
      <w:r>
        <w:rPr>
          <w:spacing w:val="13"/>
          <w:sz w:val="19"/>
        </w:rPr>
        <w:t xml:space="preserve"> </w:t>
      </w:r>
      <w:r>
        <w:rPr>
          <w:sz w:val="19"/>
        </w:rPr>
        <w:t>96%</w:t>
      </w:r>
      <w:r>
        <w:rPr>
          <w:spacing w:val="24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sz w:val="19"/>
        </w:rPr>
        <w:t>A</w:t>
      </w:r>
    </w:p>
    <w:p w14:paraId="0DE8A816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90</w:t>
      </w:r>
      <w:r>
        <w:rPr>
          <w:spacing w:val="11"/>
          <w:sz w:val="19"/>
        </w:rPr>
        <w:t xml:space="preserve"> </w:t>
      </w:r>
      <w:r>
        <w:rPr>
          <w:sz w:val="19"/>
        </w:rPr>
        <w:t>–</w:t>
      </w:r>
      <w:r>
        <w:rPr>
          <w:spacing w:val="13"/>
          <w:sz w:val="19"/>
        </w:rPr>
        <w:t xml:space="preserve"> </w:t>
      </w:r>
      <w:r>
        <w:rPr>
          <w:sz w:val="19"/>
        </w:rPr>
        <w:t>92%</w:t>
      </w:r>
      <w:r>
        <w:rPr>
          <w:spacing w:val="26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A-</w:t>
      </w:r>
    </w:p>
    <w:p w14:paraId="318516C1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87</w:t>
      </w:r>
      <w:r>
        <w:rPr>
          <w:spacing w:val="12"/>
          <w:sz w:val="19"/>
        </w:rPr>
        <w:t xml:space="preserve"> </w:t>
      </w:r>
      <w:r>
        <w:rPr>
          <w:sz w:val="19"/>
        </w:rPr>
        <w:t>–</w:t>
      </w:r>
      <w:r>
        <w:rPr>
          <w:spacing w:val="14"/>
          <w:sz w:val="19"/>
        </w:rPr>
        <w:t xml:space="preserve"> </w:t>
      </w:r>
      <w:r>
        <w:rPr>
          <w:sz w:val="19"/>
        </w:rPr>
        <w:t>89%</w:t>
      </w:r>
      <w:r>
        <w:rPr>
          <w:spacing w:val="28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B+</w:t>
      </w:r>
    </w:p>
    <w:p w14:paraId="59C6BDE2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83</w:t>
      </w:r>
      <w:r>
        <w:rPr>
          <w:spacing w:val="10"/>
          <w:sz w:val="19"/>
        </w:rPr>
        <w:t xml:space="preserve"> </w:t>
      </w:r>
      <w:r>
        <w:rPr>
          <w:sz w:val="19"/>
        </w:rPr>
        <w:t>–</w:t>
      </w:r>
      <w:r>
        <w:rPr>
          <w:spacing w:val="13"/>
          <w:sz w:val="19"/>
        </w:rPr>
        <w:t xml:space="preserve"> </w:t>
      </w:r>
      <w:r>
        <w:rPr>
          <w:sz w:val="19"/>
        </w:rPr>
        <w:t>86%</w:t>
      </w:r>
      <w:r>
        <w:rPr>
          <w:spacing w:val="24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8"/>
          <w:sz w:val="19"/>
        </w:rPr>
        <w:t xml:space="preserve"> </w:t>
      </w:r>
      <w:r>
        <w:rPr>
          <w:sz w:val="19"/>
        </w:rPr>
        <w:t>B</w:t>
      </w:r>
    </w:p>
    <w:p w14:paraId="386F63CA" w14:textId="77777777" w:rsidR="00C279CA" w:rsidRDefault="007C1973">
      <w:pPr>
        <w:spacing w:before="7"/>
        <w:ind w:left="139"/>
        <w:rPr>
          <w:sz w:val="19"/>
        </w:rPr>
      </w:pPr>
      <w:r>
        <w:rPr>
          <w:sz w:val="19"/>
        </w:rPr>
        <w:t>80</w:t>
      </w:r>
      <w:r>
        <w:rPr>
          <w:spacing w:val="11"/>
          <w:sz w:val="19"/>
        </w:rPr>
        <w:t xml:space="preserve"> </w:t>
      </w:r>
      <w:r>
        <w:rPr>
          <w:sz w:val="19"/>
        </w:rPr>
        <w:t>–</w:t>
      </w:r>
      <w:r>
        <w:rPr>
          <w:spacing w:val="13"/>
          <w:sz w:val="19"/>
        </w:rPr>
        <w:t xml:space="preserve"> </w:t>
      </w:r>
      <w:r>
        <w:rPr>
          <w:sz w:val="19"/>
        </w:rPr>
        <w:t>82%</w:t>
      </w:r>
      <w:r>
        <w:rPr>
          <w:spacing w:val="26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B-</w:t>
      </w:r>
    </w:p>
    <w:p w14:paraId="24540A4F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76</w:t>
      </w:r>
      <w:r>
        <w:rPr>
          <w:spacing w:val="12"/>
          <w:sz w:val="19"/>
        </w:rPr>
        <w:t xml:space="preserve"> </w:t>
      </w:r>
      <w:r>
        <w:rPr>
          <w:sz w:val="19"/>
        </w:rPr>
        <w:t>–</w:t>
      </w:r>
      <w:r>
        <w:rPr>
          <w:spacing w:val="15"/>
          <w:sz w:val="19"/>
        </w:rPr>
        <w:t xml:space="preserve"> </w:t>
      </w:r>
      <w:r>
        <w:rPr>
          <w:sz w:val="19"/>
        </w:rPr>
        <w:t>79%</w:t>
      </w:r>
      <w:r>
        <w:rPr>
          <w:spacing w:val="29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C+</w:t>
      </w:r>
    </w:p>
    <w:p w14:paraId="471C4EF1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70</w:t>
      </w:r>
      <w:r>
        <w:rPr>
          <w:spacing w:val="11"/>
          <w:sz w:val="19"/>
        </w:rPr>
        <w:t xml:space="preserve"> </w:t>
      </w:r>
      <w:r>
        <w:rPr>
          <w:sz w:val="19"/>
        </w:rPr>
        <w:t>–</w:t>
      </w:r>
      <w:r>
        <w:rPr>
          <w:spacing w:val="14"/>
          <w:sz w:val="19"/>
        </w:rPr>
        <w:t xml:space="preserve"> </w:t>
      </w:r>
      <w:r>
        <w:rPr>
          <w:sz w:val="19"/>
        </w:rPr>
        <w:t>75%</w:t>
      </w:r>
      <w:r>
        <w:rPr>
          <w:spacing w:val="78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C</w:t>
      </w:r>
    </w:p>
    <w:p w14:paraId="240D5004" w14:textId="77777777" w:rsidR="00C279CA" w:rsidRDefault="007C1973">
      <w:pPr>
        <w:spacing w:before="12"/>
        <w:ind w:left="139"/>
        <w:rPr>
          <w:sz w:val="19"/>
        </w:rPr>
      </w:pPr>
      <w:r>
        <w:rPr>
          <w:sz w:val="19"/>
        </w:rPr>
        <w:t>60</w:t>
      </w:r>
      <w:r>
        <w:rPr>
          <w:spacing w:val="11"/>
          <w:sz w:val="19"/>
        </w:rPr>
        <w:t xml:space="preserve"> </w:t>
      </w:r>
      <w:r>
        <w:rPr>
          <w:sz w:val="19"/>
        </w:rPr>
        <w:t>–</w:t>
      </w:r>
      <w:r>
        <w:rPr>
          <w:spacing w:val="14"/>
          <w:sz w:val="19"/>
        </w:rPr>
        <w:t xml:space="preserve"> </w:t>
      </w:r>
      <w:r>
        <w:rPr>
          <w:sz w:val="19"/>
        </w:rPr>
        <w:t>69%</w:t>
      </w:r>
      <w:r>
        <w:rPr>
          <w:spacing w:val="78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9"/>
          <w:sz w:val="19"/>
        </w:rPr>
        <w:t xml:space="preserve"> </w:t>
      </w:r>
      <w:r>
        <w:rPr>
          <w:sz w:val="19"/>
        </w:rPr>
        <w:t>D</w:t>
      </w:r>
    </w:p>
    <w:p w14:paraId="2DC3627A" w14:textId="77777777" w:rsidR="00C279CA" w:rsidRDefault="007C1973">
      <w:pPr>
        <w:spacing w:before="7"/>
        <w:ind w:left="139"/>
        <w:rPr>
          <w:sz w:val="19"/>
        </w:rPr>
      </w:pPr>
      <w:r>
        <w:rPr>
          <w:sz w:val="19"/>
        </w:rPr>
        <w:t>0</w:t>
      </w:r>
      <w:r>
        <w:rPr>
          <w:spacing w:val="67"/>
          <w:sz w:val="19"/>
        </w:rPr>
        <w:t xml:space="preserve"> </w:t>
      </w:r>
      <w:r>
        <w:rPr>
          <w:sz w:val="19"/>
        </w:rPr>
        <w:t>–</w:t>
      </w:r>
      <w:r>
        <w:rPr>
          <w:spacing w:val="70"/>
          <w:sz w:val="19"/>
        </w:rPr>
        <w:t xml:space="preserve"> </w:t>
      </w:r>
      <w:r>
        <w:rPr>
          <w:sz w:val="19"/>
        </w:rPr>
        <w:t>59%</w:t>
      </w:r>
      <w:r>
        <w:rPr>
          <w:spacing w:val="74"/>
          <w:sz w:val="19"/>
        </w:rPr>
        <w:t xml:space="preserve"> </w:t>
      </w:r>
      <w:r>
        <w:rPr>
          <w:rFonts w:ascii="Wingdings" w:hAnsi="Wingdings"/>
          <w:sz w:val="19"/>
        </w:rPr>
        <w:t></w:t>
      </w:r>
      <w:r>
        <w:rPr>
          <w:rFonts w:ascii="Times New Roman" w:hAnsi="Times New Roman"/>
          <w:spacing w:val="6"/>
          <w:sz w:val="19"/>
        </w:rPr>
        <w:t xml:space="preserve"> </w:t>
      </w:r>
      <w:r>
        <w:rPr>
          <w:sz w:val="19"/>
        </w:rPr>
        <w:t>F</w:t>
      </w:r>
    </w:p>
    <w:p w14:paraId="3BA59E90" w14:textId="77777777" w:rsidR="00C279CA" w:rsidRDefault="00C279CA">
      <w:pPr>
        <w:pStyle w:val="BodyText"/>
        <w:spacing w:before="6"/>
        <w:rPr>
          <w:sz w:val="21"/>
        </w:rPr>
      </w:pPr>
    </w:p>
    <w:p w14:paraId="5BC0D5A6" w14:textId="77777777" w:rsidR="00C279CA" w:rsidRDefault="007C1973">
      <w:pPr>
        <w:pStyle w:val="BodyText"/>
        <w:ind w:left="143"/>
      </w:pPr>
      <w:r>
        <w:t>Raw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Instructor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grades.</w:t>
      </w:r>
    </w:p>
    <w:p w14:paraId="0FD12B42" w14:textId="77777777" w:rsidR="00C279CA" w:rsidRDefault="00C279CA">
      <w:pPr>
        <w:pStyle w:val="BodyText"/>
        <w:spacing w:before="7"/>
        <w:rPr>
          <w:sz w:val="19"/>
        </w:rPr>
      </w:pPr>
    </w:p>
    <w:p w14:paraId="6675304E" w14:textId="77777777" w:rsidR="00C279CA" w:rsidRDefault="007C1973">
      <w:pPr>
        <w:pStyle w:val="Heading1"/>
        <w:spacing w:before="1"/>
      </w:pPr>
      <w:r>
        <w:t>Homework</w:t>
      </w:r>
      <w:r>
        <w:rPr>
          <w:spacing w:val="-3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Sessions</w:t>
      </w:r>
    </w:p>
    <w:p w14:paraId="38CB1C6B" w14:textId="77777777" w:rsidR="00C279CA" w:rsidRDefault="007C1973">
      <w:pPr>
        <w:pStyle w:val="BodyText"/>
        <w:spacing w:before="120"/>
        <w:ind w:left="143" w:right="111"/>
        <w:jc w:val="both"/>
      </w:pPr>
      <w:r>
        <w:t>Homework assignments and lab sessions are available in Blackboard. In each lab session, you practice</w:t>
      </w:r>
      <w:r>
        <w:rPr>
          <w:spacing w:val="1"/>
        </w:rPr>
        <w:t xml:space="preserve"> </w:t>
      </w:r>
      <w:r>
        <w:t xml:space="preserve">the lecture materials in Cisco innovative network simulation program, Packet Tracer. </w:t>
      </w:r>
      <w:proofErr w:type="gramStart"/>
      <w:r>
        <w:t>Acceptance of late</w:t>
      </w:r>
      <w:r>
        <w:rPr>
          <w:spacing w:val="1"/>
        </w:rPr>
        <w:t xml:space="preserve"> </w:t>
      </w:r>
      <w:r>
        <w:t>homework assignment and lab session,</w:t>
      </w:r>
      <w:proofErr w:type="gramEnd"/>
      <w:r>
        <w:t xml:space="preserve"> will be at the sole discretion of the Instructor. Each homework</w:t>
      </w:r>
      <w:r>
        <w:rPr>
          <w:spacing w:val="1"/>
        </w:rPr>
        <w:t xml:space="preserve"> </w:t>
      </w:r>
      <w:r>
        <w:t xml:space="preserve">assignment and lab session will be released for viewing 7 days prior to the due date. </w:t>
      </w:r>
      <w:proofErr w:type="gramStart"/>
      <w:r>
        <w:t>Late homework</w:t>
      </w:r>
      <w:r>
        <w:rPr>
          <w:spacing w:val="1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session,</w:t>
      </w:r>
      <w:proofErr w:type="gramEnd"/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accepted,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penalty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applied.</w:t>
      </w:r>
    </w:p>
    <w:p w14:paraId="630E06EA" w14:textId="77777777" w:rsidR="00C279CA" w:rsidRDefault="00C279CA">
      <w:pPr>
        <w:pStyle w:val="BodyText"/>
        <w:spacing w:before="11"/>
        <w:rPr>
          <w:sz w:val="18"/>
        </w:rPr>
      </w:pPr>
    </w:p>
    <w:p w14:paraId="2C2C3B3E" w14:textId="77777777" w:rsidR="00C279CA" w:rsidRDefault="007C1973">
      <w:pPr>
        <w:pStyle w:val="Heading1"/>
        <w:jc w:val="both"/>
      </w:pPr>
      <w:r>
        <w:t>Weekly</w:t>
      </w:r>
      <w:r>
        <w:rPr>
          <w:spacing w:val="-2"/>
        </w:rPr>
        <w:t xml:space="preserve"> </w:t>
      </w:r>
      <w:r>
        <w:t>Quizzes:</w:t>
      </w:r>
    </w:p>
    <w:p w14:paraId="37E97325" w14:textId="77777777" w:rsidR="00C279CA" w:rsidRDefault="007C1973">
      <w:pPr>
        <w:pStyle w:val="BodyText"/>
        <w:spacing w:before="121"/>
        <w:ind w:left="143"/>
        <w:rPr>
          <w:b/>
        </w:rPr>
      </w:pPr>
      <w:r>
        <w:t>The quizzes will cover materials discussed during last lectures and will be conducted at the end of lab</w:t>
      </w:r>
      <w:r>
        <w:rPr>
          <w:spacing w:val="1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Blackboard.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quizzes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“closed</w:t>
      </w:r>
      <w:r>
        <w:rPr>
          <w:spacing w:val="-2"/>
        </w:rPr>
        <w:t xml:space="preserve"> </w:t>
      </w:r>
      <w:r>
        <w:t>book”–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permitted</w:t>
      </w:r>
      <w:r>
        <w:rPr>
          <w:b/>
        </w:rPr>
        <w:t>.</w:t>
      </w:r>
    </w:p>
    <w:p w14:paraId="11F32012" w14:textId="77777777" w:rsidR="00C279CA" w:rsidRDefault="00C279CA">
      <w:pPr>
        <w:pStyle w:val="BodyText"/>
        <w:spacing w:before="9"/>
        <w:rPr>
          <w:b/>
          <w:sz w:val="18"/>
        </w:rPr>
      </w:pPr>
    </w:p>
    <w:p w14:paraId="37220CE9" w14:textId="77777777" w:rsidR="00C279CA" w:rsidRDefault="007C1973">
      <w:pPr>
        <w:pStyle w:val="Heading1"/>
        <w:jc w:val="both"/>
      </w:pPr>
      <w:r>
        <w:t>Skills</w:t>
      </w:r>
      <w:r>
        <w:rPr>
          <w:spacing w:val="-3"/>
        </w:rPr>
        <w:t xml:space="preserve"> </w:t>
      </w:r>
      <w:r>
        <w:t>Exams:</w:t>
      </w:r>
    </w:p>
    <w:p w14:paraId="30560D3A" w14:textId="77777777" w:rsidR="00C279CA" w:rsidRDefault="007C1973">
      <w:pPr>
        <w:pStyle w:val="BodyText"/>
        <w:spacing w:before="121"/>
        <w:ind w:left="143" w:right="112"/>
        <w:jc w:val="both"/>
      </w:pPr>
      <w:r>
        <w:t>Skills exams are conducted in class (one for each module) using Cisco Packet Tracer. These exams are</w:t>
      </w:r>
      <w:r>
        <w:rPr>
          <w:spacing w:val="1"/>
        </w:rPr>
        <w:t xml:space="preserve"> </w:t>
      </w:r>
      <w:r>
        <w:t>mostly concerned with router/switch configurations which you will learn through your lab assignments. All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exams.</w:t>
      </w:r>
    </w:p>
    <w:p w14:paraId="704647F4" w14:textId="77777777" w:rsidR="00C279CA" w:rsidRDefault="00C279CA">
      <w:pPr>
        <w:pStyle w:val="BodyText"/>
        <w:spacing w:before="6"/>
        <w:rPr>
          <w:sz w:val="30"/>
        </w:rPr>
      </w:pPr>
    </w:p>
    <w:p w14:paraId="53434C55" w14:textId="77777777" w:rsidR="00C279CA" w:rsidRDefault="007C1973">
      <w:pPr>
        <w:pStyle w:val="Heading1"/>
        <w:spacing w:before="1" w:line="228" w:lineRule="exact"/>
      </w:pPr>
      <w:r>
        <w:t>Discussion</w:t>
      </w:r>
      <w:r>
        <w:rPr>
          <w:spacing w:val="-2"/>
        </w:rPr>
        <w:t xml:space="preserve"> </w:t>
      </w:r>
      <w:r>
        <w:t>Forum:</w:t>
      </w:r>
    </w:p>
    <w:p w14:paraId="57D439E9" w14:textId="77777777" w:rsidR="00C279CA" w:rsidRDefault="007C1973">
      <w:pPr>
        <w:pStyle w:val="BodyText"/>
        <w:ind w:left="133"/>
      </w:pPr>
      <w:r>
        <w:t>There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discussion</w:t>
      </w:r>
      <w:r>
        <w:rPr>
          <w:spacing w:val="-10"/>
        </w:rPr>
        <w:t xml:space="preserve"> </w:t>
      </w:r>
      <w:r>
        <w:t>forums.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worth</w:t>
      </w:r>
      <w:r>
        <w:rPr>
          <w:spacing w:val="-10"/>
        </w:rPr>
        <w:t xml:space="preserve"> </w:t>
      </w:r>
      <w:r>
        <w:t>2.5%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grade.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forum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released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proofErr w:type="gramStart"/>
      <w:r>
        <w:t>Sunday</w:t>
      </w:r>
      <w:proofErr w:type="gramEnd"/>
      <w:r>
        <w:rPr>
          <w:spacing w:val="-5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post</w:t>
      </w:r>
      <w:r>
        <w:rPr>
          <w:spacing w:val="-11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Saturday</w:t>
      </w:r>
      <w:r>
        <w:rPr>
          <w:spacing w:val="-10"/>
        </w:rPr>
        <w:t xml:space="preserve"> </w:t>
      </w:r>
      <w:r>
        <w:t>11:59pm</w:t>
      </w:r>
      <w:r>
        <w:rPr>
          <w:spacing w:val="-9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week.</w:t>
      </w:r>
      <w:r>
        <w:rPr>
          <w:spacing w:val="-9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will then need to read your classmates’ posts and reply to one of them by 11:59pm EST Saturday of next</w:t>
      </w:r>
      <w:r>
        <w:rPr>
          <w:spacing w:val="1"/>
        </w:rPr>
        <w:t xml:space="preserve"> </w:t>
      </w:r>
      <w:r>
        <w:t>week.</w:t>
      </w:r>
      <w:r>
        <w:rPr>
          <w:spacing w:val="-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discussion</w:t>
      </w:r>
      <w:r>
        <w:rPr>
          <w:spacing w:val="-1"/>
        </w:rPr>
        <w:t xml:space="preserve"> </w:t>
      </w:r>
      <w:r>
        <w:t>forum</w:t>
      </w:r>
      <w:r>
        <w:rPr>
          <w:spacing w:val="-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dates</w:t>
      </w:r>
    </w:p>
    <w:p w14:paraId="03BE821B" w14:textId="77777777" w:rsidR="00C279CA" w:rsidRDefault="00C279CA">
      <w:pPr>
        <w:pStyle w:val="BodyText"/>
        <w:spacing w:before="8"/>
        <w:rPr>
          <w:sz w:val="18"/>
        </w:rPr>
      </w:pPr>
    </w:p>
    <w:p w14:paraId="3E91ECD9" w14:textId="77777777" w:rsidR="00C279CA" w:rsidRDefault="007C1973">
      <w:pPr>
        <w:pStyle w:val="Heading1"/>
        <w:jc w:val="both"/>
      </w:pPr>
      <w:r>
        <w:t>Midterm</w:t>
      </w:r>
      <w:r>
        <w:rPr>
          <w:spacing w:val="-4"/>
        </w:rPr>
        <w:t xml:space="preserve"> </w:t>
      </w:r>
      <w:r>
        <w:t>Exam:</w:t>
      </w:r>
    </w:p>
    <w:p w14:paraId="7F380CA8" w14:textId="77777777" w:rsidR="00C279CA" w:rsidRDefault="007C1973">
      <w:pPr>
        <w:pStyle w:val="BodyText"/>
        <w:spacing w:before="120"/>
        <w:ind w:left="143" w:right="111"/>
        <w:jc w:val="both"/>
      </w:pP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midterm</w:t>
      </w:r>
      <w:r>
        <w:rPr>
          <w:spacing w:val="-16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cover</w:t>
      </w:r>
      <w:r>
        <w:rPr>
          <w:spacing w:val="-12"/>
        </w:rPr>
        <w:t xml:space="preserve"> </w:t>
      </w:r>
      <w:r>
        <w:t>materials</w:t>
      </w:r>
      <w:r>
        <w:rPr>
          <w:spacing w:val="-10"/>
        </w:rPr>
        <w:t xml:space="preserve"> </w:t>
      </w:r>
      <w:r>
        <w:t>discussed</w:t>
      </w:r>
      <w:r>
        <w:rPr>
          <w:spacing w:val="-12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Session</w:t>
      </w:r>
      <w:r>
        <w:rPr>
          <w:spacing w:val="-11"/>
        </w:rPr>
        <w:t xml:space="preserve"> </w:t>
      </w:r>
      <w:r>
        <w:t>6.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midterm</w:t>
      </w:r>
      <w:r>
        <w:rPr>
          <w:spacing w:val="-13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“closed</w:t>
      </w:r>
      <w:r>
        <w:rPr>
          <w:spacing w:val="2"/>
        </w:rPr>
        <w:t xml:space="preserve"> </w:t>
      </w:r>
      <w:r>
        <w:t>book”–</w:t>
      </w:r>
      <w:r>
        <w:rPr>
          <w:spacing w:val="-5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materials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permitted.</w:t>
      </w:r>
    </w:p>
    <w:p w14:paraId="244A8258" w14:textId="77777777" w:rsidR="00C279CA" w:rsidRDefault="00C279CA">
      <w:pPr>
        <w:pStyle w:val="BodyText"/>
        <w:spacing w:before="5"/>
        <w:rPr>
          <w:sz w:val="31"/>
        </w:rPr>
      </w:pPr>
    </w:p>
    <w:p w14:paraId="59772071" w14:textId="77777777" w:rsidR="00C279CA" w:rsidRDefault="007C1973">
      <w:pPr>
        <w:pStyle w:val="Heading1"/>
        <w:jc w:val="both"/>
      </w:pPr>
      <w:r>
        <w:t>Final</w:t>
      </w:r>
      <w:r>
        <w:rPr>
          <w:spacing w:val="-2"/>
        </w:rPr>
        <w:t xml:space="preserve"> </w:t>
      </w:r>
      <w:r>
        <w:t>Exam:</w:t>
      </w:r>
    </w:p>
    <w:p w14:paraId="4A246AEA" w14:textId="77777777" w:rsidR="00C279CA" w:rsidRDefault="007C1973">
      <w:pPr>
        <w:pStyle w:val="BodyText"/>
        <w:spacing w:before="120"/>
        <w:ind w:left="143" w:right="112"/>
        <w:jc w:val="both"/>
      </w:pPr>
      <w:r>
        <w:t>The final exam will cover materials discussed primarily during Sessions 8 thru 15. The final exam will be</w:t>
      </w:r>
      <w:r>
        <w:rPr>
          <w:spacing w:val="1"/>
        </w:rPr>
        <w:t xml:space="preserve"> </w:t>
      </w:r>
      <w:r>
        <w:t>“closed book”– no reference materials will be permitted. Final exams are retained by the IST Department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students.</w:t>
      </w:r>
    </w:p>
    <w:p w14:paraId="72266101" w14:textId="77777777" w:rsidR="00C279CA" w:rsidRDefault="00C279CA">
      <w:pPr>
        <w:pStyle w:val="BodyText"/>
        <w:rPr>
          <w:sz w:val="22"/>
        </w:rPr>
      </w:pPr>
    </w:p>
    <w:p w14:paraId="456466F0" w14:textId="77777777" w:rsidR="00C279CA" w:rsidRDefault="00C279CA">
      <w:pPr>
        <w:pStyle w:val="BodyText"/>
        <w:spacing w:before="10"/>
        <w:rPr>
          <w:sz w:val="19"/>
        </w:rPr>
      </w:pPr>
    </w:p>
    <w:p w14:paraId="37CDDD87" w14:textId="77777777" w:rsidR="00C279CA" w:rsidRDefault="007C1973">
      <w:pPr>
        <w:pStyle w:val="Heading1"/>
        <w:jc w:val="both"/>
      </w:pPr>
      <w:r>
        <w:t>Schedule</w:t>
      </w:r>
      <w:r>
        <w:rPr>
          <w:spacing w:val="-4"/>
        </w:rPr>
        <w:t xml:space="preserve"> </w:t>
      </w:r>
      <w:r>
        <w:t>(Subject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Change):</w:t>
      </w:r>
    </w:p>
    <w:p w14:paraId="6FB863CC" w14:textId="77777777" w:rsidR="00C279CA" w:rsidRDefault="00C279CA">
      <w:pPr>
        <w:jc w:val="both"/>
        <w:sectPr w:rsidR="00C279CA">
          <w:pgSz w:w="12240" w:h="15840"/>
          <w:pgMar w:top="1260" w:right="1320" w:bottom="960" w:left="1300" w:header="743" w:footer="764" w:gutter="0"/>
          <w:cols w:space="720"/>
        </w:sectPr>
      </w:pPr>
    </w:p>
    <w:p w14:paraId="0FD98E8F" w14:textId="77777777" w:rsidR="00C279CA" w:rsidRDefault="00C279CA">
      <w:pPr>
        <w:pStyle w:val="BodyText"/>
        <w:spacing w:before="4"/>
        <w:rPr>
          <w:b/>
          <w:sz w:val="7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3298"/>
        <w:gridCol w:w="3346"/>
      </w:tblGrid>
      <w:tr w:rsidR="00C279CA" w14:paraId="3C73CD0B" w14:textId="77777777">
        <w:trPr>
          <w:trHeight w:val="230"/>
        </w:trPr>
        <w:tc>
          <w:tcPr>
            <w:tcW w:w="2242" w:type="dxa"/>
          </w:tcPr>
          <w:p w14:paraId="283ECAC2" w14:textId="77777777" w:rsidR="00C279CA" w:rsidRDefault="007C1973">
            <w:pPr>
              <w:pStyle w:val="TableParagraph"/>
              <w:spacing w:line="210" w:lineRule="exact"/>
              <w:ind w:left="740"/>
              <w:rPr>
                <w:b/>
                <w:sz w:val="20"/>
              </w:rPr>
            </w:pPr>
            <w:r>
              <w:rPr>
                <w:b/>
                <w:sz w:val="20"/>
              </w:rPr>
              <w:t>Session</w:t>
            </w:r>
          </w:p>
        </w:tc>
        <w:tc>
          <w:tcPr>
            <w:tcW w:w="3298" w:type="dxa"/>
          </w:tcPr>
          <w:p w14:paraId="0BF540E8" w14:textId="77777777" w:rsidR="00C279CA" w:rsidRDefault="007C1973">
            <w:pPr>
              <w:pStyle w:val="TableParagraph"/>
              <w:spacing w:line="210" w:lineRule="exact"/>
              <w:ind w:left="406" w:right="3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Content</w:t>
            </w:r>
          </w:p>
        </w:tc>
        <w:tc>
          <w:tcPr>
            <w:tcW w:w="3346" w:type="dxa"/>
          </w:tcPr>
          <w:p w14:paraId="5AC7C23F" w14:textId="77777777" w:rsidR="00C279CA" w:rsidRDefault="007C1973">
            <w:pPr>
              <w:pStyle w:val="TableParagraph"/>
              <w:spacing w:line="210" w:lineRule="exact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Reading,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Assignments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Labs</w:t>
            </w:r>
          </w:p>
        </w:tc>
      </w:tr>
      <w:tr w:rsidR="00C279CA" w14:paraId="2268E855" w14:textId="77777777">
        <w:trPr>
          <w:trHeight w:val="1631"/>
        </w:trPr>
        <w:tc>
          <w:tcPr>
            <w:tcW w:w="2242" w:type="dxa"/>
          </w:tcPr>
          <w:p w14:paraId="418DF6E3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1</w:t>
            </w:r>
          </w:p>
          <w:p w14:paraId="7E453EC6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</w:p>
        </w:tc>
        <w:tc>
          <w:tcPr>
            <w:tcW w:w="3298" w:type="dxa"/>
          </w:tcPr>
          <w:p w14:paraId="418629BE" w14:textId="77777777" w:rsidR="00C279CA" w:rsidRDefault="007C1973">
            <w:pPr>
              <w:pStyle w:val="TableParagraph"/>
              <w:ind w:left="114" w:right="597"/>
              <w:rPr>
                <w:sz w:val="20"/>
              </w:rPr>
            </w:pPr>
            <w:r>
              <w:rPr>
                <w:sz w:val="20"/>
              </w:rPr>
              <w:t>Ch 1 - Exploring the Network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52FC2295" w14:textId="77777777" w:rsidR="00C279CA" w:rsidRDefault="00C279CA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DC78FB0" w14:textId="77777777" w:rsidR="00C279CA" w:rsidRDefault="007C1973">
            <w:pPr>
              <w:pStyle w:val="TableParagraph"/>
              <w:spacing w:before="1" w:line="237" w:lineRule="auto"/>
              <w:ind w:left="114" w:right="163"/>
              <w:rPr>
                <w:sz w:val="20"/>
              </w:rPr>
            </w:pPr>
            <w:r>
              <w:rPr>
                <w:sz w:val="20"/>
              </w:rPr>
              <w:t>Ch 2 - Configuring a 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Operating System (Introduction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5BE01972" w14:textId="7B185F82" w:rsidR="00C279CA" w:rsidRDefault="007C1973">
            <w:pPr>
              <w:pStyle w:val="TableParagraph"/>
              <w:spacing w:line="225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Aug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2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5</w:t>
            </w:r>
          </w:p>
          <w:p w14:paraId="3F3D0155" w14:textId="77777777" w:rsidR="00C279CA" w:rsidRDefault="007C1973">
            <w:pPr>
              <w:pStyle w:val="TableParagraph"/>
              <w:numPr>
                <w:ilvl w:val="0"/>
                <w:numId w:val="16"/>
              </w:numPr>
              <w:tabs>
                <w:tab w:val="left" w:pos="1099"/>
                <w:tab w:val="left" w:pos="1100"/>
              </w:tabs>
              <w:spacing w:before="6"/>
              <w:ind w:right="965"/>
              <w:rPr>
                <w:sz w:val="20"/>
              </w:rPr>
            </w:pPr>
            <w:r>
              <w:rPr>
                <w:color w:val="FF0000"/>
                <w:sz w:val="20"/>
              </w:rPr>
              <w:t>Lab Session 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Released</w:t>
            </w:r>
          </w:p>
        </w:tc>
      </w:tr>
      <w:tr w:rsidR="00C279CA" w14:paraId="55E2ECB8" w14:textId="77777777">
        <w:trPr>
          <w:trHeight w:val="2068"/>
        </w:trPr>
        <w:tc>
          <w:tcPr>
            <w:tcW w:w="2242" w:type="dxa"/>
          </w:tcPr>
          <w:p w14:paraId="2DA5BF2D" w14:textId="77777777" w:rsidR="00C279CA" w:rsidRDefault="007C1973">
            <w:pPr>
              <w:pStyle w:val="TableParagraph"/>
              <w:spacing w:line="220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2</w:t>
            </w:r>
          </w:p>
          <w:p w14:paraId="4AA3E0F6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</w:p>
        </w:tc>
        <w:tc>
          <w:tcPr>
            <w:tcW w:w="3298" w:type="dxa"/>
          </w:tcPr>
          <w:p w14:paraId="0BFA1F60" w14:textId="77777777" w:rsidR="00C279CA" w:rsidRDefault="007C1973">
            <w:pPr>
              <w:pStyle w:val="TableParagraph"/>
              <w:spacing w:before="1" w:line="237" w:lineRule="auto"/>
              <w:ind w:left="114" w:right="141"/>
              <w:rPr>
                <w:sz w:val="20"/>
              </w:rPr>
            </w:pPr>
            <w:r>
              <w:rPr>
                <w:sz w:val="20"/>
              </w:rPr>
              <w:t>Ch 7 – IP Addressing Part I (IPv4)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15926FD5" w14:textId="77777777" w:rsidR="00C279CA" w:rsidRDefault="00C279CA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DD8FC92" w14:textId="77777777" w:rsidR="00C279CA" w:rsidRDefault="007C1973">
            <w:pPr>
              <w:pStyle w:val="TableParagraph"/>
              <w:ind w:left="114" w:right="86"/>
              <w:rPr>
                <w:sz w:val="20"/>
              </w:rPr>
            </w:pPr>
            <w:r>
              <w:rPr>
                <w:sz w:val="20"/>
              </w:rPr>
              <w:t>Ch 7 – IP Addressing Part II (IPv6)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785E3DBC" w14:textId="6E1B7423" w:rsidR="00C279CA" w:rsidRDefault="007C1973">
            <w:pPr>
              <w:pStyle w:val="TableParagraph"/>
              <w:spacing w:line="220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</w:rPr>
              <w:t>Sept 1</w:t>
            </w:r>
          </w:p>
          <w:p w14:paraId="52734730" w14:textId="77777777" w:rsidR="00C279CA" w:rsidRDefault="007C1973">
            <w:pPr>
              <w:pStyle w:val="TableParagraph"/>
              <w:numPr>
                <w:ilvl w:val="0"/>
                <w:numId w:val="15"/>
              </w:numPr>
              <w:tabs>
                <w:tab w:val="left" w:pos="1188"/>
                <w:tab w:val="left" w:pos="1189"/>
              </w:tabs>
              <w:spacing w:before="6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</w:p>
          <w:p w14:paraId="2B7ED9E0" w14:textId="77777777" w:rsidR="00C279CA" w:rsidRDefault="00C279CA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C792D42" w14:textId="5EA2EBFD" w:rsidR="00C279CA" w:rsidRDefault="007C1973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Sept 1</w:t>
            </w:r>
          </w:p>
          <w:p w14:paraId="402258A9" w14:textId="77777777" w:rsidR="00C279CA" w:rsidRPr="00725BCB" w:rsidRDefault="007C1973">
            <w:pPr>
              <w:pStyle w:val="TableParagraph"/>
              <w:numPr>
                <w:ilvl w:val="0"/>
                <w:numId w:val="14"/>
              </w:numPr>
              <w:tabs>
                <w:tab w:val="left" w:pos="1099"/>
                <w:tab w:val="left" w:pos="1100"/>
              </w:tabs>
              <w:spacing w:before="1"/>
              <w:rPr>
                <w:sz w:val="20"/>
              </w:rPr>
            </w:pPr>
            <w:r>
              <w:rPr>
                <w:color w:val="FF0000"/>
                <w:sz w:val="20"/>
              </w:rPr>
              <w:t>Home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Assignment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</w:p>
          <w:p w14:paraId="73F193D5" w14:textId="77777777" w:rsidR="00725BCB" w:rsidRDefault="00725BCB" w:rsidP="00725BCB">
            <w:pPr>
              <w:pStyle w:val="TableParagraph"/>
              <w:tabs>
                <w:tab w:val="left" w:pos="1099"/>
                <w:tab w:val="left" w:pos="1100"/>
              </w:tabs>
              <w:spacing w:before="1"/>
              <w:ind w:left="720"/>
              <w:rPr>
                <w:sz w:val="20"/>
              </w:rPr>
            </w:pPr>
          </w:p>
          <w:p w14:paraId="49C5B3DC" w14:textId="77777777" w:rsidR="00963B00" w:rsidRDefault="00725BCB" w:rsidP="00725BCB">
            <w:pPr>
              <w:pStyle w:val="TableParagraph"/>
              <w:tabs>
                <w:tab w:val="left" w:pos="1099"/>
                <w:tab w:val="left" w:pos="1100"/>
              </w:tabs>
              <w:spacing w:before="1"/>
              <w:rPr>
                <w:b/>
                <w:bCs/>
                <w:i/>
                <w:iCs/>
                <w:color w:val="FF0000"/>
                <w:sz w:val="20"/>
              </w:rPr>
            </w:pPr>
            <w:r>
              <w:rPr>
                <w:sz w:val="20"/>
              </w:rPr>
              <w:t xml:space="preserve"> </w:t>
            </w:r>
            <w:r w:rsidR="00963B00" w:rsidRPr="00DF6BEB">
              <w:rPr>
                <w:b/>
                <w:bCs/>
                <w:i/>
                <w:iCs/>
                <w:color w:val="FF0000"/>
                <w:sz w:val="20"/>
                <w:u w:val="single"/>
              </w:rPr>
              <w:t>Sept 1</w:t>
            </w:r>
            <w:r w:rsidR="00963B00">
              <w:rPr>
                <w:b/>
                <w:bCs/>
                <w:i/>
                <w:iCs/>
                <w:color w:val="FF0000"/>
                <w:sz w:val="20"/>
              </w:rPr>
              <w:t>:</w:t>
            </w:r>
          </w:p>
          <w:p w14:paraId="0FCA1060" w14:textId="5FBF5250" w:rsidR="00725BCB" w:rsidRPr="00725BCB" w:rsidRDefault="00725BCB" w:rsidP="00963B00">
            <w:pPr>
              <w:pStyle w:val="TableParagraph"/>
              <w:numPr>
                <w:ilvl w:val="0"/>
                <w:numId w:val="21"/>
              </w:numPr>
              <w:tabs>
                <w:tab w:val="left" w:pos="1099"/>
                <w:tab w:val="left" w:pos="1100"/>
              </w:tabs>
              <w:spacing w:before="1"/>
              <w:rPr>
                <w:b/>
                <w:bCs/>
                <w:i/>
                <w:iCs/>
                <w:color w:val="FF0000"/>
                <w:sz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</w:rPr>
              <w:t>Quiz 1 Released</w:t>
            </w:r>
          </w:p>
        </w:tc>
      </w:tr>
      <w:tr w:rsidR="00C279CA" w14:paraId="484AC353" w14:textId="77777777">
        <w:trPr>
          <w:trHeight w:val="2581"/>
        </w:trPr>
        <w:tc>
          <w:tcPr>
            <w:tcW w:w="2242" w:type="dxa"/>
          </w:tcPr>
          <w:p w14:paraId="7DA0315F" w14:textId="77777777" w:rsidR="00C279CA" w:rsidRDefault="007C1973">
            <w:pPr>
              <w:pStyle w:val="TableParagraph"/>
              <w:spacing w:line="220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3</w:t>
            </w:r>
          </w:p>
          <w:p w14:paraId="05930440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298" w:type="dxa"/>
          </w:tcPr>
          <w:p w14:paraId="7416ACBD" w14:textId="77777777" w:rsidR="00C279CA" w:rsidRDefault="007C1973">
            <w:pPr>
              <w:pStyle w:val="TableParagraph"/>
              <w:ind w:left="114" w:right="474"/>
              <w:rPr>
                <w:sz w:val="20"/>
              </w:rPr>
            </w:pPr>
            <w:r>
              <w:rPr>
                <w:sz w:val="20"/>
              </w:rPr>
              <w:t>Ch 8– Subnetting IP Networks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24EDD648" w14:textId="77777777" w:rsidR="00C279CA" w:rsidRDefault="00C279CA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5342594E" w14:textId="77777777" w:rsidR="00C279CA" w:rsidRDefault="007C1973">
            <w:pPr>
              <w:pStyle w:val="TableParagraph"/>
              <w:ind w:left="114" w:right="274"/>
              <w:rPr>
                <w:sz w:val="20"/>
              </w:rPr>
            </w:pPr>
            <w:r>
              <w:rPr>
                <w:sz w:val="20"/>
              </w:rPr>
              <w:t>Ch 3 - Network Protocols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Communications (Introduction to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3368D450" w14:textId="6FC23F36" w:rsidR="00C279CA" w:rsidRDefault="007C1973">
            <w:pPr>
              <w:pStyle w:val="TableParagraph"/>
              <w:spacing w:line="220" w:lineRule="exact"/>
              <w:ind w:left="163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8</w:t>
            </w:r>
          </w:p>
          <w:p w14:paraId="57A5C5C5" w14:textId="77777777" w:rsidR="00C279CA" w:rsidRDefault="007C1973">
            <w:pPr>
              <w:pStyle w:val="TableParagraph"/>
              <w:numPr>
                <w:ilvl w:val="0"/>
                <w:numId w:val="13"/>
              </w:numPr>
              <w:tabs>
                <w:tab w:val="left" w:pos="1188"/>
                <w:tab w:val="left" w:pos="1189"/>
              </w:tabs>
              <w:spacing w:before="6"/>
              <w:rPr>
                <w:sz w:val="20"/>
              </w:rPr>
            </w:pPr>
            <w:r>
              <w:rPr>
                <w:color w:val="FF0000"/>
                <w:sz w:val="20"/>
              </w:rPr>
              <w:t>Home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Assignment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</w:p>
          <w:p w14:paraId="0DA10610" w14:textId="77777777" w:rsidR="00C279CA" w:rsidRDefault="00C279CA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75725213" w14:textId="3A9F8EF9" w:rsidR="00C279CA" w:rsidRDefault="007C1973">
            <w:pPr>
              <w:pStyle w:val="TableParagraph"/>
              <w:spacing w:before="1" w:line="228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8</w:t>
            </w:r>
          </w:p>
          <w:p w14:paraId="3DC3A0EF" w14:textId="77777777" w:rsidR="00C279CA" w:rsidRDefault="007C1973">
            <w:pPr>
              <w:pStyle w:val="TableParagraph"/>
              <w:numPr>
                <w:ilvl w:val="0"/>
                <w:numId w:val="12"/>
              </w:numPr>
              <w:tabs>
                <w:tab w:val="left" w:pos="1099"/>
                <w:tab w:val="left" w:pos="1100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Home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Assignment</w:t>
            </w:r>
            <w:r>
              <w:rPr>
                <w:color w:val="FF0000"/>
                <w:spacing w:val="-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</w:t>
            </w:r>
          </w:p>
          <w:p w14:paraId="1501B862" w14:textId="77777777" w:rsidR="00C279CA" w:rsidRDefault="007C1973">
            <w:pPr>
              <w:pStyle w:val="TableParagraph"/>
              <w:numPr>
                <w:ilvl w:val="0"/>
                <w:numId w:val="12"/>
              </w:numPr>
              <w:tabs>
                <w:tab w:val="left" w:pos="1099"/>
                <w:tab w:val="left" w:pos="1100"/>
              </w:tabs>
              <w:ind w:right="466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Released</w:t>
            </w:r>
          </w:p>
          <w:p w14:paraId="7E0B4CFB" w14:textId="77777777" w:rsidR="00C279CA" w:rsidRDefault="00C279CA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2954108" w14:textId="39094B99" w:rsidR="00C279CA" w:rsidRDefault="007C1973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8</w:t>
            </w:r>
            <w:r>
              <w:rPr>
                <w:b/>
                <w:color w:val="FF0000"/>
                <w:sz w:val="20"/>
              </w:rPr>
              <w:t>:</w:t>
            </w:r>
          </w:p>
          <w:p w14:paraId="02EC8F86" w14:textId="29E2F548" w:rsidR="00C279CA" w:rsidRDefault="007C1973">
            <w:pPr>
              <w:pStyle w:val="TableParagraph"/>
              <w:numPr>
                <w:ilvl w:val="1"/>
                <w:numId w:val="12"/>
              </w:numPr>
              <w:tabs>
                <w:tab w:val="left" w:pos="1188"/>
                <w:tab w:val="left" w:pos="1189"/>
              </w:tabs>
              <w:spacing w:before="6"/>
              <w:rPr>
                <w:sz w:val="20"/>
              </w:rPr>
            </w:pPr>
            <w:r>
              <w:rPr>
                <w:color w:val="FF0000"/>
                <w:sz w:val="20"/>
              </w:rPr>
              <w:t>Quiz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1</w:t>
            </w:r>
            <w:r w:rsidR="00725BCB">
              <w:rPr>
                <w:color w:val="FF0000"/>
                <w:sz w:val="20"/>
              </w:rPr>
              <w:t xml:space="preserve"> due</w:t>
            </w:r>
          </w:p>
        </w:tc>
      </w:tr>
    </w:tbl>
    <w:p w14:paraId="7734111B" w14:textId="77777777" w:rsidR="00C279CA" w:rsidRDefault="00C279CA">
      <w:pPr>
        <w:rPr>
          <w:sz w:val="20"/>
        </w:rPr>
        <w:sectPr w:rsidR="00C279CA">
          <w:pgSz w:w="12240" w:h="15840"/>
          <w:pgMar w:top="1260" w:right="1320" w:bottom="960" w:left="1300" w:header="743" w:footer="764" w:gutter="0"/>
          <w:cols w:space="720"/>
        </w:sectPr>
      </w:pPr>
    </w:p>
    <w:p w14:paraId="2381345E" w14:textId="77777777" w:rsidR="00C279CA" w:rsidRDefault="00C279CA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3298"/>
        <w:gridCol w:w="3346"/>
      </w:tblGrid>
      <w:tr w:rsidR="00C279CA" w14:paraId="61744A67" w14:textId="77777777">
        <w:trPr>
          <w:trHeight w:val="2356"/>
        </w:trPr>
        <w:tc>
          <w:tcPr>
            <w:tcW w:w="2242" w:type="dxa"/>
          </w:tcPr>
          <w:p w14:paraId="2EC2C1DB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4</w:t>
            </w:r>
          </w:p>
          <w:p w14:paraId="0093C1E2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298" w:type="dxa"/>
          </w:tcPr>
          <w:p w14:paraId="3F81ADFA" w14:textId="77777777" w:rsidR="00C279CA" w:rsidRDefault="007C1973">
            <w:pPr>
              <w:pStyle w:val="TableParagraph"/>
              <w:ind w:left="114" w:right="930"/>
              <w:rPr>
                <w:sz w:val="20"/>
              </w:rPr>
            </w:pPr>
            <w:r>
              <w:rPr>
                <w:sz w:val="20"/>
              </w:rPr>
              <w:t>Ch 4 - Network Access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6CFC3679" w14:textId="77777777" w:rsidR="00C279CA" w:rsidRDefault="00C279CA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C29F6B" w14:textId="77777777" w:rsidR="00C279CA" w:rsidRDefault="007C1973">
            <w:pPr>
              <w:pStyle w:val="TableParagraph"/>
              <w:ind w:left="114" w:right="363"/>
              <w:rPr>
                <w:sz w:val="20"/>
              </w:rPr>
            </w:pPr>
            <w:r>
              <w:rPr>
                <w:sz w:val="20"/>
              </w:rPr>
              <w:t>Ch 5 – Ethernet (Introduction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1F6A8F3C" w14:textId="77777777" w:rsidR="00C279CA" w:rsidRDefault="00C279CA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605AF96" w14:textId="1B5922CF" w:rsidR="00C279CA" w:rsidRDefault="007C1973">
            <w:pPr>
              <w:pStyle w:val="TableParagraph"/>
              <w:spacing w:line="228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color w:val="FF0000"/>
                <w:sz w:val="20"/>
              </w:rPr>
              <w:t>Due</w:t>
            </w:r>
            <w:r>
              <w:rPr>
                <w:color w:val="FF0000"/>
                <w:sz w:val="20"/>
              </w:rPr>
              <w:t>: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15</w:t>
            </w:r>
          </w:p>
          <w:p w14:paraId="332DEF93" w14:textId="77777777" w:rsidR="00C279CA" w:rsidRDefault="007C1973">
            <w:pPr>
              <w:pStyle w:val="TableParagraph"/>
              <w:numPr>
                <w:ilvl w:val="0"/>
                <w:numId w:val="11"/>
              </w:numPr>
              <w:tabs>
                <w:tab w:val="left" w:pos="1188"/>
                <w:tab w:val="left" w:pos="1189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Home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Assignment</w:t>
            </w:r>
            <w:r>
              <w:rPr>
                <w:color w:val="FF0000"/>
                <w:spacing w:val="-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</w:t>
            </w:r>
          </w:p>
          <w:p w14:paraId="044CAB54" w14:textId="77777777" w:rsidR="00C279CA" w:rsidRDefault="007C1973">
            <w:pPr>
              <w:pStyle w:val="TableParagraph"/>
              <w:numPr>
                <w:ilvl w:val="0"/>
                <w:numId w:val="11"/>
              </w:numPr>
              <w:tabs>
                <w:tab w:val="left" w:pos="1188"/>
                <w:tab w:val="left" w:pos="1189"/>
              </w:tabs>
              <w:spacing w:before="15" w:line="228" w:lineRule="auto"/>
              <w:ind w:right="377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Initial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Post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Due</w:t>
            </w:r>
          </w:p>
          <w:p w14:paraId="0C556F97" w14:textId="77777777" w:rsidR="00C279CA" w:rsidRDefault="00C279CA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44A69E91" w14:textId="789A5AF8" w:rsidR="00C279CA" w:rsidRDefault="007C1973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b/>
                <w:color w:val="FF0000"/>
                <w:sz w:val="20"/>
              </w:rPr>
              <w:t>Released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on</w:t>
            </w:r>
            <w:r>
              <w:rPr>
                <w:color w:val="FF0000"/>
                <w:sz w:val="20"/>
              </w:rPr>
              <w:t>: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11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15</w:t>
            </w:r>
          </w:p>
          <w:p w14:paraId="7CCEACF4" w14:textId="77777777" w:rsidR="00C279CA" w:rsidRPr="00DF6BEB" w:rsidRDefault="007C1973">
            <w:pPr>
              <w:pStyle w:val="TableParagraph"/>
              <w:numPr>
                <w:ilvl w:val="0"/>
                <w:numId w:val="11"/>
              </w:numPr>
              <w:tabs>
                <w:tab w:val="left" w:pos="1188"/>
                <w:tab w:val="left" w:pos="1189"/>
              </w:tabs>
              <w:spacing w:before="6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</w:t>
            </w:r>
          </w:p>
          <w:p w14:paraId="7BD7A8A8" w14:textId="77777777" w:rsidR="00DF6BEB" w:rsidRDefault="00DF6BEB" w:rsidP="00DF6BEB">
            <w:pPr>
              <w:pStyle w:val="TableParagraph"/>
              <w:tabs>
                <w:tab w:val="left" w:pos="1188"/>
                <w:tab w:val="left" w:pos="1189"/>
              </w:tabs>
              <w:spacing w:before="6"/>
              <w:rPr>
                <w:b/>
                <w:bCs/>
                <w:i/>
                <w:iCs/>
                <w:color w:val="FF0000"/>
                <w:sz w:val="20"/>
                <w:u w:val="single"/>
              </w:rPr>
            </w:pPr>
            <w:r>
              <w:rPr>
                <w:color w:val="FF0000"/>
                <w:sz w:val="20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z w:val="20"/>
                <w:u w:val="single"/>
              </w:rPr>
              <w:t>Sept 15:</w:t>
            </w:r>
          </w:p>
          <w:p w14:paraId="471DE8AF" w14:textId="601288B2" w:rsidR="00DF6BEB" w:rsidRPr="00DF6BEB" w:rsidRDefault="00DF6BEB" w:rsidP="00DF6BEB">
            <w:pPr>
              <w:pStyle w:val="TableParagraph"/>
              <w:numPr>
                <w:ilvl w:val="0"/>
                <w:numId w:val="21"/>
              </w:numPr>
              <w:tabs>
                <w:tab w:val="left" w:pos="1188"/>
                <w:tab w:val="left" w:pos="1189"/>
              </w:tabs>
              <w:spacing w:before="6"/>
              <w:rPr>
                <w:b/>
                <w:bCs/>
                <w:i/>
                <w:iCs/>
                <w:color w:val="FF0000"/>
                <w:sz w:val="20"/>
                <w:u w:val="single"/>
              </w:rPr>
            </w:pPr>
            <w:r>
              <w:rPr>
                <w:b/>
                <w:bCs/>
                <w:i/>
                <w:iCs/>
                <w:color w:val="FF0000"/>
                <w:sz w:val="20"/>
              </w:rPr>
              <w:t xml:space="preserve">Quiz 2 released </w:t>
            </w:r>
          </w:p>
        </w:tc>
      </w:tr>
      <w:tr w:rsidR="00C279CA" w14:paraId="70470FFE" w14:textId="77777777">
        <w:trPr>
          <w:trHeight w:val="2375"/>
        </w:trPr>
        <w:tc>
          <w:tcPr>
            <w:tcW w:w="2242" w:type="dxa"/>
          </w:tcPr>
          <w:p w14:paraId="45574089" w14:textId="77777777" w:rsidR="00C279CA" w:rsidRDefault="007C1973">
            <w:pPr>
              <w:pStyle w:val="TableParagraph"/>
              <w:spacing w:line="225" w:lineRule="exact"/>
              <w:ind w:left="16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5</w:t>
            </w:r>
          </w:p>
          <w:p w14:paraId="3F53AFEC" w14:textId="77777777" w:rsidR="00C279CA" w:rsidRDefault="007C1973">
            <w:pPr>
              <w:pStyle w:val="TableParagraph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298" w:type="dxa"/>
          </w:tcPr>
          <w:p w14:paraId="0890B6A5" w14:textId="77777777" w:rsidR="00C279CA" w:rsidRDefault="007C1973">
            <w:pPr>
              <w:pStyle w:val="TableParagraph"/>
              <w:ind w:left="114" w:right="97"/>
              <w:rPr>
                <w:sz w:val="20"/>
              </w:rPr>
            </w:pPr>
            <w:r>
              <w:rPr>
                <w:sz w:val="20"/>
              </w:rPr>
              <w:t>Ch 6 - Network Layer (Introduction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Networks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32BB9D7A" w14:textId="77777777" w:rsidR="00C279CA" w:rsidRDefault="00C279CA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2951A60" w14:textId="77777777" w:rsidR="00C279CA" w:rsidRDefault="007C1973">
            <w:pPr>
              <w:pStyle w:val="TableParagraph"/>
              <w:ind w:left="114" w:right="930"/>
              <w:rPr>
                <w:sz w:val="20"/>
              </w:rPr>
            </w:pPr>
            <w:r>
              <w:rPr>
                <w:sz w:val="20"/>
              </w:rPr>
              <w:t>Ch 9 – Transport Layer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0D21B28A" w14:textId="77E765A8" w:rsidR="00C279CA" w:rsidRDefault="007C1973">
            <w:pPr>
              <w:pStyle w:val="TableParagraph"/>
              <w:spacing w:line="228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22</w:t>
            </w:r>
          </w:p>
          <w:p w14:paraId="60CB0D8E" w14:textId="77777777" w:rsidR="00C279CA" w:rsidRDefault="007C1973">
            <w:pPr>
              <w:pStyle w:val="TableParagraph"/>
              <w:numPr>
                <w:ilvl w:val="0"/>
                <w:numId w:val="10"/>
              </w:numPr>
              <w:tabs>
                <w:tab w:val="left" w:pos="1188"/>
                <w:tab w:val="left" w:pos="1189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</w:t>
            </w:r>
          </w:p>
          <w:p w14:paraId="68D3EDFB" w14:textId="77777777" w:rsidR="00C279CA" w:rsidRDefault="007C1973">
            <w:pPr>
              <w:pStyle w:val="TableParagraph"/>
              <w:numPr>
                <w:ilvl w:val="0"/>
                <w:numId w:val="10"/>
              </w:numPr>
              <w:tabs>
                <w:tab w:val="left" w:pos="1188"/>
                <w:tab w:val="left" w:pos="1189"/>
              </w:tabs>
              <w:spacing w:before="4"/>
              <w:ind w:right="377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1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Second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Post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Due</w:t>
            </w:r>
          </w:p>
          <w:p w14:paraId="255D9784" w14:textId="77777777" w:rsidR="00C279CA" w:rsidRDefault="00C279CA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28A7AEC" w14:textId="4359F63B" w:rsidR="00C279CA" w:rsidRDefault="007C1973">
            <w:pPr>
              <w:pStyle w:val="TableParagraph"/>
              <w:spacing w:before="1" w:line="219" w:lineRule="exact"/>
              <w:ind w:left="108"/>
              <w:rPr>
                <w:b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proofErr w:type="gramStart"/>
            <w:r w:rsidR="00433124">
              <w:rPr>
                <w:b/>
                <w:i/>
                <w:color w:val="FF0000"/>
                <w:sz w:val="20"/>
                <w:u w:val="thick" w:color="FF0000"/>
              </w:rPr>
              <w:t>22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color w:val="FF0000"/>
                <w:sz w:val="20"/>
              </w:rPr>
              <w:t>:</w:t>
            </w:r>
            <w:proofErr w:type="gramEnd"/>
          </w:p>
          <w:p w14:paraId="659A6CA6" w14:textId="230AFF4F" w:rsidR="00C279CA" w:rsidRDefault="007C1973">
            <w:pPr>
              <w:pStyle w:val="TableParagraph"/>
              <w:numPr>
                <w:ilvl w:val="0"/>
                <w:numId w:val="10"/>
              </w:numPr>
              <w:tabs>
                <w:tab w:val="left" w:pos="1188"/>
                <w:tab w:val="left" w:pos="1189"/>
              </w:tabs>
              <w:spacing w:line="23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Quiz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2</w:t>
            </w:r>
            <w:r w:rsidR="00DF6BEB">
              <w:rPr>
                <w:color w:val="FF0000"/>
                <w:sz w:val="20"/>
              </w:rPr>
              <w:t xml:space="preserve"> due</w:t>
            </w:r>
          </w:p>
        </w:tc>
      </w:tr>
      <w:tr w:rsidR="00AD25FA" w14:paraId="0ADB233F" w14:textId="77777777">
        <w:trPr>
          <w:trHeight w:val="2375"/>
        </w:trPr>
        <w:tc>
          <w:tcPr>
            <w:tcW w:w="2242" w:type="dxa"/>
          </w:tcPr>
          <w:p w14:paraId="607A61B3" w14:textId="77777777" w:rsidR="00AD25FA" w:rsidRDefault="00AD25FA" w:rsidP="00AD25FA">
            <w:pPr>
              <w:pStyle w:val="TableParagraph"/>
              <w:spacing w:line="220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</w:t>
            </w:r>
          </w:p>
          <w:p w14:paraId="5459C8CC" w14:textId="77777777" w:rsidR="00AD25FA" w:rsidRDefault="00AD25FA" w:rsidP="00AD25FA">
            <w:pPr>
              <w:pStyle w:val="TableParagraph"/>
              <w:spacing w:line="225" w:lineRule="exact"/>
              <w:ind w:left="167"/>
              <w:rPr>
                <w:sz w:val="20"/>
              </w:rPr>
            </w:pPr>
            <w:r>
              <w:rPr>
                <w:sz w:val="20"/>
              </w:rPr>
              <w:t>Week of</w:t>
            </w:r>
          </w:p>
          <w:p w14:paraId="5ED7170D" w14:textId="580BB634" w:rsidR="00AD25FA" w:rsidRDefault="00AD25FA" w:rsidP="00AD25FA">
            <w:pPr>
              <w:pStyle w:val="TableParagraph"/>
              <w:spacing w:line="225" w:lineRule="exact"/>
              <w:ind w:left="167"/>
              <w:rPr>
                <w:b/>
                <w:w w:val="95"/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298" w:type="dxa"/>
          </w:tcPr>
          <w:p w14:paraId="327A23B2" w14:textId="6F2EE256" w:rsidR="00AD25FA" w:rsidRPr="000349C0" w:rsidRDefault="00AD25FA" w:rsidP="00AD25FA">
            <w:pPr>
              <w:pStyle w:val="TableParagraph"/>
              <w:spacing w:before="1" w:line="237" w:lineRule="auto"/>
              <w:ind w:left="114" w:right="897"/>
              <w:jc w:val="center"/>
              <w:rPr>
                <w:b/>
                <w:bCs/>
                <w:color w:val="FF0000"/>
                <w:sz w:val="20"/>
                <w:u w:val="single"/>
              </w:rPr>
            </w:pPr>
            <w:r>
              <w:rPr>
                <w:b/>
                <w:bCs/>
                <w:color w:val="FF0000"/>
                <w:sz w:val="20"/>
                <w:u w:val="single"/>
              </w:rPr>
              <w:t>Sept</w:t>
            </w:r>
            <w:r w:rsidRPr="000349C0">
              <w:rPr>
                <w:b/>
                <w:bCs/>
                <w:color w:val="FF0000"/>
                <w:sz w:val="20"/>
                <w:u w:val="single"/>
              </w:rPr>
              <w:t xml:space="preserve"> </w:t>
            </w:r>
            <w:r>
              <w:rPr>
                <w:b/>
                <w:bCs/>
                <w:color w:val="FF0000"/>
                <w:sz w:val="20"/>
                <w:u w:val="single"/>
              </w:rPr>
              <w:t>26</w:t>
            </w:r>
            <w:r w:rsidR="00CD4F85">
              <w:rPr>
                <w:b/>
                <w:bCs/>
                <w:color w:val="FF0000"/>
                <w:sz w:val="20"/>
                <w:u w:val="single"/>
              </w:rPr>
              <w:t>(Sunday)</w:t>
            </w:r>
          </w:p>
          <w:p w14:paraId="12B83471" w14:textId="77777777" w:rsidR="00AD25FA" w:rsidRDefault="00AD25FA" w:rsidP="00AD25FA">
            <w:pPr>
              <w:pStyle w:val="TableParagraph"/>
              <w:spacing w:before="1" w:line="237" w:lineRule="auto"/>
              <w:ind w:left="114" w:right="897"/>
              <w:jc w:val="center"/>
              <w:rPr>
                <w:b/>
                <w:bCs/>
                <w:color w:val="FF0000"/>
                <w:sz w:val="20"/>
              </w:rPr>
            </w:pPr>
            <w:r w:rsidRPr="00114EDF">
              <w:rPr>
                <w:b/>
                <w:bCs/>
                <w:color w:val="FF0000"/>
                <w:sz w:val="20"/>
              </w:rPr>
              <w:t>Take home</w:t>
            </w:r>
          </w:p>
          <w:p w14:paraId="3FC07F2F" w14:textId="77777777" w:rsidR="00AD25FA" w:rsidRDefault="00AD25FA" w:rsidP="00AD25FA">
            <w:pPr>
              <w:pStyle w:val="TableParagraph"/>
              <w:spacing w:before="1" w:line="237" w:lineRule="auto"/>
              <w:ind w:left="114" w:right="897"/>
              <w:jc w:val="center"/>
              <w:rPr>
                <w:b/>
                <w:bCs/>
                <w:color w:val="FF0000"/>
                <w:sz w:val="20"/>
              </w:rPr>
            </w:pPr>
            <w:r w:rsidRPr="00114EDF">
              <w:rPr>
                <w:b/>
                <w:bCs/>
                <w:color w:val="FF0000"/>
                <w:sz w:val="20"/>
              </w:rPr>
              <w:t>Skills Exam</w:t>
            </w:r>
            <w:r>
              <w:rPr>
                <w:b/>
                <w:bCs/>
                <w:color w:val="FF0000"/>
                <w:sz w:val="20"/>
              </w:rPr>
              <w:t xml:space="preserve"> </w:t>
            </w:r>
            <w:r w:rsidRPr="00114EDF">
              <w:rPr>
                <w:b/>
                <w:bCs/>
                <w:color w:val="FF0000"/>
                <w:sz w:val="20"/>
              </w:rPr>
              <w:t xml:space="preserve">1 </w:t>
            </w:r>
          </w:p>
          <w:p w14:paraId="56DC0763" w14:textId="77777777" w:rsidR="00AD25FA" w:rsidRPr="00114EDF" w:rsidRDefault="00AD25FA" w:rsidP="00AD25FA">
            <w:pPr>
              <w:pStyle w:val="TableParagraph"/>
              <w:spacing w:before="1" w:line="237" w:lineRule="auto"/>
              <w:ind w:left="114" w:right="897"/>
              <w:jc w:val="center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from</w:t>
            </w:r>
          </w:p>
          <w:p w14:paraId="7C9C3036" w14:textId="6575EA53" w:rsidR="00AD25FA" w:rsidRDefault="00AD25FA" w:rsidP="00AD25FA">
            <w:pPr>
              <w:pStyle w:val="TableParagraph"/>
              <w:ind w:left="114" w:right="97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              </w:t>
            </w:r>
            <w:r w:rsidRPr="00114EDF">
              <w:rPr>
                <w:b/>
                <w:bCs/>
                <w:color w:val="FF0000"/>
                <w:sz w:val="20"/>
              </w:rPr>
              <w:t>5-10pm</w:t>
            </w:r>
          </w:p>
        </w:tc>
        <w:tc>
          <w:tcPr>
            <w:tcW w:w="3346" w:type="dxa"/>
          </w:tcPr>
          <w:p w14:paraId="0EF29217" w14:textId="4D1EA609" w:rsidR="00AD25FA" w:rsidRDefault="00AD25FA">
            <w:pPr>
              <w:pStyle w:val="TableParagraph"/>
              <w:spacing w:line="228" w:lineRule="exact"/>
              <w:ind w:left="108"/>
              <w:rPr>
                <w:b/>
                <w:i/>
                <w:color w:val="FF0000"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 xml:space="preserve"> </w:t>
            </w:r>
          </w:p>
        </w:tc>
      </w:tr>
      <w:tr w:rsidR="00C279CA" w14:paraId="1600A499" w14:textId="77777777">
        <w:trPr>
          <w:trHeight w:val="2342"/>
        </w:trPr>
        <w:tc>
          <w:tcPr>
            <w:tcW w:w="2242" w:type="dxa"/>
          </w:tcPr>
          <w:p w14:paraId="713D6E7E" w14:textId="77777777" w:rsidR="00C279CA" w:rsidRDefault="007C1973">
            <w:pPr>
              <w:pStyle w:val="TableParagraph"/>
              <w:spacing w:line="220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6</w:t>
            </w:r>
          </w:p>
          <w:p w14:paraId="5CC4D547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298" w:type="dxa"/>
          </w:tcPr>
          <w:p w14:paraId="0636E83A" w14:textId="77777777" w:rsidR="00C279CA" w:rsidRDefault="007C1973">
            <w:pPr>
              <w:pStyle w:val="TableParagraph"/>
              <w:spacing w:before="1" w:line="237" w:lineRule="auto"/>
              <w:ind w:left="114" w:right="897"/>
              <w:jc w:val="both"/>
              <w:rPr>
                <w:sz w:val="20"/>
              </w:rPr>
            </w:pPr>
            <w:r>
              <w:rPr>
                <w:sz w:val="20"/>
              </w:rPr>
              <w:t>Ch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0377ADF9" w14:textId="77777777" w:rsidR="00C279CA" w:rsidRDefault="00C279CA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159E614" w14:textId="77777777" w:rsidR="00C279CA" w:rsidRDefault="007C1973">
            <w:pPr>
              <w:pStyle w:val="TableParagraph"/>
              <w:ind w:left="114" w:right="46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Ch 11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(Introduction to Networks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10DC3EB9" w14:textId="77777777" w:rsidR="00C279CA" w:rsidRDefault="007C1973">
            <w:pPr>
              <w:pStyle w:val="TableParagraph"/>
              <w:spacing w:line="229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Sept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29</w:t>
            </w:r>
          </w:p>
          <w:p w14:paraId="289C79FD" w14:textId="6BF2BE83" w:rsidR="00C279CA" w:rsidRDefault="00A22556" w:rsidP="00A22556">
            <w:pPr>
              <w:pStyle w:val="TableParagraph"/>
              <w:numPr>
                <w:ilvl w:val="0"/>
                <w:numId w:val="21"/>
              </w:numPr>
              <w:tabs>
                <w:tab w:val="left" w:pos="1188"/>
                <w:tab w:val="left" w:pos="1189"/>
              </w:tabs>
              <w:ind w:right="377"/>
              <w:rPr>
                <w:sz w:val="20"/>
              </w:rPr>
            </w:pPr>
            <w:r>
              <w:rPr>
                <w:b/>
                <w:color w:val="FF0000"/>
                <w:spacing w:val="-9"/>
                <w:sz w:val="20"/>
              </w:rPr>
              <w:t>M</w:t>
            </w:r>
            <w:r w:rsidR="007C1973">
              <w:rPr>
                <w:color w:val="FF0000"/>
                <w:sz w:val="20"/>
              </w:rPr>
              <w:t>idterm</w:t>
            </w:r>
            <w:r w:rsidR="007C1973">
              <w:rPr>
                <w:color w:val="FF0000"/>
                <w:spacing w:val="-3"/>
                <w:sz w:val="20"/>
              </w:rPr>
              <w:t xml:space="preserve"> </w:t>
            </w:r>
            <w:r w:rsidR="007C1973">
              <w:rPr>
                <w:color w:val="FF0000"/>
                <w:sz w:val="20"/>
              </w:rPr>
              <w:t>Exam</w:t>
            </w:r>
            <w:r w:rsidR="007C1973">
              <w:rPr>
                <w:color w:val="FF0000"/>
                <w:spacing w:val="-5"/>
                <w:sz w:val="20"/>
              </w:rPr>
              <w:t xml:space="preserve"> </w:t>
            </w:r>
            <w:r w:rsidR="007C1973">
              <w:rPr>
                <w:color w:val="FF0000"/>
                <w:sz w:val="20"/>
              </w:rPr>
              <w:t>Review</w:t>
            </w:r>
          </w:p>
        </w:tc>
      </w:tr>
      <w:tr w:rsidR="00C279CA" w14:paraId="2189E0D8" w14:textId="77777777">
        <w:trPr>
          <w:trHeight w:val="1607"/>
        </w:trPr>
        <w:tc>
          <w:tcPr>
            <w:tcW w:w="2242" w:type="dxa"/>
          </w:tcPr>
          <w:p w14:paraId="31B73236" w14:textId="77777777" w:rsidR="00C279CA" w:rsidRDefault="007C1973">
            <w:pPr>
              <w:pStyle w:val="TableParagraph"/>
              <w:spacing w:line="220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7</w:t>
            </w:r>
          </w:p>
          <w:p w14:paraId="5C0E1709" w14:textId="77777777" w:rsidR="00C279CA" w:rsidRDefault="007C1973">
            <w:pPr>
              <w:pStyle w:val="TableParagraph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298" w:type="dxa"/>
          </w:tcPr>
          <w:p w14:paraId="239690CF" w14:textId="2254B00A" w:rsidR="00C279CA" w:rsidRDefault="007C1973">
            <w:pPr>
              <w:pStyle w:val="TableParagraph"/>
              <w:spacing w:before="3" w:line="235" w:lineRule="auto"/>
              <w:ind w:left="412" w:right="3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Take-home Midterm Exam</w:t>
            </w:r>
            <w:r>
              <w:rPr>
                <w:b/>
                <w:color w:val="FF0000"/>
                <w:spacing w:val="-5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Oct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6</w:t>
            </w:r>
            <w:r w:rsidR="000349C0">
              <w:rPr>
                <w:b/>
                <w:color w:val="FF0000"/>
                <w:sz w:val="20"/>
                <w:vertAlign w:val="superscript"/>
              </w:rPr>
              <w:t>th</w:t>
            </w:r>
            <w:r>
              <w:rPr>
                <w:b/>
                <w:color w:val="FF0000"/>
                <w:spacing w:val="56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from</w:t>
            </w:r>
          </w:p>
          <w:p w14:paraId="623E1530" w14:textId="77777777" w:rsidR="00C279CA" w:rsidRDefault="007C1973">
            <w:pPr>
              <w:pStyle w:val="TableParagraph"/>
              <w:spacing w:line="227" w:lineRule="exact"/>
              <w:ind w:left="411" w:right="392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4:30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PM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– 10:00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PM</w:t>
            </w:r>
          </w:p>
          <w:p w14:paraId="02BFB0ED" w14:textId="77777777" w:rsidR="00C279CA" w:rsidRDefault="007C1973">
            <w:pPr>
              <w:pStyle w:val="TableParagraph"/>
              <w:spacing w:before="5"/>
              <w:ind w:left="575" w:right="554" w:firstLine="54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</w:t>
            </w:r>
            <w:proofErr w:type="gramStart"/>
            <w:r>
              <w:rPr>
                <w:b/>
                <w:color w:val="FF0000"/>
                <w:sz w:val="20"/>
              </w:rPr>
              <w:t>on</w:t>
            </w:r>
            <w:proofErr w:type="gramEnd"/>
            <w:r>
              <w:rPr>
                <w:b/>
                <w:color w:val="FF0000"/>
                <w:sz w:val="20"/>
              </w:rPr>
              <w:t xml:space="preserve"> Blackboard using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</w:rPr>
              <w:t>Respondus</w:t>
            </w:r>
            <w:proofErr w:type="spellEnd"/>
            <w:r>
              <w:rPr>
                <w:b/>
                <w:color w:val="FF0000"/>
                <w:sz w:val="20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</w:rPr>
              <w:t>LockDown</w:t>
            </w:r>
            <w:proofErr w:type="spellEnd"/>
            <w:r>
              <w:rPr>
                <w:b/>
                <w:color w:val="FF0000"/>
                <w:spacing w:val="-5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Browser/Monitor)</w:t>
            </w:r>
          </w:p>
        </w:tc>
        <w:tc>
          <w:tcPr>
            <w:tcW w:w="3346" w:type="dxa"/>
          </w:tcPr>
          <w:p w14:paraId="0EF32973" w14:textId="77777777" w:rsidR="00C279CA" w:rsidRDefault="00C279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279CA" w14:paraId="0BB6E072" w14:textId="77777777">
        <w:trPr>
          <w:trHeight w:val="1838"/>
        </w:trPr>
        <w:tc>
          <w:tcPr>
            <w:tcW w:w="2242" w:type="dxa"/>
          </w:tcPr>
          <w:p w14:paraId="41839490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8</w:t>
            </w:r>
          </w:p>
          <w:p w14:paraId="6FE726D6" w14:textId="77777777" w:rsidR="00C279CA" w:rsidRDefault="007C1973">
            <w:pPr>
              <w:pStyle w:val="TableParagraph"/>
              <w:spacing w:before="9" w:line="235" w:lineRule="auto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298" w:type="dxa"/>
          </w:tcPr>
          <w:p w14:paraId="11C9C75F" w14:textId="77777777" w:rsidR="00C279CA" w:rsidRDefault="007C1973">
            <w:pPr>
              <w:pStyle w:val="TableParagraph"/>
              <w:ind w:left="114" w:right="208"/>
              <w:rPr>
                <w:sz w:val="20"/>
              </w:rPr>
            </w:pPr>
            <w:r>
              <w:rPr>
                <w:sz w:val="20"/>
              </w:rPr>
              <w:t>Ch 4 – Introduction to Switched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Networks (Routing and Switching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Essentials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04F24315" w14:textId="77777777" w:rsidR="00C279CA" w:rsidRDefault="00C279CA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5D043F9D" w14:textId="77777777" w:rsidR="00C279CA" w:rsidRDefault="007C1973">
            <w:pPr>
              <w:pStyle w:val="TableParagraph"/>
              <w:spacing w:before="1" w:line="232" w:lineRule="auto"/>
              <w:ind w:left="178" w:right="161"/>
              <w:jc w:val="center"/>
              <w:rPr>
                <w:sz w:val="20"/>
              </w:rPr>
            </w:pPr>
            <w:r>
              <w:rPr>
                <w:sz w:val="20"/>
              </w:rPr>
              <w:t>Ch 5 – Basic Switching Concepts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Configuration (Routing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Switching Essentials Companion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21DF2BDC" w14:textId="77777777" w:rsidR="00C279CA" w:rsidRDefault="00DF6BEB">
            <w:pPr>
              <w:pStyle w:val="TableParagraph"/>
              <w:rPr>
                <w:b/>
                <w:bCs/>
                <w:i/>
                <w:iCs/>
                <w:color w:val="FF0000"/>
                <w:sz w:val="20"/>
                <w:u w:val="single"/>
              </w:rPr>
            </w:pPr>
            <w:r>
              <w:rPr>
                <w:rFonts w:ascii="Times New Roman"/>
                <w:b/>
                <w:bCs/>
                <w:i/>
                <w:iCs/>
                <w:color w:val="FF0000"/>
                <w:sz w:val="20"/>
              </w:rPr>
              <w:t xml:space="preserve">   </w:t>
            </w:r>
            <w:r>
              <w:rPr>
                <w:b/>
                <w:bCs/>
                <w:i/>
                <w:iCs/>
                <w:color w:val="FF0000"/>
                <w:sz w:val="20"/>
                <w:u w:val="single"/>
              </w:rPr>
              <w:t>Oct 13:</w:t>
            </w:r>
          </w:p>
          <w:p w14:paraId="070952B7" w14:textId="0C53AE6A" w:rsidR="00DF6BEB" w:rsidRPr="00DF6BEB" w:rsidRDefault="00DF6BEB">
            <w:pPr>
              <w:pStyle w:val="TableParagraph"/>
              <w:rPr>
                <w:b/>
                <w:bCs/>
                <w:i/>
                <w:iCs/>
                <w:color w:val="FF0000"/>
                <w:sz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</w:rPr>
              <w:t xml:space="preserve">    Quiz 3 released</w:t>
            </w:r>
          </w:p>
        </w:tc>
      </w:tr>
      <w:tr w:rsidR="00C279CA" w14:paraId="11E98A9B" w14:textId="77777777">
        <w:trPr>
          <w:trHeight w:val="1881"/>
        </w:trPr>
        <w:tc>
          <w:tcPr>
            <w:tcW w:w="2242" w:type="dxa"/>
          </w:tcPr>
          <w:p w14:paraId="01CD1E1B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lastRenderedPageBreak/>
              <w:t>8</w:t>
            </w:r>
          </w:p>
          <w:p w14:paraId="35089720" w14:textId="77777777" w:rsidR="00C279CA" w:rsidRDefault="007C1973">
            <w:pPr>
              <w:pStyle w:val="TableParagraph"/>
              <w:spacing w:before="9" w:line="235" w:lineRule="auto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3298" w:type="dxa"/>
          </w:tcPr>
          <w:p w14:paraId="259A6BA3" w14:textId="77777777" w:rsidR="00C279CA" w:rsidRDefault="007C1973">
            <w:pPr>
              <w:pStyle w:val="TableParagraph"/>
              <w:ind w:left="114" w:right="252"/>
              <w:rPr>
                <w:sz w:val="20"/>
              </w:rPr>
            </w:pPr>
            <w:r>
              <w:rPr>
                <w:sz w:val="20"/>
              </w:rPr>
              <w:t>Ch 6 – VLANs (Routing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Switching Essentials Companion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302021DC" w14:textId="77777777" w:rsidR="00C279CA" w:rsidRDefault="00C279CA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BBFC000" w14:textId="77777777" w:rsidR="00C279CA" w:rsidRDefault="007C1973">
            <w:pPr>
              <w:pStyle w:val="TableParagraph"/>
              <w:spacing w:before="1" w:line="237" w:lineRule="auto"/>
              <w:ind w:left="114" w:right="130"/>
              <w:rPr>
                <w:sz w:val="20"/>
              </w:rPr>
            </w:pPr>
            <w:r>
              <w:rPr>
                <w:sz w:val="20"/>
              </w:rPr>
              <w:t>Ch 6 – Inter-VLAN Routing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(Routing and Switching Essentials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663599FD" w14:textId="523C33A1" w:rsidR="00C279CA" w:rsidRDefault="007C1973">
            <w:pPr>
              <w:pStyle w:val="TableParagraph"/>
              <w:spacing w:line="229" w:lineRule="exact"/>
              <w:ind w:left="320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Oct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 w:rsidR="00D04BAC">
              <w:rPr>
                <w:b/>
                <w:i/>
                <w:color w:val="FF0000"/>
                <w:sz w:val="20"/>
                <w:u w:val="thick" w:color="FF0000"/>
              </w:rPr>
              <w:t>20</w:t>
            </w:r>
          </w:p>
          <w:p w14:paraId="31615E85" w14:textId="77777777" w:rsidR="00C279CA" w:rsidRDefault="007C1973">
            <w:pPr>
              <w:pStyle w:val="TableParagraph"/>
              <w:numPr>
                <w:ilvl w:val="0"/>
                <w:numId w:val="8"/>
              </w:numPr>
              <w:tabs>
                <w:tab w:val="left" w:pos="723"/>
                <w:tab w:val="left" w:pos="724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3</w:t>
            </w:r>
          </w:p>
          <w:p w14:paraId="7F73E576" w14:textId="77777777" w:rsidR="00C279CA" w:rsidRDefault="00C279CA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C36D535" w14:textId="7096A577" w:rsidR="00C279CA" w:rsidRDefault="007C1973">
            <w:pPr>
              <w:pStyle w:val="TableParagraph"/>
              <w:spacing w:line="221" w:lineRule="exact"/>
              <w:ind w:left="188"/>
              <w:rPr>
                <w:b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Oct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r w:rsidR="00D04BAC">
              <w:rPr>
                <w:b/>
                <w:i/>
                <w:color w:val="FF0000"/>
                <w:sz w:val="20"/>
                <w:u w:val="thick" w:color="FF0000"/>
              </w:rPr>
              <w:t>20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between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5pm</w:t>
            </w:r>
            <w:r>
              <w:rPr>
                <w:b/>
                <w:i/>
                <w:color w:val="FF0000"/>
                <w:spacing w:val="-9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-11pm</w:t>
            </w:r>
            <w:r>
              <w:rPr>
                <w:b/>
                <w:color w:val="FF0000"/>
                <w:sz w:val="20"/>
              </w:rPr>
              <w:t>:</w:t>
            </w:r>
          </w:p>
          <w:p w14:paraId="5C85C23F" w14:textId="3FA23E1D" w:rsidR="00C279CA" w:rsidRPr="00D04BAC" w:rsidRDefault="007C1973">
            <w:pPr>
              <w:pStyle w:val="TableParagraph"/>
              <w:numPr>
                <w:ilvl w:val="1"/>
                <w:numId w:val="8"/>
              </w:numPr>
              <w:tabs>
                <w:tab w:val="left" w:pos="1188"/>
                <w:tab w:val="left" w:pos="1189"/>
              </w:tabs>
              <w:spacing w:line="236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Quiz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3</w:t>
            </w:r>
            <w:r w:rsidR="00DF6BEB">
              <w:rPr>
                <w:color w:val="FF0000"/>
                <w:sz w:val="20"/>
              </w:rPr>
              <w:t xml:space="preserve"> due</w:t>
            </w:r>
          </w:p>
          <w:p w14:paraId="6829F453" w14:textId="77777777" w:rsidR="00D04BAC" w:rsidRDefault="00D04BAC" w:rsidP="00D04BAC">
            <w:pPr>
              <w:pStyle w:val="TableParagraph"/>
              <w:ind w:left="46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Oct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17</w:t>
            </w:r>
          </w:p>
          <w:p w14:paraId="2C8F0F30" w14:textId="77777777" w:rsidR="00D04BAC" w:rsidRDefault="00D04BAC" w:rsidP="00D04BAC">
            <w:pPr>
              <w:pStyle w:val="TableParagraph"/>
              <w:numPr>
                <w:ilvl w:val="0"/>
                <w:numId w:val="7"/>
              </w:numPr>
              <w:tabs>
                <w:tab w:val="left" w:pos="1188"/>
                <w:tab w:val="left" w:pos="1189"/>
              </w:tabs>
              <w:spacing w:before="7" w:line="232" w:lineRule="auto"/>
              <w:ind w:right="377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2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Released</w:t>
            </w:r>
          </w:p>
          <w:p w14:paraId="7E9E171C" w14:textId="685D40A4" w:rsidR="00D04BAC" w:rsidRDefault="00D04BAC" w:rsidP="00D04BAC">
            <w:pPr>
              <w:pStyle w:val="TableParagraph"/>
              <w:tabs>
                <w:tab w:val="left" w:pos="1188"/>
                <w:tab w:val="left" w:pos="1189"/>
              </w:tabs>
              <w:spacing w:line="236" w:lineRule="exact"/>
              <w:ind w:left="723"/>
              <w:rPr>
                <w:sz w:val="20"/>
              </w:rPr>
            </w:pPr>
          </w:p>
        </w:tc>
      </w:tr>
    </w:tbl>
    <w:p w14:paraId="3E0CDF09" w14:textId="77777777" w:rsidR="00C279CA" w:rsidRDefault="00C279CA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3298"/>
        <w:gridCol w:w="3346"/>
      </w:tblGrid>
      <w:tr w:rsidR="00C279CA" w14:paraId="690F2B11" w14:textId="77777777">
        <w:trPr>
          <w:trHeight w:val="2519"/>
        </w:trPr>
        <w:tc>
          <w:tcPr>
            <w:tcW w:w="2242" w:type="dxa"/>
          </w:tcPr>
          <w:p w14:paraId="0ED53AC2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9</w:t>
            </w:r>
          </w:p>
          <w:p w14:paraId="253BD9D4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3298" w:type="dxa"/>
          </w:tcPr>
          <w:p w14:paraId="04205A15" w14:textId="77777777" w:rsidR="00C279CA" w:rsidRDefault="007C1973">
            <w:pPr>
              <w:pStyle w:val="TableParagraph"/>
              <w:ind w:left="114" w:right="107"/>
              <w:rPr>
                <w:sz w:val="20"/>
              </w:rPr>
            </w:pPr>
            <w:r>
              <w:rPr>
                <w:sz w:val="20"/>
              </w:rPr>
              <w:t>Ch 1 – Routing Concepts (Routing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 Switching Essentials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682C96B7" w14:textId="3EABE8AA" w:rsidR="00C279CA" w:rsidRDefault="007C1973">
            <w:pPr>
              <w:pStyle w:val="TableParagraph"/>
              <w:spacing w:line="225" w:lineRule="exact"/>
              <w:ind w:left="163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Oct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2</w:t>
            </w:r>
            <w:r w:rsidR="00D04BAC">
              <w:rPr>
                <w:b/>
                <w:i/>
                <w:color w:val="FF0000"/>
                <w:sz w:val="20"/>
                <w:u w:val="thick" w:color="FF0000"/>
              </w:rPr>
              <w:t>7</w:t>
            </w:r>
          </w:p>
          <w:p w14:paraId="119EE870" w14:textId="77777777" w:rsidR="00C279CA" w:rsidRDefault="007C1973">
            <w:pPr>
              <w:pStyle w:val="TableParagraph"/>
              <w:numPr>
                <w:ilvl w:val="0"/>
                <w:numId w:val="7"/>
              </w:numPr>
              <w:tabs>
                <w:tab w:val="left" w:pos="1188"/>
                <w:tab w:val="left" w:pos="1189"/>
              </w:tabs>
              <w:spacing w:before="6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3</w:t>
            </w:r>
          </w:p>
          <w:p w14:paraId="1847D121" w14:textId="77777777" w:rsidR="00C279CA" w:rsidRDefault="00C279CA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2051380" w14:textId="77777777" w:rsidR="00C279CA" w:rsidRDefault="00C279CA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57C9E5D2" w14:textId="5BD31205" w:rsidR="00C279CA" w:rsidRDefault="007C1973">
            <w:pPr>
              <w:pStyle w:val="TableParagraph"/>
              <w:spacing w:line="228" w:lineRule="exact"/>
              <w:ind w:right="952"/>
              <w:jc w:val="right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Oct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2</w:t>
            </w:r>
            <w:r w:rsidR="009C7AA1">
              <w:rPr>
                <w:b/>
                <w:i/>
                <w:color w:val="FF0000"/>
                <w:sz w:val="20"/>
                <w:u w:val="thick" w:color="FF0000"/>
              </w:rPr>
              <w:t>7</w:t>
            </w:r>
          </w:p>
          <w:p w14:paraId="24C26D57" w14:textId="2FD10B12" w:rsidR="00DF6BEB" w:rsidRDefault="007C1973" w:rsidP="00DF6BEB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1189"/>
              </w:tabs>
              <w:spacing w:line="243" w:lineRule="exact"/>
              <w:ind w:right="877" w:hanging="1189"/>
              <w:jc w:val="right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4</w:t>
            </w:r>
          </w:p>
          <w:p w14:paraId="01A2762D" w14:textId="1D7D4F1A" w:rsidR="00DF6BEB" w:rsidRDefault="00DF6BEB" w:rsidP="00DF6BEB">
            <w:pPr>
              <w:pStyle w:val="TableParagraph"/>
              <w:tabs>
                <w:tab w:val="left" w:pos="359"/>
                <w:tab w:val="left" w:pos="1189"/>
              </w:tabs>
              <w:spacing w:line="243" w:lineRule="exact"/>
              <w:ind w:right="877"/>
              <w:rPr>
                <w:sz w:val="20"/>
              </w:rPr>
            </w:pPr>
          </w:p>
          <w:p w14:paraId="6B5053B6" w14:textId="7482E72D" w:rsidR="00DF6BEB" w:rsidRDefault="00DF6BEB" w:rsidP="00DF6BEB">
            <w:pPr>
              <w:pStyle w:val="TableParagraph"/>
              <w:tabs>
                <w:tab w:val="left" w:pos="359"/>
                <w:tab w:val="left" w:pos="1189"/>
              </w:tabs>
              <w:spacing w:line="243" w:lineRule="exact"/>
              <w:ind w:right="877"/>
              <w:rPr>
                <w:b/>
                <w:bCs/>
                <w:i/>
                <w:iCs/>
                <w:color w:val="FF0000"/>
                <w:sz w:val="20"/>
                <w:u w:val="single"/>
              </w:rPr>
            </w:pPr>
            <w:r>
              <w:rPr>
                <w:sz w:val="20"/>
              </w:rPr>
              <w:t xml:space="preserve">  </w:t>
            </w:r>
            <w:r>
              <w:rPr>
                <w:b/>
                <w:bCs/>
                <w:i/>
                <w:iCs/>
                <w:color w:val="FF0000"/>
                <w:sz w:val="20"/>
                <w:u w:val="single"/>
              </w:rPr>
              <w:t>Oct 27:</w:t>
            </w:r>
          </w:p>
          <w:p w14:paraId="5CEB8C40" w14:textId="3E14D5E4" w:rsidR="00DF6BEB" w:rsidRPr="00DF6BEB" w:rsidRDefault="00DF6BEB" w:rsidP="00DF6BEB">
            <w:pPr>
              <w:pStyle w:val="TableParagraph"/>
              <w:tabs>
                <w:tab w:val="left" w:pos="359"/>
                <w:tab w:val="left" w:pos="1189"/>
              </w:tabs>
              <w:spacing w:line="243" w:lineRule="exact"/>
              <w:ind w:right="877"/>
              <w:rPr>
                <w:b/>
                <w:bCs/>
                <w:i/>
                <w:iCs/>
                <w:color w:val="FF0000"/>
                <w:sz w:val="20"/>
              </w:rPr>
            </w:pPr>
            <w:r>
              <w:rPr>
                <w:b/>
                <w:bCs/>
                <w:i/>
                <w:iCs/>
                <w:color w:val="FF0000"/>
                <w:sz w:val="20"/>
              </w:rPr>
              <w:t xml:space="preserve">  Quiz 4 released</w:t>
            </w:r>
          </w:p>
          <w:p w14:paraId="351B8BA2" w14:textId="77777777" w:rsidR="00DF6BEB" w:rsidRDefault="00DF6BEB" w:rsidP="00DF6BEB">
            <w:pPr>
              <w:pStyle w:val="TableParagraph"/>
              <w:tabs>
                <w:tab w:val="left" w:pos="359"/>
                <w:tab w:val="left" w:pos="1189"/>
              </w:tabs>
              <w:spacing w:line="243" w:lineRule="exact"/>
              <w:ind w:left="-1" w:right="877"/>
              <w:rPr>
                <w:color w:val="FF0000"/>
                <w:sz w:val="20"/>
              </w:rPr>
            </w:pPr>
          </w:p>
          <w:p w14:paraId="77829EB3" w14:textId="4355293B" w:rsidR="00DF6BEB" w:rsidRDefault="00DF6BEB" w:rsidP="00DF6BEB">
            <w:pPr>
              <w:pStyle w:val="TableParagraph"/>
              <w:tabs>
                <w:tab w:val="left" w:pos="359"/>
                <w:tab w:val="left" w:pos="1189"/>
              </w:tabs>
              <w:spacing w:line="243" w:lineRule="exact"/>
              <w:ind w:left="-1" w:right="877"/>
              <w:rPr>
                <w:sz w:val="20"/>
              </w:rPr>
            </w:pPr>
          </w:p>
        </w:tc>
      </w:tr>
      <w:tr w:rsidR="00C279CA" w14:paraId="40FC602A" w14:textId="77777777">
        <w:trPr>
          <w:trHeight w:val="1065"/>
        </w:trPr>
        <w:tc>
          <w:tcPr>
            <w:tcW w:w="2242" w:type="dxa"/>
          </w:tcPr>
          <w:p w14:paraId="05F416B4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  <w:p w14:paraId="00179D9C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3298" w:type="dxa"/>
          </w:tcPr>
          <w:p w14:paraId="25060F37" w14:textId="77777777" w:rsidR="00C279CA" w:rsidRDefault="007C1973">
            <w:pPr>
              <w:pStyle w:val="TableParagraph"/>
              <w:ind w:left="114" w:right="452"/>
              <w:rPr>
                <w:sz w:val="20"/>
              </w:rPr>
            </w:pPr>
            <w:r>
              <w:rPr>
                <w:sz w:val="20"/>
              </w:rPr>
              <w:t>Ch 2 – Static Routing (Routing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Switching Essentials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74826488" w14:textId="1093C3CF" w:rsidR="00C279CA" w:rsidRDefault="007A1146">
            <w:pPr>
              <w:pStyle w:val="TableParagraph"/>
              <w:spacing w:line="229" w:lineRule="exact"/>
              <w:ind w:left="372"/>
              <w:rPr>
                <w:b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Nov 3</w:t>
            </w:r>
            <w:r w:rsidR="007C1973">
              <w:rPr>
                <w:b/>
                <w:color w:val="FF0000"/>
                <w:sz w:val="20"/>
              </w:rPr>
              <w:t>:</w:t>
            </w:r>
          </w:p>
          <w:p w14:paraId="49579BAF" w14:textId="6A1DDAE2" w:rsidR="00C279CA" w:rsidRDefault="007C1973">
            <w:pPr>
              <w:pStyle w:val="TableParagraph"/>
              <w:numPr>
                <w:ilvl w:val="0"/>
                <w:numId w:val="6"/>
              </w:numPr>
              <w:tabs>
                <w:tab w:val="left" w:pos="723"/>
                <w:tab w:val="left" w:pos="724"/>
              </w:tabs>
              <w:spacing w:before="1"/>
              <w:ind w:hanging="361"/>
              <w:rPr>
                <w:sz w:val="20"/>
              </w:rPr>
            </w:pPr>
            <w:r>
              <w:rPr>
                <w:color w:val="FF0000"/>
                <w:sz w:val="20"/>
              </w:rPr>
              <w:t>Quiz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4</w:t>
            </w:r>
            <w:r w:rsidR="00DF6BEB">
              <w:rPr>
                <w:color w:val="FF0000"/>
                <w:sz w:val="20"/>
              </w:rPr>
              <w:t xml:space="preserve"> due</w:t>
            </w:r>
          </w:p>
        </w:tc>
      </w:tr>
      <w:tr w:rsidR="00C279CA" w14:paraId="01D9CF51" w14:textId="77777777">
        <w:trPr>
          <w:trHeight w:val="2193"/>
        </w:trPr>
        <w:tc>
          <w:tcPr>
            <w:tcW w:w="2242" w:type="dxa"/>
          </w:tcPr>
          <w:p w14:paraId="2D021210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  <w:p w14:paraId="437BAB61" w14:textId="77777777" w:rsidR="00C279CA" w:rsidRDefault="007C1973">
            <w:pPr>
              <w:pStyle w:val="TableParagraph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298" w:type="dxa"/>
          </w:tcPr>
          <w:p w14:paraId="7A6A9196" w14:textId="77777777" w:rsidR="00C279CA" w:rsidRDefault="007C1973">
            <w:pPr>
              <w:pStyle w:val="TableParagraph"/>
              <w:ind w:left="114" w:right="165"/>
              <w:rPr>
                <w:sz w:val="20"/>
              </w:rPr>
            </w:pPr>
            <w:r>
              <w:rPr>
                <w:sz w:val="20"/>
              </w:rPr>
              <w:t>Ch 3 – Routing Dynamically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(Routing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Switching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Essentials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6560102A" w14:textId="77777777" w:rsidR="00C279CA" w:rsidRDefault="00C279CA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1591205" w14:textId="77777777" w:rsidR="00C279CA" w:rsidRDefault="007C1973">
            <w:pPr>
              <w:pStyle w:val="TableParagraph"/>
              <w:ind w:left="114" w:right="165"/>
              <w:rPr>
                <w:sz w:val="20"/>
              </w:rPr>
            </w:pPr>
            <w:r>
              <w:rPr>
                <w:sz w:val="20"/>
              </w:rPr>
              <w:t>Ch 3 – Single-Area OSPF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(Routing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Switching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Essentials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41151FD6" w14:textId="4E310DF9" w:rsidR="00C279CA" w:rsidRDefault="007C1973">
            <w:pPr>
              <w:pStyle w:val="TableParagraph"/>
              <w:spacing w:line="225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Nov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 w:rsidR="007A1146">
              <w:rPr>
                <w:b/>
                <w:i/>
                <w:color w:val="FF0000"/>
                <w:sz w:val="20"/>
                <w:u w:val="thick" w:color="FF0000"/>
              </w:rPr>
              <w:t>10</w:t>
            </w:r>
          </w:p>
          <w:p w14:paraId="62731C4C" w14:textId="77777777" w:rsidR="00C279CA" w:rsidRDefault="007C1973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before="1" w:line="245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4</w:t>
            </w:r>
          </w:p>
          <w:p w14:paraId="75117B5A" w14:textId="77777777" w:rsidR="00C279CA" w:rsidRDefault="007C1973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before="6" w:line="232" w:lineRule="auto"/>
              <w:ind w:right="377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2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Initial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Post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Due</w:t>
            </w:r>
          </w:p>
          <w:p w14:paraId="3AB6338A" w14:textId="77777777" w:rsidR="00C279CA" w:rsidRDefault="00C279CA">
            <w:pPr>
              <w:pStyle w:val="TableParagraph"/>
              <w:rPr>
                <w:b/>
              </w:rPr>
            </w:pPr>
          </w:p>
          <w:p w14:paraId="7AE41B1B" w14:textId="77777777" w:rsidR="00C279CA" w:rsidRDefault="00C279CA">
            <w:pPr>
              <w:pStyle w:val="TableParagraph"/>
              <w:spacing w:before="3"/>
              <w:rPr>
                <w:b/>
                <w:sz w:val="18"/>
              </w:rPr>
            </w:pPr>
          </w:p>
          <w:p w14:paraId="1BF0E32E" w14:textId="4C215B05" w:rsidR="00C279CA" w:rsidRDefault="007C1973">
            <w:pPr>
              <w:pStyle w:val="TableParagraph"/>
              <w:spacing w:line="228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 w:rsidR="007A1146">
              <w:rPr>
                <w:b/>
                <w:i/>
                <w:color w:val="FF0000"/>
                <w:sz w:val="20"/>
                <w:u w:val="thick" w:color="FF0000"/>
              </w:rPr>
              <w:t>Nov10</w:t>
            </w:r>
          </w:p>
          <w:p w14:paraId="71B3951F" w14:textId="77777777" w:rsidR="00C279CA" w:rsidRPr="007A5E32" w:rsidRDefault="007C1973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  <w:tab w:val="left" w:pos="1100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</w:t>
            </w:r>
          </w:p>
          <w:p w14:paraId="034825AB" w14:textId="39B08D55" w:rsidR="007A5E32" w:rsidRDefault="007A5E32">
            <w:pPr>
              <w:pStyle w:val="TableParagraph"/>
              <w:numPr>
                <w:ilvl w:val="0"/>
                <w:numId w:val="4"/>
              </w:numPr>
              <w:tabs>
                <w:tab w:val="left" w:pos="1099"/>
                <w:tab w:val="left" w:pos="1100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Quiz 5</w:t>
            </w:r>
          </w:p>
        </w:tc>
      </w:tr>
      <w:tr w:rsidR="00C279CA" w14:paraId="56946352" w14:textId="77777777">
        <w:trPr>
          <w:trHeight w:val="2841"/>
        </w:trPr>
        <w:tc>
          <w:tcPr>
            <w:tcW w:w="2242" w:type="dxa"/>
          </w:tcPr>
          <w:p w14:paraId="1BF300C4" w14:textId="77777777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  <w:p w14:paraId="54711B5D" w14:textId="77777777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298" w:type="dxa"/>
          </w:tcPr>
          <w:p w14:paraId="1233B1E1" w14:textId="77777777" w:rsidR="00C279CA" w:rsidRDefault="007C1973">
            <w:pPr>
              <w:pStyle w:val="TableParagraph"/>
              <w:ind w:left="114" w:right="130"/>
              <w:rPr>
                <w:sz w:val="20"/>
              </w:rPr>
            </w:pPr>
            <w:r>
              <w:rPr>
                <w:sz w:val="20"/>
              </w:rPr>
              <w:t>Ch 7 – Access Control Lists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(Routing and Switching Essentials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Companion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  <w:p w14:paraId="643BB836" w14:textId="77777777" w:rsidR="00C279CA" w:rsidRDefault="00C279CA">
            <w:pPr>
              <w:pStyle w:val="TableParagraph"/>
              <w:rPr>
                <w:b/>
              </w:rPr>
            </w:pPr>
          </w:p>
          <w:p w14:paraId="6216E7A7" w14:textId="77777777" w:rsidR="00C279CA" w:rsidRDefault="00C279CA">
            <w:pPr>
              <w:pStyle w:val="TableParagraph"/>
              <w:spacing w:before="1"/>
              <w:rPr>
                <w:b/>
                <w:sz w:val="18"/>
              </w:rPr>
            </w:pPr>
          </w:p>
          <w:p w14:paraId="23C1CB0F" w14:textId="77777777" w:rsidR="00C279CA" w:rsidRDefault="007C1973">
            <w:pPr>
              <w:pStyle w:val="TableParagraph"/>
              <w:ind w:left="114" w:right="252"/>
              <w:rPr>
                <w:sz w:val="20"/>
              </w:rPr>
            </w:pPr>
            <w:r>
              <w:rPr>
                <w:sz w:val="20"/>
              </w:rPr>
              <w:t>Ch 8 – DHCP (Routing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Switching Essentials Companion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5C97CCAC" w14:textId="40DE132D" w:rsidR="00C279CA" w:rsidRDefault="007C1973">
            <w:pPr>
              <w:pStyle w:val="TableParagraph"/>
              <w:spacing w:line="225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Due: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Nov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1</w:t>
            </w:r>
            <w:r w:rsidR="007A1146">
              <w:rPr>
                <w:b/>
                <w:i/>
                <w:color w:val="FF0000"/>
                <w:sz w:val="20"/>
                <w:u w:val="thick" w:color="FF0000"/>
              </w:rPr>
              <w:t>7</w:t>
            </w:r>
          </w:p>
          <w:p w14:paraId="4693D49A" w14:textId="77777777" w:rsidR="00C279CA" w:rsidRDefault="007C1973">
            <w:pPr>
              <w:pStyle w:val="TableParagraph"/>
              <w:numPr>
                <w:ilvl w:val="0"/>
                <w:numId w:val="3"/>
              </w:numPr>
              <w:tabs>
                <w:tab w:val="left" w:pos="1099"/>
                <w:tab w:val="left" w:pos="1100"/>
              </w:tabs>
              <w:spacing w:before="1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</w:t>
            </w:r>
          </w:p>
          <w:p w14:paraId="304FE3ED" w14:textId="77777777" w:rsidR="00C279CA" w:rsidRDefault="007C1973">
            <w:pPr>
              <w:pStyle w:val="TableParagraph"/>
              <w:numPr>
                <w:ilvl w:val="0"/>
                <w:numId w:val="3"/>
              </w:numPr>
              <w:tabs>
                <w:tab w:val="left" w:pos="1099"/>
                <w:tab w:val="left" w:pos="1100"/>
              </w:tabs>
              <w:spacing w:before="5"/>
              <w:ind w:right="466"/>
              <w:rPr>
                <w:sz w:val="20"/>
              </w:rPr>
            </w:pPr>
            <w:r>
              <w:rPr>
                <w:color w:val="FF0000"/>
                <w:sz w:val="20"/>
              </w:rPr>
              <w:t>Discussion Forum 2</w:t>
            </w:r>
            <w:r>
              <w:rPr>
                <w:color w:val="FF0000"/>
                <w:spacing w:val="-5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Second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Post</w:t>
            </w:r>
            <w:r>
              <w:rPr>
                <w:color w:val="FF0000"/>
                <w:spacing w:val="-5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Due</w:t>
            </w:r>
          </w:p>
          <w:p w14:paraId="03E7B59F" w14:textId="77777777" w:rsidR="00C279CA" w:rsidRDefault="00C279CA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6B2F42EA" w14:textId="67D0157F" w:rsidR="00C279CA" w:rsidRDefault="007C1973">
            <w:pPr>
              <w:pStyle w:val="TableParagraph"/>
              <w:spacing w:line="228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Released</w:t>
            </w:r>
            <w:r>
              <w:rPr>
                <w:b/>
                <w:i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Nov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1</w:t>
            </w:r>
            <w:r w:rsidR="007A1146">
              <w:rPr>
                <w:b/>
                <w:i/>
                <w:color w:val="FF0000"/>
                <w:sz w:val="20"/>
                <w:u w:val="thick" w:color="FF0000"/>
              </w:rPr>
              <w:t>7</w:t>
            </w:r>
          </w:p>
          <w:p w14:paraId="0F270704" w14:textId="77777777" w:rsidR="00C279CA" w:rsidRDefault="007C1973">
            <w:pPr>
              <w:pStyle w:val="TableParagraph"/>
              <w:numPr>
                <w:ilvl w:val="0"/>
                <w:numId w:val="3"/>
              </w:numPr>
              <w:tabs>
                <w:tab w:val="left" w:pos="1099"/>
                <w:tab w:val="left" w:pos="1100"/>
              </w:tabs>
              <w:spacing w:line="243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8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6</w:t>
            </w:r>
          </w:p>
          <w:p w14:paraId="6744EF9B" w14:textId="77777777" w:rsidR="00C279CA" w:rsidRDefault="00C279CA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5AA8EE44" w14:textId="6C0E9FC7" w:rsidR="00C279CA" w:rsidRDefault="007C1973">
            <w:pPr>
              <w:pStyle w:val="TableParagraph"/>
              <w:spacing w:line="219" w:lineRule="exact"/>
              <w:ind w:left="198"/>
              <w:rPr>
                <w:b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Nov</w:t>
            </w:r>
            <w:r>
              <w:rPr>
                <w:b/>
                <w:i/>
                <w:color w:val="FF0000"/>
                <w:spacing w:val="-2"/>
                <w:sz w:val="20"/>
                <w:u w:val="thick" w:color="FF0000"/>
              </w:rPr>
              <w:t xml:space="preserve"> </w:t>
            </w:r>
            <w:proofErr w:type="gramStart"/>
            <w:r>
              <w:rPr>
                <w:b/>
                <w:i/>
                <w:color w:val="FF0000"/>
                <w:sz w:val="20"/>
                <w:u w:val="thick" w:color="FF0000"/>
              </w:rPr>
              <w:t>1</w:t>
            </w:r>
            <w:r w:rsidR="007A1146">
              <w:rPr>
                <w:b/>
                <w:i/>
                <w:color w:val="FF0000"/>
                <w:sz w:val="20"/>
                <w:u w:val="thick" w:color="FF0000"/>
              </w:rPr>
              <w:t>7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color w:val="FF0000"/>
                <w:sz w:val="20"/>
              </w:rPr>
              <w:t>:</w:t>
            </w:r>
            <w:proofErr w:type="gramEnd"/>
          </w:p>
          <w:p w14:paraId="1DC98231" w14:textId="072AAF05" w:rsidR="00C279CA" w:rsidRDefault="007C1973">
            <w:pPr>
              <w:pStyle w:val="TableParagraph"/>
              <w:numPr>
                <w:ilvl w:val="1"/>
                <w:numId w:val="3"/>
              </w:numPr>
              <w:tabs>
                <w:tab w:val="left" w:pos="1188"/>
                <w:tab w:val="left" w:pos="1189"/>
              </w:tabs>
              <w:spacing w:line="234" w:lineRule="exact"/>
              <w:rPr>
                <w:sz w:val="20"/>
              </w:rPr>
            </w:pPr>
            <w:r>
              <w:rPr>
                <w:color w:val="FF0000"/>
                <w:sz w:val="20"/>
              </w:rPr>
              <w:t>Quiz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5</w:t>
            </w:r>
            <w:r w:rsidR="007A5E32">
              <w:rPr>
                <w:color w:val="FF0000"/>
                <w:sz w:val="20"/>
              </w:rPr>
              <w:t xml:space="preserve"> due</w:t>
            </w:r>
          </w:p>
        </w:tc>
      </w:tr>
      <w:tr w:rsidR="00B926DD" w14:paraId="3EBE94FB" w14:textId="77777777" w:rsidTr="006869E5">
        <w:trPr>
          <w:trHeight w:val="1241"/>
        </w:trPr>
        <w:tc>
          <w:tcPr>
            <w:tcW w:w="2242" w:type="dxa"/>
          </w:tcPr>
          <w:p w14:paraId="0A485D5E" w14:textId="68D278F1" w:rsidR="00B926DD" w:rsidRDefault="009405D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 w:rsidR="00583B11">
              <w:rPr>
                <w:b/>
                <w:sz w:val="20"/>
              </w:rPr>
              <w:t>3</w:t>
            </w:r>
          </w:p>
          <w:p w14:paraId="7AD9C4EC" w14:textId="77777777" w:rsidR="009405D3" w:rsidRDefault="009405D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Week of </w:t>
            </w:r>
          </w:p>
          <w:p w14:paraId="3241A3DA" w14:textId="679A679E" w:rsidR="009405D3" w:rsidRDefault="009405D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Nov 21</w:t>
            </w:r>
          </w:p>
        </w:tc>
        <w:tc>
          <w:tcPr>
            <w:tcW w:w="3298" w:type="dxa"/>
          </w:tcPr>
          <w:p w14:paraId="3E791ED2" w14:textId="77777777" w:rsidR="00583B11" w:rsidRPr="00583B11" w:rsidRDefault="00583B11" w:rsidP="00583B1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83B11">
              <w:rPr>
                <w:rStyle w:val="Strong"/>
                <w:b w:val="0"/>
                <w:bCs w:val="0"/>
                <w:sz w:val="20"/>
                <w:szCs w:val="20"/>
              </w:rPr>
              <w:t>Thanksgiving Recess: </w:t>
            </w:r>
            <w:r w:rsidRPr="00583B11">
              <w:rPr>
                <w:rStyle w:val="Strong"/>
                <w:b w:val="0"/>
                <w:bCs w:val="0"/>
                <w:color w:val="FF0000"/>
                <w:sz w:val="20"/>
                <w:szCs w:val="20"/>
              </w:rPr>
              <w:t>No Classes (University Closed Nov. 24-28)</w:t>
            </w:r>
          </w:p>
          <w:p w14:paraId="1B37AFAC" w14:textId="77777777" w:rsidR="00B926DD" w:rsidRDefault="00B926DD">
            <w:pPr>
              <w:pStyle w:val="TableParagraph"/>
              <w:ind w:left="114" w:right="252"/>
              <w:rPr>
                <w:sz w:val="20"/>
              </w:rPr>
            </w:pPr>
          </w:p>
        </w:tc>
        <w:tc>
          <w:tcPr>
            <w:tcW w:w="3346" w:type="dxa"/>
          </w:tcPr>
          <w:p w14:paraId="425B2C48" w14:textId="77777777" w:rsidR="00B926DD" w:rsidRDefault="00B926DD">
            <w:pPr>
              <w:pStyle w:val="TableParagraph"/>
              <w:spacing w:line="225" w:lineRule="exact"/>
              <w:ind w:left="108"/>
              <w:rPr>
                <w:b/>
                <w:i/>
                <w:color w:val="FF0000"/>
                <w:sz w:val="20"/>
              </w:rPr>
            </w:pPr>
          </w:p>
        </w:tc>
      </w:tr>
      <w:tr w:rsidR="00CD4F85" w14:paraId="6C645D9B" w14:textId="77777777" w:rsidTr="006869E5">
        <w:trPr>
          <w:trHeight w:val="1241"/>
        </w:trPr>
        <w:tc>
          <w:tcPr>
            <w:tcW w:w="2242" w:type="dxa"/>
          </w:tcPr>
          <w:p w14:paraId="23835D2B" w14:textId="77777777" w:rsidR="00CD4F85" w:rsidRDefault="00CD4F85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Week of </w:t>
            </w:r>
          </w:p>
          <w:p w14:paraId="14A62AD7" w14:textId="74560825" w:rsidR="00CD4F85" w:rsidRDefault="00CD4F85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Nov 28</w:t>
            </w:r>
          </w:p>
        </w:tc>
        <w:tc>
          <w:tcPr>
            <w:tcW w:w="3298" w:type="dxa"/>
          </w:tcPr>
          <w:p w14:paraId="5F52D217" w14:textId="77777777" w:rsidR="00CD4F85" w:rsidRPr="009D0034" w:rsidRDefault="00CD4F85" w:rsidP="001A6045">
            <w:pPr>
              <w:pStyle w:val="TableParagraph"/>
              <w:ind w:left="114" w:right="252"/>
              <w:jc w:val="center"/>
              <w:rPr>
                <w:b/>
                <w:bCs/>
                <w:color w:val="FF0000"/>
                <w:sz w:val="20"/>
                <w:u w:val="single"/>
              </w:rPr>
            </w:pPr>
            <w:r w:rsidRPr="009D0034">
              <w:rPr>
                <w:b/>
                <w:bCs/>
                <w:color w:val="FF0000"/>
                <w:sz w:val="20"/>
                <w:u w:val="single"/>
              </w:rPr>
              <w:t>Take Home Skills Exam</w:t>
            </w:r>
          </w:p>
          <w:p w14:paraId="0752B3CC" w14:textId="19A31919" w:rsidR="00CD4F85" w:rsidRPr="009D0034" w:rsidRDefault="00CD4F85" w:rsidP="001A6045">
            <w:pPr>
              <w:pStyle w:val="TableParagraph"/>
              <w:ind w:left="114" w:right="252"/>
              <w:jc w:val="center"/>
              <w:rPr>
                <w:b/>
                <w:bCs/>
                <w:color w:val="FF0000"/>
                <w:sz w:val="20"/>
                <w:u w:val="single"/>
              </w:rPr>
            </w:pPr>
            <w:r>
              <w:rPr>
                <w:b/>
                <w:bCs/>
                <w:color w:val="FF0000"/>
                <w:sz w:val="20"/>
                <w:u w:val="single"/>
              </w:rPr>
              <w:t>Nov28(Sunday)</w:t>
            </w:r>
            <w:r w:rsidR="001A6045">
              <w:rPr>
                <w:b/>
                <w:bCs/>
                <w:color w:val="FF0000"/>
                <w:sz w:val="20"/>
                <w:u w:val="single"/>
              </w:rPr>
              <w:t>-Nov29</w:t>
            </w:r>
          </w:p>
          <w:p w14:paraId="45C643AF" w14:textId="4F28BDB4" w:rsidR="00CD4F85" w:rsidRPr="001A6045" w:rsidRDefault="001A6045" w:rsidP="001A6045">
            <w:pPr>
              <w:jc w:val="center"/>
              <w:rPr>
                <w:rStyle w:val="Strong"/>
                <w:b w:val="0"/>
                <w:bCs w:val="0"/>
                <w:sz w:val="20"/>
                <w:szCs w:val="20"/>
                <w:u w:val="single"/>
              </w:rPr>
            </w:pPr>
            <w:r w:rsidRPr="001A6045">
              <w:rPr>
                <w:b/>
                <w:bCs/>
                <w:color w:val="FF0000"/>
                <w:sz w:val="20"/>
                <w:u w:val="single"/>
              </w:rPr>
              <w:t>Nov28</w:t>
            </w:r>
            <w:r w:rsidR="00CD4F85" w:rsidRPr="001A6045">
              <w:rPr>
                <w:b/>
                <w:bCs/>
                <w:color w:val="FF0000"/>
                <w:sz w:val="20"/>
                <w:u w:val="single"/>
              </w:rPr>
              <w:t xml:space="preserve"> </w:t>
            </w:r>
            <w:r w:rsidR="00CD4F85" w:rsidRPr="001A6045">
              <w:rPr>
                <w:b/>
                <w:bCs/>
                <w:color w:val="FF0000"/>
                <w:sz w:val="20"/>
                <w:u w:val="single"/>
              </w:rPr>
              <w:t>5pm to</w:t>
            </w:r>
            <w:r w:rsidRPr="001A6045">
              <w:rPr>
                <w:b/>
                <w:bCs/>
                <w:color w:val="FF0000"/>
                <w:sz w:val="20"/>
                <w:u w:val="single"/>
              </w:rPr>
              <w:t xml:space="preserve"> Nov29</w:t>
            </w:r>
            <w:r w:rsidR="00CD4F85" w:rsidRPr="001A6045">
              <w:rPr>
                <w:b/>
                <w:bCs/>
                <w:color w:val="FF0000"/>
                <w:sz w:val="20"/>
                <w:u w:val="single"/>
              </w:rPr>
              <w:t xml:space="preserve"> 10pm</w:t>
            </w:r>
          </w:p>
        </w:tc>
        <w:tc>
          <w:tcPr>
            <w:tcW w:w="3346" w:type="dxa"/>
          </w:tcPr>
          <w:p w14:paraId="621F78A6" w14:textId="77777777" w:rsidR="00CD4F85" w:rsidRDefault="00CD4F85">
            <w:pPr>
              <w:pStyle w:val="TableParagraph"/>
              <w:spacing w:line="225" w:lineRule="exact"/>
              <w:ind w:left="108"/>
              <w:rPr>
                <w:b/>
                <w:i/>
                <w:color w:val="FF0000"/>
                <w:sz w:val="20"/>
              </w:rPr>
            </w:pPr>
          </w:p>
        </w:tc>
      </w:tr>
      <w:tr w:rsidR="00C279CA" w14:paraId="75FB7A1D" w14:textId="77777777" w:rsidTr="006869E5">
        <w:trPr>
          <w:trHeight w:val="1241"/>
        </w:trPr>
        <w:tc>
          <w:tcPr>
            <w:tcW w:w="2242" w:type="dxa"/>
          </w:tcPr>
          <w:p w14:paraId="15B3329C" w14:textId="7C9DB080" w:rsidR="00C279CA" w:rsidRDefault="007C1973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1</w:t>
            </w:r>
            <w:r w:rsidR="00583B11">
              <w:rPr>
                <w:b/>
                <w:sz w:val="20"/>
              </w:rPr>
              <w:t>4</w:t>
            </w:r>
          </w:p>
          <w:p w14:paraId="16A93AC7" w14:textId="4CD5D6AB" w:rsidR="00C279CA" w:rsidRDefault="007C1973">
            <w:pPr>
              <w:pStyle w:val="TableParagraph"/>
              <w:spacing w:before="5"/>
              <w:ind w:left="111" w:right="1367"/>
              <w:rPr>
                <w:sz w:val="20"/>
              </w:rPr>
            </w:pPr>
            <w:r>
              <w:rPr>
                <w:sz w:val="20"/>
              </w:rPr>
              <w:t>Week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 w:rsidR="006869E5">
              <w:rPr>
                <w:sz w:val="20"/>
              </w:rPr>
              <w:t>8</w:t>
            </w:r>
          </w:p>
        </w:tc>
        <w:tc>
          <w:tcPr>
            <w:tcW w:w="3298" w:type="dxa"/>
          </w:tcPr>
          <w:p w14:paraId="7540AF4B" w14:textId="77777777" w:rsidR="00C279CA" w:rsidRDefault="007C1973">
            <w:pPr>
              <w:pStyle w:val="TableParagraph"/>
              <w:ind w:left="114" w:right="252"/>
              <w:rPr>
                <w:sz w:val="20"/>
              </w:rPr>
            </w:pPr>
            <w:r>
              <w:rPr>
                <w:sz w:val="20"/>
              </w:rPr>
              <w:t>Ch 9 – Network Address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Translation to IPv4 (Routing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Switching Essentials Companion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Guide)</w:t>
            </w:r>
          </w:p>
        </w:tc>
        <w:tc>
          <w:tcPr>
            <w:tcW w:w="3346" w:type="dxa"/>
          </w:tcPr>
          <w:p w14:paraId="4D91C9A1" w14:textId="629D8899" w:rsidR="00C279CA" w:rsidRDefault="007C1973">
            <w:pPr>
              <w:pStyle w:val="TableParagraph"/>
              <w:spacing w:line="225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</w:rPr>
              <w:t>Due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i/>
                <w:color w:val="FF0000"/>
                <w:sz w:val="20"/>
              </w:rPr>
              <w:t>on:</w:t>
            </w:r>
            <w:r>
              <w:rPr>
                <w:b/>
                <w:i/>
                <w:color w:val="FF0000"/>
                <w:spacing w:val="-1"/>
                <w:sz w:val="20"/>
              </w:rPr>
              <w:t xml:space="preserve"> </w:t>
            </w:r>
            <w:r w:rsidR="006869E5">
              <w:rPr>
                <w:b/>
                <w:i/>
                <w:color w:val="FF0000"/>
                <w:sz w:val="20"/>
              </w:rPr>
              <w:t>Dec 1</w:t>
            </w:r>
          </w:p>
          <w:p w14:paraId="68D7CFF6" w14:textId="77777777" w:rsidR="00C279CA" w:rsidRPr="00390A60" w:rsidRDefault="007C1973">
            <w:pPr>
              <w:pStyle w:val="TableParagraph"/>
              <w:numPr>
                <w:ilvl w:val="0"/>
                <w:numId w:val="2"/>
              </w:numPr>
              <w:tabs>
                <w:tab w:val="left" w:pos="1099"/>
                <w:tab w:val="left" w:pos="1100"/>
              </w:tabs>
              <w:spacing w:before="1"/>
              <w:rPr>
                <w:sz w:val="20"/>
              </w:rPr>
            </w:pPr>
            <w:r>
              <w:rPr>
                <w:color w:val="FF0000"/>
                <w:sz w:val="20"/>
              </w:rPr>
              <w:t>Lab</w:t>
            </w:r>
            <w:r>
              <w:rPr>
                <w:color w:val="FF0000"/>
                <w:spacing w:val="-1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Session</w:t>
            </w:r>
            <w:r>
              <w:rPr>
                <w:color w:val="FF0000"/>
                <w:spacing w:val="-7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6</w:t>
            </w:r>
          </w:p>
          <w:p w14:paraId="00D7773A" w14:textId="77777777" w:rsidR="00113FAC" w:rsidRDefault="00113FAC" w:rsidP="00390A60">
            <w:pPr>
              <w:pStyle w:val="TableParagraph"/>
              <w:spacing w:line="225" w:lineRule="exact"/>
              <w:ind w:left="108"/>
              <w:rPr>
                <w:b/>
                <w:i/>
                <w:color w:val="FF0000"/>
                <w:sz w:val="20"/>
                <w:u w:val="thick" w:color="FF0000"/>
              </w:rPr>
            </w:pPr>
          </w:p>
          <w:p w14:paraId="3A5204F5" w14:textId="653A18D4" w:rsidR="00390A60" w:rsidRDefault="00390A60" w:rsidP="00390A60">
            <w:pPr>
              <w:pStyle w:val="TableParagraph"/>
              <w:spacing w:line="225" w:lineRule="exact"/>
              <w:ind w:left="108"/>
              <w:rPr>
                <w:b/>
                <w:i/>
                <w:sz w:val="20"/>
              </w:rPr>
            </w:pPr>
            <w:r>
              <w:rPr>
                <w:b/>
                <w:i/>
                <w:color w:val="FF0000"/>
                <w:sz w:val="20"/>
                <w:u w:val="thick" w:color="FF0000"/>
              </w:rPr>
              <w:t>Dec</w:t>
            </w:r>
            <w:r>
              <w:rPr>
                <w:b/>
                <w:i/>
                <w:color w:val="FF0000"/>
                <w:spacing w:val="-1"/>
                <w:sz w:val="20"/>
                <w:u w:val="thick" w:color="FF0000"/>
              </w:rPr>
              <w:t xml:space="preserve"> </w:t>
            </w:r>
            <w:r>
              <w:rPr>
                <w:b/>
                <w:i/>
                <w:color w:val="FF0000"/>
                <w:sz w:val="20"/>
                <w:u w:val="thick" w:color="FF0000"/>
              </w:rPr>
              <w:t>1</w:t>
            </w:r>
          </w:p>
          <w:p w14:paraId="7794F6C1" w14:textId="77777777" w:rsidR="00390A60" w:rsidRDefault="00390A60" w:rsidP="00390A60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CF10937" w14:textId="5FF305D3" w:rsidR="00390A60" w:rsidRDefault="00113FAC" w:rsidP="00113FAC">
            <w:pPr>
              <w:pStyle w:val="TableParagraph"/>
              <w:tabs>
                <w:tab w:val="left" w:pos="1099"/>
                <w:tab w:val="left" w:pos="1100"/>
              </w:tabs>
              <w:spacing w:before="1"/>
              <w:ind w:left="553"/>
              <w:rPr>
                <w:sz w:val="20"/>
              </w:rPr>
            </w:pPr>
            <w:r>
              <w:rPr>
                <w:color w:val="FF0000"/>
                <w:sz w:val="20"/>
              </w:rPr>
              <w:t xml:space="preserve">   Fin</w:t>
            </w:r>
            <w:r w:rsidR="00390A60">
              <w:rPr>
                <w:color w:val="FF0000"/>
                <w:sz w:val="20"/>
              </w:rPr>
              <w:t>al</w:t>
            </w:r>
            <w:r w:rsidR="00390A60">
              <w:rPr>
                <w:color w:val="FF0000"/>
                <w:spacing w:val="-1"/>
                <w:sz w:val="20"/>
              </w:rPr>
              <w:t xml:space="preserve"> </w:t>
            </w:r>
            <w:r w:rsidR="00390A60">
              <w:rPr>
                <w:color w:val="FF0000"/>
                <w:sz w:val="20"/>
              </w:rPr>
              <w:t>exam</w:t>
            </w:r>
            <w:r w:rsidR="00390A60">
              <w:rPr>
                <w:color w:val="FF0000"/>
                <w:spacing w:val="-6"/>
                <w:sz w:val="20"/>
              </w:rPr>
              <w:t xml:space="preserve"> </w:t>
            </w:r>
            <w:r w:rsidR="00390A60">
              <w:rPr>
                <w:color w:val="FF0000"/>
                <w:sz w:val="20"/>
              </w:rPr>
              <w:t>review</w:t>
            </w:r>
          </w:p>
        </w:tc>
      </w:tr>
      <w:tr w:rsidR="0066446E" w14:paraId="5503624A" w14:textId="77777777">
        <w:trPr>
          <w:trHeight w:val="227"/>
        </w:trPr>
        <w:tc>
          <w:tcPr>
            <w:tcW w:w="2242" w:type="dxa"/>
            <w:tcBorders>
              <w:bottom w:val="nil"/>
            </w:tcBorders>
          </w:tcPr>
          <w:p w14:paraId="5E873F60" w14:textId="77777777" w:rsidR="009D0034" w:rsidRDefault="009D0034" w:rsidP="0066446E">
            <w:pPr>
              <w:pStyle w:val="TableParagraph"/>
              <w:spacing w:line="207" w:lineRule="exact"/>
              <w:ind w:left="111"/>
              <w:rPr>
                <w:sz w:val="20"/>
              </w:rPr>
            </w:pPr>
          </w:p>
          <w:p w14:paraId="155FF659" w14:textId="77777777" w:rsidR="009D0034" w:rsidRDefault="009D0034" w:rsidP="0066446E">
            <w:pPr>
              <w:pStyle w:val="TableParagraph"/>
              <w:spacing w:line="207" w:lineRule="exact"/>
              <w:ind w:left="111"/>
              <w:rPr>
                <w:sz w:val="20"/>
              </w:rPr>
            </w:pPr>
          </w:p>
          <w:p w14:paraId="7E688549" w14:textId="77777777" w:rsidR="009D0034" w:rsidRDefault="009D0034" w:rsidP="0066446E">
            <w:pPr>
              <w:pStyle w:val="TableParagraph"/>
              <w:spacing w:line="207" w:lineRule="exact"/>
              <w:ind w:left="111"/>
              <w:rPr>
                <w:sz w:val="20"/>
              </w:rPr>
            </w:pPr>
          </w:p>
          <w:p w14:paraId="7551A553" w14:textId="1D7A785F" w:rsidR="0066446E" w:rsidRDefault="0066446E" w:rsidP="0066446E">
            <w:pPr>
              <w:pStyle w:val="TableParagraph"/>
              <w:spacing w:line="207" w:lineRule="exact"/>
              <w:ind w:left="11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298" w:type="dxa"/>
            <w:tcBorders>
              <w:bottom w:val="nil"/>
            </w:tcBorders>
          </w:tcPr>
          <w:p w14:paraId="2729379B" w14:textId="77777777" w:rsidR="009D0034" w:rsidRPr="009D0034" w:rsidRDefault="009D0034" w:rsidP="009D0034">
            <w:pPr>
              <w:pStyle w:val="TableParagraph"/>
              <w:spacing w:line="207" w:lineRule="exact"/>
              <w:ind w:left="114"/>
              <w:jc w:val="center"/>
              <w:rPr>
                <w:b/>
                <w:color w:val="FF0000"/>
                <w:sz w:val="20"/>
                <w:u w:val="single"/>
              </w:rPr>
            </w:pPr>
          </w:p>
          <w:p w14:paraId="2ECF7594" w14:textId="16E04268" w:rsidR="009D0034" w:rsidRPr="009D0034" w:rsidRDefault="009D0034" w:rsidP="009D0034">
            <w:pPr>
              <w:pStyle w:val="TableParagraph"/>
              <w:spacing w:line="207" w:lineRule="exact"/>
              <w:ind w:left="114"/>
              <w:jc w:val="center"/>
              <w:rPr>
                <w:b/>
                <w:color w:val="FF0000"/>
                <w:sz w:val="20"/>
                <w:u w:val="single"/>
              </w:rPr>
            </w:pPr>
            <w:r w:rsidRPr="009D0034">
              <w:rPr>
                <w:b/>
                <w:color w:val="FF0000"/>
                <w:sz w:val="20"/>
                <w:u w:val="single"/>
              </w:rPr>
              <w:t>Dec 8</w:t>
            </w:r>
          </w:p>
          <w:p w14:paraId="58406566" w14:textId="0B0736D6" w:rsidR="0066446E" w:rsidRPr="009D0034" w:rsidRDefault="0066446E" w:rsidP="009D0034">
            <w:pPr>
              <w:pStyle w:val="TableParagraph"/>
              <w:spacing w:line="207" w:lineRule="exact"/>
              <w:ind w:left="114"/>
              <w:jc w:val="center"/>
              <w:rPr>
                <w:b/>
                <w:sz w:val="20"/>
                <w:u w:val="single"/>
              </w:rPr>
            </w:pPr>
            <w:r w:rsidRPr="009D0034">
              <w:rPr>
                <w:b/>
                <w:color w:val="FF0000"/>
                <w:sz w:val="20"/>
                <w:u w:val="single"/>
              </w:rPr>
              <w:t>from</w:t>
            </w:r>
            <w:r w:rsidRPr="009D0034">
              <w:rPr>
                <w:b/>
                <w:color w:val="FF0000"/>
                <w:spacing w:val="-2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4:30</w:t>
            </w:r>
            <w:r w:rsidRPr="009D0034">
              <w:rPr>
                <w:b/>
                <w:color w:val="FF0000"/>
                <w:spacing w:val="-1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PM</w:t>
            </w:r>
            <w:r w:rsidRPr="009D0034">
              <w:rPr>
                <w:b/>
                <w:color w:val="FF0000"/>
                <w:spacing w:val="-1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–</w:t>
            </w:r>
            <w:r w:rsidRPr="009D0034">
              <w:rPr>
                <w:b/>
                <w:color w:val="FF0000"/>
                <w:spacing w:val="-1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10:00 PM</w:t>
            </w:r>
          </w:p>
        </w:tc>
        <w:tc>
          <w:tcPr>
            <w:tcW w:w="3346" w:type="dxa"/>
            <w:vMerge w:val="restart"/>
          </w:tcPr>
          <w:p w14:paraId="397EEAD3" w14:textId="77777777" w:rsidR="0066446E" w:rsidRDefault="0066446E" w:rsidP="0066446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6446E" w14:paraId="704A051E" w14:textId="77777777">
        <w:trPr>
          <w:trHeight w:val="220"/>
        </w:trPr>
        <w:tc>
          <w:tcPr>
            <w:tcW w:w="2242" w:type="dxa"/>
            <w:tcBorders>
              <w:top w:val="nil"/>
              <w:bottom w:val="nil"/>
            </w:tcBorders>
          </w:tcPr>
          <w:p w14:paraId="7DDE8F37" w14:textId="77777777" w:rsidR="0066446E" w:rsidRDefault="0066446E" w:rsidP="0066446E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Week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</w:tc>
        <w:tc>
          <w:tcPr>
            <w:tcW w:w="3298" w:type="dxa"/>
            <w:tcBorders>
              <w:top w:val="nil"/>
              <w:bottom w:val="nil"/>
            </w:tcBorders>
          </w:tcPr>
          <w:p w14:paraId="5E29251E" w14:textId="1F82017E" w:rsidR="0066446E" w:rsidRPr="009D0034" w:rsidRDefault="0066446E" w:rsidP="009D0034">
            <w:pPr>
              <w:pStyle w:val="TableParagraph"/>
              <w:spacing w:line="200" w:lineRule="exact"/>
              <w:ind w:left="114"/>
              <w:jc w:val="center"/>
              <w:rPr>
                <w:b/>
                <w:sz w:val="20"/>
                <w:u w:val="single"/>
              </w:rPr>
            </w:pPr>
            <w:r w:rsidRPr="009D0034">
              <w:rPr>
                <w:b/>
                <w:color w:val="FF0000"/>
                <w:sz w:val="20"/>
                <w:u w:val="single"/>
              </w:rPr>
              <w:t>(</w:t>
            </w:r>
            <w:proofErr w:type="gramStart"/>
            <w:r w:rsidRPr="009D0034">
              <w:rPr>
                <w:b/>
                <w:color w:val="FF0000"/>
                <w:sz w:val="20"/>
                <w:u w:val="single"/>
              </w:rPr>
              <w:t>on</w:t>
            </w:r>
            <w:proofErr w:type="gramEnd"/>
            <w:r w:rsidRPr="009D0034">
              <w:rPr>
                <w:b/>
                <w:color w:val="FF0000"/>
                <w:spacing w:val="-2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Blackboard</w:t>
            </w:r>
            <w:r w:rsidRPr="009D0034">
              <w:rPr>
                <w:b/>
                <w:color w:val="FF0000"/>
                <w:spacing w:val="-1"/>
                <w:sz w:val="20"/>
                <w:u w:val="single"/>
              </w:rPr>
              <w:t xml:space="preserve"> </w:t>
            </w:r>
            <w:r w:rsidRPr="009D0034">
              <w:rPr>
                <w:b/>
                <w:color w:val="FF0000"/>
                <w:sz w:val="20"/>
                <w:u w:val="single"/>
              </w:rPr>
              <w:t>using</w:t>
            </w:r>
          </w:p>
        </w:tc>
        <w:tc>
          <w:tcPr>
            <w:tcW w:w="3346" w:type="dxa"/>
            <w:vMerge/>
            <w:tcBorders>
              <w:top w:val="nil"/>
            </w:tcBorders>
          </w:tcPr>
          <w:p w14:paraId="6B81DEB7" w14:textId="77777777" w:rsidR="0066446E" w:rsidRDefault="0066446E" w:rsidP="0066446E">
            <w:pPr>
              <w:rPr>
                <w:sz w:val="2"/>
                <w:szCs w:val="2"/>
              </w:rPr>
            </w:pPr>
          </w:p>
        </w:tc>
      </w:tr>
      <w:tr w:rsidR="0066446E" w14:paraId="74D8BD13" w14:textId="77777777">
        <w:trPr>
          <w:trHeight w:val="220"/>
        </w:trPr>
        <w:tc>
          <w:tcPr>
            <w:tcW w:w="2242" w:type="dxa"/>
            <w:tcBorders>
              <w:top w:val="nil"/>
              <w:bottom w:val="nil"/>
            </w:tcBorders>
          </w:tcPr>
          <w:p w14:paraId="62B34CCD" w14:textId="77777777" w:rsidR="0066446E" w:rsidRDefault="0066446E" w:rsidP="0066446E">
            <w:pPr>
              <w:pStyle w:val="TableParagraph"/>
              <w:spacing w:line="200" w:lineRule="exact"/>
              <w:ind w:left="111"/>
              <w:rPr>
                <w:sz w:val="20"/>
              </w:rPr>
            </w:pPr>
            <w:r>
              <w:rPr>
                <w:sz w:val="20"/>
              </w:rPr>
              <w:t>Dec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298" w:type="dxa"/>
            <w:tcBorders>
              <w:top w:val="nil"/>
              <w:bottom w:val="nil"/>
            </w:tcBorders>
          </w:tcPr>
          <w:p w14:paraId="13964CE3" w14:textId="1E603D33" w:rsidR="0066446E" w:rsidRPr="009D0034" w:rsidRDefault="0066446E" w:rsidP="009D0034">
            <w:pPr>
              <w:pStyle w:val="TableParagraph"/>
              <w:spacing w:line="200" w:lineRule="exact"/>
              <w:ind w:left="114"/>
              <w:jc w:val="center"/>
              <w:rPr>
                <w:b/>
                <w:sz w:val="20"/>
                <w:u w:val="single"/>
              </w:rPr>
            </w:pPr>
            <w:proofErr w:type="spellStart"/>
            <w:r w:rsidRPr="009D0034">
              <w:rPr>
                <w:b/>
                <w:color w:val="FF0000"/>
                <w:sz w:val="20"/>
                <w:u w:val="single"/>
              </w:rPr>
              <w:t>Respondus</w:t>
            </w:r>
            <w:proofErr w:type="spellEnd"/>
            <w:r w:rsidRPr="009D0034">
              <w:rPr>
                <w:b/>
                <w:color w:val="FF0000"/>
                <w:spacing w:val="-2"/>
                <w:sz w:val="20"/>
                <w:u w:val="single"/>
              </w:rPr>
              <w:t xml:space="preserve"> </w:t>
            </w:r>
            <w:proofErr w:type="spellStart"/>
            <w:r w:rsidRPr="009D0034">
              <w:rPr>
                <w:b/>
                <w:color w:val="FF0000"/>
                <w:sz w:val="20"/>
                <w:u w:val="single"/>
              </w:rPr>
              <w:t>LockDown</w:t>
            </w:r>
            <w:proofErr w:type="spellEnd"/>
          </w:p>
        </w:tc>
        <w:tc>
          <w:tcPr>
            <w:tcW w:w="3346" w:type="dxa"/>
            <w:vMerge/>
            <w:tcBorders>
              <w:top w:val="nil"/>
            </w:tcBorders>
          </w:tcPr>
          <w:p w14:paraId="08104FF9" w14:textId="77777777" w:rsidR="0066446E" w:rsidRDefault="0066446E" w:rsidP="0066446E">
            <w:pPr>
              <w:rPr>
                <w:sz w:val="2"/>
                <w:szCs w:val="2"/>
              </w:rPr>
            </w:pPr>
          </w:p>
        </w:tc>
      </w:tr>
      <w:tr w:rsidR="0066446E" w14:paraId="13C0CD14" w14:textId="77777777">
        <w:trPr>
          <w:trHeight w:val="210"/>
        </w:trPr>
        <w:tc>
          <w:tcPr>
            <w:tcW w:w="2242" w:type="dxa"/>
            <w:tcBorders>
              <w:top w:val="nil"/>
              <w:bottom w:val="nil"/>
            </w:tcBorders>
          </w:tcPr>
          <w:p w14:paraId="39DA75E4" w14:textId="77777777" w:rsidR="0066446E" w:rsidRDefault="0066446E" w:rsidP="0066446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98" w:type="dxa"/>
            <w:tcBorders>
              <w:top w:val="nil"/>
              <w:bottom w:val="nil"/>
            </w:tcBorders>
          </w:tcPr>
          <w:p w14:paraId="0CE98C90" w14:textId="5FC398EA" w:rsidR="0066446E" w:rsidRPr="009D0034" w:rsidRDefault="0066446E" w:rsidP="009D0034">
            <w:pPr>
              <w:pStyle w:val="TableParagraph"/>
              <w:spacing w:line="191" w:lineRule="exact"/>
              <w:ind w:left="114"/>
              <w:jc w:val="center"/>
              <w:rPr>
                <w:b/>
                <w:sz w:val="20"/>
                <w:u w:val="single"/>
              </w:rPr>
            </w:pPr>
            <w:r w:rsidRPr="009D0034">
              <w:rPr>
                <w:b/>
                <w:color w:val="FF0000"/>
                <w:sz w:val="20"/>
                <w:u w:val="single"/>
              </w:rPr>
              <w:t>Browser/Monitor)</w:t>
            </w:r>
          </w:p>
        </w:tc>
        <w:tc>
          <w:tcPr>
            <w:tcW w:w="3346" w:type="dxa"/>
            <w:vMerge/>
            <w:tcBorders>
              <w:top w:val="nil"/>
            </w:tcBorders>
          </w:tcPr>
          <w:p w14:paraId="76C236E4" w14:textId="77777777" w:rsidR="0066446E" w:rsidRDefault="0066446E" w:rsidP="0066446E">
            <w:pPr>
              <w:rPr>
                <w:sz w:val="2"/>
                <w:szCs w:val="2"/>
              </w:rPr>
            </w:pPr>
          </w:p>
        </w:tc>
      </w:tr>
      <w:tr w:rsidR="0066446E" w14:paraId="1FD4645C" w14:textId="77777777">
        <w:trPr>
          <w:trHeight w:val="227"/>
        </w:trPr>
        <w:tc>
          <w:tcPr>
            <w:tcW w:w="2242" w:type="dxa"/>
            <w:tcBorders>
              <w:top w:val="nil"/>
            </w:tcBorders>
          </w:tcPr>
          <w:p w14:paraId="668842AB" w14:textId="77777777" w:rsidR="0066446E" w:rsidRDefault="0066446E" w:rsidP="0066446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98" w:type="dxa"/>
            <w:tcBorders>
              <w:top w:val="nil"/>
            </w:tcBorders>
          </w:tcPr>
          <w:p w14:paraId="14728220" w14:textId="77777777" w:rsidR="0066446E" w:rsidRPr="009D0034" w:rsidRDefault="0066446E" w:rsidP="009D0034">
            <w:pPr>
              <w:pStyle w:val="TableParagraph"/>
              <w:spacing w:line="208" w:lineRule="exact"/>
              <w:ind w:left="114"/>
              <w:jc w:val="center"/>
              <w:rPr>
                <w:b/>
                <w:sz w:val="20"/>
                <w:u w:val="single"/>
              </w:rPr>
            </w:pPr>
            <w:r w:rsidRPr="009D0034">
              <w:rPr>
                <w:b/>
                <w:color w:val="FF0000"/>
                <w:sz w:val="20"/>
                <w:u w:val="single"/>
              </w:rPr>
              <w:t>Browser/Monitor)</w:t>
            </w:r>
          </w:p>
        </w:tc>
        <w:tc>
          <w:tcPr>
            <w:tcW w:w="3346" w:type="dxa"/>
            <w:vMerge/>
            <w:tcBorders>
              <w:top w:val="nil"/>
            </w:tcBorders>
          </w:tcPr>
          <w:p w14:paraId="07F6BD9A" w14:textId="77777777" w:rsidR="0066446E" w:rsidRDefault="0066446E" w:rsidP="0066446E">
            <w:pPr>
              <w:rPr>
                <w:sz w:val="2"/>
                <w:szCs w:val="2"/>
              </w:rPr>
            </w:pPr>
          </w:p>
        </w:tc>
      </w:tr>
    </w:tbl>
    <w:p w14:paraId="321AE5BB" w14:textId="77777777" w:rsidR="00C279CA" w:rsidRDefault="00C279CA">
      <w:pPr>
        <w:pStyle w:val="BodyText"/>
        <w:rPr>
          <w:b/>
        </w:rPr>
      </w:pPr>
    </w:p>
    <w:p w14:paraId="4CEBF546" w14:textId="77777777" w:rsidR="00C279CA" w:rsidRDefault="00C279CA">
      <w:pPr>
        <w:pStyle w:val="BodyText"/>
        <w:rPr>
          <w:b/>
        </w:rPr>
      </w:pPr>
    </w:p>
    <w:p w14:paraId="132D5D11" w14:textId="77777777" w:rsidR="00C279CA" w:rsidRDefault="00C279CA">
      <w:pPr>
        <w:pStyle w:val="BodyText"/>
        <w:rPr>
          <w:b/>
        </w:rPr>
      </w:pPr>
    </w:p>
    <w:p w14:paraId="4E581876" w14:textId="77777777" w:rsidR="00C279CA" w:rsidRDefault="00C279CA">
      <w:pPr>
        <w:pStyle w:val="BodyText"/>
        <w:spacing w:before="10"/>
        <w:rPr>
          <w:b/>
          <w:sz w:val="15"/>
        </w:rPr>
      </w:pPr>
    </w:p>
    <w:p w14:paraId="24AF450E" w14:textId="77777777" w:rsidR="00C279CA" w:rsidRDefault="007C1973">
      <w:pPr>
        <w:pStyle w:val="BodyText"/>
        <w:spacing w:before="95"/>
        <w:ind w:left="143"/>
      </w:pPr>
      <w:r>
        <w:t>The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assignment(s)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lecture</w:t>
      </w:r>
      <w:r>
        <w:rPr>
          <w:spacing w:val="-1"/>
        </w:rPr>
        <w:t xml:space="preserve"> </w:t>
      </w:r>
      <w:r>
        <w:t>is/are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rPr>
          <w:b/>
          <w:u w:val="thick"/>
        </w:rPr>
        <w:t>prior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to</w:t>
      </w:r>
      <w:r>
        <w:rPr>
          <w:b/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lecture.</w:t>
      </w:r>
    </w:p>
    <w:p w14:paraId="72F8E9EC" w14:textId="77777777" w:rsidR="00C279CA" w:rsidRDefault="00C279CA">
      <w:pPr>
        <w:pStyle w:val="BodyText"/>
        <w:spacing w:before="2"/>
        <w:rPr>
          <w:sz w:val="12"/>
        </w:rPr>
      </w:pPr>
    </w:p>
    <w:p w14:paraId="5232F9A5" w14:textId="77777777" w:rsidR="00C279CA" w:rsidRDefault="007C1973">
      <w:pPr>
        <w:pStyle w:val="Heading2"/>
        <w:spacing w:before="95"/>
      </w:pPr>
      <w:r>
        <w:t>This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revision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14:paraId="08A012F9" w14:textId="77777777" w:rsidR="00C279CA" w:rsidRDefault="00C279CA">
      <w:pPr>
        <w:pStyle w:val="BodyText"/>
        <w:rPr>
          <w:b/>
          <w:i/>
          <w:sz w:val="22"/>
        </w:rPr>
      </w:pPr>
    </w:p>
    <w:p w14:paraId="0004A0BE" w14:textId="77777777" w:rsidR="00C279CA" w:rsidRDefault="00C279CA">
      <w:pPr>
        <w:pStyle w:val="BodyText"/>
        <w:spacing w:before="2"/>
        <w:rPr>
          <w:b/>
          <w:i/>
        </w:rPr>
      </w:pPr>
    </w:p>
    <w:p w14:paraId="4C975B09" w14:textId="77777777" w:rsidR="00C279CA" w:rsidRDefault="007C1973">
      <w:pPr>
        <w:spacing w:before="1"/>
        <w:ind w:left="143"/>
        <w:rPr>
          <w:b/>
          <w:i/>
          <w:sz w:val="20"/>
        </w:rPr>
      </w:pPr>
      <w:r>
        <w:rPr>
          <w:b/>
          <w:i/>
          <w:sz w:val="20"/>
        </w:rPr>
        <w:t>Registered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students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should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see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color w:val="0000FF"/>
          <w:sz w:val="20"/>
          <w:u w:val="single" w:color="0000FF"/>
        </w:rPr>
        <w:t>the</w:t>
      </w:r>
      <w:r>
        <w:rPr>
          <w:b/>
          <w:i/>
          <w:color w:val="0000FF"/>
          <w:spacing w:val="-1"/>
          <w:sz w:val="20"/>
          <w:u w:val="single" w:color="0000FF"/>
        </w:rPr>
        <w:t xml:space="preserve"> </w:t>
      </w:r>
      <w:r>
        <w:rPr>
          <w:b/>
          <w:i/>
          <w:color w:val="0000FF"/>
          <w:sz w:val="20"/>
          <w:u w:val="single" w:color="0000FF"/>
        </w:rPr>
        <w:t>Blackboard</w:t>
      </w:r>
      <w:r>
        <w:rPr>
          <w:b/>
          <w:i/>
          <w:color w:val="0000FF"/>
          <w:spacing w:val="-1"/>
          <w:sz w:val="20"/>
          <w:u w:val="single" w:color="0000FF"/>
        </w:rPr>
        <w:t xml:space="preserve"> </w:t>
      </w:r>
      <w:r>
        <w:rPr>
          <w:b/>
          <w:i/>
          <w:color w:val="0000FF"/>
          <w:sz w:val="20"/>
          <w:u w:val="single" w:color="0000FF"/>
        </w:rPr>
        <w:t>Learning</w:t>
      </w:r>
      <w:r>
        <w:rPr>
          <w:b/>
          <w:i/>
          <w:color w:val="0000FF"/>
          <w:spacing w:val="-1"/>
          <w:sz w:val="20"/>
          <w:u w:val="single" w:color="0000FF"/>
        </w:rPr>
        <w:t xml:space="preserve"> </w:t>
      </w:r>
      <w:r>
        <w:rPr>
          <w:b/>
          <w:i/>
          <w:color w:val="0000FF"/>
          <w:sz w:val="20"/>
          <w:u w:val="single" w:color="0000FF"/>
        </w:rPr>
        <w:t>System</w:t>
      </w:r>
      <w:r>
        <w:rPr>
          <w:b/>
          <w:i/>
          <w:color w:val="0000FF"/>
          <w:spacing w:val="-3"/>
          <w:sz w:val="20"/>
        </w:rPr>
        <w:t xml:space="preserve"> </w:t>
      </w:r>
      <w:r>
        <w:rPr>
          <w:b/>
          <w:i/>
          <w:sz w:val="20"/>
        </w:rPr>
        <w:t>for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latest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class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schedule.</w:t>
      </w:r>
    </w:p>
    <w:p w14:paraId="658C4315" w14:textId="77777777" w:rsidR="00C279CA" w:rsidRDefault="00C279CA">
      <w:pPr>
        <w:pStyle w:val="BodyText"/>
        <w:rPr>
          <w:b/>
          <w:i/>
        </w:rPr>
      </w:pPr>
    </w:p>
    <w:p w14:paraId="50F66A06" w14:textId="77777777" w:rsidR="00C279CA" w:rsidRDefault="00C279CA">
      <w:pPr>
        <w:pStyle w:val="BodyText"/>
        <w:spacing w:before="8"/>
        <w:rPr>
          <w:b/>
          <w:i/>
          <w:sz w:val="21"/>
        </w:rPr>
      </w:pPr>
    </w:p>
    <w:p w14:paraId="184E4984" w14:textId="77777777" w:rsidR="00C279CA" w:rsidRDefault="007C1973">
      <w:pPr>
        <w:pStyle w:val="BodyText"/>
        <w:spacing w:before="1"/>
        <w:ind w:left="143"/>
        <w:jc w:val="both"/>
      </w:pPr>
      <w:r>
        <w:rPr>
          <w:u w:val="single"/>
        </w:rPr>
        <w:t>Important</w:t>
      </w:r>
      <w:r>
        <w:rPr>
          <w:spacing w:val="-3"/>
          <w:u w:val="single"/>
        </w:rPr>
        <w:t xml:space="preserve"> </w:t>
      </w:r>
      <w:r>
        <w:rPr>
          <w:u w:val="single"/>
        </w:rPr>
        <w:t>Dates</w:t>
      </w:r>
    </w:p>
    <w:p w14:paraId="0E66FE8F" w14:textId="77777777" w:rsidR="00C279CA" w:rsidRDefault="007C1973">
      <w:pPr>
        <w:tabs>
          <w:tab w:val="left" w:pos="5183"/>
        </w:tabs>
        <w:spacing w:before="115"/>
        <w:ind w:left="143" w:right="2454"/>
        <w:jc w:val="both"/>
        <w:rPr>
          <w:sz w:val="20"/>
        </w:rPr>
      </w:pPr>
      <w:r>
        <w:rPr>
          <w:b/>
          <w:sz w:val="20"/>
        </w:rPr>
        <w:t>Last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add classes:</w:t>
      </w:r>
      <w:r>
        <w:rPr>
          <w:b/>
          <w:sz w:val="20"/>
        </w:rPr>
        <w:tab/>
      </w:r>
      <w:r>
        <w:rPr>
          <w:sz w:val="20"/>
        </w:rPr>
        <w:t>Refer to the link below</w:t>
      </w:r>
      <w:r>
        <w:rPr>
          <w:spacing w:val="-53"/>
          <w:sz w:val="20"/>
        </w:rPr>
        <w:t xml:space="preserve"> </w:t>
      </w:r>
      <w:r>
        <w:rPr>
          <w:b/>
          <w:sz w:val="20"/>
        </w:rPr>
        <w:t>Final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drop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deadline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67%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tuition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penalty:</w:t>
      </w:r>
      <w:r>
        <w:rPr>
          <w:b/>
          <w:sz w:val="20"/>
        </w:rPr>
        <w:tab/>
      </w:r>
      <w:r>
        <w:rPr>
          <w:sz w:val="20"/>
        </w:rPr>
        <w:t>Refer to the link below</w:t>
      </w:r>
      <w:r>
        <w:rPr>
          <w:spacing w:val="-52"/>
          <w:sz w:val="20"/>
        </w:rPr>
        <w:t xml:space="preserve"> </w:t>
      </w:r>
      <w:r>
        <w:rPr>
          <w:b/>
          <w:sz w:val="20"/>
        </w:rPr>
        <w:t>Last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classes:</w:t>
      </w:r>
      <w:r>
        <w:rPr>
          <w:b/>
          <w:sz w:val="20"/>
        </w:rPr>
        <w:tab/>
      </w:r>
      <w:r>
        <w:rPr>
          <w:sz w:val="20"/>
        </w:rPr>
        <w:t>Refer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link</w:t>
      </w:r>
      <w:r>
        <w:rPr>
          <w:spacing w:val="-9"/>
          <w:sz w:val="20"/>
        </w:rPr>
        <w:t xml:space="preserve"> </w:t>
      </w:r>
      <w:r>
        <w:rPr>
          <w:sz w:val="20"/>
        </w:rPr>
        <w:t>below</w:t>
      </w:r>
    </w:p>
    <w:p w14:paraId="204070DE" w14:textId="77777777" w:rsidR="00C279CA" w:rsidRDefault="00C279CA">
      <w:pPr>
        <w:pStyle w:val="BodyText"/>
        <w:rPr>
          <w:sz w:val="21"/>
        </w:rPr>
      </w:pPr>
    </w:p>
    <w:p w14:paraId="6336C1F9" w14:textId="77777777" w:rsidR="00C279CA" w:rsidRDefault="007C1973">
      <w:pPr>
        <w:ind w:left="143"/>
        <w:rPr>
          <w:b/>
          <w:sz w:val="20"/>
        </w:rPr>
      </w:pPr>
      <w:r>
        <w:rPr>
          <w:b/>
          <w:color w:val="0000FF"/>
          <w:sz w:val="20"/>
          <w:u w:val="single" w:color="0000FF"/>
        </w:rPr>
        <w:t>https://registrar.gmu.edu/calendars/fall_2021/</w:t>
      </w:r>
    </w:p>
    <w:p w14:paraId="46BC58AE" w14:textId="77777777" w:rsidR="00C279CA" w:rsidRDefault="00C279CA">
      <w:pPr>
        <w:pStyle w:val="BodyText"/>
        <w:rPr>
          <w:b/>
        </w:rPr>
      </w:pPr>
    </w:p>
    <w:p w14:paraId="42A2E247" w14:textId="77777777" w:rsidR="00C279CA" w:rsidRDefault="00C279CA">
      <w:pPr>
        <w:pStyle w:val="BodyText"/>
        <w:spacing w:before="9"/>
        <w:rPr>
          <w:b/>
          <w:sz w:val="21"/>
        </w:rPr>
      </w:pPr>
    </w:p>
    <w:p w14:paraId="7DCF9A2D" w14:textId="77777777" w:rsidR="00C279CA" w:rsidRDefault="007C1973">
      <w:pPr>
        <w:pStyle w:val="Heading1"/>
      </w:pPr>
      <w:r>
        <w:rPr>
          <w:u w:val="thick"/>
        </w:rPr>
        <w:t>Religious</w:t>
      </w:r>
      <w:r>
        <w:rPr>
          <w:spacing w:val="-3"/>
          <w:u w:val="thick"/>
        </w:rPr>
        <w:t xml:space="preserve"> </w:t>
      </w:r>
      <w:r>
        <w:rPr>
          <w:u w:val="thick"/>
        </w:rPr>
        <w:t>Holidays</w:t>
      </w:r>
    </w:p>
    <w:p w14:paraId="205AAF21" w14:textId="77777777" w:rsidR="00C279CA" w:rsidRDefault="00C279CA">
      <w:pPr>
        <w:pStyle w:val="BodyText"/>
        <w:spacing w:before="7"/>
        <w:rPr>
          <w:b/>
          <w:sz w:val="12"/>
        </w:rPr>
      </w:pPr>
    </w:p>
    <w:p w14:paraId="51FD455A" w14:textId="77777777" w:rsidR="00C279CA" w:rsidRDefault="007C1973">
      <w:pPr>
        <w:pStyle w:val="BodyText"/>
        <w:spacing w:before="95"/>
        <w:ind w:left="143"/>
        <w:rPr>
          <w:b/>
        </w:rPr>
      </w:pPr>
      <w:r>
        <w:t>A</w:t>
      </w:r>
      <w:r>
        <w:rPr>
          <w:spacing w:val="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religious</w:t>
      </w:r>
      <w:r>
        <w:rPr>
          <w:spacing w:val="5"/>
        </w:rPr>
        <w:t xml:space="preserve"> </w:t>
      </w:r>
      <w:r>
        <w:t>holidays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color w:val="0000FF"/>
          <w:u w:val="single" w:color="0000FF"/>
        </w:rPr>
        <w:t>University</w:t>
      </w:r>
      <w:r>
        <w:rPr>
          <w:color w:val="0000FF"/>
          <w:spacing w:val="13"/>
          <w:u w:val="single" w:color="0000FF"/>
        </w:rPr>
        <w:t xml:space="preserve"> </w:t>
      </w:r>
      <w:r>
        <w:rPr>
          <w:color w:val="0000FF"/>
          <w:u w:val="single" w:color="0000FF"/>
        </w:rPr>
        <w:t>Life</w:t>
      </w:r>
      <w:r>
        <w:rPr>
          <w:color w:val="0000FF"/>
          <w:spacing w:val="13"/>
          <w:u w:val="single" w:color="0000FF"/>
        </w:rPr>
        <w:t xml:space="preserve"> </w:t>
      </w:r>
      <w:r>
        <w:rPr>
          <w:color w:val="0000FF"/>
          <w:u w:val="single" w:color="0000FF"/>
        </w:rPr>
        <w:t>Calendar</w:t>
      </w:r>
      <w:r>
        <w:rPr>
          <w:color w:val="0000FF"/>
          <w:spacing w:val="11"/>
          <w:u w:val="single" w:color="0000FF"/>
        </w:rPr>
        <w:t xml:space="preserve"> </w:t>
      </w:r>
      <w:r>
        <w:rPr>
          <w:color w:val="0000FF"/>
          <w:u w:val="single" w:color="0000FF"/>
        </w:rPr>
        <w:t>page.</w:t>
      </w:r>
      <w:r>
        <w:rPr>
          <w:color w:val="0000FF"/>
          <w:spacing w:val="11"/>
          <w:u w:val="single" w:color="0000FF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student</w:t>
      </w:r>
      <w:r>
        <w:rPr>
          <w:spacing w:val="5"/>
        </w:rPr>
        <w:t xml:space="preserve"> </w:t>
      </w:r>
      <w:r>
        <w:t>whose</w:t>
      </w:r>
      <w:r>
        <w:rPr>
          <w:spacing w:val="4"/>
        </w:rPr>
        <w:t xml:space="preserve"> </w:t>
      </w:r>
      <w:r>
        <w:t>religious</w:t>
      </w:r>
      <w:r>
        <w:rPr>
          <w:spacing w:val="-53"/>
        </w:rPr>
        <w:t xml:space="preserve"> </w:t>
      </w:r>
      <w:r>
        <w:t>observance</w:t>
      </w:r>
      <w:r>
        <w:rPr>
          <w:spacing w:val="-2"/>
        </w:rPr>
        <w:t xml:space="preserve"> </w:t>
      </w:r>
      <w:r>
        <w:t>conflicts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Instructor</w:t>
      </w:r>
      <w:proofErr w:type="gramEnd"/>
      <w:r>
        <w:rPr>
          <w:spacing w:val="-1"/>
        </w:rPr>
        <w:t xml:space="preserve"> </w:t>
      </w:r>
      <w:r>
        <w:rPr>
          <w:b/>
          <w:u w:val="thick"/>
        </w:rPr>
        <w:t>at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least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1-week</w:t>
      </w:r>
    </w:p>
    <w:p w14:paraId="7C5A68A8" w14:textId="77777777" w:rsidR="00C279CA" w:rsidRDefault="007C1973">
      <w:pPr>
        <w:pStyle w:val="BodyText"/>
        <w:spacing w:before="1"/>
        <w:ind w:left="143"/>
      </w:pPr>
      <w:r>
        <w:rPr>
          <w:b/>
          <w:u w:val="thick"/>
        </w:rPr>
        <w:t>in</w:t>
      </w:r>
      <w:r>
        <w:rPr>
          <w:b/>
          <w:spacing w:val="-3"/>
          <w:u w:val="thick"/>
        </w:rPr>
        <w:t xml:space="preserve"> </w:t>
      </w:r>
      <w:r>
        <w:rPr>
          <w:b/>
          <w:u w:val="thick"/>
        </w:rPr>
        <w:t>advance</w:t>
      </w:r>
      <w:r>
        <w:rPr>
          <w:b/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conflict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>arrangements.</w:t>
      </w:r>
    </w:p>
    <w:p w14:paraId="336DE281" w14:textId="77777777" w:rsidR="00C279CA" w:rsidRDefault="00C279CA">
      <w:pPr>
        <w:pStyle w:val="BodyText"/>
      </w:pPr>
    </w:p>
    <w:p w14:paraId="199730E1" w14:textId="77777777" w:rsidR="00C279CA" w:rsidRDefault="00C279CA">
      <w:pPr>
        <w:pStyle w:val="BodyText"/>
      </w:pPr>
    </w:p>
    <w:p w14:paraId="583ADC30" w14:textId="77777777" w:rsidR="00C279CA" w:rsidRDefault="00C279CA">
      <w:pPr>
        <w:pStyle w:val="BodyText"/>
        <w:spacing w:before="9"/>
        <w:rPr>
          <w:sz w:val="21"/>
        </w:rPr>
      </w:pPr>
    </w:p>
    <w:p w14:paraId="651DFCF8" w14:textId="77777777" w:rsidR="00C279CA" w:rsidRDefault="007C1973">
      <w:pPr>
        <w:pStyle w:val="Heading1"/>
        <w:spacing w:before="1"/>
      </w:pPr>
      <w:r>
        <w:rPr>
          <w:u w:val="thick"/>
        </w:rPr>
        <w:t>Attendance</w:t>
      </w:r>
      <w:r>
        <w:rPr>
          <w:spacing w:val="-3"/>
          <w:u w:val="thick"/>
        </w:rPr>
        <w:t xml:space="preserve"> </w:t>
      </w:r>
      <w:r>
        <w:rPr>
          <w:u w:val="thick"/>
        </w:rPr>
        <w:t>Policy</w:t>
      </w:r>
    </w:p>
    <w:p w14:paraId="4A7EA6A3" w14:textId="77777777" w:rsidR="00C279CA" w:rsidRDefault="00C279CA">
      <w:pPr>
        <w:pStyle w:val="BodyText"/>
        <w:spacing w:before="7"/>
        <w:rPr>
          <w:b/>
          <w:sz w:val="12"/>
        </w:rPr>
      </w:pPr>
    </w:p>
    <w:p w14:paraId="77CB8E4F" w14:textId="77777777" w:rsidR="00C279CA" w:rsidRDefault="007C1973">
      <w:pPr>
        <w:pStyle w:val="BodyText"/>
        <w:spacing w:before="95"/>
        <w:ind w:left="143" w:right="218"/>
      </w:pPr>
      <w:r>
        <w:t>Departmental policy requires students to take exams at the scheduled time and place, unless there are</w:t>
      </w:r>
      <w:r>
        <w:rPr>
          <w:spacing w:val="1"/>
        </w:rPr>
        <w:t xml:space="preserve"> </w:t>
      </w:r>
      <w:r>
        <w:t>truly compelling circumstances supported by appropriate documentation. Except in such circumstances,</w:t>
      </w:r>
      <w:r>
        <w:rPr>
          <w:spacing w:val="1"/>
        </w:rPr>
        <w:t xml:space="preserve"> </w:t>
      </w:r>
      <w:r>
        <w:t>failure to attend a scheduled exam will result in a score of zero (0) for that exam, in accordance with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Mason policy on final exams</w:t>
      </w:r>
      <w:r>
        <w:t>. Students should not make travel plans or other discretionary arrangements</w:t>
      </w:r>
      <w:r>
        <w:rPr>
          <w:spacing w:val="-54"/>
        </w:rPr>
        <w:t xml:space="preserve"> </w:t>
      </w:r>
      <w:r>
        <w:t>that conflict with scheduled classes and/or exams. If the University is closed due to weather or other</w:t>
      </w:r>
      <w:r>
        <w:rPr>
          <w:spacing w:val="1"/>
        </w:rPr>
        <w:t xml:space="preserve"> </w:t>
      </w:r>
      <w:r>
        <w:t>unforeseen conditions, final exams may be rescheduled – students are strongly advised not to make</w:t>
      </w:r>
      <w:r>
        <w:rPr>
          <w:spacing w:val="1"/>
        </w:rPr>
        <w:t xml:space="preserve"> </w:t>
      </w:r>
      <w:r>
        <w:t>plans that would prevent them from attending exams that may be rescheduled during the entire exam</w:t>
      </w:r>
      <w:r>
        <w:rPr>
          <w:spacing w:val="1"/>
        </w:rPr>
        <w:t xml:space="preserve"> </w:t>
      </w:r>
      <w:r>
        <w:t>period.</w:t>
      </w:r>
    </w:p>
    <w:p w14:paraId="571F5765" w14:textId="77777777" w:rsidR="00C279CA" w:rsidRDefault="00C279CA">
      <w:pPr>
        <w:sectPr w:rsidR="00C279CA">
          <w:pgSz w:w="12240" w:h="15840"/>
          <w:pgMar w:top="1260" w:right="1320" w:bottom="960" w:left="1300" w:header="743" w:footer="764" w:gutter="0"/>
          <w:cols w:space="720"/>
        </w:sectPr>
      </w:pPr>
    </w:p>
    <w:p w14:paraId="6868B0B4" w14:textId="77777777" w:rsidR="00C279CA" w:rsidRDefault="007C1973">
      <w:pPr>
        <w:pStyle w:val="Heading1"/>
        <w:spacing w:before="166"/>
      </w:pPr>
      <w:r>
        <w:rPr>
          <w:u w:val="thick"/>
        </w:rPr>
        <w:lastRenderedPageBreak/>
        <w:t>Communications</w:t>
      </w:r>
    </w:p>
    <w:p w14:paraId="134FE2A1" w14:textId="77777777" w:rsidR="00C279CA" w:rsidRDefault="00C279CA">
      <w:pPr>
        <w:pStyle w:val="BodyText"/>
        <w:spacing w:before="8"/>
        <w:rPr>
          <w:b/>
          <w:sz w:val="12"/>
        </w:rPr>
      </w:pPr>
    </w:p>
    <w:p w14:paraId="7AB5E9EA" w14:textId="77777777" w:rsidR="00C279CA" w:rsidRDefault="007C1973">
      <w:pPr>
        <w:pStyle w:val="BodyText"/>
        <w:spacing w:before="95"/>
        <w:ind w:left="143"/>
      </w:pPr>
      <w:r>
        <w:t>Registered</w:t>
      </w:r>
      <w:r>
        <w:rPr>
          <w:spacing w:val="4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access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section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color w:val="0000FF"/>
          <w:u w:val="single" w:color="0000FF"/>
        </w:rPr>
        <w:t>the</w:t>
      </w:r>
      <w:r>
        <w:rPr>
          <w:color w:val="0000FF"/>
          <w:spacing w:val="14"/>
          <w:u w:val="single" w:color="0000FF"/>
        </w:rPr>
        <w:t xml:space="preserve"> </w:t>
      </w:r>
      <w:r>
        <w:rPr>
          <w:color w:val="0000FF"/>
          <w:u w:val="single" w:color="0000FF"/>
        </w:rPr>
        <w:t>Blackboard</w:t>
      </w:r>
      <w:r>
        <w:rPr>
          <w:color w:val="0000FF"/>
          <w:spacing w:val="13"/>
          <w:u w:val="single" w:color="0000FF"/>
        </w:rPr>
        <w:t xml:space="preserve"> </w:t>
      </w:r>
      <w:r>
        <w:rPr>
          <w:color w:val="0000FF"/>
          <w:u w:val="single" w:color="0000FF"/>
        </w:rPr>
        <w:t>Learning</w:t>
      </w:r>
      <w:r>
        <w:rPr>
          <w:color w:val="0000FF"/>
          <w:spacing w:val="14"/>
          <w:u w:val="single" w:color="0000FF"/>
        </w:rPr>
        <w:t xml:space="preserve"> </w:t>
      </w:r>
      <w:r>
        <w:rPr>
          <w:color w:val="0000FF"/>
          <w:u w:val="single" w:color="0000FF"/>
        </w:rPr>
        <w:t>System</w:t>
      </w:r>
      <w:r>
        <w:rPr>
          <w:color w:val="0000FF"/>
          <w:spacing w:val="14"/>
          <w:u w:val="single" w:color="0000FF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course.</w:t>
      </w:r>
      <w:r>
        <w:rPr>
          <w:spacing w:val="-52"/>
        </w:rPr>
        <w:t xml:space="preserve"> </w:t>
      </w:r>
      <w:r>
        <w:t>Blackboard will be used as the primary mechanism to disseminate course information, including</w:t>
      </w:r>
      <w:r>
        <w:rPr>
          <w:spacing w:val="1"/>
        </w:rPr>
        <w:t xml:space="preserve"> </w:t>
      </w:r>
      <w:r>
        <w:t>announcements,</w:t>
      </w:r>
      <w:r>
        <w:rPr>
          <w:spacing w:val="-2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slides,</w:t>
      </w:r>
      <w:r>
        <w:rPr>
          <w:spacing w:val="-2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assignments,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exams.</w:t>
      </w:r>
    </w:p>
    <w:p w14:paraId="2FDBB563" w14:textId="77777777" w:rsidR="00C279CA" w:rsidRDefault="00C279CA">
      <w:pPr>
        <w:pStyle w:val="BodyText"/>
        <w:spacing w:before="11"/>
      </w:pPr>
    </w:p>
    <w:p w14:paraId="1ACA68B7" w14:textId="77777777" w:rsidR="00C279CA" w:rsidRDefault="007C1973">
      <w:pPr>
        <w:pStyle w:val="BodyText"/>
        <w:ind w:left="143" w:right="207"/>
      </w:pPr>
      <w:r>
        <w:t>Communication with the Instructor on issues relating to the individual student should be conducted using</w:t>
      </w:r>
      <w:r>
        <w:rPr>
          <w:spacing w:val="-53"/>
        </w:rPr>
        <w:t xml:space="preserve"> </w:t>
      </w:r>
      <w:r>
        <w:t xml:space="preserve">GMU email, via telephone, or in person - </w:t>
      </w:r>
      <w:r>
        <w:rPr>
          <w:b/>
          <w:u w:val="thick"/>
        </w:rPr>
        <w:t>not</w:t>
      </w:r>
      <w:r>
        <w:rPr>
          <w:b/>
        </w:rPr>
        <w:t xml:space="preserve"> </w:t>
      </w:r>
      <w:r>
        <w:t>in the public forums on Blackboard. GMU email is the</w:t>
      </w:r>
      <w:r>
        <w:rPr>
          <w:spacing w:val="1"/>
        </w:rPr>
        <w:t xml:space="preserve"> </w:t>
      </w:r>
      <w:r>
        <w:t xml:space="preserve">preferred method – for urgent messages, you should also attempt to contact the </w:t>
      </w:r>
      <w:proofErr w:type="gramStart"/>
      <w:r>
        <w:t>Instructor</w:t>
      </w:r>
      <w:proofErr w:type="gramEnd"/>
      <w:r>
        <w:t xml:space="preserve"> via telephone.</w:t>
      </w:r>
      <w:r>
        <w:rPr>
          <w:spacing w:val="-53"/>
        </w:rPr>
        <w:t xml:space="preserve"> </w:t>
      </w:r>
      <w:r>
        <w:t>Federal privacy law and GMU policy require that any communication with a student related in any way to</w:t>
      </w:r>
      <w:r>
        <w:rPr>
          <w:spacing w:val="-53"/>
        </w:rPr>
        <w:t xml:space="preserve"> </w:t>
      </w:r>
      <w:r>
        <w:t>a student's status be conducted using secure GMU systems – if you use email to communicate with the</w:t>
      </w:r>
      <w:r>
        <w:rPr>
          <w:spacing w:val="1"/>
        </w:rPr>
        <w:t xml:space="preserve"> </w:t>
      </w:r>
      <w:proofErr w:type="gramStart"/>
      <w:r>
        <w:t>Instructor</w:t>
      </w:r>
      <w:proofErr w:type="gramEnd"/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b/>
          <w:u w:val="thick"/>
        </w:rPr>
        <w:t>MUST</w:t>
      </w:r>
      <w:r>
        <w:rPr>
          <w:b/>
          <w:spacing w:val="-1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GMU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account.</w:t>
      </w:r>
    </w:p>
    <w:p w14:paraId="621FEE79" w14:textId="77777777" w:rsidR="00C279CA" w:rsidRDefault="00C279CA">
      <w:pPr>
        <w:pStyle w:val="BodyText"/>
        <w:spacing w:before="5"/>
        <w:rPr>
          <w:sz w:val="12"/>
        </w:rPr>
      </w:pPr>
    </w:p>
    <w:p w14:paraId="7E0C886C" w14:textId="77777777" w:rsidR="00C279CA" w:rsidRDefault="007C1973">
      <w:pPr>
        <w:pStyle w:val="Heading1"/>
        <w:spacing w:before="95"/>
        <w:ind w:right="432"/>
      </w:pPr>
      <w:r>
        <w:t>Lecture slides are complements to the lecture process, not substitutes for it - access to lecture</w:t>
      </w:r>
      <w:r>
        <w:rPr>
          <w:spacing w:val="-53"/>
        </w:rPr>
        <w:t xml:space="preserve"> </w:t>
      </w:r>
      <w:r>
        <w:t>slides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Blackboard.</w:t>
      </w:r>
    </w:p>
    <w:p w14:paraId="41DA89BA" w14:textId="77777777" w:rsidR="00C279CA" w:rsidRDefault="00C279CA">
      <w:pPr>
        <w:pStyle w:val="BodyText"/>
        <w:spacing w:before="10"/>
        <w:rPr>
          <w:b/>
        </w:rPr>
      </w:pPr>
    </w:p>
    <w:p w14:paraId="77E26D06" w14:textId="77777777" w:rsidR="00C279CA" w:rsidRDefault="007C1973">
      <w:pPr>
        <w:pStyle w:val="BodyText"/>
        <w:spacing w:before="1"/>
        <w:ind w:left="143" w:right="299"/>
      </w:pPr>
      <w:r>
        <w:t xml:space="preserve">All course materials (lecture slides, assignment specifications, </w:t>
      </w:r>
      <w:r>
        <w:rPr>
          <w:i/>
        </w:rPr>
        <w:t>etc.</w:t>
      </w:r>
      <w:r>
        <w:t>) are published on Blackboard. This</w:t>
      </w:r>
      <w:r>
        <w:rPr>
          <w:spacing w:val="1"/>
        </w:rPr>
        <w:t xml:space="preserve"> </w:t>
      </w:r>
      <w:r>
        <w:t>allows users of most computing platforms to view and print these files. Microsoft</w:t>
      </w:r>
      <w:r>
        <w:rPr>
          <w:position w:val="6"/>
          <w:sz w:val="13"/>
        </w:rPr>
        <w:t xml:space="preserve">® </w:t>
      </w:r>
      <w:r>
        <w:t>Word (or a compatible</w:t>
      </w:r>
      <w:r>
        <w:rPr>
          <w:spacing w:val="-53"/>
        </w:rPr>
        <w:t xml:space="preserve"> </w:t>
      </w:r>
      <w:r>
        <w:t>word processing application) is required for preparing assignments – it is available on computers in the</w:t>
      </w:r>
      <w:r>
        <w:rPr>
          <w:spacing w:val="1"/>
        </w:rPr>
        <w:t xml:space="preserve"> </w:t>
      </w:r>
      <w:r>
        <w:t>Mason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labs.</w:t>
      </w:r>
    </w:p>
    <w:p w14:paraId="447D71D2" w14:textId="77777777" w:rsidR="00C279CA" w:rsidRDefault="00C279CA">
      <w:pPr>
        <w:pStyle w:val="BodyText"/>
        <w:rPr>
          <w:sz w:val="22"/>
        </w:rPr>
      </w:pPr>
    </w:p>
    <w:p w14:paraId="1B845BD5" w14:textId="77777777" w:rsidR="00C279CA" w:rsidRDefault="00C279CA">
      <w:pPr>
        <w:pStyle w:val="BodyText"/>
        <w:spacing w:before="10"/>
        <w:rPr>
          <w:sz w:val="19"/>
        </w:rPr>
      </w:pPr>
    </w:p>
    <w:p w14:paraId="3FC3CC5A" w14:textId="77777777" w:rsidR="00C279CA" w:rsidRDefault="007C1973">
      <w:pPr>
        <w:pStyle w:val="Heading1"/>
      </w:pPr>
      <w:r>
        <w:rPr>
          <w:u w:val="thick"/>
        </w:rPr>
        <w:t>Privacy</w:t>
      </w:r>
    </w:p>
    <w:p w14:paraId="55836798" w14:textId="77777777" w:rsidR="00C279CA" w:rsidRDefault="00C279CA">
      <w:pPr>
        <w:pStyle w:val="BodyText"/>
        <w:spacing w:before="7"/>
        <w:rPr>
          <w:b/>
          <w:sz w:val="12"/>
        </w:rPr>
      </w:pPr>
    </w:p>
    <w:p w14:paraId="2D2A1653" w14:textId="77777777" w:rsidR="00C279CA" w:rsidRDefault="007C1973">
      <w:pPr>
        <w:pStyle w:val="BodyText"/>
        <w:spacing w:before="95"/>
        <w:ind w:left="143" w:right="252"/>
      </w:pPr>
      <w:proofErr w:type="gramStart"/>
      <w:r>
        <w:t>Instructors</w:t>
      </w:r>
      <w:proofErr w:type="gramEnd"/>
      <w:r>
        <w:t xml:space="preserve"> respect and protect the privacy of information related to individual students. Issues relating to</w:t>
      </w:r>
      <w:r>
        <w:rPr>
          <w:spacing w:val="-53"/>
        </w:rPr>
        <w:t xml:space="preserve"> </w:t>
      </w:r>
      <w:r>
        <w:t>an individual student will be discussed via email, telephone or in person. Instructors will not discuss</w:t>
      </w:r>
      <w:r>
        <w:rPr>
          <w:spacing w:val="1"/>
        </w:rPr>
        <w:t xml:space="preserve"> </w:t>
      </w:r>
      <w:r>
        <w:t>issues relating to an individual student with other students (or anyone without a need to know) without</w:t>
      </w:r>
      <w:r>
        <w:rPr>
          <w:spacing w:val="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permission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student.</w:t>
      </w:r>
    </w:p>
    <w:p w14:paraId="42A73B67" w14:textId="77777777" w:rsidR="00C279CA" w:rsidRDefault="00C279CA">
      <w:pPr>
        <w:pStyle w:val="BodyText"/>
        <w:spacing w:before="2"/>
        <w:rPr>
          <w:sz w:val="21"/>
        </w:rPr>
      </w:pPr>
    </w:p>
    <w:p w14:paraId="249EC2AD" w14:textId="77777777" w:rsidR="00C279CA" w:rsidRDefault="007C1973">
      <w:pPr>
        <w:pStyle w:val="BodyText"/>
        <w:spacing w:line="237" w:lineRule="auto"/>
        <w:ind w:left="143" w:right="119"/>
      </w:pPr>
      <w:r>
        <w:t xml:space="preserve">Assessable work other than final exams will be returned to individual students directly by the </w:t>
      </w:r>
      <w:proofErr w:type="gramStart"/>
      <w:r>
        <w:t>Instructor</w:t>
      </w:r>
      <w:proofErr w:type="gramEnd"/>
      <w:r>
        <w:t xml:space="preserve"> (or</w:t>
      </w:r>
      <w:r>
        <w:rPr>
          <w:spacing w:val="-53"/>
        </w:rPr>
        <w:t xml:space="preserve"> </w:t>
      </w:r>
      <w:r>
        <w:t>by a faculty or staff member or a Teaching Assistant designated by the Instructor or via another secure</w:t>
      </w:r>
      <w:r>
        <w:rPr>
          <w:spacing w:val="1"/>
        </w:rPr>
        <w:t xml:space="preserve"> </w:t>
      </w:r>
      <w:r>
        <w:t>method).</w:t>
      </w:r>
      <w:r>
        <w:rPr>
          <w:spacing w:val="-2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circumstances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student's</w:t>
      </w:r>
      <w:r>
        <w:rPr>
          <w:spacing w:val="-2"/>
        </w:rPr>
        <w:t xml:space="preserve"> </w:t>
      </w:r>
      <w:r>
        <w:t>graded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student.</w:t>
      </w:r>
    </w:p>
    <w:p w14:paraId="799F1BAB" w14:textId="77777777" w:rsidR="00C279CA" w:rsidRDefault="00C279CA">
      <w:pPr>
        <w:pStyle w:val="BodyText"/>
        <w:rPr>
          <w:sz w:val="21"/>
        </w:rPr>
      </w:pPr>
    </w:p>
    <w:p w14:paraId="67F5717F" w14:textId="77777777" w:rsidR="00C279CA" w:rsidRDefault="007C1973">
      <w:pPr>
        <w:pStyle w:val="BodyText"/>
        <w:ind w:left="143"/>
      </w:pPr>
      <w:r>
        <w:t>Faculty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student's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grades.</w:t>
      </w:r>
    </w:p>
    <w:p w14:paraId="4E0FF113" w14:textId="77777777" w:rsidR="00C279CA" w:rsidRDefault="00C279CA">
      <w:pPr>
        <w:pStyle w:val="BodyText"/>
        <w:rPr>
          <w:sz w:val="22"/>
        </w:rPr>
      </w:pPr>
    </w:p>
    <w:p w14:paraId="54A03ADF" w14:textId="77777777" w:rsidR="00C279CA" w:rsidRDefault="00C279CA">
      <w:pPr>
        <w:pStyle w:val="BodyText"/>
        <w:spacing w:before="9"/>
        <w:rPr>
          <w:sz w:val="19"/>
        </w:rPr>
      </w:pPr>
    </w:p>
    <w:p w14:paraId="21FF561B" w14:textId="77777777" w:rsidR="00C279CA" w:rsidRDefault="007C1973">
      <w:pPr>
        <w:pStyle w:val="Heading1"/>
      </w:pPr>
      <w:r>
        <w:rPr>
          <w:u w:val="thick"/>
        </w:rPr>
        <w:t>Disability</w:t>
      </w:r>
      <w:r>
        <w:rPr>
          <w:spacing w:val="-4"/>
          <w:u w:val="thick"/>
        </w:rPr>
        <w:t xml:space="preserve"> </w:t>
      </w:r>
      <w:r>
        <w:rPr>
          <w:u w:val="thick"/>
        </w:rPr>
        <w:t>Accommodations</w:t>
      </w:r>
    </w:p>
    <w:p w14:paraId="5B96FC29" w14:textId="77777777" w:rsidR="00C279CA" w:rsidRDefault="00C279CA">
      <w:pPr>
        <w:pStyle w:val="BodyText"/>
        <w:spacing w:before="8"/>
        <w:rPr>
          <w:b/>
          <w:sz w:val="12"/>
        </w:rPr>
      </w:pPr>
    </w:p>
    <w:p w14:paraId="4A548D22" w14:textId="77777777" w:rsidR="00C279CA" w:rsidRDefault="007C1973">
      <w:pPr>
        <w:pStyle w:val="BodyText"/>
        <w:spacing w:before="95"/>
        <w:ind w:left="143" w:right="330"/>
      </w:pPr>
      <w:r>
        <w:rPr>
          <w:color w:val="0000FF"/>
          <w:u w:val="single" w:color="0000FF"/>
        </w:rPr>
        <w:t xml:space="preserve">The Office of Disability Services (ODS) </w:t>
      </w:r>
      <w:r>
        <w:t>works with disabled students to arrange for appropriate</w:t>
      </w:r>
      <w:r>
        <w:rPr>
          <w:spacing w:val="1"/>
        </w:rPr>
        <w:t xml:space="preserve"> </w:t>
      </w:r>
      <w:r>
        <w:t>accommodations to ensure equal access to university services. Any student with a disability of any kind</w:t>
      </w:r>
      <w:r>
        <w:rPr>
          <w:spacing w:val="-53"/>
        </w:rPr>
        <w:t xml:space="preserve"> </w:t>
      </w:r>
      <w:r>
        <w:t>is strongly encouraged to register with ODS as soon as possible and take advantage of the services</w:t>
      </w:r>
      <w:r>
        <w:rPr>
          <w:spacing w:val="1"/>
        </w:rPr>
        <w:t xml:space="preserve"> </w:t>
      </w:r>
      <w:r>
        <w:t>offered.</w:t>
      </w:r>
    </w:p>
    <w:p w14:paraId="28B71BD5" w14:textId="77777777" w:rsidR="00C279CA" w:rsidRDefault="00C279CA">
      <w:pPr>
        <w:pStyle w:val="BodyText"/>
        <w:rPr>
          <w:sz w:val="21"/>
        </w:rPr>
      </w:pPr>
    </w:p>
    <w:p w14:paraId="13B382FD" w14:textId="77777777" w:rsidR="00C279CA" w:rsidRDefault="007C1973">
      <w:pPr>
        <w:pStyle w:val="BodyText"/>
        <w:ind w:left="143" w:right="481"/>
      </w:pPr>
      <w:r>
        <w:t xml:space="preserve">Accommodations for disabled students </w:t>
      </w:r>
      <w:r>
        <w:rPr>
          <w:b/>
          <w:u w:val="thick"/>
        </w:rPr>
        <w:t>must</w:t>
      </w:r>
      <w:r>
        <w:rPr>
          <w:b/>
        </w:rPr>
        <w:t xml:space="preserve"> </w:t>
      </w:r>
      <w:r>
        <w:t>be made in advance – ODS cannot assist students</w:t>
      </w:r>
      <w:r>
        <w:rPr>
          <w:spacing w:val="1"/>
        </w:rPr>
        <w:t xml:space="preserve"> </w:t>
      </w:r>
      <w:r>
        <w:t>retroactively, and at least one week's notice is required for special accommodations related to exams.</w:t>
      </w:r>
      <w:r>
        <w:rPr>
          <w:spacing w:val="-54"/>
        </w:rPr>
        <w:t xml:space="preserve"> </w:t>
      </w:r>
      <w:r>
        <w:t xml:space="preserve">Any student who needs accommodation should contact the </w:t>
      </w:r>
      <w:proofErr w:type="gramStart"/>
      <w:r>
        <w:t>Instructor</w:t>
      </w:r>
      <w:proofErr w:type="gramEnd"/>
      <w:r>
        <w:t xml:space="preserve"> during the first week of the</w:t>
      </w:r>
      <w:r>
        <w:rPr>
          <w:spacing w:val="1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sufficient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arrangements.</w:t>
      </w:r>
    </w:p>
    <w:p w14:paraId="68B4D7C2" w14:textId="77777777" w:rsidR="00C279CA" w:rsidRDefault="00C279CA">
      <w:pPr>
        <w:pStyle w:val="BodyText"/>
        <w:rPr>
          <w:sz w:val="21"/>
        </w:rPr>
      </w:pPr>
    </w:p>
    <w:p w14:paraId="7CC621FD" w14:textId="77777777" w:rsidR="00C279CA" w:rsidRDefault="007C1973">
      <w:pPr>
        <w:pStyle w:val="Heading1"/>
      </w:pPr>
      <w:r>
        <w:rPr>
          <w:u w:val="thick"/>
        </w:rPr>
        <w:t>Honor</w:t>
      </w:r>
      <w:r>
        <w:rPr>
          <w:spacing w:val="-2"/>
          <w:u w:val="thick"/>
        </w:rPr>
        <w:t xml:space="preserve"> </w:t>
      </w:r>
      <w:r>
        <w:rPr>
          <w:u w:val="thick"/>
        </w:rPr>
        <w:t>Code</w:t>
      </w:r>
    </w:p>
    <w:p w14:paraId="5812D20E" w14:textId="77777777" w:rsidR="00C279CA" w:rsidRDefault="00C279CA">
      <w:pPr>
        <w:pStyle w:val="BodyText"/>
        <w:spacing w:before="3"/>
        <w:rPr>
          <w:b/>
          <w:sz w:val="12"/>
        </w:rPr>
      </w:pPr>
    </w:p>
    <w:p w14:paraId="651159B2" w14:textId="77777777" w:rsidR="00C279CA" w:rsidRDefault="007C1973">
      <w:pPr>
        <w:pStyle w:val="BodyText"/>
        <w:spacing w:before="95"/>
        <w:ind w:left="143" w:right="162"/>
      </w:pPr>
      <w:r>
        <w:t>All members of the Mason community are expected to uphold the principles of scholarly ethics. Similarly,</w:t>
      </w:r>
      <w:r>
        <w:rPr>
          <w:spacing w:val="1"/>
        </w:rPr>
        <w:t xml:space="preserve"> </w:t>
      </w:r>
      <w:r>
        <w:t>graduating students are bound by the ethical requirements of the professional communities they join. The</w:t>
      </w:r>
      <w:r>
        <w:rPr>
          <w:spacing w:val="-53"/>
        </w:rPr>
        <w:t xml:space="preserve"> </w:t>
      </w:r>
      <w:r>
        <w:t>ethics requirements for some of the communities relevant to IT graduates are available via the following</w:t>
      </w:r>
      <w:r>
        <w:rPr>
          <w:spacing w:val="1"/>
        </w:rPr>
        <w:t xml:space="preserve"> </w:t>
      </w:r>
      <w:r>
        <w:t>links:</w:t>
      </w:r>
    </w:p>
    <w:p w14:paraId="65AAF01B" w14:textId="77777777" w:rsidR="00C279CA" w:rsidRDefault="00C279CA">
      <w:pPr>
        <w:sectPr w:rsidR="00C279CA">
          <w:pgSz w:w="12240" w:h="15840"/>
          <w:pgMar w:top="1260" w:right="1320" w:bottom="960" w:left="1300" w:header="743" w:footer="764" w:gutter="0"/>
          <w:cols w:space="720"/>
        </w:sectPr>
      </w:pPr>
    </w:p>
    <w:p w14:paraId="69CA31F8" w14:textId="77777777" w:rsidR="00C279CA" w:rsidRDefault="007C1973">
      <w:pPr>
        <w:pStyle w:val="BodyText"/>
        <w:spacing w:before="85"/>
        <w:ind w:left="143"/>
      </w:pPr>
      <w:r>
        <w:rPr>
          <w:color w:val="0000FF"/>
          <w:u w:val="single" w:color="0000FF"/>
        </w:rPr>
        <w:lastRenderedPageBreak/>
        <w:t>ACM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Code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of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Ethics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and</w:t>
      </w:r>
      <w:r>
        <w:rPr>
          <w:color w:val="0000FF"/>
          <w:spacing w:val="-1"/>
          <w:u w:val="single" w:color="0000FF"/>
        </w:rPr>
        <w:t xml:space="preserve"> </w:t>
      </w:r>
      <w:r>
        <w:rPr>
          <w:color w:val="0000FF"/>
          <w:u w:val="single" w:color="0000FF"/>
        </w:rPr>
        <w:t>Professional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Conduct</w:t>
      </w:r>
    </w:p>
    <w:p w14:paraId="0CEBE218" w14:textId="77777777" w:rsidR="00C279CA" w:rsidRDefault="00C279CA">
      <w:pPr>
        <w:pStyle w:val="BodyText"/>
        <w:spacing w:before="1"/>
        <w:rPr>
          <w:sz w:val="25"/>
        </w:rPr>
      </w:pPr>
    </w:p>
    <w:p w14:paraId="504D74E1" w14:textId="77777777" w:rsidR="00C279CA" w:rsidRDefault="007C1973">
      <w:pPr>
        <w:pStyle w:val="BodyText"/>
        <w:spacing w:before="96"/>
        <w:ind w:left="143"/>
      </w:pPr>
      <w:r>
        <w:rPr>
          <w:color w:val="0000FF"/>
          <w:u w:val="single" w:color="0000FF"/>
        </w:rPr>
        <w:t>IEEE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Code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of</w:t>
      </w:r>
      <w:r>
        <w:rPr>
          <w:color w:val="0000FF"/>
          <w:spacing w:val="-2"/>
          <w:u w:val="single" w:color="0000FF"/>
        </w:rPr>
        <w:t xml:space="preserve"> </w:t>
      </w:r>
      <w:r>
        <w:rPr>
          <w:color w:val="0000FF"/>
          <w:u w:val="single" w:color="0000FF"/>
        </w:rPr>
        <w:t>Ethics</w:t>
      </w:r>
    </w:p>
    <w:p w14:paraId="4689C47D" w14:textId="77777777" w:rsidR="00C279CA" w:rsidRDefault="007C1973">
      <w:pPr>
        <w:pStyle w:val="BodyText"/>
        <w:spacing w:before="91"/>
        <w:ind w:left="143"/>
      </w:pPr>
      <w:r>
        <w:t xml:space="preserve">On admission to Mason, students agree to comply with the requirements of the </w:t>
      </w:r>
      <w:r>
        <w:rPr>
          <w:color w:val="0000FF"/>
          <w:u w:val="single" w:color="0000FF"/>
        </w:rPr>
        <w:t>GMU Honor System and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  <w:u w:val="single" w:color="0000FF"/>
        </w:rPr>
        <w:t>code</w:t>
      </w:r>
      <w:r>
        <w:t>..</w:t>
      </w:r>
      <w:proofErr w:type="gramEnd"/>
      <w:r>
        <w:t xml:space="preserve"> The Honor Code will be strictly enforced in this course. Honor Code cases are heard by a panel</w:t>
      </w:r>
      <w:r>
        <w:rPr>
          <w:spacing w:val="1"/>
        </w:rPr>
        <w:t xml:space="preserve"> </w:t>
      </w:r>
      <w:r>
        <w:t>consisting of students – students who meet the requirements are encouraged to nominate themselves to</w:t>
      </w:r>
      <w:r>
        <w:rPr>
          <w:spacing w:val="-53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Honor</w:t>
      </w:r>
      <w:r>
        <w:rPr>
          <w:spacing w:val="-1"/>
        </w:rPr>
        <w:t xml:space="preserve"> </w:t>
      </w:r>
      <w:r>
        <w:t>Committee.</w:t>
      </w:r>
    </w:p>
    <w:p w14:paraId="2E43C6B4" w14:textId="77777777" w:rsidR="00C279CA" w:rsidRDefault="00C279CA">
      <w:pPr>
        <w:pStyle w:val="BodyText"/>
        <w:rPr>
          <w:sz w:val="21"/>
        </w:rPr>
      </w:pPr>
    </w:p>
    <w:p w14:paraId="792AB251" w14:textId="77777777" w:rsidR="00C279CA" w:rsidRDefault="007C1973">
      <w:pPr>
        <w:pStyle w:val="BodyText"/>
        <w:ind w:left="143" w:right="418"/>
      </w:pPr>
      <w:r>
        <w:t>Any use of the words or ideas of another person(s), without explicit attribution that clearly identifies the</w:t>
      </w:r>
      <w:r>
        <w:rPr>
          <w:spacing w:val="-53"/>
        </w:rPr>
        <w:t xml:space="preserve"> </w:t>
      </w:r>
      <w:r>
        <w:t xml:space="preserve">material used and its source in an appropriate manner, is </w:t>
      </w:r>
      <w:r>
        <w:rPr>
          <w:b/>
          <w:u w:val="thick"/>
        </w:rPr>
        <w:t>plagiarism</w:t>
      </w:r>
      <w:r>
        <w:rPr>
          <w:b/>
        </w:rPr>
        <w:t xml:space="preserve"> </w:t>
      </w:r>
      <w:r>
        <w:t>and will not be tolerated. The</w:t>
      </w:r>
      <w:r>
        <w:rPr>
          <w:spacing w:val="1"/>
        </w:rPr>
        <w:t xml:space="preserve"> </w:t>
      </w:r>
      <w:proofErr w:type="gramStart"/>
      <w:r>
        <w:t>Instructor</w:t>
      </w:r>
      <w:proofErr w:type="gramEnd"/>
      <w:r>
        <w:t xml:space="preserve"> reserves the right to use manual and/or automated means (including such services as</w:t>
      </w:r>
      <w:r>
        <w:rPr>
          <w:spacing w:val="1"/>
        </w:rPr>
        <w:t xml:space="preserve"> </w:t>
      </w:r>
      <w:r>
        <w:rPr>
          <w:color w:val="0000FF"/>
          <w:u w:val="single" w:color="0000FF"/>
        </w:rPr>
        <w:t>Turnitin.com</w:t>
      </w:r>
      <w:r>
        <w:t>) to detect plagiarism in any work submitted by students for this course, and to direct</w:t>
      </w:r>
      <w:r>
        <w:rPr>
          <w:spacing w:val="1"/>
        </w:rPr>
        <w:t xml:space="preserve"> </w:t>
      </w:r>
      <w:r>
        <w:t>Teaching</w:t>
      </w:r>
      <w:r>
        <w:rPr>
          <w:spacing w:val="-2"/>
        </w:rPr>
        <w:t xml:space="preserve"> </w:t>
      </w:r>
      <w:r>
        <w:t>Assistants</w:t>
      </w:r>
      <w:r>
        <w:rPr>
          <w:spacing w:val="-2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likewise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course.</w:t>
      </w:r>
    </w:p>
    <w:p w14:paraId="7607BFD7" w14:textId="77777777" w:rsidR="00C279CA" w:rsidRDefault="00C279CA">
      <w:pPr>
        <w:pStyle w:val="BodyText"/>
        <w:spacing w:before="1"/>
        <w:rPr>
          <w:sz w:val="21"/>
        </w:rPr>
      </w:pPr>
    </w:p>
    <w:p w14:paraId="22578308" w14:textId="77777777" w:rsidR="00C279CA" w:rsidRDefault="007C1973">
      <w:pPr>
        <w:pStyle w:val="BodyText"/>
        <w:ind w:left="143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specified:</w:t>
      </w:r>
    </w:p>
    <w:p w14:paraId="124AA15A" w14:textId="77777777" w:rsidR="00C279CA" w:rsidRDefault="00C279CA">
      <w:pPr>
        <w:pStyle w:val="BodyText"/>
        <w:spacing w:before="10"/>
      </w:pPr>
    </w:p>
    <w:p w14:paraId="541CAC32" w14:textId="77777777" w:rsidR="00C279CA" w:rsidRDefault="007C1973">
      <w:pPr>
        <w:pStyle w:val="BodyText"/>
        <w:ind w:left="143" w:right="574"/>
      </w:pPr>
      <w:r>
        <w:t xml:space="preserve">All assessable work is to be prepared by the individual student, unless the </w:t>
      </w:r>
      <w:proofErr w:type="gramStart"/>
      <w:r>
        <w:t>Instructor</w:t>
      </w:r>
      <w:proofErr w:type="gramEnd"/>
      <w:r>
        <w:t xml:space="preserve"> explicitly directs</w:t>
      </w:r>
      <w:r>
        <w:rPr>
          <w:spacing w:val="-53"/>
        </w:rPr>
        <w:t xml:space="preserve"> </w:t>
      </w:r>
      <w:r>
        <w:t>otherwise.</w:t>
      </w:r>
    </w:p>
    <w:p w14:paraId="6B06E456" w14:textId="77777777" w:rsidR="00C279CA" w:rsidRDefault="00C279CA">
      <w:pPr>
        <w:pStyle w:val="BodyText"/>
        <w:rPr>
          <w:sz w:val="21"/>
        </w:rPr>
      </w:pPr>
    </w:p>
    <w:p w14:paraId="02729FD9" w14:textId="77777777" w:rsidR="00C279CA" w:rsidRDefault="007C1973">
      <w:pPr>
        <w:pStyle w:val="BodyText"/>
        <w:ind w:left="143"/>
      </w:pPr>
      <w:r>
        <w:t>All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semester.</w:t>
      </w:r>
    </w:p>
    <w:p w14:paraId="026AEAD4" w14:textId="77777777" w:rsidR="00C279CA" w:rsidRDefault="00C279CA">
      <w:pPr>
        <w:pStyle w:val="BodyText"/>
        <w:spacing w:before="10"/>
      </w:pPr>
    </w:p>
    <w:p w14:paraId="5ABF73D3" w14:textId="77777777" w:rsidR="00C279CA" w:rsidRDefault="007C1973">
      <w:pPr>
        <w:pStyle w:val="BodyText"/>
        <w:ind w:left="143" w:right="964"/>
      </w:pPr>
      <w:r>
        <w:t>Any usage of work developed for another course, or for this course in a prior semester, is strictly</w:t>
      </w:r>
      <w:r>
        <w:rPr>
          <w:spacing w:val="-53"/>
        </w:rPr>
        <w:t xml:space="preserve"> </w:t>
      </w:r>
      <w:r>
        <w:t>prohibited</w:t>
      </w:r>
      <w:r>
        <w:rPr>
          <w:spacing w:val="-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instructor.</w:t>
      </w:r>
    </w:p>
    <w:p w14:paraId="7DCB47F3" w14:textId="77777777" w:rsidR="00C279CA" w:rsidRDefault="00C279CA">
      <w:pPr>
        <w:pStyle w:val="BodyText"/>
        <w:spacing w:before="11"/>
      </w:pPr>
    </w:p>
    <w:p w14:paraId="7A9439D2" w14:textId="77777777" w:rsidR="00C279CA" w:rsidRDefault="007C1973">
      <w:pPr>
        <w:pStyle w:val="BodyText"/>
        <w:ind w:left="143"/>
      </w:pPr>
      <w:r>
        <w:t>Students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assistance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encouraged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need),</w:t>
      </w:r>
    </w:p>
    <w:p w14:paraId="237B39EE" w14:textId="77777777" w:rsidR="00C279CA" w:rsidRDefault="007C1973">
      <w:pPr>
        <w:pStyle w:val="Heading1"/>
        <w:spacing w:before="1"/>
        <w:rPr>
          <w:b w:val="0"/>
        </w:rPr>
      </w:pPr>
      <w:r>
        <w:rPr>
          <w:u w:val="thick"/>
        </w:rPr>
        <w:t>provided</w:t>
      </w:r>
      <w:r>
        <w:rPr>
          <w:b w:val="0"/>
        </w:rPr>
        <w:t>:</w:t>
      </w:r>
    </w:p>
    <w:p w14:paraId="496A370D" w14:textId="77777777" w:rsidR="00C279CA" w:rsidRDefault="00C279CA">
      <w:pPr>
        <w:pStyle w:val="BodyText"/>
        <w:spacing w:before="9"/>
        <w:rPr>
          <w:sz w:val="21"/>
        </w:rPr>
      </w:pPr>
    </w:p>
    <w:p w14:paraId="0ACED487" w14:textId="77777777" w:rsidR="00C279CA" w:rsidRDefault="007C1973">
      <w:pPr>
        <w:pStyle w:val="ListParagraph"/>
        <w:numPr>
          <w:ilvl w:val="1"/>
          <w:numId w:val="17"/>
        </w:numPr>
        <w:tabs>
          <w:tab w:val="left" w:pos="863"/>
          <w:tab w:val="left" w:pos="864"/>
        </w:tabs>
        <w:spacing w:before="95"/>
        <w:ind w:hanging="362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directions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prohibit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assistance.</w:t>
      </w:r>
    </w:p>
    <w:p w14:paraId="3BBBFA9D" w14:textId="77777777" w:rsidR="00C279CA" w:rsidRDefault="007C1973">
      <w:pPr>
        <w:pStyle w:val="ListParagraph"/>
        <w:numPr>
          <w:ilvl w:val="1"/>
          <w:numId w:val="17"/>
        </w:numPr>
        <w:tabs>
          <w:tab w:val="left" w:pos="863"/>
          <w:tab w:val="left" w:pos="864"/>
        </w:tabs>
        <w:spacing w:before="120"/>
        <w:ind w:left="863" w:right="389" w:hanging="360"/>
        <w:rPr>
          <w:sz w:val="20"/>
        </w:rPr>
      </w:pPr>
      <w:r>
        <w:rPr>
          <w:spacing w:val="-1"/>
          <w:sz w:val="20"/>
        </w:rPr>
        <w:t xml:space="preserve">Such assistance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acknowledged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submitted</w:t>
      </w:r>
      <w:r>
        <w:rPr>
          <w:spacing w:val="-1"/>
          <w:sz w:val="20"/>
        </w:rPr>
        <w:t xml:space="preserve"> </w:t>
      </w:r>
      <w:r>
        <w:rPr>
          <w:sz w:val="20"/>
        </w:rPr>
        <w:t>work,</w:t>
      </w:r>
      <w:r>
        <w:rPr>
          <w:spacing w:val="-1"/>
          <w:sz w:val="20"/>
        </w:rPr>
        <w:t xml:space="preserve"> </w:t>
      </w:r>
      <w:r>
        <w:rPr>
          <w:sz w:val="20"/>
        </w:rPr>
        <w:t>clearly</w:t>
      </w:r>
      <w:r>
        <w:rPr>
          <w:spacing w:val="-1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person(s)</w:t>
      </w:r>
      <w:r>
        <w:rPr>
          <w:spacing w:val="-30"/>
          <w:sz w:val="20"/>
        </w:rPr>
        <w:t xml:space="preserve"> </w:t>
      </w:r>
      <w:r>
        <w:rPr>
          <w:sz w:val="20"/>
        </w:rPr>
        <w:t>giving</w:t>
      </w:r>
      <w:r>
        <w:rPr>
          <w:spacing w:val="-52"/>
          <w:sz w:val="20"/>
        </w:rPr>
        <w:t xml:space="preserve"> </w:t>
      </w:r>
      <w:r>
        <w:rPr>
          <w:sz w:val="20"/>
        </w:rPr>
        <w:t>assistance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nature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assistance</w:t>
      </w:r>
      <w:r>
        <w:rPr>
          <w:spacing w:val="-3"/>
          <w:sz w:val="20"/>
        </w:rPr>
        <w:t xml:space="preserve"> </w:t>
      </w:r>
      <w:r>
        <w:rPr>
          <w:sz w:val="20"/>
        </w:rPr>
        <w:t>given.</w:t>
      </w:r>
    </w:p>
    <w:p w14:paraId="358A1C06" w14:textId="77777777" w:rsidR="00C279CA" w:rsidRDefault="007C1973">
      <w:pPr>
        <w:pStyle w:val="ListParagraph"/>
        <w:numPr>
          <w:ilvl w:val="1"/>
          <w:numId w:val="17"/>
        </w:numPr>
        <w:tabs>
          <w:tab w:val="left" w:pos="863"/>
          <w:tab w:val="left" w:pos="864"/>
        </w:tabs>
        <w:spacing w:before="121"/>
        <w:ind w:left="863" w:right="215" w:hanging="360"/>
        <w:rPr>
          <w:sz w:val="20"/>
        </w:rPr>
      </w:pPr>
      <w:r>
        <w:rPr>
          <w:sz w:val="20"/>
        </w:rPr>
        <w:t>Any work to be submitted is prepared entirely and exclusively by the student submitting it.</w:t>
      </w:r>
      <w:r>
        <w:rPr>
          <w:spacing w:val="1"/>
          <w:sz w:val="20"/>
        </w:rPr>
        <w:t xml:space="preserve"> </w:t>
      </w:r>
      <w:r>
        <w:rPr>
          <w:sz w:val="20"/>
        </w:rPr>
        <w:t>Students are expressly prohibited from sharing any assessable work for this course in any</w:t>
      </w:r>
      <w:r>
        <w:rPr>
          <w:spacing w:val="1"/>
          <w:sz w:val="20"/>
        </w:rPr>
        <w:t xml:space="preserve"> </w:t>
      </w:r>
      <w:r>
        <w:rPr>
          <w:sz w:val="20"/>
        </w:rPr>
        <w:t>manner with other students (except students assigned as Teaching Assistants to this course and</w:t>
      </w:r>
      <w:r>
        <w:rPr>
          <w:spacing w:val="-53"/>
          <w:sz w:val="20"/>
        </w:rPr>
        <w:t xml:space="preserve"> </w:t>
      </w:r>
      <w:r>
        <w:rPr>
          <w:sz w:val="20"/>
        </w:rPr>
        <w:t>the student's section), unless all students involved have had their work graded and returned by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Instructor</w:t>
      </w:r>
      <w:proofErr w:type="gramEnd"/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Instructor</w:t>
      </w:r>
      <w:r>
        <w:rPr>
          <w:spacing w:val="-1"/>
          <w:sz w:val="20"/>
        </w:rPr>
        <w:t xml:space="preserve"> </w:t>
      </w:r>
      <w:r>
        <w:rPr>
          <w:sz w:val="20"/>
        </w:rPr>
        <w:t>has</w:t>
      </w:r>
      <w:r>
        <w:rPr>
          <w:spacing w:val="-1"/>
          <w:sz w:val="20"/>
        </w:rPr>
        <w:t xml:space="preserve"> </w:t>
      </w:r>
      <w:r>
        <w:rPr>
          <w:sz w:val="20"/>
        </w:rPr>
        <w:t>explicitly</w:t>
      </w:r>
      <w:r>
        <w:rPr>
          <w:spacing w:val="-2"/>
          <w:sz w:val="20"/>
        </w:rPr>
        <w:t xml:space="preserve"> </w:t>
      </w:r>
      <w:r>
        <w:rPr>
          <w:sz w:val="20"/>
        </w:rPr>
        <w:t>approved</w:t>
      </w:r>
      <w:r>
        <w:rPr>
          <w:spacing w:val="-1"/>
          <w:sz w:val="20"/>
        </w:rPr>
        <w:t xml:space="preserve"> </w:t>
      </w:r>
      <w:r>
        <w:rPr>
          <w:sz w:val="20"/>
        </w:rPr>
        <w:t>such</w:t>
      </w:r>
      <w:r>
        <w:rPr>
          <w:spacing w:val="-10"/>
          <w:sz w:val="20"/>
        </w:rPr>
        <w:t xml:space="preserve"> </w:t>
      </w:r>
      <w:r>
        <w:rPr>
          <w:sz w:val="20"/>
        </w:rPr>
        <w:t>sharing.</w:t>
      </w:r>
    </w:p>
    <w:sectPr w:rsidR="00C279CA">
      <w:pgSz w:w="12240" w:h="15840"/>
      <w:pgMar w:top="1260" w:right="1320" w:bottom="960" w:left="1300" w:header="743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A935" w14:textId="77777777" w:rsidR="00DF62E1" w:rsidRDefault="00DF62E1">
      <w:r>
        <w:separator/>
      </w:r>
    </w:p>
  </w:endnote>
  <w:endnote w:type="continuationSeparator" w:id="0">
    <w:p w14:paraId="298B4D84" w14:textId="77777777" w:rsidR="00DF62E1" w:rsidRDefault="00DF6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B8AB" w14:textId="77777777" w:rsidR="00C279CA" w:rsidRDefault="00B5506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4256" behindDoc="1" locked="0" layoutInCell="1" allowOverlap="1" wp14:anchorId="20D5D16D" wp14:editId="022BCA38">
              <wp:simplePos x="0" y="0"/>
              <wp:positionH relativeFrom="page">
                <wp:posOffset>3813175</wp:posOffset>
              </wp:positionH>
              <wp:positionV relativeFrom="page">
                <wp:posOffset>9433560</wp:posOffset>
              </wp:positionV>
              <wp:extent cx="165100" cy="194310"/>
              <wp:effectExtent l="0" t="0" r="0" b="889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F1FE" w14:textId="77777777" w:rsidR="00C279CA" w:rsidRDefault="007C1973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D5D16D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300.25pt;margin-top:742.8pt;width:13pt;height:15.3pt;z-index:-1605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" filled="f" stroked="f">
              <v:path arrowok="t"/>
              <v:textbox inset="0,0,0,0">
                <w:txbxContent>
                  <w:p w14:paraId="3C1EF1FE" w14:textId="77777777" w:rsidR="00C279CA" w:rsidRDefault="007C1973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E38E7" w14:textId="77777777" w:rsidR="00DF62E1" w:rsidRDefault="00DF62E1">
      <w:r>
        <w:separator/>
      </w:r>
    </w:p>
  </w:footnote>
  <w:footnote w:type="continuationSeparator" w:id="0">
    <w:p w14:paraId="6F833518" w14:textId="77777777" w:rsidR="00DF62E1" w:rsidRDefault="00DF6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6C9A" w14:textId="77777777" w:rsidR="00C279CA" w:rsidRDefault="00B5506D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62720" behindDoc="1" locked="0" layoutInCell="1" allowOverlap="1" wp14:anchorId="56115B33" wp14:editId="7A5A5FE7">
              <wp:simplePos x="0" y="0"/>
              <wp:positionH relativeFrom="page">
                <wp:posOffset>905510</wp:posOffset>
              </wp:positionH>
              <wp:positionV relativeFrom="page">
                <wp:posOffset>459105</wp:posOffset>
              </wp:positionV>
              <wp:extent cx="386080" cy="168910"/>
              <wp:effectExtent l="0" t="0" r="7620" b="889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8608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00E46" w14:textId="77777777" w:rsidR="00C279CA" w:rsidRDefault="007C1973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IT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341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15B33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.3pt;margin-top:36.15pt;width:30.4pt;height:13.3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" filled="f" stroked="f">
              <v:path arrowok="t"/>
              <v:textbox inset="0,0,0,0">
                <w:txbxContent>
                  <w:p w14:paraId="45D00E46" w14:textId="77777777" w:rsidR="00C279CA" w:rsidRDefault="007C1973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IT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341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72E498F0" wp14:editId="781E156E">
              <wp:simplePos x="0" y="0"/>
              <wp:positionH relativeFrom="page">
                <wp:posOffset>3288665</wp:posOffset>
              </wp:positionH>
              <wp:positionV relativeFrom="page">
                <wp:posOffset>459105</wp:posOffset>
              </wp:positionV>
              <wp:extent cx="561975" cy="168910"/>
              <wp:effectExtent l="0" t="0" r="9525" b="889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197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CD637A" w14:textId="77777777" w:rsidR="00C279CA" w:rsidRDefault="007C1973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Fall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498F0" id="docshape2" o:spid="_x0000_s1027" type="#_x0000_t202" style="position:absolute;margin-left:258.95pt;margin-top:36.15pt;width:44.25pt;height:13.3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" filled="f" stroked="f">
              <v:path arrowok="t"/>
              <v:textbox inset="0,0,0,0">
                <w:txbxContent>
                  <w:p w14:paraId="48CD637A" w14:textId="77777777" w:rsidR="00C279CA" w:rsidRDefault="007C1973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Fall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 wp14:anchorId="46CC25E0" wp14:editId="3529082F">
              <wp:simplePos x="0" y="0"/>
              <wp:positionH relativeFrom="page">
                <wp:posOffset>5870575</wp:posOffset>
              </wp:positionH>
              <wp:positionV relativeFrom="page">
                <wp:posOffset>459105</wp:posOffset>
              </wp:positionV>
              <wp:extent cx="548005" cy="168910"/>
              <wp:effectExtent l="0" t="0" r="10795" b="889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00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D9565" w14:textId="77777777" w:rsidR="00C279CA" w:rsidRDefault="007C1973">
                          <w:pPr>
                            <w:spacing w:before="15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Syllabus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C25E0" id="docshape3" o:spid="_x0000_s1028" type="#_x0000_t202" style="position:absolute;margin-left:462.25pt;margin-top:36.15pt;width:43.15pt;height:13.3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" filled="f" stroked="f">
              <v:path arrowok="t"/>
              <v:textbox inset="0,0,0,0">
                <w:txbxContent>
                  <w:p w14:paraId="3BED9565" w14:textId="77777777" w:rsidR="00C279CA" w:rsidRDefault="007C1973">
                    <w:pPr>
                      <w:spacing w:before="15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Syllabus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453"/>
    <w:multiLevelType w:val="hybridMultilevel"/>
    <w:tmpl w:val="241A3EF8"/>
    <w:lvl w:ilvl="0" w:tplc="1BE0C986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0"/>
        <w:szCs w:val="20"/>
        <w:lang w:val="en-US" w:eastAsia="en-US" w:bidi="ar-SA"/>
      </w:rPr>
    </w:lvl>
    <w:lvl w:ilvl="1" w:tplc="CE6800B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2" w:tplc="1FFA110A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1804B5AC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4" w:tplc="22BE2188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5" w:tplc="DA242FE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 w:tplc="7E34FA9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7" w:tplc="2AAC513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8" w:tplc="5E508C7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41091B"/>
    <w:multiLevelType w:val="hybridMultilevel"/>
    <w:tmpl w:val="FEC0BADA"/>
    <w:lvl w:ilvl="0" w:tplc="AF5E43E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AB2C5FB8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92844AE0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DEB676C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5BA89B8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281640D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44DAB77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7FF45B6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F4260AD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CB1035"/>
    <w:multiLevelType w:val="hybridMultilevel"/>
    <w:tmpl w:val="0FF2286C"/>
    <w:lvl w:ilvl="0" w:tplc="FC6EA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63F27"/>
    <w:multiLevelType w:val="hybridMultilevel"/>
    <w:tmpl w:val="0554E134"/>
    <w:lvl w:ilvl="0" w:tplc="083C2DB6">
      <w:numFmt w:val="bullet"/>
      <w:lvlText w:val=""/>
      <w:lvlJc w:val="left"/>
      <w:pPr>
        <w:ind w:left="72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100"/>
        <w:sz w:val="20"/>
        <w:szCs w:val="20"/>
        <w:lang w:val="en-US" w:eastAsia="en-US" w:bidi="ar-SA"/>
      </w:rPr>
    </w:lvl>
    <w:lvl w:ilvl="1" w:tplc="2EDC104A">
      <w:numFmt w:val="bullet"/>
      <w:lvlText w:val="•"/>
      <w:lvlJc w:val="left"/>
      <w:pPr>
        <w:ind w:left="981" w:hanging="360"/>
      </w:pPr>
      <w:rPr>
        <w:rFonts w:hint="default"/>
        <w:lang w:val="en-US" w:eastAsia="en-US" w:bidi="ar-SA"/>
      </w:rPr>
    </w:lvl>
    <w:lvl w:ilvl="2" w:tplc="3D58AD66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3" w:tplc="C9EABE68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4" w:tplc="2DDA727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 w:tplc="863C161A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6" w:tplc="2982EEC8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7" w:tplc="F4809684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8" w:tplc="F3D02C2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6223EF"/>
    <w:multiLevelType w:val="hybridMultilevel"/>
    <w:tmpl w:val="A6DE1BA6"/>
    <w:lvl w:ilvl="0" w:tplc="2A767F0A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D288A66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A4AA78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5582D54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8C7CDEE4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8E1E956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C4EE7DE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BAAC28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4002105A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184333"/>
    <w:multiLevelType w:val="hybridMultilevel"/>
    <w:tmpl w:val="61CE842A"/>
    <w:lvl w:ilvl="0" w:tplc="C21C35B2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3B6A9CEC">
      <w:numFmt w:val="bullet"/>
      <w:lvlText w:val="•"/>
      <w:lvlJc w:val="left"/>
      <w:pPr>
        <w:ind w:left="1323" w:hanging="362"/>
      </w:pPr>
      <w:rPr>
        <w:rFonts w:hint="default"/>
        <w:lang w:val="en-US" w:eastAsia="en-US" w:bidi="ar-SA"/>
      </w:rPr>
    </w:lvl>
    <w:lvl w:ilvl="2" w:tplc="900A728A">
      <w:numFmt w:val="bullet"/>
      <w:lvlText w:val="•"/>
      <w:lvlJc w:val="left"/>
      <w:pPr>
        <w:ind w:left="1547" w:hanging="362"/>
      </w:pPr>
      <w:rPr>
        <w:rFonts w:hint="default"/>
        <w:lang w:val="en-US" w:eastAsia="en-US" w:bidi="ar-SA"/>
      </w:rPr>
    </w:lvl>
    <w:lvl w:ilvl="3" w:tplc="B596CFA6">
      <w:numFmt w:val="bullet"/>
      <w:lvlText w:val="•"/>
      <w:lvlJc w:val="left"/>
      <w:pPr>
        <w:ind w:left="1770" w:hanging="362"/>
      </w:pPr>
      <w:rPr>
        <w:rFonts w:hint="default"/>
        <w:lang w:val="en-US" w:eastAsia="en-US" w:bidi="ar-SA"/>
      </w:rPr>
    </w:lvl>
    <w:lvl w:ilvl="4" w:tplc="AD840EEC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5" w:tplc="B9569EA2">
      <w:numFmt w:val="bullet"/>
      <w:lvlText w:val="•"/>
      <w:lvlJc w:val="left"/>
      <w:pPr>
        <w:ind w:left="2218" w:hanging="362"/>
      </w:pPr>
      <w:rPr>
        <w:rFonts w:hint="default"/>
        <w:lang w:val="en-US" w:eastAsia="en-US" w:bidi="ar-SA"/>
      </w:rPr>
    </w:lvl>
    <w:lvl w:ilvl="6" w:tplc="2A72E008">
      <w:numFmt w:val="bullet"/>
      <w:lvlText w:val="•"/>
      <w:lvlJc w:val="left"/>
      <w:pPr>
        <w:ind w:left="2441" w:hanging="362"/>
      </w:pPr>
      <w:rPr>
        <w:rFonts w:hint="default"/>
        <w:lang w:val="en-US" w:eastAsia="en-US" w:bidi="ar-SA"/>
      </w:rPr>
    </w:lvl>
    <w:lvl w:ilvl="7" w:tplc="3634F0FC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8" w:tplc="9F2E35E2">
      <w:numFmt w:val="bullet"/>
      <w:lvlText w:val="•"/>
      <w:lvlJc w:val="left"/>
      <w:pPr>
        <w:ind w:left="2888" w:hanging="362"/>
      </w:pPr>
      <w:rPr>
        <w:rFonts w:hint="default"/>
        <w:lang w:val="en-US" w:eastAsia="en-US" w:bidi="ar-SA"/>
      </w:rPr>
    </w:lvl>
  </w:abstractNum>
  <w:abstractNum w:abstractNumId="6" w15:restartNumberingAfterBreak="0">
    <w:nsid w:val="295C6B37"/>
    <w:multiLevelType w:val="hybridMultilevel"/>
    <w:tmpl w:val="D8FE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309C"/>
    <w:multiLevelType w:val="hybridMultilevel"/>
    <w:tmpl w:val="2176F29E"/>
    <w:lvl w:ilvl="0" w:tplc="565465D0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5434D900">
      <w:numFmt w:val="bullet"/>
      <w:lvlText w:val="•"/>
      <w:lvlJc w:val="left"/>
      <w:pPr>
        <w:ind w:left="1323" w:hanging="362"/>
      </w:pPr>
      <w:rPr>
        <w:rFonts w:hint="default"/>
        <w:lang w:val="en-US" w:eastAsia="en-US" w:bidi="ar-SA"/>
      </w:rPr>
    </w:lvl>
    <w:lvl w:ilvl="2" w:tplc="7C2042DE">
      <w:numFmt w:val="bullet"/>
      <w:lvlText w:val="•"/>
      <w:lvlJc w:val="left"/>
      <w:pPr>
        <w:ind w:left="1547" w:hanging="362"/>
      </w:pPr>
      <w:rPr>
        <w:rFonts w:hint="default"/>
        <w:lang w:val="en-US" w:eastAsia="en-US" w:bidi="ar-SA"/>
      </w:rPr>
    </w:lvl>
    <w:lvl w:ilvl="3" w:tplc="8D28AE5A">
      <w:numFmt w:val="bullet"/>
      <w:lvlText w:val="•"/>
      <w:lvlJc w:val="left"/>
      <w:pPr>
        <w:ind w:left="1770" w:hanging="362"/>
      </w:pPr>
      <w:rPr>
        <w:rFonts w:hint="default"/>
        <w:lang w:val="en-US" w:eastAsia="en-US" w:bidi="ar-SA"/>
      </w:rPr>
    </w:lvl>
    <w:lvl w:ilvl="4" w:tplc="2410F3C2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5" w:tplc="E0FA9248">
      <w:numFmt w:val="bullet"/>
      <w:lvlText w:val="•"/>
      <w:lvlJc w:val="left"/>
      <w:pPr>
        <w:ind w:left="2218" w:hanging="362"/>
      </w:pPr>
      <w:rPr>
        <w:rFonts w:hint="default"/>
        <w:lang w:val="en-US" w:eastAsia="en-US" w:bidi="ar-SA"/>
      </w:rPr>
    </w:lvl>
    <w:lvl w:ilvl="6" w:tplc="37C4D174">
      <w:numFmt w:val="bullet"/>
      <w:lvlText w:val="•"/>
      <w:lvlJc w:val="left"/>
      <w:pPr>
        <w:ind w:left="2441" w:hanging="362"/>
      </w:pPr>
      <w:rPr>
        <w:rFonts w:hint="default"/>
        <w:lang w:val="en-US" w:eastAsia="en-US" w:bidi="ar-SA"/>
      </w:rPr>
    </w:lvl>
    <w:lvl w:ilvl="7" w:tplc="098A5DEC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8" w:tplc="90744564">
      <w:numFmt w:val="bullet"/>
      <w:lvlText w:val="•"/>
      <w:lvlJc w:val="left"/>
      <w:pPr>
        <w:ind w:left="2888" w:hanging="362"/>
      </w:pPr>
      <w:rPr>
        <w:rFonts w:hint="default"/>
        <w:lang w:val="en-US" w:eastAsia="en-US" w:bidi="ar-SA"/>
      </w:rPr>
    </w:lvl>
  </w:abstractNum>
  <w:abstractNum w:abstractNumId="8" w15:restartNumberingAfterBreak="0">
    <w:nsid w:val="367729A4"/>
    <w:multiLevelType w:val="hybridMultilevel"/>
    <w:tmpl w:val="6C542A36"/>
    <w:lvl w:ilvl="0" w:tplc="0409000F">
      <w:start w:val="1"/>
      <w:numFmt w:val="decimal"/>
      <w:lvlText w:val="%1."/>
      <w:lvlJc w:val="left"/>
      <w:pPr>
        <w:ind w:left="1188" w:hanging="360"/>
      </w:pPr>
      <w:rPr>
        <w:rFonts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AB2C5FB8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92844AE0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DEB676C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5BA89B8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281640D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44DAB77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7FF45B6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F4260AD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F273D6"/>
    <w:multiLevelType w:val="hybridMultilevel"/>
    <w:tmpl w:val="3CDE8F70"/>
    <w:lvl w:ilvl="0" w:tplc="65DC45EC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E304D6C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2" w:tplc="308E2704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24CC1A44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4" w:tplc="1CB6E216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5" w:tplc="28D8693A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 w:tplc="57887B80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7" w:tplc="6B7023CE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8" w:tplc="F5EE452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6F147D8"/>
    <w:multiLevelType w:val="hybridMultilevel"/>
    <w:tmpl w:val="CACCA03A"/>
    <w:lvl w:ilvl="0" w:tplc="544E86A0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16003B2A">
      <w:numFmt w:val="bullet"/>
      <w:lvlText w:val="•"/>
      <w:lvlJc w:val="left"/>
      <w:pPr>
        <w:ind w:left="1323" w:hanging="362"/>
      </w:pPr>
      <w:rPr>
        <w:rFonts w:hint="default"/>
        <w:lang w:val="en-US" w:eastAsia="en-US" w:bidi="ar-SA"/>
      </w:rPr>
    </w:lvl>
    <w:lvl w:ilvl="2" w:tplc="2F8698A2">
      <w:numFmt w:val="bullet"/>
      <w:lvlText w:val="•"/>
      <w:lvlJc w:val="left"/>
      <w:pPr>
        <w:ind w:left="1547" w:hanging="362"/>
      </w:pPr>
      <w:rPr>
        <w:rFonts w:hint="default"/>
        <w:lang w:val="en-US" w:eastAsia="en-US" w:bidi="ar-SA"/>
      </w:rPr>
    </w:lvl>
    <w:lvl w:ilvl="3" w:tplc="E4449AC0">
      <w:numFmt w:val="bullet"/>
      <w:lvlText w:val="•"/>
      <w:lvlJc w:val="left"/>
      <w:pPr>
        <w:ind w:left="1770" w:hanging="362"/>
      </w:pPr>
      <w:rPr>
        <w:rFonts w:hint="default"/>
        <w:lang w:val="en-US" w:eastAsia="en-US" w:bidi="ar-SA"/>
      </w:rPr>
    </w:lvl>
    <w:lvl w:ilvl="4" w:tplc="66D0D4CA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5" w:tplc="DF90309E">
      <w:numFmt w:val="bullet"/>
      <w:lvlText w:val="•"/>
      <w:lvlJc w:val="left"/>
      <w:pPr>
        <w:ind w:left="2218" w:hanging="362"/>
      </w:pPr>
      <w:rPr>
        <w:rFonts w:hint="default"/>
        <w:lang w:val="en-US" w:eastAsia="en-US" w:bidi="ar-SA"/>
      </w:rPr>
    </w:lvl>
    <w:lvl w:ilvl="6" w:tplc="6DA4BF98">
      <w:numFmt w:val="bullet"/>
      <w:lvlText w:val="•"/>
      <w:lvlJc w:val="left"/>
      <w:pPr>
        <w:ind w:left="2441" w:hanging="362"/>
      </w:pPr>
      <w:rPr>
        <w:rFonts w:hint="default"/>
        <w:lang w:val="en-US" w:eastAsia="en-US" w:bidi="ar-SA"/>
      </w:rPr>
    </w:lvl>
    <w:lvl w:ilvl="7" w:tplc="C74A1744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8" w:tplc="056A13E6">
      <w:numFmt w:val="bullet"/>
      <w:lvlText w:val="•"/>
      <w:lvlJc w:val="left"/>
      <w:pPr>
        <w:ind w:left="2888" w:hanging="362"/>
      </w:pPr>
      <w:rPr>
        <w:rFonts w:hint="default"/>
        <w:lang w:val="en-US" w:eastAsia="en-US" w:bidi="ar-SA"/>
      </w:rPr>
    </w:lvl>
  </w:abstractNum>
  <w:abstractNum w:abstractNumId="11" w15:restartNumberingAfterBreak="0">
    <w:nsid w:val="4A8D3942"/>
    <w:multiLevelType w:val="hybridMultilevel"/>
    <w:tmpl w:val="D3223AC2"/>
    <w:lvl w:ilvl="0" w:tplc="85B030F6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B5ECC6C4">
      <w:numFmt w:val="bullet"/>
      <w:lvlText w:val="•"/>
      <w:lvlJc w:val="left"/>
      <w:pPr>
        <w:ind w:left="1323" w:hanging="362"/>
      </w:pPr>
      <w:rPr>
        <w:rFonts w:hint="default"/>
        <w:lang w:val="en-US" w:eastAsia="en-US" w:bidi="ar-SA"/>
      </w:rPr>
    </w:lvl>
    <w:lvl w:ilvl="2" w:tplc="D58C143A">
      <w:numFmt w:val="bullet"/>
      <w:lvlText w:val="•"/>
      <w:lvlJc w:val="left"/>
      <w:pPr>
        <w:ind w:left="1547" w:hanging="362"/>
      </w:pPr>
      <w:rPr>
        <w:rFonts w:hint="default"/>
        <w:lang w:val="en-US" w:eastAsia="en-US" w:bidi="ar-SA"/>
      </w:rPr>
    </w:lvl>
    <w:lvl w:ilvl="3" w:tplc="484E3B70">
      <w:numFmt w:val="bullet"/>
      <w:lvlText w:val="•"/>
      <w:lvlJc w:val="left"/>
      <w:pPr>
        <w:ind w:left="1770" w:hanging="362"/>
      </w:pPr>
      <w:rPr>
        <w:rFonts w:hint="default"/>
        <w:lang w:val="en-US" w:eastAsia="en-US" w:bidi="ar-SA"/>
      </w:rPr>
    </w:lvl>
    <w:lvl w:ilvl="4" w:tplc="89B68478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5" w:tplc="7D5C9A3C">
      <w:numFmt w:val="bullet"/>
      <w:lvlText w:val="•"/>
      <w:lvlJc w:val="left"/>
      <w:pPr>
        <w:ind w:left="2218" w:hanging="362"/>
      </w:pPr>
      <w:rPr>
        <w:rFonts w:hint="default"/>
        <w:lang w:val="en-US" w:eastAsia="en-US" w:bidi="ar-SA"/>
      </w:rPr>
    </w:lvl>
    <w:lvl w:ilvl="6" w:tplc="A0B85976">
      <w:numFmt w:val="bullet"/>
      <w:lvlText w:val="•"/>
      <w:lvlJc w:val="left"/>
      <w:pPr>
        <w:ind w:left="2441" w:hanging="362"/>
      </w:pPr>
      <w:rPr>
        <w:rFonts w:hint="default"/>
        <w:lang w:val="en-US" w:eastAsia="en-US" w:bidi="ar-SA"/>
      </w:rPr>
    </w:lvl>
    <w:lvl w:ilvl="7" w:tplc="8390B1CA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8" w:tplc="0FBE4FC6">
      <w:numFmt w:val="bullet"/>
      <w:lvlText w:val="•"/>
      <w:lvlJc w:val="left"/>
      <w:pPr>
        <w:ind w:left="2888" w:hanging="362"/>
      </w:pPr>
      <w:rPr>
        <w:rFonts w:hint="default"/>
        <w:lang w:val="en-US" w:eastAsia="en-US" w:bidi="ar-SA"/>
      </w:rPr>
    </w:lvl>
  </w:abstractNum>
  <w:abstractNum w:abstractNumId="12" w15:restartNumberingAfterBreak="0">
    <w:nsid w:val="4C7F6358"/>
    <w:multiLevelType w:val="hybridMultilevel"/>
    <w:tmpl w:val="DC3C980A"/>
    <w:lvl w:ilvl="0" w:tplc="62A606E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00D094CE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15CA2FF0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8976129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94AE7A00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DED066D0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DB16918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CDAA8BD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6BC00CE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3D25611"/>
    <w:multiLevelType w:val="hybridMultilevel"/>
    <w:tmpl w:val="40382528"/>
    <w:lvl w:ilvl="0" w:tplc="CE32CDEE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DDBC1844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471666F0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9EFCA4E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385C7BE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7AB84690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5246D79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01B6E99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443C373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99866C4"/>
    <w:multiLevelType w:val="hybridMultilevel"/>
    <w:tmpl w:val="8D403218"/>
    <w:lvl w:ilvl="0" w:tplc="0ECE793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F154C7EA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F2DEB7F4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9174AC6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D1E27DC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570E0DBA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D5BAEBC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4CE8D1F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FA8C79A0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B563D4"/>
    <w:multiLevelType w:val="hybridMultilevel"/>
    <w:tmpl w:val="F72C16B2"/>
    <w:lvl w:ilvl="0" w:tplc="0E924574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D3D886E8">
      <w:numFmt w:val="bullet"/>
      <w:lvlText w:val="•"/>
      <w:lvlJc w:val="left"/>
      <w:pPr>
        <w:ind w:left="1323" w:hanging="362"/>
      </w:pPr>
      <w:rPr>
        <w:rFonts w:hint="default"/>
        <w:lang w:val="en-US" w:eastAsia="en-US" w:bidi="ar-SA"/>
      </w:rPr>
    </w:lvl>
    <w:lvl w:ilvl="2" w:tplc="E6F292AE">
      <w:numFmt w:val="bullet"/>
      <w:lvlText w:val="•"/>
      <w:lvlJc w:val="left"/>
      <w:pPr>
        <w:ind w:left="1547" w:hanging="362"/>
      </w:pPr>
      <w:rPr>
        <w:rFonts w:hint="default"/>
        <w:lang w:val="en-US" w:eastAsia="en-US" w:bidi="ar-SA"/>
      </w:rPr>
    </w:lvl>
    <w:lvl w:ilvl="3" w:tplc="B122E354">
      <w:numFmt w:val="bullet"/>
      <w:lvlText w:val="•"/>
      <w:lvlJc w:val="left"/>
      <w:pPr>
        <w:ind w:left="1770" w:hanging="362"/>
      </w:pPr>
      <w:rPr>
        <w:rFonts w:hint="default"/>
        <w:lang w:val="en-US" w:eastAsia="en-US" w:bidi="ar-SA"/>
      </w:rPr>
    </w:lvl>
    <w:lvl w:ilvl="4" w:tplc="B8147D72">
      <w:numFmt w:val="bullet"/>
      <w:lvlText w:val="•"/>
      <w:lvlJc w:val="left"/>
      <w:pPr>
        <w:ind w:left="1994" w:hanging="362"/>
      </w:pPr>
      <w:rPr>
        <w:rFonts w:hint="default"/>
        <w:lang w:val="en-US" w:eastAsia="en-US" w:bidi="ar-SA"/>
      </w:rPr>
    </w:lvl>
    <w:lvl w:ilvl="5" w:tplc="223222BA">
      <w:numFmt w:val="bullet"/>
      <w:lvlText w:val="•"/>
      <w:lvlJc w:val="left"/>
      <w:pPr>
        <w:ind w:left="2218" w:hanging="362"/>
      </w:pPr>
      <w:rPr>
        <w:rFonts w:hint="default"/>
        <w:lang w:val="en-US" w:eastAsia="en-US" w:bidi="ar-SA"/>
      </w:rPr>
    </w:lvl>
    <w:lvl w:ilvl="6" w:tplc="AB74FB3A">
      <w:numFmt w:val="bullet"/>
      <w:lvlText w:val="•"/>
      <w:lvlJc w:val="left"/>
      <w:pPr>
        <w:ind w:left="2441" w:hanging="362"/>
      </w:pPr>
      <w:rPr>
        <w:rFonts w:hint="default"/>
        <w:lang w:val="en-US" w:eastAsia="en-US" w:bidi="ar-SA"/>
      </w:rPr>
    </w:lvl>
    <w:lvl w:ilvl="7" w:tplc="80FA9466">
      <w:numFmt w:val="bullet"/>
      <w:lvlText w:val="•"/>
      <w:lvlJc w:val="left"/>
      <w:pPr>
        <w:ind w:left="2665" w:hanging="362"/>
      </w:pPr>
      <w:rPr>
        <w:rFonts w:hint="default"/>
        <w:lang w:val="en-US" w:eastAsia="en-US" w:bidi="ar-SA"/>
      </w:rPr>
    </w:lvl>
    <w:lvl w:ilvl="8" w:tplc="BC36130E">
      <w:numFmt w:val="bullet"/>
      <w:lvlText w:val="•"/>
      <w:lvlJc w:val="left"/>
      <w:pPr>
        <w:ind w:left="2888" w:hanging="362"/>
      </w:pPr>
      <w:rPr>
        <w:rFonts w:hint="default"/>
        <w:lang w:val="en-US" w:eastAsia="en-US" w:bidi="ar-SA"/>
      </w:rPr>
    </w:lvl>
  </w:abstractNum>
  <w:abstractNum w:abstractNumId="16" w15:restartNumberingAfterBreak="0">
    <w:nsid w:val="5EF22E50"/>
    <w:multiLevelType w:val="hybridMultilevel"/>
    <w:tmpl w:val="FFB8F90A"/>
    <w:lvl w:ilvl="0" w:tplc="82127304">
      <w:numFmt w:val="bullet"/>
      <w:lvlText w:val="•"/>
      <w:lvlJc w:val="left"/>
      <w:pPr>
        <w:ind w:left="504" w:hanging="361"/>
      </w:pPr>
      <w:rPr>
        <w:rFonts w:ascii="Arial" w:eastAsia="Arial" w:hAnsi="Arial" w:cs="Arial" w:hint="default"/>
        <w:b w:val="0"/>
        <w:bCs w:val="0"/>
        <w:i w:val="0"/>
        <w:iCs w:val="0"/>
        <w:w w:val="95"/>
        <w:sz w:val="20"/>
        <w:szCs w:val="20"/>
        <w:lang w:val="en-US" w:eastAsia="en-US" w:bidi="ar-SA"/>
      </w:rPr>
    </w:lvl>
    <w:lvl w:ilvl="1" w:tplc="DBDAE472">
      <w:numFmt w:val="bullet"/>
      <w:lvlText w:val=""/>
      <w:lvlJc w:val="left"/>
      <w:pPr>
        <w:ind w:left="86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20"/>
        <w:szCs w:val="20"/>
        <w:lang w:val="en-US" w:eastAsia="en-US" w:bidi="ar-SA"/>
      </w:rPr>
    </w:lvl>
    <w:lvl w:ilvl="2" w:tplc="9628F1AE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3" w:tplc="217E32C0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4" w:tplc="5108F766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5" w:tplc="CCB83E14">
      <w:numFmt w:val="bullet"/>
      <w:lvlText w:val="•"/>
      <w:lvlJc w:val="left"/>
      <w:pPr>
        <w:ind w:left="4753" w:hanging="361"/>
      </w:pPr>
      <w:rPr>
        <w:rFonts w:hint="default"/>
        <w:lang w:val="en-US" w:eastAsia="en-US" w:bidi="ar-SA"/>
      </w:rPr>
    </w:lvl>
    <w:lvl w:ilvl="6" w:tplc="D33090AC">
      <w:numFmt w:val="bullet"/>
      <w:lvlText w:val="•"/>
      <w:lvlJc w:val="left"/>
      <w:pPr>
        <w:ind w:left="5726" w:hanging="361"/>
      </w:pPr>
      <w:rPr>
        <w:rFonts w:hint="default"/>
        <w:lang w:val="en-US" w:eastAsia="en-US" w:bidi="ar-SA"/>
      </w:rPr>
    </w:lvl>
    <w:lvl w:ilvl="7" w:tplc="AC8850E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AFF0235C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0252465"/>
    <w:multiLevelType w:val="hybridMultilevel"/>
    <w:tmpl w:val="FCE69830"/>
    <w:lvl w:ilvl="0" w:tplc="D6C2892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AD2E39E8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E5F82168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1C76344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A0CAFBE2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D42C523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30A0EAAC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7F1E482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C7407E0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13D280E"/>
    <w:multiLevelType w:val="hybridMultilevel"/>
    <w:tmpl w:val="C73AB998"/>
    <w:lvl w:ilvl="0" w:tplc="6E5E9756">
      <w:numFmt w:val="bullet"/>
      <w:lvlText w:val=""/>
      <w:lvlJc w:val="left"/>
      <w:pPr>
        <w:ind w:left="1099" w:hanging="362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6D12D4A4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2" w:tplc="45BEF4E0">
      <w:numFmt w:val="bullet"/>
      <w:lvlText w:val="•"/>
      <w:lvlJc w:val="left"/>
      <w:pPr>
        <w:ind w:left="1419" w:hanging="360"/>
      </w:pPr>
      <w:rPr>
        <w:rFonts w:hint="default"/>
        <w:lang w:val="en-US" w:eastAsia="en-US" w:bidi="ar-SA"/>
      </w:rPr>
    </w:lvl>
    <w:lvl w:ilvl="3" w:tplc="EE48D624">
      <w:numFmt w:val="bullet"/>
      <w:lvlText w:val="•"/>
      <w:lvlJc w:val="left"/>
      <w:pPr>
        <w:ind w:left="1659" w:hanging="360"/>
      </w:pPr>
      <w:rPr>
        <w:rFonts w:hint="default"/>
        <w:lang w:val="en-US" w:eastAsia="en-US" w:bidi="ar-SA"/>
      </w:rPr>
    </w:lvl>
    <w:lvl w:ilvl="4" w:tplc="B872898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5" w:tplc="C57CA60C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6" w:tplc="8D22C574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7" w:tplc="9D58BBF4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8" w:tplc="01D6D542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3FB532E"/>
    <w:multiLevelType w:val="hybridMultilevel"/>
    <w:tmpl w:val="A74EDCF0"/>
    <w:lvl w:ilvl="0" w:tplc="84C869CC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0D724A80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7CD214B0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2A84797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E40EAA7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55225C6E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69D0D1BE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0950AF2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4A38DE7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BBB3B1E"/>
    <w:multiLevelType w:val="hybridMultilevel"/>
    <w:tmpl w:val="49B643A2"/>
    <w:lvl w:ilvl="0" w:tplc="28F83F9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0000"/>
        <w:w w:val="96"/>
        <w:sz w:val="20"/>
        <w:szCs w:val="20"/>
        <w:lang w:val="en-US" w:eastAsia="en-US" w:bidi="ar-SA"/>
      </w:rPr>
    </w:lvl>
    <w:lvl w:ilvl="1" w:tplc="C2D6306C">
      <w:numFmt w:val="bullet"/>
      <w:lvlText w:val="•"/>
      <w:lvlJc w:val="left"/>
      <w:pPr>
        <w:ind w:left="1395" w:hanging="360"/>
      </w:pPr>
      <w:rPr>
        <w:rFonts w:hint="default"/>
        <w:lang w:val="en-US" w:eastAsia="en-US" w:bidi="ar-SA"/>
      </w:rPr>
    </w:lvl>
    <w:lvl w:ilvl="2" w:tplc="247AC9A4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3" w:tplc="0B24B0A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4" w:tplc="105AAD1C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5" w:tplc="786C5DBC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6" w:tplc="5CC0BA0A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7" w:tplc="B340289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8" w:tplc="BD8E8AE8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C3B5E89"/>
    <w:multiLevelType w:val="hybridMultilevel"/>
    <w:tmpl w:val="E632C7F2"/>
    <w:lvl w:ilvl="0" w:tplc="1DE088C0">
      <w:numFmt w:val="bullet"/>
      <w:lvlText w:val=""/>
      <w:lvlJc w:val="left"/>
      <w:pPr>
        <w:ind w:left="9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CD6C2C7C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FF282BC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859AF47E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26C6CFB0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3126CAF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EF80DF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76E827D8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DD36247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7"/>
  </w:num>
  <w:num w:numId="3">
    <w:abstractNumId w:val="9"/>
  </w:num>
  <w:num w:numId="4">
    <w:abstractNumId w:val="5"/>
  </w:num>
  <w:num w:numId="5">
    <w:abstractNumId w:val="12"/>
  </w:num>
  <w:num w:numId="6">
    <w:abstractNumId w:val="3"/>
  </w:num>
  <w:num w:numId="7">
    <w:abstractNumId w:val="17"/>
  </w:num>
  <w:num w:numId="8">
    <w:abstractNumId w:val="0"/>
  </w:num>
  <w:num w:numId="9">
    <w:abstractNumId w:val="1"/>
  </w:num>
  <w:num w:numId="10">
    <w:abstractNumId w:val="13"/>
  </w:num>
  <w:num w:numId="11">
    <w:abstractNumId w:val="19"/>
  </w:num>
  <w:num w:numId="12">
    <w:abstractNumId w:val="18"/>
  </w:num>
  <w:num w:numId="13">
    <w:abstractNumId w:val="20"/>
  </w:num>
  <w:num w:numId="14">
    <w:abstractNumId w:val="10"/>
  </w:num>
  <w:num w:numId="15">
    <w:abstractNumId w:val="14"/>
  </w:num>
  <w:num w:numId="16">
    <w:abstractNumId w:val="11"/>
  </w:num>
  <w:num w:numId="17">
    <w:abstractNumId w:val="16"/>
  </w:num>
  <w:num w:numId="18">
    <w:abstractNumId w:val="21"/>
  </w:num>
  <w:num w:numId="19">
    <w:abstractNumId w:val="4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CA"/>
    <w:rsid w:val="000349C0"/>
    <w:rsid w:val="000F698A"/>
    <w:rsid w:val="00113FAC"/>
    <w:rsid w:val="00114EDF"/>
    <w:rsid w:val="001A6045"/>
    <w:rsid w:val="001C0DE2"/>
    <w:rsid w:val="00390A60"/>
    <w:rsid w:val="003C7303"/>
    <w:rsid w:val="00433124"/>
    <w:rsid w:val="00583B11"/>
    <w:rsid w:val="0066446E"/>
    <w:rsid w:val="006869E5"/>
    <w:rsid w:val="00725BCB"/>
    <w:rsid w:val="00746775"/>
    <w:rsid w:val="007A1146"/>
    <w:rsid w:val="007A5E32"/>
    <w:rsid w:val="007C1973"/>
    <w:rsid w:val="009405D3"/>
    <w:rsid w:val="00963B00"/>
    <w:rsid w:val="00994CD9"/>
    <w:rsid w:val="009A59A7"/>
    <w:rsid w:val="009C7AA1"/>
    <w:rsid w:val="009D0034"/>
    <w:rsid w:val="00A22556"/>
    <w:rsid w:val="00AD25FA"/>
    <w:rsid w:val="00B5506D"/>
    <w:rsid w:val="00B926DD"/>
    <w:rsid w:val="00BB500B"/>
    <w:rsid w:val="00C279CA"/>
    <w:rsid w:val="00CA0414"/>
    <w:rsid w:val="00CD4F85"/>
    <w:rsid w:val="00D04BAC"/>
    <w:rsid w:val="00DB2E6C"/>
    <w:rsid w:val="00DF62E1"/>
    <w:rsid w:val="00D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8E9E"/>
  <w15:docId w15:val="{769EFB6D-7FC5-486B-B980-1674C84E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43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1"/>
      <w:ind w:left="293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4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83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baria@gm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atalog.gmu.edu/policies/academic/grad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vmanohar@gm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2370</Words>
  <Characters>13511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IT341 Fall 2021 Syllabus</vt:lpstr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IT341 Fall 2021 Syllabus</dc:title>
  <dc:creator>Saeed Agbariah</dc:creator>
  <cp:lastModifiedBy>Vijay Pratap Manohar Lakshmi</cp:lastModifiedBy>
  <cp:revision>18</cp:revision>
  <dcterms:created xsi:type="dcterms:W3CDTF">2021-08-25T13:29:00Z</dcterms:created>
  <dcterms:modified xsi:type="dcterms:W3CDTF">2021-09-11T20:29:00Z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Word</vt:lpwstr>
  </property>
  <property fmtid="{D5CDD505-2E9C-101B-9397-08002B2CF9AE}" pid="4" name="LastSaved">
    <vt:filetime>2021-08-23T00:00:00Z</vt:filetime>
  </property>
</Properties>
</file>