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1CDAF" w14:textId="66B7A73D" w:rsidR="004517F6" w:rsidRDefault="00034116">
      <w:r w:rsidRPr="00034116">
        <w:drawing>
          <wp:inline distT="0" distB="0" distL="0" distR="0" wp14:anchorId="6EB17D98" wp14:editId="2A2C1AFE">
            <wp:extent cx="2495898" cy="155279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116">
        <w:drawing>
          <wp:inline distT="0" distB="0" distL="0" distR="0" wp14:anchorId="7CE48F3D" wp14:editId="20187E72">
            <wp:extent cx="5943600" cy="5677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C878" w14:textId="351EDAD0" w:rsidR="00034116" w:rsidRDefault="00034116">
      <w:hyperlink r:id="rId6" w:history="1">
        <w:r w:rsidRPr="00B858BF">
          <w:rPr>
            <w:rStyle w:val="Hyperlink"/>
          </w:rPr>
          <w:t>https://helios.ite.gmu.edu/~mrahma42/IT207/lexmark.html</w:t>
        </w:r>
      </w:hyperlink>
    </w:p>
    <w:p w14:paraId="0D862801" w14:textId="77777777" w:rsidR="00034116" w:rsidRDefault="00034116"/>
    <w:sectPr w:rsidR="00034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16"/>
    <w:rsid w:val="00034116"/>
    <w:rsid w:val="004517F6"/>
    <w:rsid w:val="00BD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77F83"/>
  <w15:chartTrackingRefBased/>
  <w15:docId w15:val="{6A73496B-2C90-40F1-B144-B957F7B4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41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ios.ite.gmu.edu/~mrahma42/IT207/lexmark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Lightningstrike 46</dc:creator>
  <cp:keywords/>
  <dc:description/>
  <cp:lastModifiedBy>Lightningstrike 46</cp:lastModifiedBy>
  <cp:revision>1</cp:revision>
  <dcterms:created xsi:type="dcterms:W3CDTF">2021-09-04T14:54:00Z</dcterms:created>
  <dcterms:modified xsi:type="dcterms:W3CDTF">2021-09-04T15:00:00Z</dcterms:modified>
</cp:coreProperties>
</file>