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64" w:rsidRDefault="0082089A" w:rsidP="00D55A79">
      <w:pPr>
        <w:jc w:val="both"/>
      </w:pPr>
    </w:p>
    <w:p w:rsidR="00D55A79" w:rsidRPr="00D55A79" w:rsidRDefault="00855EA9" w:rsidP="00D55A79">
      <w:pPr>
        <w:rPr>
          <w:rFonts w:ascii="Verdana" w:hAnsi="Verdana"/>
        </w:rPr>
      </w:pPr>
      <w:r>
        <w:rPr>
          <w:rFonts w:ascii="Verdana" w:hAnsi="Verdana"/>
        </w:rPr>
        <w:t>Strona tytułowa</w:t>
      </w: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sdt>
      <w:sdtPr>
        <w:id w:val="-20555289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l-PL"/>
        </w:rPr>
      </w:sdtEndPr>
      <w:sdtContent>
        <w:p w:rsidR="00D55A79" w:rsidRDefault="00D55A79" w:rsidP="00D55A79">
          <w:pPr>
            <w:pStyle w:val="TOCHeading"/>
            <w:jc w:val="both"/>
          </w:pPr>
          <w:r>
            <w:t>Spis Treści</w:t>
          </w:r>
        </w:p>
        <w:p w:rsidR="00561BD7" w:rsidRDefault="00D55A79">
          <w:pPr>
            <w:pStyle w:val="TOC1"/>
            <w:tabs>
              <w:tab w:val="right" w:leader="dot" w:pos="8493"/>
            </w:tabs>
            <w:rPr>
              <w:noProof/>
            </w:rPr>
          </w:pPr>
          <w:r>
            <w:fldChar w:fldCharType="begin"/>
          </w:r>
          <w:r w:rsidRPr="00D55A7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70855864" w:history="1">
            <w:r w:rsidR="00561BD7" w:rsidRPr="00B058DE">
              <w:rPr>
                <w:rStyle w:val="Hyperlink"/>
                <w:rFonts w:ascii="Verdana" w:hAnsi="Verdana"/>
                <w:noProof/>
              </w:rPr>
              <w:t>2.Tomografia sejsmiczna i inwersja</w:t>
            </w:r>
            <w:r w:rsidR="00561BD7">
              <w:rPr>
                <w:noProof/>
                <w:webHidden/>
              </w:rPr>
              <w:tab/>
            </w:r>
            <w:r w:rsidR="00561BD7">
              <w:rPr>
                <w:noProof/>
                <w:webHidden/>
              </w:rPr>
              <w:fldChar w:fldCharType="begin"/>
            </w:r>
            <w:r w:rsidR="00561BD7">
              <w:rPr>
                <w:noProof/>
                <w:webHidden/>
              </w:rPr>
              <w:instrText xml:space="preserve"> PAGEREF _Toc470855864 \h </w:instrText>
            </w:r>
            <w:r w:rsidR="00561BD7">
              <w:rPr>
                <w:noProof/>
                <w:webHidden/>
              </w:rPr>
            </w:r>
            <w:r w:rsidR="00561BD7">
              <w:rPr>
                <w:noProof/>
                <w:webHidden/>
              </w:rPr>
              <w:fldChar w:fldCharType="separate"/>
            </w:r>
            <w:r w:rsidR="00561BD7">
              <w:rPr>
                <w:noProof/>
                <w:webHidden/>
              </w:rPr>
              <w:t>3</w:t>
            </w:r>
            <w:r w:rsidR="00561BD7">
              <w:rPr>
                <w:noProof/>
                <w:webHidden/>
              </w:rPr>
              <w:fldChar w:fldCharType="end"/>
            </w:r>
          </w:hyperlink>
        </w:p>
        <w:p w:rsidR="00561BD7" w:rsidRDefault="00561BD7">
          <w:pPr>
            <w:pStyle w:val="TOC2"/>
            <w:tabs>
              <w:tab w:val="right" w:leader="dot" w:pos="8493"/>
            </w:tabs>
            <w:rPr>
              <w:noProof/>
            </w:rPr>
          </w:pPr>
          <w:hyperlink w:anchor="_Toc470855865" w:history="1">
            <w:r w:rsidRPr="00B058DE">
              <w:rPr>
                <w:rStyle w:val="Hyperlink"/>
                <w:rFonts w:ascii="Verdana" w:hAnsi="Verdana"/>
                <w:noProof/>
              </w:rPr>
              <w:t>2.1. Podstawy teoretyrczne tomografii sejsmicznej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_Toc470855865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79" w:rsidRPr="00D55A79" w:rsidRDefault="00D55A79" w:rsidP="00D55A79">
          <w:pPr>
            <w:jc w:val="both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Pr="00D55A79" w:rsidRDefault="00D55A79" w:rsidP="00D55A79">
      <w:pPr>
        <w:jc w:val="both"/>
      </w:pPr>
      <w:r w:rsidRPr="00D55A79">
        <w:t>1.Wstęp</w:t>
      </w:r>
    </w:p>
    <w:p w:rsidR="00D55A79" w:rsidRDefault="00D55A79" w:rsidP="00D55A79">
      <w:pPr>
        <w:pStyle w:val="Heading1"/>
        <w:rPr>
          <w:rFonts w:ascii="Verdana" w:hAnsi="Verdana"/>
          <w:color w:val="auto"/>
        </w:rPr>
      </w:pPr>
      <w:bookmarkStart w:id="0" w:name="_Toc470855864"/>
      <w:r w:rsidRPr="00D55A79">
        <w:rPr>
          <w:rFonts w:ascii="Verdana" w:hAnsi="Verdana"/>
          <w:color w:val="auto"/>
        </w:rPr>
        <w:t xml:space="preserve">2.Tomografia sejsmiczna </w:t>
      </w:r>
      <w:r>
        <w:rPr>
          <w:rFonts w:ascii="Verdana" w:hAnsi="Verdana"/>
          <w:color w:val="auto"/>
        </w:rPr>
        <w:t>i</w:t>
      </w:r>
      <w:r w:rsidRPr="00D55A79">
        <w:rPr>
          <w:rFonts w:ascii="Verdana" w:hAnsi="Verdana"/>
          <w:color w:val="auto"/>
        </w:rPr>
        <w:t xml:space="preserve"> inwersja</w:t>
      </w:r>
      <w:bookmarkEnd w:id="0"/>
    </w:p>
    <w:p w:rsidR="00D55A79" w:rsidRDefault="00D55A79" w:rsidP="00D55A79">
      <w:pPr>
        <w:pStyle w:val="Heading2"/>
        <w:rPr>
          <w:rFonts w:ascii="Verdana" w:hAnsi="Verdana"/>
          <w:color w:val="auto"/>
        </w:rPr>
      </w:pPr>
      <w:bookmarkStart w:id="1" w:name="_Toc470855865"/>
      <w:r w:rsidRPr="00D55A79">
        <w:rPr>
          <w:rFonts w:ascii="Verdana" w:hAnsi="Verdana"/>
          <w:color w:val="auto"/>
        </w:rPr>
        <w:t>2.1. Podstawy teoretyrczne tomografii sejsmicznej</w:t>
      </w:r>
      <w:bookmarkEnd w:id="1"/>
    </w:p>
    <w:p w:rsidR="00D55A79" w:rsidRDefault="00D55A79" w:rsidP="00D55A79"/>
    <w:p w:rsidR="00D55A79" w:rsidRDefault="00D55A79" w:rsidP="007D6029">
      <w:pPr>
        <w:spacing w:line="360" w:lineRule="auto"/>
        <w:jc w:val="both"/>
      </w:pPr>
      <w:r>
        <w:t xml:space="preserve">Tomografia sejsmiczna jest często wykorzystywaną w </w:t>
      </w:r>
      <w:r w:rsidR="00855EA9">
        <w:t>geofizyce techniką do badania oś</w:t>
      </w:r>
      <w:r>
        <w:t>rodków geologicznych</w:t>
      </w:r>
      <w:r w:rsidR="00855EA9">
        <w:t>. Za jej pomocą można bardzo dokładnie określić parametry sprężyste i odtworzyć niejednorodności stref przypowierzchniowych czy górotworów. Technika ta opiera się na mierzeniu czasów propagacji fal sejsmicznych w badanym ośrodku.</w:t>
      </w:r>
      <w:r w:rsidR="00561BD7">
        <w:t xml:space="preserve"> Na podstawie wykonanej tomografii z wykorzystaniem różnych metod jesteśmy w stanie określić rozkład prędkości. Znajomość rozkładu prędkości propagacji tych fal pozwala wnioskować o budowie litologicznej ośrodka, stopniu jego konsolidacji oraz o aktualnym rozkładzie naprężeń w górotworze(Kasina,  2001).</w:t>
      </w:r>
    </w:p>
    <w:p w:rsidR="007D6029" w:rsidRDefault="007D6029" w:rsidP="007D6029">
      <w:pPr>
        <w:spacing w:line="360" w:lineRule="auto"/>
        <w:ind w:left="709"/>
        <w:jc w:val="both"/>
      </w:pPr>
      <w:r>
        <w:t>Tomografię sejsmiczną można matematycznie zapisać za pomocą wzoru:</w:t>
      </w:r>
    </w:p>
    <w:p w:rsidR="007D6029" w:rsidRPr="007D6029" w:rsidRDefault="007D6029" w:rsidP="007D6029">
      <w:pPr>
        <w:spacing w:line="360" w:lineRule="auto"/>
        <w:ind w:left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k= 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r,s</m:t>
                      </m:r>
                    </m:e>
                  </m:d>
                  <m:r>
                    <w:rPr>
                      <w:rFonts w:ascii="Cambria Math" w:hAnsi="Cambria Math"/>
                    </w:rPr>
                    <m:t>da</m:t>
                  </m:r>
                </m:e>
              </m:nary>
            </m:sub>
          </m:sSub>
        </m:oMath>
      </m:oMathPara>
    </w:p>
    <w:p w:rsidR="007D6029" w:rsidRPr="007D6029" w:rsidRDefault="007D6029" w:rsidP="007D6029">
      <w:pPr>
        <w:spacing w:line="360" w:lineRule="auto"/>
        <w:ind w:left="709"/>
        <w:jc w:val="both"/>
        <w:rPr>
          <w:rFonts w:eastAsiaTheme="minorEastAsia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2.1</m:t>
              </m:r>
            </m:e>
          </m:d>
        </m:oMath>
      </m:oMathPara>
    </w:p>
    <w:p w:rsidR="007D6029" w:rsidRDefault="007D6029" w:rsidP="00717AC7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(k= 1, 2, ..., N) to mierzony czas przebiegudla k-tego promienia sejsmicznego a </w:t>
      </w:r>
      <m:oMath>
        <m:r>
          <w:rPr>
            <w:rFonts w:ascii="Cambria Math" w:eastAsiaTheme="minorEastAsia" w:hAnsi="Cambria Math"/>
          </w:rPr>
          <m:t>x(r,s)</m:t>
        </m:r>
      </m:oMath>
      <w:r w:rsidR="00717AC7">
        <w:rPr>
          <w:rFonts w:eastAsiaTheme="minorEastAsia"/>
        </w:rPr>
        <w:t xml:space="preserve"> jest wartością spowolnieniaczyli odwrotnością do prędkości. Całkowanie </w:t>
      </w:r>
      <m:oMath>
        <m:r>
          <w:rPr>
            <w:rFonts w:ascii="Cambria Math" w:eastAsiaTheme="minorEastAsia" w:hAnsi="Cambria Math"/>
          </w:rPr>
          <m:t>x(r,s)</m:t>
        </m:r>
      </m:oMath>
      <w:r w:rsidR="00717AC7">
        <w:rPr>
          <w:rFonts w:eastAsiaTheme="minorEastAsia"/>
        </w:rPr>
        <w:t xml:space="preserve"> wykonywanie jest wzdłuż promienia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17AC7">
        <w:rPr>
          <w:rFonts w:eastAsiaTheme="minorEastAsia"/>
        </w:rPr>
        <w:t>.</w:t>
      </w:r>
    </w:p>
    <w:p w:rsidR="00717AC7" w:rsidRDefault="00717AC7" w:rsidP="00717AC7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W celu wykonania obliczeń za pomocą komputera trzeba poddać to równanie dyskretyzacji. Badany obszar dzielimi na równej wielkości komórki o jednolitej prędkości przechodzenia fali i dzięki temu całkę możemy zastąpić skończoną sumą i zapisać zależność z równania 2.1 za pomocą:</w:t>
      </w:r>
    </w:p>
    <w:p w:rsidR="00717AC7" w:rsidRPr="007D6029" w:rsidRDefault="00717AC7" w:rsidP="00717AC7">
      <w:pPr>
        <w:spacing w:line="360" w:lineRule="auto"/>
        <w:ind w:firstLine="709"/>
        <w:jc w:val="both"/>
        <w:rPr>
          <w:rFonts w:eastAsiaTheme="minorEastAsia"/>
        </w:rPr>
      </w:pPr>
      <w:bookmarkStart w:id="2" w:name="_GoBack"/>
      <w:bookmarkEnd w:id="2"/>
    </w:p>
    <w:p w:rsidR="007D6029" w:rsidRPr="007D6029" w:rsidRDefault="007D6029" w:rsidP="007D6029">
      <w:pPr>
        <w:spacing w:line="360" w:lineRule="auto"/>
        <w:ind w:left="709"/>
        <w:jc w:val="both"/>
        <w:rPr>
          <w:rFonts w:eastAsiaTheme="minorEastAsia"/>
        </w:rPr>
      </w:pPr>
    </w:p>
    <w:p w:rsidR="00D55A79" w:rsidRPr="00855EA9" w:rsidRDefault="00D55A79" w:rsidP="00D55A79">
      <w:pPr>
        <w:jc w:val="both"/>
        <w:rPr>
          <w:rFonts w:ascii="Verdana" w:hAnsi="Verdana"/>
        </w:rPr>
      </w:pPr>
      <w:r w:rsidRPr="00855EA9">
        <w:rPr>
          <w:rFonts w:ascii="Verdana" w:hAnsi="Verdana"/>
        </w:rPr>
        <w:t>3.Algorytm mrówkowy</w:t>
      </w:r>
    </w:p>
    <w:p w:rsidR="00D55A79" w:rsidRPr="00855EA9" w:rsidRDefault="00D55A79" w:rsidP="00D55A79">
      <w:pPr>
        <w:jc w:val="both"/>
        <w:rPr>
          <w:rFonts w:ascii="Verdana" w:hAnsi="Verdana"/>
        </w:rPr>
      </w:pPr>
      <w:r w:rsidRPr="00855EA9">
        <w:rPr>
          <w:rFonts w:ascii="Verdana" w:hAnsi="Verdana"/>
        </w:rPr>
        <w:t>4.Przeprowadzone porównanie algorytmów</w:t>
      </w:r>
    </w:p>
    <w:p w:rsidR="00D55A79" w:rsidRPr="00855EA9" w:rsidRDefault="00D55A79" w:rsidP="00D55A79">
      <w:pPr>
        <w:jc w:val="both"/>
        <w:rPr>
          <w:rFonts w:ascii="Verdana" w:hAnsi="Verdana"/>
        </w:rPr>
      </w:pPr>
      <w:r w:rsidRPr="00855EA9">
        <w:rPr>
          <w:rFonts w:ascii="Verdana" w:hAnsi="Verdana"/>
        </w:rPr>
        <w:t>5.Wnioski</w:t>
      </w:r>
    </w:p>
    <w:sectPr w:rsidR="00D55A79" w:rsidRPr="00855EA9" w:rsidSect="00D55A79">
      <w:footerReference w:type="default" r:id="rId7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89A" w:rsidRDefault="0082089A" w:rsidP="00D55A79">
      <w:pPr>
        <w:spacing w:after="0" w:line="240" w:lineRule="auto"/>
      </w:pPr>
      <w:r>
        <w:separator/>
      </w:r>
    </w:p>
  </w:endnote>
  <w:endnote w:type="continuationSeparator" w:id="0">
    <w:p w:rsidR="0082089A" w:rsidRDefault="0082089A" w:rsidP="00D5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17250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5A79" w:rsidRDefault="00D55A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AC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55A79" w:rsidRDefault="00D55A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89A" w:rsidRDefault="0082089A" w:rsidP="00D55A79">
      <w:pPr>
        <w:spacing w:after="0" w:line="240" w:lineRule="auto"/>
      </w:pPr>
      <w:r>
        <w:separator/>
      </w:r>
    </w:p>
  </w:footnote>
  <w:footnote w:type="continuationSeparator" w:id="0">
    <w:p w:rsidR="0082089A" w:rsidRDefault="0082089A" w:rsidP="00D5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79"/>
    <w:rsid w:val="00431F74"/>
    <w:rsid w:val="00561BD7"/>
    <w:rsid w:val="00717AC7"/>
    <w:rsid w:val="007D6029"/>
    <w:rsid w:val="0082089A"/>
    <w:rsid w:val="00837EF5"/>
    <w:rsid w:val="00855EA9"/>
    <w:rsid w:val="00D5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1D607C-7F96-4CB9-B812-9AF393DC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A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5A79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5A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79"/>
  </w:style>
  <w:style w:type="paragraph" w:styleId="Footer">
    <w:name w:val="footer"/>
    <w:basedOn w:val="Normal"/>
    <w:link w:val="FooterChar"/>
    <w:uiPriority w:val="99"/>
    <w:unhideWhenUsed/>
    <w:rsid w:val="00D55A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79"/>
  </w:style>
  <w:style w:type="paragraph" w:styleId="Title">
    <w:name w:val="Title"/>
    <w:basedOn w:val="Normal"/>
    <w:next w:val="Normal"/>
    <w:link w:val="TitleChar"/>
    <w:uiPriority w:val="10"/>
    <w:qFormat/>
    <w:rsid w:val="00D55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5A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61B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B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BD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D60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87"/>
    <w:rsid w:val="00CC32BE"/>
    <w:rsid w:val="00F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7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524D1-5578-4244-BDE7-79DE68663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249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1</cp:revision>
  <dcterms:created xsi:type="dcterms:W3CDTF">2016-12-30T08:48:00Z</dcterms:created>
  <dcterms:modified xsi:type="dcterms:W3CDTF">2016-12-30T09:35:00Z</dcterms:modified>
</cp:coreProperties>
</file>