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F6C6" w14:textId="77777777" w:rsidR="006D5CB1" w:rsidRDefault="006D5CB1" w:rsidP="006D5CB1">
      <w:pPr>
        <w:ind w:left="720"/>
        <w:jc w:val="center"/>
        <w:rPr>
          <w:rFonts w:ascii="Arial" w:eastAsia="Times New Roman" w:hAnsi="Arial" w:cs="Arial"/>
          <w:iCs/>
          <w:color w:val="FF0000"/>
          <w:sz w:val="20"/>
          <w:szCs w:val="20"/>
        </w:rPr>
      </w:pPr>
      <w:r w:rsidRPr="00F21426">
        <w:rPr>
          <w:rFonts w:ascii="Arial" w:eastAsia="Times New Roman" w:hAnsi="Arial" w:cs="Arial"/>
          <w:iCs/>
          <w:color w:val="FF0000"/>
          <w:sz w:val="20"/>
          <w:szCs w:val="20"/>
        </w:rPr>
        <w:t>Please note that this policy falls outside of employment law, but if you want to make any amendments to this policy, our Group law firm Irwell Law will be able to advise you further.</w:t>
      </w:r>
    </w:p>
    <w:p w14:paraId="639233EE" w14:textId="77777777" w:rsidR="00854551" w:rsidRPr="00F21426" w:rsidRDefault="00854551" w:rsidP="006D5CB1">
      <w:pPr>
        <w:ind w:left="720"/>
        <w:jc w:val="center"/>
        <w:rPr>
          <w:rFonts w:ascii="Arial" w:eastAsia="Times New Roman" w:hAnsi="Arial" w:cs="Arial"/>
          <w:iCs/>
          <w:color w:val="FF0000"/>
          <w:sz w:val="20"/>
          <w:szCs w:val="20"/>
        </w:rPr>
      </w:pPr>
    </w:p>
    <w:p w14:paraId="790C3BB1" w14:textId="77777777" w:rsidR="006D5CB1" w:rsidRDefault="006D5CB1" w:rsidP="00527E37">
      <w:pPr>
        <w:jc w:val="both"/>
        <w:rPr>
          <w:rFonts w:asciiTheme="majorHAnsi" w:eastAsiaTheme="majorEastAsia" w:hAnsiTheme="majorHAnsi" w:cstheme="majorBidi"/>
          <w:color w:val="002060"/>
          <w:sz w:val="40"/>
          <w:szCs w:val="40"/>
        </w:rPr>
      </w:pPr>
    </w:p>
    <w:p w14:paraId="513458FB" w14:textId="3E024B36" w:rsidR="00527E37" w:rsidRPr="00527E37" w:rsidRDefault="00527E37" w:rsidP="00527E37">
      <w:pPr>
        <w:jc w:val="both"/>
        <w:rPr>
          <w:rFonts w:asciiTheme="majorHAnsi" w:eastAsiaTheme="majorEastAsia" w:hAnsiTheme="majorHAnsi" w:cstheme="majorBidi"/>
          <w:color w:val="002060"/>
          <w:sz w:val="40"/>
          <w:szCs w:val="40"/>
        </w:rPr>
      </w:pPr>
      <w:r w:rsidRPr="00527E37">
        <w:rPr>
          <w:rFonts w:asciiTheme="majorHAnsi" w:eastAsiaTheme="majorEastAsia" w:hAnsiTheme="majorHAnsi" w:cstheme="majorBidi"/>
          <w:color w:val="002060"/>
          <w:sz w:val="40"/>
          <w:szCs w:val="40"/>
        </w:rPr>
        <w:t>Artificial Intelligence (AI) Policy</w:t>
      </w:r>
    </w:p>
    <w:p w14:paraId="67813DFC" w14:textId="01AD9CD6" w:rsidR="00527E37" w:rsidRDefault="00527E37" w:rsidP="00527E37">
      <w:pPr>
        <w:autoSpaceDE w:val="0"/>
        <w:autoSpaceDN w:val="0"/>
        <w:adjustRightInd w:val="0"/>
        <w:spacing w:after="141" w:line="276" w:lineRule="auto"/>
        <w:jc w:val="both"/>
        <w:rPr>
          <w:rFonts w:ascii="Arial" w:eastAsia="Times New Roman" w:hAnsi="Arial" w:cs="Arial"/>
          <w:bCs/>
          <w:color w:val="002060"/>
          <w:sz w:val="22"/>
          <w:szCs w:val="18"/>
          <w:u w:val="single"/>
          <w:lang w:eastAsia="en-GB"/>
        </w:rPr>
      </w:pPr>
    </w:p>
    <w:p w14:paraId="6046705F" w14:textId="6433C81B" w:rsidR="00527E37" w:rsidRPr="00527E37" w:rsidRDefault="00527E37" w:rsidP="00527E37">
      <w:pPr>
        <w:autoSpaceDE w:val="0"/>
        <w:autoSpaceDN w:val="0"/>
        <w:adjustRightInd w:val="0"/>
        <w:spacing w:after="141" w:line="276" w:lineRule="auto"/>
        <w:jc w:val="both"/>
        <w:rPr>
          <w:rFonts w:ascii="Arial" w:eastAsia="Times New Roman" w:hAnsi="Arial" w:cs="Arial"/>
          <w:bCs/>
          <w:color w:val="002060"/>
          <w:sz w:val="22"/>
          <w:szCs w:val="18"/>
          <w:u w:val="single"/>
          <w:lang w:eastAsia="en-GB"/>
        </w:rPr>
      </w:pPr>
      <w:r w:rsidRPr="00527E37">
        <w:rPr>
          <w:rFonts w:ascii="Arial" w:eastAsia="Times New Roman" w:hAnsi="Arial" w:cs="Arial"/>
          <w:bCs/>
          <w:color w:val="002060"/>
          <w:sz w:val="22"/>
          <w:szCs w:val="18"/>
          <w:u w:val="single"/>
          <w:lang w:eastAsia="en-GB"/>
        </w:rPr>
        <w:t>Purpose</w:t>
      </w:r>
    </w:p>
    <w:p w14:paraId="0951C887" w14:textId="77777777" w:rsidR="00527E37" w:rsidRPr="00E61B59" w:rsidRDefault="00527E37" w:rsidP="00527E37">
      <w:pPr>
        <w:pStyle w:val="GaramondBody"/>
        <w:rPr>
          <w:rFonts w:ascii="Arial" w:hAnsi="Arial"/>
          <w:bCs/>
          <w:sz w:val="22"/>
          <w:szCs w:val="22"/>
        </w:rPr>
      </w:pPr>
      <w:r w:rsidRPr="00E61B59">
        <w:rPr>
          <w:rFonts w:ascii="Arial" w:hAnsi="Arial"/>
          <w:bCs/>
          <w:sz w:val="22"/>
          <w:szCs w:val="22"/>
        </w:rPr>
        <w:t>This policy establishes the principles and guidelines for the responsible use, development, and management of Artificial Intelligence (AI) systems within the Company. It ensures compliance with the standards and frameworks listed in the 'Supporting Frameworks and Standards' section, thereby promoting ethical, transparent, and secure AI practices.</w:t>
      </w:r>
    </w:p>
    <w:p w14:paraId="2186989E" w14:textId="77777777" w:rsidR="00527E37" w:rsidRPr="00E61B59" w:rsidRDefault="00527E37" w:rsidP="00527E37">
      <w:pPr>
        <w:pStyle w:val="GaramondBody"/>
        <w:rPr>
          <w:rFonts w:ascii="Arial" w:hAnsi="Arial"/>
          <w:bCs/>
          <w:sz w:val="22"/>
          <w:szCs w:val="22"/>
        </w:rPr>
      </w:pPr>
    </w:p>
    <w:p w14:paraId="4399BA5E" w14:textId="77777777" w:rsidR="00527E37" w:rsidRPr="00E61B59" w:rsidRDefault="00527E37" w:rsidP="00527E37">
      <w:pPr>
        <w:pStyle w:val="GaramondBody"/>
        <w:rPr>
          <w:rFonts w:ascii="Arial" w:hAnsi="Arial"/>
          <w:bCs/>
          <w:sz w:val="22"/>
          <w:szCs w:val="22"/>
        </w:rPr>
      </w:pPr>
      <w:r w:rsidRPr="00E61B59">
        <w:rPr>
          <w:rFonts w:ascii="Arial" w:hAnsi="Arial"/>
          <w:bCs/>
          <w:sz w:val="22"/>
          <w:szCs w:val="22"/>
        </w:rPr>
        <w:t>Recognising the transformative potential of AI to enhance efficiency, foster creativity, and support daily operations, this policy provides clear directives for employees, contractors, and authorised personnel on the responsible use of AI tools. It applies to all AI-driven platforms and software, including but not limited to generative chatbots, text or image generation tools, and analytics platforms.</w:t>
      </w:r>
    </w:p>
    <w:p w14:paraId="7B8F813C" w14:textId="77777777" w:rsidR="00527E37" w:rsidRPr="00E61B59" w:rsidRDefault="00527E37" w:rsidP="00527E37">
      <w:pPr>
        <w:pStyle w:val="GaramondBody"/>
        <w:rPr>
          <w:rFonts w:ascii="Arial" w:hAnsi="Arial"/>
          <w:bCs/>
          <w:sz w:val="22"/>
          <w:szCs w:val="22"/>
        </w:rPr>
      </w:pPr>
    </w:p>
    <w:p w14:paraId="4B5DD9E0" w14:textId="77777777" w:rsidR="00527E37" w:rsidRPr="00E61B59" w:rsidRDefault="00527E37" w:rsidP="00527E37">
      <w:pPr>
        <w:pStyle w:val="GaramondBody"/>
        <w:rPr>
          <w:rFonts w:ascii="Arial" w:hAnsi="Arial"/>
          <w:bCs/>
          <w:sz w:val="22"/>
          <w:szCs w:val="22"/>
        </w:rPr>
      </w:pPr>
      <w:r w:rsidRPr="00E61B59">
        <w:rPr>
          <w:rFonts w:ascii="Arial" w:hAnsi="Arial"/>
          <w:bCs/>
          <w:sz w:val="22"/>
          <w:szCs w:val="22"/>
        </w:rPr>
        <w:t>By adhering to this policy, we aim to foster a culture of innovation and responsibility, ensuring that AI technologies are used ethically, securely, and in compliance with industry standards.</w:t>
      </w:r>
    </w:p>
    <w:p w14:paraId="6A7C429C" w14:textId="77777777" w:rsidR="00527E37" w:rsidRPr="00043656" w:rsidRDefault="00527E37" w:rsidP="00527E37">
      <w:pPr>
        <w:pStyle w:val="GaramondBody"/>
        <w:rPr>
          <w:rFonts w:ascii="Arial" w:hAnsi="Arial"/>
          <w:sz w:val="22"/>
          <w:szCs w:val="22"/>
        </w:rPr>
      </w:pPr>
    </w:p>
    <w:p w14:paraId="3C144B84" w14:textId="3233AA60" w:rsidR="00527E37" w:rsidRPr="00F21426" w:rsidRDefault="00F21426" w:rsidP="00F21426">
      <w:pPr>
        <w:autoSpaceDE w:val="0"/>
        <w:autoSpaceDN w:val="0"/>
        <w:adjustRightInd w:val="0"/>
        <w:spacing w:after="141" w:line="276" w:lineRule="auto"/>
        <w:jc w:val="both"/>
        <w:rPr>
          <w:rFonts w:ascii="Arial" w:eastAsia="Times New Roman" w:hAnsi="Arial" w:cs="Arial"/>
          <w:bCs/>
          <w:color w:val="002060"/>
          <w:sz w:val="22"/>
          <w:szCs w:val="18"/>
          <w:u w:val="single"/>
          <w:lang w:eastAsia="en-GB"/>
        </w:rPr>
      </w:pPr>
      <w:r w:rsidRPr="00F21426">
        <w:rPr>
          <w:rFonts w:ascii="Arial" w:eastAsia="Times New Roman" w:hAnsi="Arial" w:cs="Arial"/>
          <w:bCs/>
          <w:color w:val="002060"/>
          <w:sz w:val="22"/>
          <w:szCs w:val="18"/>
          <w:u w:val="single"/>
          <w:lang w:eastAsia="en-GB"/>
        </w:rPr>
        <w:t>Definitions</w:t>
      </w:r>
    </w:p>
    <w:p w14:paraId="71A1CF8E" w14:textId="77777777" w:rsidR="00527E37" w:rsidRPr="00F21426" w:rsidRDefault="00527E37" w:rsidP="00527E37">
      <w:pPr>
        <w:pStyle w:val="GaramondBody"/>
        <w:rPr>
          <w:rFonts w:ascii="Arial" w:hAnsi="Arial"/>
          <w:bCs/>
          <w:sz w:val="22"/>
          <w:szCs w:val="22"/>
        </w:rPr>
      </w:pPr>
      <w:r w:rsidRPr="00F21426">
        <w:rPr>
          <w:rFonts w:ascii="Arial" w:hAnsi="Arial"/>
          <w:bCs/>
          <w:sz w:val="22"/>
          <w:szCs w:val="22"/>
        </w:rPr>
        <w:t>Artificial Intelligence (AI): Computer systems or tools that perform tasks traditionally requiring human intelligence, such as understanding language, recognising patterns, or generating content.</w:t>
      </w:r>
    </w:p>
    <w:p w14:paraId="67A47B29" w14:textId="77777777" w:rsidR="00527E37" w:rsidRPr="00F21426" w:rsidRDefault="00527E37" w:rsidP="00527E37">
      <w:pPr>
        <w:pStyle w:val="GaramondBody"/>
        <w:rPr>
          <w:rFonts w:ascii="Arial" w:hAnsi="Arial"/>
          <w:bCs/>
          <w:sz w:val="22"/>
          <w:szCs w:val="22"/>
        </w:rPr>
      </w:pPr>
    </w:p>
    <w:p w14:paraId="2C15C869" w14:textId="77777777" w:rsidR="00527E37" w:rsidRPr="00F21426" w:rsidRDefault="00527E37" w:rsidP="00527E37">
      <w:pPr>
        <w:pStyle w:val="GaramondBody"/>
        <w:rPr>
          <w:rFonts w:ascii="Arial" w:hAnsi="Arial"/>
          <w:bCs/>
          <w:sz w:val="22"/>
          <w:szCs w:val="22"/>
        </w:rPr>
      </w:pPr>
      <w:r w:rsidRPr="00F21426">
        <w:rPr>
          <w:rFonts w:ascii="Arial" w:hAnsi="Arial"/>
          <w:bCs/>
          <w:sz w:val="22"/>
          <w:szCs w:val="22"/>
        </w:rPr>
        <w:t>Generative AI: A category of AI models (often referred to as Large Language Models or LLMs) that can create text, images, or other media based on user prompts or instructions.</w:t>
      </w:r>
    </w:p>
    <w:p w14:paraId="5AB628ED" w14:textId="77777777" w:rsidR="00527E37" w:rsidRPr="00F21426" w:rsidRDefault="00527E37" w:rsidP="00527E37">
      <w:pPr>
        <w:pStyle w:val="GaramondBody"/>
        <w:rPr>
          <w:rFonts w:ascii="Arial" w:hAnsi="Arial"/>
          <w:bCs/>
          <w:sz w:val="22"/>
          <w:szCs w:val="22"/>
        </w:rPr>
      </w:pPr>
    </w:p>
    <w:p w14:paraId="194D0290" w14:textId="77777777" w:rsidR="00527E37" w:rsidRPr="00F21426" w:rsidRDefault="00527E37" w:rsidP="00527E37">
      <w:pPr>
        <w:pStyle w:val="GaramondBody"/>
        <w:rPr>
          <w:rFonts w:ascii="Arial" w:hAnsi="Arial"/>
          <w:bCs/>
          <w:sz w:val="22"/>
          <w:szCs w:val="22"/>
        </w:rPr>
      </w:pPr>
      <w:r w:rsidRPr="00F21426">
        <w:rPr>
          <w:rFonts w:ascii="Arial" w:hAnsi="Arial"/>
          <w:bCs/>
          <w:sz w:val="22"/>
          <w:szCs w:val="22"/>
        </w:rPr>
        <w:t>Sensitive Data: This includes but is not limited to personal data about employees or clients, financial records, internal policies, source code, and trade secrets.</w:t>
      </w:r>
    </w:p>
    <w:p w14:paraId="3A680875" w14:textId="77777777" w:rsidR="00527E37" w:rsidRPr="00043656" w:rsidRDefault="00527E37" w:rsidP="00527E37">
      <w:pPr>
        <w:pStyle w:val="GaramondBody"/>
        <w:rPr>
          <w:rFonts w:ascii="Arial" w:hAnsi="Arial"/>
          <w:sz w:val="22"/>
          <w:szCs w:val="22"/>
        </w:rPr>
      </w:pPr>
    </w:p>
    <w:p w14:paraId="4419488B" w14:textId="28777D3F" w:rsidR="00527E37" w:rsidRPr="00F21426" w:rsidRDefault="00F21426" w:rsidP="00F21426">
      <w:pPr>
        <w:autoSpaceDE w:val="0"/>
        <w:autoSpaceDN w:val="0"/>
        <w:adjustRightInd w:val="0"/>
        <w:spacing w:after="141" w:line="276" w:lineRule="auto"/>
        <w:jc w:val="both"/>
        <w:rPr>
          <w:rFonts w:ascii="Arial" w:eastAsia="Times New Roman" w:hAnsi="Arial" w:cs="Arial"/>
          <w:bCs/>
          <w:color w:val="002060"/>
          <w:sz w:val="22"/>
          <w:szCs w:val="18"/>
          <w:u w:val="single"/>
          <w:lang w:eastAsia="en-GB"/>
        </w:rPr>
      </w:pPr>
      <w:r w:rsidRPr="00F21426">
        <w:rPr>
          <w:rFonts w:ascii="Arial" w:eastAsia="Times New Roman" w:hAnsi="Arial" w:cs="Arial"/>
          <w:bCs/>
          <w:color w:val="002060"/>
          <w:sz w:val="22"/>
          <w:szCs w:val="18"/>
          <w:u w:val="single"/>
          <w:lang w:eastAsia="en-GB"/>
        </w:rPr>
        <w:t xml:space="preserve">Benefits </w:t>
      </w:r>
      <w:r>
        <w:rPr>
          <w:rFonts w:ascii="Arial" w:eastAsia="Times New Roman" w:hAnsi="Arial" w:cs="Arial"/>
          <w:bCs/>
          <w:color w:val="002060"/>
          <w:sz w:val="22"/>
          <w:szCs w:val="18"/>
          <w:u w:val="single"/>
          <w:lang w:eastAsia="en-GB"/>
        </w:rPr>
        <w:t>a</w:t>
      </w:r>
      <w:r w:rsidRPr="00F21426">
        <w:rPr>
          <w:rFonts w:ascii="Arial" w:eastAsia="Times New Roman" w:hAnsi="Arial" w:cs="Arial"/>
          <w:bCs/>
          <w:color w:val="002060"/>
          <w:sz w:val="22"/>
          <w:szCs w:val="18"/>
          <w:u w:val="single"/>
          <w:lang w:eastAsia="en-GB"/>
        </w:rPr>
        <w:t xml:space="preserve">nd Risks </w:t>
      </w:r>
      <w:r>
        <w:rPr>
          <w:rFonts w:ascii="Arial" w:eastAsia="Times New Roman" w:hAnsi="Arial" w:cs="Arial"/>
          <w:bCs/>
          <w:color w:val="002060"/>
          <w:sz w:val="22"/>
          <w:szCs w:val="18"/>
          <w:u w:val="single"/>
          <w:lang w:eastAsia="en-GB"/>
        </w:rPr>
        <w:t>o</w:t>
      </w:r>
      <w:r w:rsidRPr="00F21426">
        <w:rPr>
          <w:rFonts w:ascii="Arial" w:eastAsia="Times New Roman" w:hAnsi="Arial" w:cs="Arial"/>
          <w:bCs/>
          <w:color w:val="002060"/>
          <w:sz w:val="22"/>
          <w:szCs w:val="18"/>
          <w:u w:val="single"/>
          <w:lang w:eastAsia="en-GB"/>
        </w:rPr>
        <w:t>f A</w:t>
      </w:r>
      <w:r>
        <w:rPr>
          <w:rFonts w:ascii="Arial" w:eastAsia="Times New Roman" w:hAnsi="Arial" w:cs="Arial"/>
          <w:bCs/>
          <w:color w:val="002060"/>
          <w:sz w:val="22"/>
          <w:szCs w:val="18"/>
          <w:u w:val="single"/>
          <w:lang w:eastAsia="en-GB"/>
        </w:rPr>
        <w:t>I</w:t>
      </w:r>
    </w:p>
    <w:p w14:paraId="1900E6BF" w14:textId="77777777" w:rsidR="00527E37" w:rsidRPr="00C00CA4" w:rsidRDefault="00527E37" w:rsidP="00527E37">
      <w:pPr>
        <w:autoSpaceDE w:val="0"/>
        <w:autoSpaceDN w:val="0"/>
        <w:adjustRightInd w:val="0"/>
        <w:jc w:val="both"/>
        <w:rPr>
          <w:rFonts w:ascii="Arial" w:eastAsia="Times New Roman" w:hAnsi="Arial" w:cs="Arial"/>
          <w:bCs/>
          <w:sz w:val="22"/>
          <w:szCs w:val="22"/>
          <w:lang w:eastAsia="en-GB"/>
        </w:rPr>
      </w:pPr>
      <w:r w:rsidRPr="00C00CA4">
        <w:rPr>
          <w:rFonts w:ascii="Arial" w:eastAsia="Times New Roman" w:hAnsi="Arial" w:cs="Arial"/>
          <w:bCs/>
          <w:sz w:val="22"/>
          <w:szCs w:val="22"/>
          <w:lang w:eastAsia="en-GB"/>
        </w:rPr>
        <w:t>Benefits</w:t>
      </w:r>
    </w:p>
    <w:p w14:paraId="17F90947" w14:textId="77777777" w:rsidR="00604D70" w:rsidRPr="00F21426" w:rsidRDefault="00604D70" w:rsidP="00527E37">
      <w:pPr>
        <w:autoSpaceDE w:val="0"/>
        <w:autoSpaceDN w:val="0"/>
        <w:adjustRightInd w:val="0"/>
        <w:jc w:val="both"/>
        <w:rPr>
          <w:rFonts w:ascii="Arial" w:eastAsia="Times New Roman" w:hAnsi="Arial" w:cs="Arial"/>
          <w:bCs/>
          <w:color w:val="002060"/>
          <w:sz w:val="22"/>
          <w:szCs w:val="18"/>
          <w:u w:val="single"/>
          <w:lang w:eastAsia="en-GB"/>
        </w:rPr>
      </w:pPr>
    </w:p>
    <w:p w14:paraId="52A0F697"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AI can process vast amounts of data quickly and accurately, leading to better-informed decisions.</w:t>
      </w:r>
    </w:p>
    <w:p w14:paraId="0420EA75"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Automation of routine tasks through AI can significantly increase efficiency and productivity</w:t>
      </w:r>
    </w:p>
    <w:p w14:paraId="7DCF37AF"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AI can drive innovation by enabling new products and services, giving organisations a competitive edge.</w:t>
      </w:r>
    </w:p>
    <w:p w14:paraId="119822B9"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AI tools can help with drafting documents, generating ideas, and summarising large amounts of information quickly.</w:t>
      </w:r>
    </w:p>
    <w:p w14:paraId="1478C749"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Using AI can stimulate new approaches to problem-solving, reduce manual work, and support decision-making.</w:t>
      </w:r>
    </w:p>
    <w:p w14:paraId="7881F835"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AI can enhance security by detecting and responding to threats faster than traditional methods.</w:t>
      </w:r>
    </w:p>
    <w:p w14:paraId="2D1C0E67"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By automating processes and improving efficiency, AI can lead to significant cost savings.</w:t>
      </w:r>
    </w:p>
    <w:p w14:paraId="286156B8" w14:textId="77777777" w:rsidR="00527E37" w:rsidRPr="001D721A" w:rsidRDefault="00527E37" w:rsidP="001D721A">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1D721A">
        <w:rPr>
          <w:rFonts w:ascii="Arial" w:eastAsia="Times New Roman" w:hAnsi="Arial" w:cs="Arial"/>
          <w:bCs/>
          <w:sz w:val="22"/>
          <w:szCs w:val="22"/>
          <w:lang w:eastAsia="en-GB"/>
        </w:rPr>
        <w:t>AI can personalise customer interactions, leading to improved satisfaction and loyalty.</w:t>
      </w:r>
    </w:p>
    <w:p w14:paraId="00835DA4" w14:textId="77777777" w:rsidR="00D92914" w:rsidRDefault="00D92914" w:rsidP="00527E37">
      <w:pPr>
        <w:autoSpaceDE w:val="0"/>
        <w:autoSpaceDN w:val="0"/>
        <w:adjustRightInd w:val="0"/>
        <w:jc w:val="both"/>
        <w:rPr>
          <w:rFonts w:ascii="Arial" w:eastAsia="Times New Roman" w:hAnsi="Arial" w:cs="Arial"/>
          <w:bCs/>
          <w:color w:val="002060"/>
          <w:sz w:val="22"/>
          <w:szCs w:val="18"/>
          <w:u w:val="single"/>
          <w:lang w:eastAsia="en-GB"/>
        </w:rPr>
      </w:pPr>
    </w:p>
    <w:p w14:paraId="0AC6B985" w14:textId="5A5EC39E" w:rsidR="00527E37" w:rsidRPr="00C00CA4" w:rsidRDefault="00527E37" w:rsidP="00527E37">
      <w:pPr>
        <w:autoSpaceDE w:val="0"/>
        <w:autoSpaceDN w:val="0"/>
        <w:adjustRightInd w:val="0"/>
        <w:jc w:val="both"/>
        <w:rPr>
          <w:rFonts w:ascii="Arial" w:eastAsia="Times New Roman" w:hAnsi="Arial" w:cs="Arial"/>
          <w:bCs/>
          <w:sz w:val="22"/>
          <w:szCs w:val="22"/>
          <w:lang w:eastAsia="en-GB"/>
        </w:rPr>
      </w:pPr>
      <w:r w:rsidRPr="00C00CA4">
        <w:rPr>
          <w:rFonts w:ascii="Arial" w:eastAsia="Times New Roman" w:hAnsi="Arial" w:cs="Arial"/>
          <w:bCs/>
          <w:sz w:val="22"/>
          <w:szCs w:val="22"/>
          <w:lang w:eastAsia="en-GB"/>
        </w:rPr>
        <w:t>Risks</w:t>
      </w:r>
    </w:p>
    <w:p w14:paraId="47DC44A5" w14:textId="77777777" w:rsidR="00D92914" w:rsidRPr="00D92914" w:rsidRDefault="00D92914" w:rsidP="00527E37">
      <w:pPr>
        <w:autoSpaceDE w:val="0"/>
        <w:autoSpaceDN w:val="0"/>
        <w:adjustRightInd w:val="0"/>
        <w:jc w:val="both"/>
        <w:rPr>
          <w:rFonts w:ascii="Arial" w:eastAsia="Times New Roman" w:hAnsi="Arial" w:cs="Arial"/>
          <w:bCs/>
          <w:color w:val="002060"/>
          <w:sz w:val="22"/>
          <w:szCs w:val="18"/>
          <w:u w:val="single"/>
          <w:lang w:eastAsia="en-GB"/>
        </w:rPr>
      </w:pPr>
    </w:p>
    <w:p w14:paraId="04C7D1C7"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 systems often require large datasets, which can include personal and sensitive information. This poses risks related to data breaches and unauthorised access.</w:t>
      </w:r>
    </w:p>
    <w:p w14:paraId="00C76416"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 systems can be vulnerable to adversarial attacks, where malicious inputs are designed to deceive the AI into making incorrect decisions.</w:t>
      </w:r>
    </w:p>
    <w:p w14:paraId="7C575A95"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 tools may reflect biases present in their training data, potentially producing biased or harmful content, leading to unfair outcomes.</w:t>
      </w:r>
    </w:p>
    <w:p w14:paraId="3E3B07FB"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 models can be fragile and may fail under unexpected conditions or adversarial scenarios.</w:t>
      </w:r>
    </w:p>
    <w:p w14:paraId="79AE0551"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The use of AI can raise ethical concerns and may not always comply with existing legal frameworks.</w:t>
      </w:r>
    </w:p>
    <w:p w14:paraId="240EEC2A"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 systems can introduce new vulnerabilities into an organisation’s IT infrastructure.</w:t>
      </w:r>
    </w:p>
    <w:p w14:paraId="6B86C4EC"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AI-generated responses can be incorrect, inconsistent, or based on incomplete data.</w:t>
      </w:r>
    </w:p>
    <w:p w14:paraId="2C3D7E62"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Inputting sensitive or proprietary information into public AI tools can create data protection risks.</w:t>
      </w:r>
    </w:p>
    <w:p w14:paraId="4E2637C3"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Relying solely on AI outputs, without human oversight, can lead to errors or misrepresentations.</w:t>
      </w:r>
    </w:p>
    <w:p w14:paraId="2B361C97" w14:textId="77777777" w:rsidR="00527E37" w:rsidRPr="00D92914" w:rsidRDefault="00527E37" w:rsidP="00D92914">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D92914">
        <w:rPr>
          <w:rFonts w:ascii="Arial" w:eastAsia="Times New Roman" w:hAnsi="Arial" w:cs="Arial"/>
          <w:bCs/>
          <w:sz w:val="22"/>
          <w:szCs w:val="22"/>
          <w:lang w:eastAsia="en-GB"/>
        </w:rPr>
        <w:t>Improper handling of data or misuse of AI outputs could violate data privacy laws (e.g., GDPR) or infringe on intellectual property rights.</w:t>
      </w:r>
    </w:p>
    <w:p w14:paraId="55F3A425" w14:textId="77777777" w:rsidR="00527E37" w:rsidRPr="00043656" w:rsidRDefault="00527E37" w:rsidP="00527E37">
      <w:pPr>
        <w:pStyle w:val="BodyBoldRed"/>
        <w:numPr>
          <w:ilvl w:val="0"/>
          <w:numId w:val="0"/>
        </w:numPr>
        <w:rPr>
          <w:sz w:val="22"/>
          <w:szCs w:val="22"/>
        </w:rPr>
      </w:pPr>
    </w:p>
    <w:p w14:paraId="7EED10BB" w14:textId="5BF96CCF" w:rsidR="00527E37" w:rsidRDefault="00D92914" w:rsidP="00D92914">
      <w:pPr>
        <w:autoSpaceDE w:val="0"/>
        <w:autoSpaceDN w:val="0"/>
        <w:adjustRightInd w:val="0"/>
        <w:jc w:val="both"/>
        <w:rPr>
          <w:rFonts w:ascii="Arial" w:eastAsia="Times New Roman" w:hAnsi="Arial" w:cs="Arial"/>
          <w:bCs/>
          <w:color w:val="002060"/>
          <w:sz w:val="22"/>
          <w:szCs w:val="18"/>
          <w:u w:val="single"/>
          <w:lang w:eastAsia="en-GB"/>
        </w:rPr>
      </w:pPr>
      <w:r w:rsidRPr="00D92914">
        <w:rPr>
          <w:rFonts w:ascii="Arial" w:eastAsia="Times New Roman" w:hAnsi="Arial" w:cs="Arial"/>
          <w:bCs/>
          <w:color w:val="002060"/>
          <w:sz w:val="22"/>
          <w:szCs w:val="18"/>
          <w:u w:val="single"/>
          <w:lang w:eastAsia="en-GB"/>
        </w:rPr>
        <w:t xml:space="preserve">Acceptable </w:t>
      </w:r>
      <w:r>
        <w:rPr>
          <w:rFonts w:ascii="Arial" w:eastAsia="Times New Roman" w:hAnsi="Arial" w:cs="Arial"/>
          <w:bCs/>
          <w:color w:val="002060"/>
          <w:sz w:val="22"/>
          <w:szCs w:val="18"/>
          <w:u w:val="single"/>
          <w:lang w:eastAsia="en-GB"/>
        </w:rPr>
        <w:t>a</w:t>
      </w:r>
      <w:r w:rsidRPr="00D92914">
        <w:rPr>
          <w:rFonts w:ascii="Arial" w:eastAsia="Times New Roman" w:hAnsi="Arial" w:cs="Arial"/>
          <w:bCs/>
          <w:color w:val="002060"/>
          <w:sz w:val="22"/>
          <w:szCs w:val="18"/>
          <w:u w:val="single"/>
          <w:lang w:eastAsia="en-GB"/>
        </w:rPr>
        <w:t>nd Prohibited Use</w:t>
      </w:r>
    </w:p>
    <w:p w14:paraId="716169FC" w14:textId="77777777" w:rsidR="00D92914" w:rsidRPr="00C00CA4" w:rsidRDefault="00D92914" w:rsidP="00D92914">
      <w:pPr>
        <w:autoSpaceDE w:val="0"/>
        <w:autoSpaceDN w:val="0"/>
        <w:adjustRightInd w:val="0"/>
        <w:jc w:val="both"/>
        <w:rPr>
          <w:rFonts w:ascii="Arial" w:eastAsia="Times New Roman" w:hAnsi="Arial" w:cs="Arial"/>
          <w:sz w:val="22"/>
          <w:szCs w:val="22"/>
          <w:lang w:eastAsia="en-GB"/>
        </w:rPr>
      </w:pPr>
    </w:p>
    <w:p w14:paraId="67A7C859" w14:textId="34BEE889" w:rsidR="00527E37" w:rsidRDefault="00D92914" w:rsidP="00D92914">
      <w:pPr>
        <w:autoSpaceDE w:val="0"/>
        <w:autoSpaceDN w:val="0"/>
        <w:adjustRightInd w:val="0"/>
        <w:jc w:val="both"/>
        <w:rPr>
          <w:rFonts w:ascii="Arial" w:eastAsia="Times New Roman" w:hAnsi="Arial" w:cs="Arial"/>
          <w:bCs/>
          <w:color w:val="002060"/>
          <w:sz w:val="22"/>
          <w:szCs w:val="18"/>
          <w:u w:val="single"/>
          <w:lang w:eastAsia="en-GB"/>
        </w:rPr>
      </w:pPr>
      <w:r w:rsidRPr="00C00CA4">
        <w:rPr>
          <w:rFonts w:ascii="Arial" w:eastAsia="Times New Roman" w:hAnsi="Arial" w:cs="Arial"/>
          <w:sz w:val="22"/>
          <w:szCs w:val="22"/>
          <w:lang w:eastAsia="en-GB"/>
        </w:rPr>
        <w:t>Permitted Use</w:t>
      </w:r>
      <w:r w:rsidRPr="00D92914">
        <w:rPr>
          <w:rFonts w:ascii="Arial" w:eastAsia="Times New Roman" w:hAnsi="Arial" w:cs="Arial"/>
          <w:bCs/>
          <w:color w:val="002060"/>
          <w:sz w:val="22"/>
          <w:szCs w:val="18"/>
          <w:u w:val="single"/>
          <w:lang w:eastAsia="en-GB"/>
        </w:rPr>
        <w:t xml:space="preserve"> </w:t>
      </w:r>
    </w:p>
    <w:p w14:paraId="4BCF2808" w14:textId="77777777" w:rsidR="00D92914" w:rsidRPr="00D92914" w:rsidRDefault="00D92914" w:rsidP="00D92914">
      <w:pPr>
        <w:autoSpaceDE w:val="0"/>
        <w:autoSpaceDN w:val="0"/>
        <w:adjustRightInd w:val="0"/>
        <w:jc w:val="both"/>
        <w:rPr>
          <w:rFonts w:ascii="Arial" w:eastAsia="Times New Roman" w:hAnsi="Arial" w:cs="Arial"/>
          <w:bCs/>
          <w:color w:val="002060"/>
          <w:sz w:val="22"/>
          <w:szCs w:val="18"/>
          <w:u w:val="single"/>
          <w:lang w:eastAsia="en-GB"/>
        </w:rPr>
      </w:pPr>
    </w:p>
    <w:p w14:paraId="2ABDE642"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Leveraging AI to analyse large datasets for actionable insights, improving decision-making processes.</w:t>
      </w:r>
    </w:p>
    <w:p w14:paraId="52374958"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Implementing AI chatbots to handle customer inquiries, providing 24/7 support and improving customer satisfaction.</w:t>
      </w:r>
    </w:p>
    <w:p w14:paraId="2E0586DE"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Using AI to predict equipment failures and schedule maintenance, reducing downtime and operational costs.</w:t>
      </w:r>
    </w:p>
    <w:p w14:paraId="2513BA95"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Deploying AI to detect and prevent fraudulent activities in financial transactions.</w:t>
      </w:r>
    </w:p>
    <w:p w14:paraId="00E9A7FF"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Utilising AI to tailor marketing campaigns based on customer behaviour and preferences.</w:t>
      </w:r>
    </w:p>
    <w:p w14:paraId="1EDE8827"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Applying AI to assist in diagnosing medical conditions, improving accuracy and speed of diagnosis.</w:t>
      </w:r>
    </w:p>
    <w:p w14:paraId="5A1A0195" w14:textId="77777777" w:rsidR="00527E37" w:rsidRPr="00043656" w:rsidRDefault="00527E37" w:rsidP="00527E37">
      <w:pPr>
        <w:pStyle w:val="GaramondBody"/>
        <w:numPr>
          <w:ilvl w:val="0"/>
          <w:numId w:val="18"/>
        </w:numPr>
        <w:rPr>
          <w:rFonts w:ascii="Arial" w:hAnsi="Arial"/>
          <w:sz w:val="22"/>
          <w:szCs w:val="22"/>
        </w:rPr>
      </w:pPr>
      <w:r w:rsidRPr="00043656">
        <w:rPr>
          <w:rFonts w:ascii="Arial" w:hAnsi="Arial"/>
          <w:sz w:val="22"/>
          <w:szCs w:val="22"/>
        </w:rPr>
        <w:t>Assistance with drafting non-confidential documents, generating ideas, or researching publicly available information.</w:t>
      </w:r>
    </w:p>
    <w:p w14:paraId="32BB8610" w14:textId="77777777" w:rsidR="00527E37" w:rsidRPr="00043656" w:rsidRDefault="00527E37" w:rsidP="00527E37">
      <w:pPr>
        <w:pStyle w:val="GaramondBody"/>
        <w:rPr>
          <w:rFonts w:ascii="Arial" w:hAnsi="Arial"/>
          <w:sz w:val="22"/>
          <w:szCs w:val="22"/>
        </w:rPr>
      </w:pPr>
    </w:p>
    <w:p w14:paraId="5F12D633" w14:textId="77777777" w:rsidR="00527E37" w:rsidRPr="006654F0" w:rsidRDefault="00527E37" w:rsidP="00527E37">
      <w:pPr>
        <w:pStyle w:val="GaramondBody"/>
        <w:rPr>
          <w:rFonts w:ascii="Arial" w:hAnsi="Arial"/>
          <w:bCs/>
          <w:sz w:val="22"/>
          <w:szCs w:val="22"/>
        </w:rPr>
      </w:pPr>
      <w:r w:rsidRPr="006654F0">
        <w:rPr>
          <w:rFonts w:ascii="Arial" w:hAnsi="Arial"/>
          <w:bCs/>
          <w:sz w:val="22"/>
          <w:szCs w:val="22"/>
        </w:rPr>
        <w:t>All users must be aware of the risks as set out above. Users remain entirely responsible for the quality and accuracy of their work. Failure to maintain the required quality and accuracy of any work may result in the initiation of disciplinary or capability procedures.</w:t>
      </w:r>
    </w:p>
    <w:p w14:paraId="70B039D1" w14:textId="77777777" w:rsidR="00527E37" w:rsidRPr="00043656" w:rsidRDefault="00527E37" w:rsidP="00527E37">
      <w:pPr>
        <w:pStyle w:val="GaramondBody"/>
        <w:rPr>
          <w:rFonts w:ascii="Arial" w:hAnsi="Arial"/>
          <w:sz w:val="22"/>
          <w:szCs w:val="22"/>
        </w:rPr>
      </w:pPr>
    </w:p>
    <w:p w14:paraId="33A6F838" w14:textId="77777777" w:rsidR="00527E37" w:rsidRDefault="00527E37" w:rsidP="00527E37">
      <w:pPr>
        <w:pStyle w:val="GaramondBody"/>
        <w:rPr>
          <w:rFonts w:ascii="Arial" w:hAnsi="Arial"/>
          <w:sz w:val="22"/>
          <w:szCs w:val="22"/>
        </w:rPr>
      </w:pPr>
      <w:r w:rsidRPr="00C00CA4">
        <w:rPr>
          <w:rFonts w:ascii="Arial" w:hAnsi="Arial"/>
          <w:sz w:val="22"/>
          <w:szCs w:val="22"/>
        </w:rPr>
        <w:t>Prohibited Use</w:t>
      </w:r>
    </w:p>
    <w:p w14:paraId="561C1189" w14:textId="77777777" w:rsidR="00C00CA4" w:rsidRPr="006654F0" w:rsidRDefault="00C00CA4" w:rsidP="00527E37">
      <w:pPr>
        <w:pStyle w:val="GaramondBody"/>
        <w:rPr>
          <w:rFonts w:ascii="Arial" w:hAnsi="Arial"/>
          <w:bCs/>
          <w:color w:val="002060"/>
          <w:sz w:val="22"/>
          <w:u w:val="single"/>
        </w:rPr>
      </w:pPr>
    </w:p>
    <w:p w14:paraId="278D4866" w14:textId="77777777" w:rsidR="00527E37" w:rsidRPr="00043656" w:rsidRDefault="00527E37" w:rsidP="00527E37">
      <w:pPr>
        <w:pStyle w:val="GaramondBody"/>
        <w:numPr>
          <w:ilvl w:val="0"/>
          <w:numId w:val="19"/>
        </w:numPr>
        <w:rPr>
          <w:rFonts w:ascii="Arial" w:hAnsi="Arial"/>
          <w:sz w:val="22"/>
          <w:szCs w:val="22"/>
        </w:rPr>
      </w:pPr>
      <w:r w:rsidRPr="00043656">
        <w:rPr>
          <w:rFonts w:ascii="Arial" w:hAnsi="Arial"/>
          <w:sz w:val="22"/>
          <w:szCs w:val="22"/>
        </w:rPr>
        <w:t>Inputting of data that identifies the Company, either directly or indirectly.</w:t>
      </w:r>
    </w:p>
    <w:p w14:paraId="721F328A" w14:textId="77777777" w:rsidR="00527E37" w:rsidRPr="00043656" w:rsidRDefault="00527E37" w:rsidP="00527E37">
      <w:pPr>
        <w:pStyle w:val="GaramondBody"/>
        <w:numPr>
          <w:ilvl w:val="0"/>
          <w:numId w:val="19"/>
        </w:numPr>
        <w:rPr>
          <w:rFonts w:ascii="Arial" w:hAnsi="Arial"/>
          <w:sz w:val="22"/>
          <w:szCs w:val="22"/>
        </w:rPr>
      </w:pPr>
      <w:r w:rsidRPr="00043656">
        <w:rPr>
          <w:rFonts w:ascii="Arial" w:hAnsi="Arial"/>
          <w:sz w:val="22"/>
          <w:szCs w:val="22"/>
        </w:rPr>
        <w:t>Using AI to manipulate or deceive individuals into making decisions they would not otherwise make.</w:t>
      </w:r>
    </w:p>
    <w:p w14:paraId="31E2CEE5" w14:textId="77777777" w:rsidR="00527E37" w:rsidRPr="00043656" w:rsidRDefault="00527E37" w:rsidP="00527E37">
      <w:pPr>
        <w:pStyle w:val="GaramondBody"/>
        <w:numPr>
          <w:ilvl w:val="0"/>
          <w:numId w:val="19"/>
        </w:numPr>
        <w:rPr>
          <w:rFonts w:ascii="Arial" w:hAnsi="Arial"/>
          <w:sz w:val="22"/>
          <w:szCs w:val="22"/>
        </w:rPr>
      </w:pPr>
      <w:r w:rsidRPr="00043656">
        <w:rPr>
          <w:rFonts w:ascii="Arial" w:hAnsi="Arial"/>
          <w:sz w:val="22"/>
          <w:szCs w:val="22"/>
        </w:rPr>
        <w:t>Employing AI for profiling that leads to discrimination based on race, sex, age, or other protected characteristics.</w:t>
      </w:r>
    </w:p>
    <w:p w14:paraId="6527FD48" w14:textId="77777777" w:rsidR="00527E37" w:rsidRPr="00043656" w:rsidRDefault="00527E37" w:rsidP="00527E37">
      <w:pPr>
        <w:pStyle w:val="GaramondBody"/>
        <w:numPr>
          <w:ilvl w:val="0"/>
          <w:numId w:val="19"/>
        </w:numPr>
        <w:rPr>
          <w:rFonts w:ascii="Arial" w:hAnsi="Arial"/>
          <w:sz w:val="22"/>
          <w:szCs w:val="22"/>
        </w:rPr>
      </w:pPr>
      <w:r w:rsidRPr="00043656">
        <w:rPr>
          <w:rFonts w:ascii="Arial" w:hAnsi="Arial"/>
          <w:sz w:val="22"/>
          <w:szCs w:val="22"/>
        </w:rPr>
        <w:t>Using AI for unauthorised surveillance or to invade individuals' privacy without their consent.</w:t>
      </w:r>
    </w:p>
    <w:p w14:paraId="4A2CA80B" w14:textId="77777777" w:rsidR="00527E37" w:rsidRPr="00043656" w:rsidRDefault="00527E37" w:rsidP="00527E37">
      <w:pPr>
        <w:pStyle w:val="GaramondBody"/>
        <w:numPr>
          <w:ilvl w:val="0"/>
          <w:numId w:val="19"/>
        </w:numPr>
        <w:rPr>
          <w:rFonts w:ascii="Arial" w:hAnsi="Arial"/>
          <w:sz w:val="22"/>
          <w:szCs w:val="22"/>
        </w:rPr>
      </w:pPr>
      <w:r w:rsidRPr="00043656">
        <w:rPr>
          <w:rFonts w:ascii="Arial" w:hAnsi="Arial"/>
          <w:sz w:val="22"/>
          <w:szCs w:val="22"/>
        </w:rPr>
        <w:lastRenderedPageBreak/>
        <w:t>Developing or deploying AI systems for autonomous weapons that can make lethal decisions without human intervention.</w:t>
      </w:r>
    </w:p>
    <w:p w14:paraId="2E3795A0" w14:textId="77777777" w:rsidR="00527E37" w:rsidRPr="00BB3021" w:rsidRDefault="00527E37" w:rsidP="00BB3021">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BB3021">
        <w:rPr>
          <w:rFonts w:ascii="Arial" w:eastAsia="Times New Roman" w:hAnsi="Arial" w:cs="Arial"/>
          <w:bCs/>
          <w:sz w:val="22"/>
          <w:szCs w:val="22"/>
          <w:lang w:eastAsia="en-GB"/>
        </w:rPr>
        <w:t>Using AI to recognise and exploit emotions in sensitive contexts, such as in the workplace or educational settings.</w:t>
      </w:r>
    </w:p>
    <w:p w14:paraId="2573D69F" w14:textId="77777777" w:rsidR="00527E37" w:rsidRPr="00BB3021" w:rsidRDefault="00527E37" w:rsidP="00BB3021">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BB3021">
        <w:rPr>
          <w:rFonts w:ascii="Arial" w:eastAsia="Times New Roman" w:hAnsi="Arial" w:cs="Arial"/>
          <w:bCs/>
          <w:sz w:val="22"/>
          <w:szCs w:val="22"/>
          <w:lang w:eastAsia="en-GB"/>
        </w:rPr>
        <w:t>Utilising AI to exploit vulnerabilities of individuals, such as targeting children or the elderly with manipulative content.</w:t>
      </w:r>
    </w:p>
    <w:p w14:paraId="67FD4DC7" w14:textId="77777777" w:rsidR="00527E37" w:rsidRPr="00BB3021" w:rsidRDefault="00527E37" w:rsidP="00BB3021">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BB3021">
        <w:rPr>
          <w:rFonts w:ascii="Arial" w:eastAsia="Times New Roman" w:hAnsi="Arial" w:cs="Arial"/>
          <w:bCs/>
          <w:sz w:val="22"/>
          <w:szCs w:val="22"/>
          <w:lang w:eastAsia="en-GB"/>
        </w:rPr>
        <w:t>Inputting of data that is confidential or proprietary, including personal data of employees or clients, financial information, trade secrets, or source code.</w:t>
      </w:r>
    </w:p>
    <w:p w14:paraId="7B9DB816" w14:textId="77777777" w:rsidR="00527E37" w:rsidRPr="00BB3021" w:rsidRDefault="00527E37" w:rsidP="00BB3021">
      <w:pPr>
        <w:pStyle w:val="ListParagraph"/>
        <w:numPr>
          <w:ilvl w:val="0"/>
          <w:numId w:val="31"/>
        </w:numPr>
        <w:autoSpaceDE w:val="0"/>
        <w:autoSpaceDN w:val="0"/>
        <w:adjustRightInd w:val="0"/>
        <w:jc w:val="both"/>
        <w:rPr>
          <w:rFonts w:ascii="Arial" w:eastAsia="Times New Roman" w:hAnsi="Arial" w:cs="Arial"/>
          <w:bCs/>
          <w:sz w:val="22"/>
          <w:szCs w:val="22"/>
          <w:lang w:eastAsia="en-GB"/>
        </w:rPr>
      </w:pPr>
      <w:r w:rsidRPr="00BB3021">
        <w:rPr>
          <w:rFonts w:ascii="Arial" w:eastAsia="Times New Roman" w:hAnsi="Arial" w:cs="Arial"/>
          <w:bCs/>
          <w:sz w:val="22"/>
          <w:szCs w:val="22"/>
          <w:lang w:eastAsia="en-GB"/>
        </w:rPr>
        <w:t>Using AI tools to engage in activities that violate laws, regulations, or the Company’s internal policies e.g., discrimination, harassment, defamation, or intellectual property infringement.</w:t>
      </w:r>
    </w:p>
    <w:p w14:paraId="6CAC1A4D" w14:textId="77777777" w:rsidR="00527E37" w:rsidRPr="00043656" w:rsidRDefault="00527E37" w:rsidP="00527E37">
      <w:pPr>
        <w:pStyle w:val="GaramondBody"/>
        <w:rPr>
          <w:rFonts w:ascii="Arial" w:hAnsi="Arial"/>
          <w:sz w:val="22"/>
          <w:szCs w:val="22"/>
        </w:rPr>
      </w:pPr>
    </w:p>
    <w:p w14:paraId="2179F4FC" w14:textId="77777777" w:rsidR="00527E37" w:rsidRPr="00BB3021" w:rsidRDefault="00527E37" w:rsidP="00527E37">
      <w:pPr>
        <w:pStyle w:val="GaramondBody"/>
        <w:rPr>
          <w:rFonts w:ascii="Arial" w:hAnsi="Arial"/>
          <w:bCs/>
          <w:sz w:val="22"/>
          <w:szCs w:val="22"/>
        </w:rPr>
      </w:pPr>
      <w:r w:rsidRPr="00BB3021">
        <w:rPr>
          <w:rFonts w:ascii="Arial" w:hAnsi="Arial"/>
          <w:bCs/>
          <w:sz w:val="22"/>
          <w:szCs w:val="22"/>
        </w:rPr>
        <w:t>Whether during a user’s working time or in a user’s own personal time, users must not input any information into any AI tool that contains any confidential, sensitive, or proprietary organisational information, including any content that they have created as part of their work. AI tools may retain and use inputted information for further training unless privacy settings are adjusted. Users should confirm settings and ensure compliance with organisational guidelines before using any AI tool.</w:t>
      </w:r>
    </w:p>
    <w:p w14:paraId="5EB82882" w14:textId="77777777" w:rsidR="00527E37" w:rsidRPr="00043656" w:rsidRDefault="00527E37" w:rsidP="00527E37">
      <w:pPr>
        <w:pStyle w:val="GaramondBody"/>
        <w:rPr>
          <w:rFonts w:ascii="Arial" w:hAnsi="Arial"/>
          <w:sz w:val="22"/>
          <w:szCs w:val="22"/>
        </w:rPr>
      </w:pPr>
    </w:p>
    <w:p w14:paraId="59F6EF92" w14:textId="6B609091" w:rsidR="00527E37" w:rsidRDefault="00BB3021" w:rsidP="00BB3021">
      <w:pPr>
        <w:pStyle w:val="GaramondBody"/>
        <w:rPr>
          <w:rFonts w:ascii="Arial" w:hAnsi="Arial"/>
          <w:bCs/>
          <w:color w:val="002060"/>
          <w:sz w:val="22"/>
          <w:u w:val="single"/>
        </w:rPr>
      </w:pPr>
      <w:r w:rsidRPr="00BB3021">
        <w:rPr>
          <w:rFonts w:ascii="Arial" w:hAnsi="Arial"/>
          <w:bCs/>
          <w:color w:val="002060"/>
          <w:sz w:val="22"/>
          <w:u w:val="single"/>
        </w:rPr>
        <w:t xml:space="preserve">Handling </w:t>
      </w:r>
      <w:r>
        <w:rPr>
          <w:rFonts w:ascii="Arial" w:hAnsi="Arial"/>
          <w:bCs/>
          <w:color w:val="002060"/>
          <w:sz w:val="22"/>
          <w:u w:val="single"/>
        </w:rPr>
        <w:t>o</w:t>
      </w:r>
      <w:r w:rsidRPr="00BB3021">
        <w:rPr>
          <w:rFonts w:ascii="Arial" w:hAnsi="Arial"/>
          <w:bCs/>
          <w:color w:val="002060"/>
          <w:sz w:val="22"/>
          <w:u w:val="single"/>
        </w:rPr>
        <w:t>f Sensitive Information</w:t>
      </w:r>
    </w:p>
    <w:p w14:paraId="22C66252" w14:textId="77777777" w:rsidR="00BB3021" w:rsidRPr="00BB3021" w:rsidRDefault="00BB3021" w:rsidP="00BB3021">
      <w:pPr>
        <w:pStyle w:val="GaramondBody"/>
        <w:rPr>
          <w:rFonts w:ascii="Arial" w:hAnsi="Arial"/>
          <w:bCs/>
          <w:color w:val="002060"/>
          <w:sz w:val="22"/>
          <w:u w:val="single"/>
        </w:rPr>
      </w:pPr>
    </w:p>
    <w:p w14:paraId="7151A6E7" w14:textId="77777777" w:rsidR="00527E37" w:rsidRPr="00BB3021" w:rsidRDefault="00527E37" w:rsidP="00527E37">
      <w:pPr>
        <w:pStyle w:val="GaramondBody"/>
        <w:rPr>
          <w:rFonts w:ascii="Arial" w:hAnsi="Arial"/>
          <w:bCs/>
          <w:sz w:val="22"/>
          <w:szCs w:val="22"/>
        </w:rPr>
      </w:pPr>
      <w:r w:rsidRPr="00BB3021">
        <w:rPr>
          <w:rFonts w:ascii="Arial" w:hAnsi="Arial"/>
          <w:bCs/>
          <w:sz w:val="22"/>
          <w:szCs w:val="22"/>
        </w:rPr>
        <w:t>All employees, contractors, and authorised personnel must handle sensitive information with the utmost care and in accordance with established protocols. Sensitive information includes, but is not limited to, personal data, proprietary business information, and any data classified as confidential.</w:t>
      </w:r>
    </w:p>
    <w:p w14:paraId="647CD737" w14:textId="77777777" w:rsidR="00527E37" w:rsidRPr="00BB3021" w:rsidRDefault="00527E37" w:rsidP="00527E37">
      <w:pPr>
        <w:pStyle w:val="GaramondBody"/>
        <w:rPr>
          <w:rFonts w:ascii="Arial" w:hAnsi="Arial"/>
          <w:bCs/>
          <w:sz w:val="22"/>
          <w:szCs w:val="22"/>
        </w:rPr>
      </w:pPr>
    </w:p>
    <w:p w14:paraId="24593704" w14:textId="77777777" w:rsidR="00527E37" w:rsidRPr="00BB3021" w:rsidRDefault="00527E37" w:rsidP="00527E37">
      <w:pPr>
        <w:pStyle w:val="GaramondBody"/>
        <w:rPr>
          <w:rFonts w:ascii="Arial" w:hAnsi="Arial"/>
          <w:bCs/>
          <w:sz w:val="22"/>
          <w:szCs w:val="22"/>
        </w:rPr>
      </w:pPr>
      <w:r w:rsidRPr="00BB3021">
        <w:rPr>
          <w:rFonts w:ascii="Arial" w:hAnsi="Arial"/>
          <w:bCs/>
          <w:sz w:val="22"/>
          <w:szCs w:val="22"/>
        </w:rPr>
        <w:t>Before inputting any potentially sensitive information into any AI tool, users must obtain explicit permission from a Senior Executive if not already covered in the user’s role remit.</w:t>
      </w:r>
    </w:p>
    <w:p w14:paraId="0DA06CB9" w14:textId="77777777" w:rsidR="00527E37" w:rsidRPr="00043656" w:rsidRDefault="00527E37" w:rsidP="00527E37">
      <w:pPr>
        <w:pStyle w:val="GaramondBody"/>
        <w:rPr>
          <w:rFonts w:ascii="Arial" w:hAnsi="Arial"/>
          <w:sz w:val="22"/>
          <w:szCs w:val="22"/>
        </w:rPr>
      </w:pPr>
    </w:p>
    <w:p w14:paraId="5E77A7A2" w14:textId="2707898A" w:rsidR="00527E37" w:rsidRDefault="00BB3021" w:rsidP="00BB3021">
      <w:pPr>
        <w:pStyle w:val="GaramondBody"/>
        <w:rPr>
          <w:rFonts w:ascii="Arial" w:hAnsi="Arial"/>
          <w:bCs/>
          <w:color w:val="002060"/>
          <w:sz w:val="22"/>
          <w:u w:val="single"/>
        </w:rPr>
      </w:pPr>
      <w:r w:rsidRPr="00BB3021">
        <w:rPr>
          <w:rFonts w:ascii="Arial" w:hAnsi="Arial"/>
          <w:bCs/>
          <w:color w:val="002060"/>
          <w:sz w:val="22"/>
          <w:u w:val="single"/>
        </w:rPr>
        <w:t xml:space="preserve">Data </w:t>
      </w:r>
      <w:r>
        <w:rPr>
          <w:rFonts w:ascii="Arial" w:hAnsi="Arial"/>
          <w:bCs/>
          <w:color w:val="002060"/>
          <w:sz w:val="22"/>
          <w:u w:val="single"/>
        </w:rPr>
        <w:t>P</w:t>
      </w:r>
      <w:r w:rsidRPr="00BB3021">
        <w:rPr>
          <w:rFonts w:ascii="Arial" w:hAnsi="Arial"/>
          <w:bCs/>
          <w:color w:val="002060"/>
          <w:sz w:val="22"/>
          <w:u w:val="single"/>
        </w:rPr>
        <w:t xml:space="preserve">rotection &amp; </w:t>
      </w:r>
      <w:r>
        <w:rPr>
          <w:rFonts w:ascii="Arial" w:hAnsi="Arial"/>
          <w:bCs/>
          <w:color w:val="002060"/>
          <w:sz w:val="22"/>
          <w:u w:val="single"/>
        </w:rPr>
        <w:t>R</w:t>
      </w:r>
      <w:r w:rsidRPr="00BB3021">
        <w:rPr>
          <w:rFonts w:ascii="Arial" w:hAnsi="Arial"/>
          <w:bCs/>
          <w:color w:val="002060"/>
          <w:sz w:val="22"/>
          <w:u w:val="single"/>
        </w:rPr>
        <w:t xml:space="preserve">egulatory </w:t>
      </w:r>
      <w:r>
        <w:rPr>
          <w:rFonts w:ascii="Arial" w:hAnsi="Arial"/>
          <w:bCs/>
          <w:color w:val="002060"/>
          <w:sz w:val="22"/>
          <w:u w:val="single"/>
        </w:rPr>
        <w:t>C</w:t>
      </w:r>
      <w:r w:rsidRPr="00BB3021">
        <w:rPr>
          <w:rFonts w:ascii="Arial" w:hAnsi="Arial"/>
          <w:bCs/>
          <w:color w:val="002060"/>
          <w:sz w:val="22"/>
          <w:u w:val="single"/>
        </w:rPr>
        <w:t>ompliance</w:t>
      </w:r>
    </w:p>
    <w:p w14:paraId="596BE14E" w14:textId="77777777" w:rsidR="00BB3021" w:rsidRPr="00BB3021" w:rsidRDefault="00BB3021" w:rsidP="00BB3021">
      <w:pPr>
        <w:pStyle w:val="GaramondBody"/>
        <w:rPr>
          <w:rFonts w:ascii="Arial" w:hAnsi="Arial"/>
          <w:bCs/>
          <w:color w:val="002060"/>
          <w:sz w:val="22"/>
          <w:u w:val="single"/>
        </w:rPr>
      </w:pPr>
    </w:p>
    <w:p w14:paraId="2F66D50F" w14:textId="77777777" w:rsidR="00527E37" w:rsidRPr="00BB3021" w:rsidRDefault="00527E37" w:rsidP="00527E37">
      <w:pPr>
        <w:pStyle w:val="GaramondBody"/>
        <w:rPr>
          <w:rFonts w:ascii="Arial" w:hAnsi="Arial"/>
          <w:bCs/>
          <w:sz w:val="22"/>
          <w:szCs w:val="22"/>
        </w:rPr>
      </w:pPr>
      <w:r w:rsidRPr="00BB3021">
        <w:rPr>
          <w:rFonts w:ascii="Arial" w:hAnsi="Arial"/>
          <w:bCs/>
          <w:sz w:val="22"/>
          <w:szCs w:val="22"/>
        </w:rPr>
        <w:t>We adhere to all applicable data protection regulations, and follow best practices outlined in the Supporting Frameworks and Standards section. Regular audits and assessments are conducted to ensure compliance with these standards and to identify and mitigate potential risks. Employees are trained on data protection policies and practices to maintain a high level of awareness and adherence.</w:t>
      </w:r>
    </w:p>
    <w:p w14:paraId="170866CF" w14:textId="77777777" w:rsidR="00527E37" w:rsidRPr="00043656" w:rsidRDefault="00527E37" w:rsidP="00527E37">
      <w:pPr>
        <w:pStyle w:val="GaramondBody"/>
        <w:rPr>
          <w:rFonts w:ascii="Arial" w:hAnsi="Arial"/>
          <w:sz w:val="22"/>
          <w:szCs w:val="22"/>
        </w:rPr>
      </w:pPr>
    </w:p>
    <w:p w14:paraId="385CDC2E" w14:textId="77777777" w:rsidR="00527E37" w:rsidRDefault="00527E37" w:rsidP="00BB3021">
      <w:pPr>
        <w:pStyle w:val="GaramondBody"/>
        <w:rPr>
          <w:rFonts w:ascii="Arial" w:hAnsi="Arial"/>
          <w:bCs/>
          <w:color w:val="002060"/>
          <w:sz w:val="22"/>
          <w:u w:val="single"/>
        </w:rPr>
      </w:pPr>
      <w:r w:rsidRPr="00BB3021">
        <w:rPr>
          <w:rFonts w:ascii="Arial" w:hAnsi="Arial"/>
          <w:bCs/>
          <w:color w:val="002060"/>
          <w:sz w:val="22"/>
          <w:u w:val="single"/>
        </w:rPr>
        <w:t>Privacy Settings</w:t>
      </w:r>
    </w:p>
    <w:p w14:paraId="2C697C29" w14:textId="77777777" w:rsidR="00BB3021" w:rsidRPr="00BB3021" w:rsidRDefault="00BB3021" w:rsidP="00BB3021">
      <w:pPr>
        <w:pStyle w:val="GaramondBody"/>
        <w:rPr>
          <w:rFonts w:ascii="Arial" w:hAnsi="Arial"/>
          <w:bCs/>
          <w:color w:val="002060"/>
          <w:sz w:val="22"/>
          <w:u w:val="single"/>
        </w:rPr>
      </w:pPr>
    </w:p>
    <w:p w14:paraId="5D77A767" w14:textId="77777777" w:rsidR="00527E37" w:rsidRPr="00BB3021" w:rsidRDefault="00527E37" w:rsidP="00BB3021">
      <w:pPr>
        <w:pStyle w:val="GaramondBody"/>
        <w:rPr>
          <w:rFonts w:ascii="Arial" w:hAnsi="Arial"/>
          <w:bCs/>
          <w:sz w:val="22"/>
          <w:szCs w:val="22"/>
        </w:rPr>
      </w:pPr>
      <w:r w:rsidRPr="00BB3021">
        <w:rPr>
          <w:rFonts w:ascii="Arial" w:hAnsi="Arial"/>
          <w:bCs/>
          <w:sz w:val="22"/>
          <w:szCs w:val="22"/>
        </w:rPr>
        <w:t>Wherever possible, users are required to disable conversation history or opt out of data sharing to prevent the model from using their input to train further.</w:t>
      </w:r>
    </w:p>
    <w:p w14:paraId="525DFA53" w14:textId="77777777" w:rsidR="00527E37" w:rsidRPr="00043656" w:rsidRDefault="00527E37" w:rsidP="00527E37">
      <w:pPr>
        <w:pStyle w:val="BodyBoldRed"/>
        <w:numPr>
          <w:ilvl w:val="0"/>
          <w:numId w:val="0"/>
        </w:numPr>
        <w:rPr>
          <w:b w:val="0"/>
          <w:bCs w:val="0"/>
          <w:sz w:val="22"/>
          <w:szCs w:val="22"/>
        </w:rPr>
      </w:pPr>
    </w:p>
    <w:p w14:paraId="7A592F2B" w14:textId="4152A5AF" w:rsidR="00527E37" w:rsidRDefault="00BB3021" w:rsidP="00BB3021">
      <w:pPr>
        <w:pStyle w:val="GaramondBody"/>
        <w:rPr>
          <w:rFonts w:ascii="Arial" w:hAnsi="Arial"/>
          <w:bCs/>
          <w:color w:val="002060"/>
          <w:sz w:val="22"/>
          <w:u w:val="single"/>
        </w:rPr>
      </w:pPr>
      <w:r w:rsidRPr="00BB3021">
        <w:rPr>
          <w:rFonts w:ascii="Arial" w:hAnsi="Arial"/>
          <w:bCs/>
          <w:color w:val="002060"/>
          <w:sz w:val="22"/>
          <w:u w:val="single"/>
        </w:rPr>
        <w:t>Quality Control and Verification</w:t>
      </w:r>
    </w:p>
    <w:p w14:paraId="2C373ACE" w14:textId="77777777" w:rsidR="00BB3021" w:rsidRPr="00BB3021" w:rsidRDefault="00BB3021" w:rsidP="00BB3021">
      <w:pPr>
        <w:pStyle w:val="GaramondBody"/>
        <w:rPr>
          <w:rFonts w:ascii="Arial" w:hAnsi="Arial"/>
          <w:bCs/>
          <w:color w:val="002060"/>
          <w:sz w:val="22"/>
          <w:u w:val="single"/>
        </w:rPr>
      </w:pPr>
    </w:p>
    <w:p w14:paraId="4A738FD6" w14:textId="77777777" w:rsidR="00527E37" w:rsidRPr="00C00CA4" w:rsidRDefault="00527E37" w:rsidP="00527E37">
      <w:pPr>
        <w:pStyle w:val="GaramondBody"/>
        <w:rPr>
          <w:rFonts w:ascii="Arial" w:hAnsi="Arial"/>
          <w:bCs/>
          <w:sz w:val="22"/>
          <w:szCs w:val="22"/>
        </w:rPr>
      </w:pPr>
      <w:r w:rsidRPr="00C00CA4">
        <w:rPr>
          <w:rFonts w:ascii="Arial" w:hAnsi="Arial"/>
          <w:bCs/>
          <w:sz w:val="22"/>
          <w:szCs w:val="22"/>
        </w:rPr>
        <w:t>Accuracy Checks</w:t>
      </w:r>
    </w:p>
    <w:p w14:paraId="7A08C6FF" w14:textId="77777777" w:rsidR="0097657C" w:rsidRPr="0097657C" w:rsidRDefault="0097657C" w:rsidP="00527E37">
      <w:pPr>
        <w:pStyle w:val="GaramondBody"/>
        <w:rPr>
          <w:rFonts w:ascii="Arial" w:hAnsi="Arial"/>
          <w:bCs/>
          <w:color w:val="002060"/>
          <w:sz w:val="22"/>
          <w:u w:val="single"/>
        </w:rPr>
      </w:pPr>
    </w:p>
    <w:p w14:paraId="4E61F176" w14:textId="77777777" w:rsidR="00527E37" w:rsidRPr="00BB3021" w:rsidRDefault="00527E37" w:rsidP="000E5620">
      <w:pPr>
        <w:pStyle w:val="GaramondBody"/>
        <w:numPr>
          <w:ilvl w:val="0"/>
          <w:numId w:val="33"/>
        </w:numPr>
        <w:rPr>
          <w:rFonts w:ascii="Arial" w:hAnsi="Arial"/>
          <w:bCs/>
          <w:sz w:val="22"/>
          <w:szCs w:val="22"/>
        </w:rPr>
      </w:pPr>
      <w:r w:rsidRPr="00BB3021">
        <w:rPr>
          <w:rFonts w:ascii="Arial" w:hAnsi="Arial"/>
          <w:bCs/>
          <w:sz w:val="22"/>
          <w:szCs w:val="22"/>
        </w:rPr>
        <w:t>Responsibility for Outputs: Users remain fully accountable for the final work they produce. AI tools can assist, but all content must be thoroughly reviewed and validated.</w:t>
      </w:r>
    </w:p>
    <w:p w14:paraId="1E792B37" w14:textId="77777777" w:rsidR="00527E37" w:rsidRPr="00BB3021" w:rsidRDefault="00527E37" w:rsidP="000E5620">
      <w:pPr>
        <w:pStyle w:val="GaramondBody"/>
        <w:numPr>
          <w:ilvl w:val="0"/>
          <w:numId w:val="33"/>
        </w:numPr>
        <w:rPr>
          <w:rFonts w:ascii="Arial" w:hAnsi="Arial"/>
          <w:bCs/>
          <w:sz w:val="22"/>
          <w:szCs w:val="22"/>
        </w:rPr>
      </w:pPr>
      <w:r w:rsidRPr="00BB3021">
        <w:rPr>
          <w:rFonts w:ascii="Arial" w:hAnsi="Arial"/>
          <w:bCs/>
          <w:sz w:val="22"/>
          <w:szCs w:val="22"/>
        </w:rPr>
        <w:t>Cross-Checking: For critical or sensitive tasks, cross-check AI-generated materials with reliable sources or consult colleagues with relevant expertise.</w:t>
      </w:r>
    </w:p>
    <w:p w14:paraId="297B8D50" w14:textId="77777777" w:rsidR="00527E37" w:rsidRPr="00043656" w:rsidRDefault="00527E37" w:rsidP="00527E37">
      <w:pPr>
        <w:pStyle w:val="GaramondBody"/>
        <w:rPr>
          <w:rFonts w:ascii="Arial" w:hAnsi="Arial"/>
          <w:sz w:val="22"/>
          <w:szCs w:val="22"/>
        </w:rPr>
      </w:pPr>
    </w:p>
    <w:p w14:paraId="5B11AB83" w14:textId="77777777" w:rsidR="00854551" w:rsidRDefault="00854551" w:rsidP="00527E37">
      <w:pPr>
        <w:pStyle w:val="GaramondBody"/>
        <w:rPr>
          <w:rFonts w:ascii="Arial" w:hAnsi="Arial"/>
          <w:bCs/>
          <w:sz w:val="22"/>
          <w:szCs w:val="22"/>
        </w:rPr>
      </w:pPr>
    </w:p>
    <w:p w14:paraId="6BB723B2" w14:textId="77777777" w:rsidR="00854551" w:rsidRDefault="00854551" w:rsidP="00527E37">
      <w:pPr>
        <w:pStyle w:val="GaramondBody"/>
        <w:rPr>
          <w:rFonts w:ascii="Arial" w:hAnsi="Arial"/>
          <w:bCs/>
          <w:sz w:val="22"/>
          <w:szCs w:val="22"/>
        </w:rPr>
      </w:pPr>
    </w:p>
    <w:p w14:paraId="3F84DB9F" w14:textId="77777777" w:rsidR="00854551" w:rsidRDefault="00854551" w:rsidP="00527E37">
      <w:pPr>
        <w:pStyle w:val="GaramondBody"/>
        <w:rPr>
          <w:rFonts w:ascii="Arial" w:hAnsi="Arial"/>
          <w:bCs/>
          <w:sz w:val="22"/>
          <w:szCs w:val="22"/>
        </w:rPr>
      </w:pPr>
    </w:p>
    <w:p w14:paraId="03E8EF9D" w14:textId="6BE15B9F" w:rsidR="00527E37" w:rsidRPr="00C00CA4" w:rsidRDefault="00527E37" w:rsidP="00527E37">
      <w:pPr>
        <w:pStyle w:val="GaramondBody"/>
        <w:rPr>
          <w:rFonts w:ascii="Arial" w:hAnsi="Arial"/>
          <w:bCs/>
          <w:sz w:val="22"/>
          <w:szCs w:val="22"/>
        </w:rPr>
      </w:pPr>
      <w:r w:rsidRPr="00C00CA4">
        <w:rPr>
          <w:rFonts w:ascii="Arial" w:hAnsi="Arial"/>
          <w:bCs/>
          <w:sz w:val="22"/>
          <w:szCs w:val="22"/>
        </w:rPr>
        <w:lastRenderedPageBreak/>
        <w:t>Human Oversight</w:t>
      </w:r>
    </w:p>
    <w:p w14:paraId="05D3C748" w14:textId="77777777" w:rsidR="000E5620" w:rsidRPr="000E5620" w:rsidRDefault="000E5620" w:rsidP="00527E37">
      <w:pPr>
        <w:pStyle w:val="GaramondBody"/>
        <w:rPr>
          <w:rFonts w:ascii="Arial" w:hAnsi="Arial"/>
          <w:bCs/>
          <w:color w:val="002060"/>
          <w:sz w:val="22"/>
          <w:u w:val="single"/>
        </w:rPr>
      </w:pPr>
    </w:p>
    <w:p w14:paraId="1A3CFA55" w14:textId="77777777" w:rsidR="00527E37" w:rsidRPr="000E5620" w:rsidRDefault="00527E37" w:rsidP="000E5620">
      <w:pPr>
        <w:pStyle w:val="GaramondBody"/>
        <w:numPr>
          <w:ilvl w:val="0"/>
          <w:numId w:val="33"/>
        </w:numPr>
        <w:rPr>
          <w:rFonts w:ascii="Arial" w:hAnsi="Arial"/>
          <w:bCs/>
          <w:sz w:val="22"/>
          <w:szCs w:val="22"/>
        </w:rPr>
      </w:pPr>
      <w:r w:rsidRPr="000E5620">
        <w:rPr>
          <w:rFonts w:ascii="Arial" w:hAnsi="Arial"/>
          <w:bCs/>
          <w:sz w:val="22"/>
          <w:szCs w:val="22"/>
        </w:rPr>
        <w:t>Subject-Matter Review: Where possible, obtain feedback from relevant team members or managers or specialists to identify potential inaccuracies or oversights before distributing AI-assisted work externally or making final decisions.</w:t>
      </w:r>
    </w:p>
    <w:p w14:paraId="305C4D5F" w14:textId="77777777" w:rsidR="00527E37" w:rsidRPr="00043656" w:rsidRDefault="00527E37" w:rsidP="00527E37">
      <w:pPr>
        <w:pStyle w:val="GaramondBody"/>
        <w:ind w:left="720"/>
        <w:rPr>
          <w:rFonts w:ascii="Arial" w:hAnsi="Arial"/>
          <w:sz w:val="22"/>
          <w:szCs w:val="22"/>
        </w:rPr>
      </w:pPr>
    </w:p>
    <w:p w14:paraId="6010FBB8" w14:textId="4288F2D9" w:rsidR="00527E37" w:rsidRDefault="00975DE8" w:rsidP="00975DE8">
      <w:pPr>
        <w:pStyle w:val="GaramondBody"/>
        <w:rPr>
          <w:rFonts w:ascii="Arial" w:hAnsi="Arial"/>
          <w:bCs/>
          <w:color w:val="002060"/>
          <w:sz w:val="22"/>
          <w:u w:val="single"/>
        </w:rPr>
      </w:pPr>
      <w:r w:rsidRPr="00975DE8">
        <w:rPr>
          <w:rFonts w:ascii="Arial" w:hAnsi="Arial"/>
          <w:bCs/>
          <w:color w:val="002060"/>
          <w:sz w:val="22"/>
          <w:u w:val="single"/>
        </w:rPr>
        <w:t>Intellectual Property &amp; Attribution</w:t>
      </w:r>
    </w:p>
    <w:p w14:paraId="69F2DEA8" w14:textId="77777777" w:rsidR="00975DE8" w:rsidRPr="00975DE8" w:rsidRDefault="00975DE8" w:rsidP="00975DE8">
      <w:pPr>
        <w:pStyle w:val="GaramondBody"/>
        <w:rPr>
          <w:rFonts w:ascii="Arial" w:hAnsi="Arial"/>
          <w:bCs/>
          <w:color w:val="002060"/>
          <w:sz w:val="22"/>
          <w:u w:val="single"/>
        </w:rPr>
      </w:pPr>
    </w:p>
    <w:p w14:paraId="0695A341" w14:textId="77777777" w:rsidR="00527E37" w:rsidRDefault="00527E37" w:rsidP="00527E37">
      <w:pPr>
        <w:pStyle w:val="GaramondBody"/>
        <w:rPr>
          <w:rFonts w:ascii="Arial" w:hAnsi="Arial"/>
          <w:bCs/>
          <w:sz w:val="22"/>
          <w:szCs w:val="22"/>
        </w:rPr>
      </w:pPr>
      <w:r w:rsidRPr="008313E4">
        <w:rPr>
          <w:rFonts w:ascii="Arial" w:hAnsi="Arial"/>
          <w:bCs/>
          <w:sz w:val="22"/>
          <w:szCs w:val="22"/>
        </w:rPr>
        <w:t>Ownership &amp; Licensing</w:t>
      </w:r>
    </w:p>
    <w:p w14:paraId="5E8FFC1E" w14:textId="77777777" w:rsidR="008313E4" w:rsidRPr="008313E4" w:rsidRDefault="008313E4" w:rsidP="00527E37">
      <w:pPr>
        <w:pStyle w:val="GaramondBody"/>
        <w:rPr>
          <w:rFonts w:ascii="Arial" w:hAnsi="Arial"/>
          <w:bCs/>
          <w:sz w:val="22"/>
          <w:szCs w:val="22"/>
        </w:rPr>
      </w:pPr>
    </w:p>
    <w:p w14:paraId="35A4AD2F" w14:textId="77777777" w:rsidR="00527E37" w:rsidRPr="008313E4" w:rsidRDefault="00527E37" w:rsidP="008313E4">
      <w:pPr>
        <w:pStyle w:val="GaramondBody"/>
        <w:numPr>
          <w:ilvl w:val="0"/>
          <w:numId w:val="33"/>
        </w:numPr>
        <w:rPr>
          <w:rFonts w:ascii="Arial" w:hAnsi="Arial"/>
          <w:bCs/>
          <w:sz w:val="22"/>
          <w:szCs w:val="22"/>
        </w:rPr>
      </w:pPr>
      <w:r w:rsidRPr="008313E4">
        <w:rPr>
          <w:rFonts w:ascii="Arial" w:hAnsi="Arial"/>
          <w:bCs/>
          <w:sz w:val="22"/>
          <w:szCs w:val="22"/>
        </w:rPr>
        <w:t>Potential IP Concerns: AI-generated content may inadvertently incorporate copyrighted material, so users must exercise caution and review all outputs carefully.</w:t>
      </w:r>
    </w:p>
    <w:p w14:paraId="0994C33D" w14:textId="77777777" w:rsidR="00527E37" w:rsidRPr="008313E4" w:rsidRDefault="00527E37" w:rsidP="008313E4">
      <w:pPr>
        <w:pStyle w:val="GaramondBody"/>
        <w:numPr>
          <w:ilvl w:val="0"/>
          <w:numId w:val="33"/>
        </w:numPr>
        <w:rPr>
          <w:rFonts w:ascii="Arial" w:hAnsi="Arial"/>
          <w:bCs/>
          <w:sz w:val="22"/>
          <w:szCs w:val="22"/>
        </w:rPr>
      </w:pPr>
      <w:r w:rsidRPr="008313E4">
        <w:rPr>
          <w:rFonts w:ascii="Arial" w:hAnsi="Arial"/>
          <w:bCs/>
          <w:sz w:val="22"/>
          <w:szCs w:val="22"/>
        </w:rPr>
        <w:t>The Company’s Rights: Work-related outputs, including AI-assisted content, are typically owned by the Company in accordance with existing employment or contractor agreements.</w:t>
      </w:r>
    </w:p>
    <w:p w14:paraId="2B12A280" w14:textId="77777777" w:rsidR="00527E37" w:rsidRPr="00043656" w:rsidRDefault="00527E37" w:rsidP="00527E37">
      <w:pPr>
        <w:pStyle w:val="GaramondBody"/>
        <w:rPr>
          <w:rFonts w:ascii="Arial" w:hAnsi="Arial"/>
          <w:b/>
          <w:bCs/>
          <w:sz w:val="22"/>
          <w:szCs w:val="22"/>
        </w:rPr>
      </w:pPr>
    </w:p>
    <w:p w14:paraId="04F0C9D7" w14:textId="77777777" w:rsidR="00527E37" w:rsidRDefault="00527E37" w:rsidP="00527E37">
      <w:pPr>
        <w:pStyle w:val="GaramondBody"/>
        <w:rPr>
          <w:rFonts w:ascii="Arial" w:hAnsi="Arial"/>
          <w:bCs/>
          <w:sz w:val="22"/>
          <w:szCs w:val="22"/>
        </w:rPr>
      </w:pPr>
      <w:r w:rsidRPr="008313E4">
        <w:rPr>
          <w:rFonts w:ascii="Arial" w:hAnsi="Arial"/>
          <w:bCs/>
          <w:sz w:val="22"/>
          <w:szCs w:val="22"/>
        </w:rPr>
        <w:t>Attribution Requirements</w:t>
      </w:r>
    </w:p>
    <w:p w14:paraId="4D8159F3" w14:textId="77777777" w:rsidR="008313E4" w:rsidRPr="008313E4" w:rsidRDefault="008313E4" w:rsidP="00527E37">
      <w:pPr>
        <w:pStyle w:val="GaramondBody"/>
        <w:rPr>
          <w:rFonts w:ascii="Arial" w:hAnsi="Arial"/>
          <w:bCs/>
          <w:sz w:val="22"/>
          <w:szCs w:val="22"/>
        </w:rPr>
      </w:pPr>
    </w:p>
    <w:p w14:paraId="247BFF92" w14:textId="77777777" w:rsidR="00527E37" w:rsidRPr="008313E4" w:rsidRDefault="00527E37" w:rsidP="00527E37">
      <w:pPr>
        <w:pStyle w:val="GaramondBody"/>
        <w:numPr>
          <w:ilvl w:val="0"/>
          <w:numId w:val="23"/>
        </w:numPr>
        <w:rPr>
          <w:rFonts w:ascii="Arial" w:hAnsi="Arial"/>
          <w:bCs/>
          <w:sz w:val="22"/>
          <w:szCs w:val="22"/>
        </w:rPr>
      </w:pPr>
      <w:r w:rsidRPr="008313E4">
        <w:rPr>
          <w:rFonts w:ascii="Arial" w:hAnsi="Arial"/>
          <w:bCs/>
          <w:sz w:val="22"/>
          <w:szCs w:val="22"/>
        </w:rPr>
        <w:t>Transparency Where Necessary: If a user chooses to use AI to generate substantial parts of documents, it may be prudent to note that AI assistance was used, especially for client-facing or published materials.</w:t>
      </w:r>
    </w:p>
    <w:p w14:paraId="44083BF0" w14:textId="77777777" w:rsidR="00527E37" w:rsidRPr="00043656" w:rsidRDefault="00527E37" w:rsidP="00527E37">
      <w:pPr>
        <w:pStyle w:val="BodyBoldRed"/>
        <w:numPr>
          <w:ilvl w:val="0"/>
          <w:numId w:val="0"/>
        </w:numPr>
        <w:rPr>
          <w:sz w:val="22"/>
          <w:szCs w:val="22"/>
        </w:rPr>
      </w:pPr>
    </w:p>
    <w:p w14:paraId="0AF02D00" w14:textId="7D209D87" w:rsidR="00527E37" w:rsidRDefault="008313E4" w:rsidP="008313E4">
      <w:pPr>
        <w:pStyle w:val="GaramondBody"/>
        <w:rPr>
          <w:rFonts w:ascii="Arial" w:hAnsi="Arial"/>
          <w:bCs/>
          <w:color w:val="002060"/>
          <w:sz w:val="22"/>
          <w:u w:val="single"/>
        </w:rPr>
      </w:pPr>
      <w:r w:rsidRPr="008313E4">
        <w:rPr>
          <w:rFonts w:ascii="Arial" w:hAnsi="Arial"/>
          <w:bCs/>
          <w:color w:val="002060"/>
          <w:sz w:val="22"/>
          <w:u w:val="single"/>
        </w:rPr>
        <w:t>Security Measures &amp; Reporting</w:t>
      </w:r>
    </w:p>
    <w:p w14:paraId="58A8CB11" w14:textId="77777777" w:rsidR="008313E4" w:rsidRPr="008313E4" w:rsidRDefault="008313E4" w:rsidP="008313E4">
      <w:pPr>
        <w:pStyle w:val="GaramondBody"/>
        <w:rPr>
          <w:rFonts w:ascii="Arial" w:hAnsi="Arial"/>
          <w:bCs/>
          <w:color w:val="002060"/>
          <w:sz w:val="22"/>
          <w:u w:val="single"/>
        </w:rPr>
      </w:pPr>
    </w:p>
    <w:p w14:paraId="3AFAFF10" w14:textId="77777777" w:rsidR="00527E37" w:rsidRDefault="00527E37" w:rsidP="00527E37">
      <w:pPr>
        <w:pStyle w:val="GaramondBody"/>
        <w:rPr>
          <w:rFonts w:ascii="Arial" w:hAnsi="Arial"/>
          <w:bCs/>
          <w:sz w:val="22"/>
          <w:szCs w:val="22"/>
        </w:rPr>
      </w:pPr>
      <w:r w:rsidRPr="008313E4">
        <w:rPr>
          <w:rFonts w:ascii="Arial" w:hAnsi="Arial"/>
          <w:bCs/>
          <w:sz w:val="22"/>
          <w:szCs w:val="22"/>
        </w:rPr>
        <w:t>Technical Safeguards</w:t>
      </w:r>
    </w:p>
    <w:p w14:paraId="4EA4A2EE" w14:textId="77777777" w:rsidR="008313E4" w:rsidRPr="008313E4" w:rsidRDefault="008313E4" w:rsidP="00527E37">
      <w:pPr>
        <w:pStyle w:val="GaramondBody"/>
        <w:rPr>
          <w:rFonts w:ascii="Arial" w:hAnsi="Arial"/>
          <w:bCs/>
          <w:sz w:val="22"/>
          <w:szCs w:val="22"/>
        </w:rPr>
      </w:pPr>
    </w:p>
    <w:p w14:paraId="4A17ED24" w14:textId="77777777" w:rsidR="00527E37" w:rsidRPr="008313E4" w:rsidRDefault="00527E37" w:rsidP="008313E4">
      <w:pPr>
        <w:pStyle w:val="GaramondBody"/>
        <w:numPr>
          <w:ilvl w:val="0"/>
          <w:numId w:val="33"/>
        </w:numPr>
        <w:rPr>
          <w:rFonts w:ascii="Arial" w:hAnsi="Arial"/>
          <w:bCs/>
          <w:sz w:val="22"/>
          <w:szCs w:val="22"/>
        </w:rPr>
      </w:pPr>
      <w:r w:rsidRPr="008313E4">
        <w:rPr>
          <w:rFonts w:ascii="Arial" w:hAnsi="Arial"/>
          <w:bCs/>
          <w:sz w:val="22"/>
          <w:szCs w:val="22"/>
        </w:rPr>
        <w:t>Approved AI Tools: We allow the use of well-known AI services (e.g., ChatGPT, Claude, Perplexity, Bard, Bing Chat, Midjourney or similar reputable platforms). Please note that new tools emerge rapidly, and users must always check with their Line Manager if they wish to use a platform not on the current list. The use of any AI Tool without prior approval is strictly prohibited.</w:t>
      </w:r>
    </w:p>
    <w:p w14:paraId="12F1603D" w14:textId="77777777" w:rsidR="00527E37" w:rsidRPr="008313E4" w:rsidRDefault="00527E37" w:rsidP="008313E4">
      <w:pPr>
        <w:pStyle w:val="GaramondBody"/>
        <w:numPr>
          <w:ilvl w:val="0"/>
          <w:numId w:val="33"/>
        </w:numPr>
        <w:rPr>
          <w:rFonts w:ascii="Arial" w:hAnsi="Arial"/>
          <w:bCs/>
          <w:sz w:val="22"/>
          <w:szCs w:val="22"/>
        </w:rPr>
      </w:pPr>
      <w:r w:rsidRPr="008313E4">
        <w:rPr>
          <w:rFonts w:ascii="Arial" w:hAnsi="Arial"/>
          <w:bCs/>
          <w:sz w:val="22"/>
          <w:szCs w:val="22"/>
        </w:rPr>
        <w:t>Regular Updates: Stay informed about software updates or changed privacy settings in AI tools and ensure that the usage is adjusted accordingly.</w:t>
      </w:r>
    </w:p>
    <w:p w14:paraId="5105B5B0" w14:textId="77777777" w:rsidR="00527E37" w:rsidRPr="00043656" w:rsidRDefault="00527E37" w:rsidP="00527E37">
      <w:pPr>
        <w:pStyle w:val="GaramondBody"/>
        <w:rPr>
          <w:rFonts w:ascii="Arial" w:hAnsi="Arial"/>
          <w:b/>
          <w:bCs/>
          <w:sz w:val="22"/>
          <w:szCs w:val="22"/>
        </w:rPr>
      </w:pPr>
    </w:p>
    <w:p w14:paraId="6317FD3F" w14:textId="77777777" w:rsidR="00527E37" w:rsidRDefault="00527E37" w:rsidP="00527E37">
      <w:pPr>
        <w:pStyle w:val="GaramondBody"/>
        <w:rPr>
          <w:rFonts w:ascii="Arial" w:hAnsi="Arial"/>
          <w:bCs/>
          <w:sz w:val="22"/>
          <w:szCs w:val="22"/>
        </w:rPr>
      </w:pPr>
      <w:r w:rsidRPr="00AE55F5">
        <w:rPr>
          <w:rFonts w:ascii="Arial" w:hAnsi="Arial"/>
          <w:bCs/>
          <w:sz w:val="22"/>
          <w:szCs w:val="22"/>
        </w:rPr>
        <w:t>Reporting Obligations</w:t>
      </w:r>
    </w:p>
    <w:p w14:paraId="5F467AFF" w14:textId="77777777" w:rsidR="00AE55F5" w:rsidRPr="00043656" w:rsidRDefault="00AE55F5" w:rsidP="00527E37">
      <w:pPr>
        <w:pStyle w:val="GaramondBody"/>
        <w:rPr>
          <w:rFonts w:ascii="Arial" w:hAnsi="Arial"/>
          <w:b/>
          <w:bCs/>
          <w:sz w:val="22"/>
          <w:szCs w:val="22"/>
        </w:rPr>
      </w:pPr>
    </w:p>
    <w:p w14:paraId="2A5B51B3" w14:textId="77777777" w:rsidR="00527E37" w:rsidRPr="00AE55F5" w:rsidRDefault="00527E37" w:rsidP="00AE55F5">
      <w:pPr>
        <w:pStyle w:val="GaramondBody"/>
        <w:numPr>
          <w:ilvl w:val="0"/>
          <w:numId w:val="33"/>
        </w:numPr>
        <w:rPr>
          <w:rFonts w:ascii="Arial" w:hAnsi="Arial"/>
          <w:bCs/>
          <w:sz w:val="22"/>
          <w:szCs w:val="22"/>
        </w:rPr>
      </w:pPr>
      <w:r w:rsidRPr="00AE55F5">
        <w:rPr>
          <w:rFonts w:ascii="Arial" w:hAnsi="Arial"/>
          <w:bCs/>
          <w:sz w:val="22"/>
          <w:szCs w:val="22"/>
        </w:rPr>
        <w:t>Incident Reporting: If any user suspects a security breach or has accidentally shared confidential information with an AI tool, the user is required to notify their Line Manager immediately.</w:t>
      </w:r>
    </w:p>
    <w:p w14:paraId="0C5A0484" w14:textId="77777777" w:rsidR="00527E37" w:rsidRPr="00AE55F5" w:rsidRDefault="00527E37" w:rsidP="00AE55F5">
      <w:pPr>
        <w:pStyle w:val="GaramondBody"/>
        <w:numPr>
          <w:ilvl w:val="0"/>
          <w:numId w:val="33"/>
        </w:numPr>
        <w:rPr>
          <w:rFonts w:ascii="Arial" w:hAnsi="Arial"/>
          <w:bCs/>
          <w:sz w:val="22"/>
          <w:szCs w:val="22"/>
        </w:rPr>
      </w:pPr>
      <w:r w:rsidRPr="00AE55F5">
        <w:rPr>
          <w:rFonts w:ascii="Arial" w:hAnsi="Arial"/>
          <w:bCs/>
          <w:sz w:val="22"/>
          <w:szCs w:val="22"/>
        </w:rPr>
        <w:t>Data Leakage: Users should promptly escalate any concerns about potential data leakage to their Line Manager and Infosec so that corrective measures can be taken.</w:t>
      </w:r>
    </w:p>
    <w:p w14:paraId="746BF02D" w14:textId="77777777" w:rsidR="00527E37" w:rsidRPr="00043656" w:rsidRDefault="00527E37" w:rsidP="00527E37">
      <w:pPr>
        <w:pStyle w:val="GaramondBody"/>
        <w:ind w:left="720"/>
        <w:rPr>
          <w:rFonts w:ascii="Arial" w:hAnsi="Arial"/>
          <w:sz w:val="22"/>
          <w:szCs w:val="22"/>
        </w:rPr>
      </w:pPr>
    </w:p>
    <w:p w14:paraId="77473B7E" w14:textId="77777777" w:rsidR="00854551" w:rsidRPr="00854551" w:rsidRDefault="00F12583" w:rsidP="00854551">
      <w:pPr>
        <w:pStyle w:val="GaramondBody"/>
        <w:rPr>
          <w:rFonts w:ascii="Arial" w:hAnsi="Arial"/>
          <w:bCs/>
          <w:color w:val="002060"/>
          <w:sz w:val="22"/>
          <w:u w:val="single"/>
        </w:rPr>
      </w:pPr>
      <w:r w:rsidRPr="00854551">
        <w:rPr>
          <w:rFonts w:ascii="Arial" w:hAnsi="Arial"/>
          <w:bCs/>
          <w:color w:val="002060"/>
          <w:sz w:val="22"/>
          <w:u w:val="single"/>
        </w:rPr>
        <w:t>Training &amp; Support</w:t>
      </w:r>
    </w:p>
    <w:p w14:paraId="722DE9A3" w14:textId="77777777" w:rsidR="00854551" w:rsidRPr="00854551" w:rsidRDefault="00854551" w:rsidP="00854551">
      <w:pPr>
        <w:pStyle w:val="GaramondBody"/>
        <w:rPr>
          <w:rFonts w:ascii="Arial" w:hAnsi="Arial"/>
          <w:bCs/>
          <w:color w:val="002060"/>
          <w:sz w:val="22"/>
          <w:u w:val="single"/>
        </w:rPr>
      </w:pPr>
    </w:p>
    <w:p w14:paraId="0629E327" w14:textId="02C24717" w:rsidR="00527E37" w:rsidRPr="00854551" w:rsidRDefault="00527E37" w:rsidP="00854551">
      <w:pPr>
        <w:pStyle w:val="GaramondBody"/>
        <w:rPr>
          <w:rFonts w:ascii="Arial" w:hAnsi="Arial"/>
          <w:bCs/>
          <w:color w:val="002060"/>
          <w:sz w:val="22"/>
          <w:u w:val="single"/>
        </w:rPr>
      </w:pPr>
      <w:r w:rsidRPr="00854551">
        <w:rPr>
          <w:rFonts w:ascii="Arial" w:hAnsi="Arial"/>
          <w:bCs/>
          <w:sz w:val="22"/>
          <w:szCs w:val="22"/>
        </w:rPr>
        <w:t>AI Awareness &amp; Training</w:t>
      </w:r>
    </w:p>
    <w:p w14:paraId="38F92095" w14:textId="77777777" w:rsidR="006674BA" w:rsidRPr="00F12583" w:rsidRDefault="006674BA" w:rsidP="00527E37">
      <w:pPr>
        <w:pStyle w:val="GaramondBody"/>
        <w:rPr>
          <w:rFonts w:ascii="Arial" w:hAnsi="Arial"/>
          <w:bCs/>
          <w:sz w:val="22"/>
          <w:szCs w:val="22"/>
        </w:rPr>
      </w:pPr>
    </w:p>
    <w:p w14:paraId="0FFBFADB" w14:textId="77777777" w:rsidR="00527E37" w:rsidRPr="006674BA" w:rsidRDefault="00527E37" w:rsidP="006674BA">
      <w:pPr>
        <w:pStyle w:val="GaramondBody"/>
        <w:numPr>
          <w:ilvl w:val="0"/>
          <w:numId w:val="33"/>
        </w:numPr>
        <w:rPr>
          <w:rFonts w:ascii="Arial" w:hAnsi="Arial"/>
          <w:bCs/>
          <w:sz w:val="22"/>
          <w:szCs w:val="22"/>
        </w:rPr>
      </w:pPr>
      <w:r w:rsidRPr="006674BA">
        <w:rPr>
          <w:rFonts w:ascii="Arial" w:hAnsi="Arial"/>
          <w:bCs/>
          <w:sz w:val="22"/>
          <w:szCs w:val="22"/>
        </w:rPr>
        <w:t>Training Resources: We will periodically provide guidance or training to help users understand best practices for AI usage, data protection, and content verification.</w:t>
      </w:r>
    </w:p>
    <w:p w14:paraId="50D35310" w14:textId="77777777" w:rsidR="00527E37" w:rsidRPr="006674BA" w:rsidRDefault="00527E37" w:rsidP="006674BA">
      <w:pPr>
        <w:pStyle w:val="GaramondBody"/>
        <w:numPr>
          <w:ilvl w:val="0"/>
          <w:numId w:val="33"/>
        </w:numPr>
        <w:rPr>
          <w:rFonts w:ascii="Arial" w:hAnsi="Arial"/>
          <w:bCs/>
          <w:sz w:val="22"/>
          <w:szCs w:val="22"/>
        </w:rPr>
      </w:pPr>
      <w:r w:rsidRPr="006674BA">
        <w:rPr>
          <w:rFonts w:ascii="Arial" w:hAnsi="Arial"/>
          <w:bCs/>
          <w:sz w:val="22"/>
          <w:szCs w:val="22"/>
        </w:rPr>
        <w:t>Continuous Learning: AI tools evolve quickly - Users of AI are to remain proactive in updating their skills and understanding.</w:t>
      </w:r>
    </w:p>
    <w:p w14:paraId="56266CCB" w14:textId="77777777" w:rsidR="00527E37" w:rsidRPr="00043656" w:rsidRDefault="00527E37" w:rsidP="00527E37">
      <w:pPr>
        <w:pStyle w:val="GaramondBody"/>
        <w:rPr>
          <w:rFonts w:ascii="Arial" w:hAnsi="Arial"/>
          <w:b/>
          <w:bCs/>
          <w:sz w:val="22"/>
          <w:szCs w:val="22"/>
        </w:rPr>
      </w:pPr>
    </w:p>
    <w:p w14:paraId="1B289BBD" w14:textId="77777777" w:rsidR="00527E37" w:rsidRDefault="00527E37" w:rsidP="00527E37">
      <w:pPr>
        <w:pStyle w:val="GaramondBody"/>
        <w:rPr>
          <w:rFonts w:ascii="Arial" w:hAnsi="Arial"/>
          <w:bCs/>
          <w:sz w:val="22"/>
          <w:szCs w:val="22"/>
        </w:rPr>
      </w:pPr>
      <w:r w:rsidRPr="00854551">
        <w:rPr>
          <w:rFonts w:ascii="Arial" w:hAnsi="Arial"/>
          <w:bCs/>
          <w:sz w:val="22"/>
          <w:szCs w:val="22"/>
        </w:rPr>
        <w:lastRenderedPageBreak/>
        <w:t>Internal Resources &amp; Contacts</w:t>
      </w:r>
    </w:p>
    <w:p w14:paraId="268F342A" w14:textId="77777777" w:rsidR="00A44880" w:rsidRPr="00854551" w:rsidRDefault="00A44880" w:rsidP="00527E37">
      <w:pPr>
        <w:pStyle w:val="GaramondBody"/>
        <w:rPr>
          <w:rFonts w:ascii="Arial" w:hAnsi="Arial"/>
          <w:bCs/>
          <w:sz w:val="22"/>
          <w:szCs w:val="22"/>
        </w:rPr>
      </w:pPr>
    </w:p>
    <w:p w14:paraId="7FEB5C07" w14:textId="77777777" w:rsidR="00527E37" w:rsidRPr="00A44880" w:rsidRDefault="00527E37" w:rsidP="00A44880">
      <w:pPr>
        <w:pStyle w:val="GaramondBody"/>
        <w:numPr>
          <w:ilvl w:val="0"/>
          <w:numId w:val="33"/>
        </w:numPr>
        <w:rPr>
          <w:rFonts w:ascii="Arial" w:hAnsi="Arial"/>
          <w:bCs/>
          <w:sz w:val="22"/>
          <w:szCs w:val="22"/>
        </w:rPr>
      </w:pPr>
      <w:r w:rsidRPr="00A44880">
        <w:rPr>
          <w:rFonts w:ascii="Arial" w:hAnsi="Arial"/>
          <w:bCs/>
          <w:sz w:val="22"/>
          <w:szCs w:val="22"/>
        </w:rPr>
        <w:t>Line Manager as Point of Contact: For all queries relating to AI usage, data privacy, or this policy, users should contact their Line Manager.</w:t>
      </w:r>
    </w:p>
    <w:p w14:paraId="0336657E" w14:textId="77777777" w:rsidR="00527E37" w:rsidRPr="00043656" w:rsidRDefault="00527E37" w:rsidP="00527E37">
      <w:pPr>
        <w:pStyle w:val="GaramondBody"/>
        <w:ind w:left="720"/>
        <w:rPr>
          <w:rFonts w:ascii="Arial" w:hAnsi="Arial"/>
          <w:sz w:val="22"/>
          <w:szCs w:val="22"/>
        </w:rPr>
      </w:pPr>
    </w:p>
    <w:p w14:paraId="58E04A72" w14:textId="619623F6" w:rsidR="00527E37" w:rsidRDefault="006263C9" w:rsidP="00A44880">
      <w:pPr>
        <w:pStyle w:val="GaramondBody"/>
        <w:rPr>
          <w:rFonts w:ascii="Arial" w:hAnsi="Arial"/>
          <w:bCs/>
          <w:color w:val="002060"/>
          <w:sz w:val="22"/>
          <w:u w:val="single"/>
        </w:rPr>
      </w:pPr>
      <w:r w:rsidRPr="00A44880">
        <w:rPr>
          <w:rFonts w:ascii="Arial" w:hAnsi="Arial"/>
          <w:bCs/>
          <w:color w:val="002060"/>
          <w:sz w:val="22"/>
          <w:u w:val="single"/>
        </w:rPr>
        <w:t>Compliance</w:t>
      </w:r>
    </w:p>
    <w:p w14:paraId="391A2A53" w14:textId="77777777" w:rsidR="00A44880" w:rsidRPr="00A44880" w:rsidRDefault="00A44880" w:rsidP="00A44880">
      <w:pPr>
        <w:pStyle w:val="GaramondBody"/>
        <w:rPr>
          <w:rFonts w:ascii="Arial" w:hAnsi="Arial"/>
          <w:bCs/>
          <w:color w:val="002060"/>
          <w:sz w:val="22"/>
          <w:u w:val="single"/>
        </w:rPr>
      </w:pPr>
    </w:p>
    <w:p w14:paraId="2F94CFAF" w14:textId="77777777" w:rsidR="00527E37" w:rsidRDefault="00527E37" w:rsidP="00527E37">
      <w:pPr>
        <w:pStyle w:val="GaramondBody"/>
        <w:rPr>
          <w:rFonts w:ascii="Arial" w:hAnsi="Arial"/>
          <w:bCs/>
          <w:sz w:val="22"/>
          <w:szCs w:val="22"/>
        </w:rPr>
      </w:pPr>
      <w:r w:rsidRPr="00A44880">
        <w:rPr>
          <w:rFonts w:ascii="Arial" w:hAnsi="Arial"/>
          <w:bCs/>
          <w:sz w:val="22"/>
          <w:szCs w:val="22"/>
        </w:rPr>
        <w:t>Enforcement</w:t>
      </w:r>
    </w:p>
    <w:p w14:paraId="23BFAC6B" w14:textId="77777777" w:rsidR="00A44880" w:rsidRPr="00A44880" w:rsidRDefault="00A44880" w:rsidP="00527E37">
      <w:pPr>
        <w:pStyle w:val="GaramondBody"/>
        <w:rPr>
          <w:rFonts w:ascii="Arial" w:hAnsi="Arial"/>
          <w:bCs/>
          <w:sz w:val="22"/>
          <w:szCs w:val="22"/>
        </w:rPr>
      </w:pPr>
    </w:p>
    <w:p w14:paraId="7AF03600" w14:textId="77777777" w:rsidR="00527E37" w:rsidRPr="00A44880" w:rsidRDefault="00527E37" w:rsidP="00A44880">
      <w:pPr>
        <w:pStyle w:val="GaramondBody"/>
        <w:numPr>
          <w:ilvl w:val="0"/>
          <w:numId w:val="33"/>
        </w:numPr>
        <w:rPr>
          <w:rFonts w:ascii="Arial" w:hAnsi="Arial"/>
          <w:bCs/>
          <w:sz w:val="22"/>
          <w:szCs w:val="22"/>
        </w:rPr>
      </w:pPr>
      <w:r w:rsidRPr="00A44880">
        <w:rPr>
          <w:rFonts w:ascii="Arial" w:hAnsi="Arial"/>
          <w:bCs/>
          <w:sz w:val="22"/>
          <w:szCs w:val="22"/>
        </w:rPr>
        <w:t>Misuse of AI Tools: Deliberate or negligent misuse of AI, especially involving confidential data, illegal activities, or serious policy violations, may result in disciplinary action, up to and including dismissal.</w:t>
      </w:r>
    </w:p>
    <w:p w14:paraId="6C549E80" w14:textId="77777777" w:rsidR="00527E37" w:rsidRPr="00A44880" w:rsidRDefault="00527E37" w:rsidP="00A44880">
      <w:pPr>
        <w:pStyle w:val="GaramondBody"/>
        <w:numPr>
          <w:ilvl w:val="0"/>
          <w:numId w:val="33"/>
        </w:numPr>
        <w:rPr>
          <w:rFonts w:ascii="Arial" w:hAnsi="Arial"/>
          <w:bCs/>
          <w:sz w:val="22"/>
          <w:szCs w:val="22"/>
        </w:rPr>
      </w:pPr>
      <w:r w:rsidRPr="00A44880">
        <w:rPr>
          <w:rFonts w:ascii="Arial" w:hAnsi="Arial"/>
          <w:bCs/>
          <w:sz w:val="22"/>
          <w:szCs w:val="22"/>
        </w:rPr>
        <w:t>Proportional Response: We will consider the severity and context of any breach in determining appropriate disciplinary measures.</w:t>
      </w:r>
    </w:p>
    <w:p w14:paraId="05518220" w14:textId="77777777" w:rsidR="00527E37" w:rsidRPr="00043656" w:rsidRDefault="00527E37" w:rsidP="00527E37">
      <w:pPr>
        <w:pStyle w:val="GaramondBody"/>
        <w:rPr>
          <w:rFonts w:ascii="Arial" w:hAnsi="Arial"/>
          <w:b/>
          <w:bCs/>
          <w:sz w:val="22"/>
          <w:szCs w:val="22"/>
        </w:rPr>
      </w:pPr>
    </w:p>
    <w:p w14:paraId="22F9AF36" w14:textId="77777777" w:rsidR="00527E37" w:rsidRDefault="00527E37" w:rsidP="00527E37">
      <w:pPr>
        <w:pStyle w:val="GaramondBody"/>
        <w:rPr>
          <w:rFonts w:ascii="Arial" w:hAnsi="Arial"/>
          <w:bCs/>
          <w:sz w:val="22"/>
          <w:szCs w:val="22"/>
        </w:rPr>
      </w:pPr>
      <w:r w:rsidRPr="00D23B95">
        <w:rPr>
          <w:rFonts w:ascii="Arial" w:hAnsi="Arial"/>
          <w:bCs/>
          <w:sz w:val="22"/>
          <w:szCs w:val="22"/>
        </w:rPr>
        <w:t>Performance &amp; Quality</w:t>
      </w:r>
    </w:p>
    <w:p w14:paraId="4343DF04" w14:textId="77777777" w:rsidR="00D23B95" w:rsidRPr="00D23B95" w:rsidRDefault="00D23B95" w:rsidP="00527E37">
      <w:pPr>
        <w:pStyle w:val="GaramondBody"/>
        <w:rPr>
          <w:rFonts w:ascii="Arial" w:hAnsi="Arial"/>
          <w:bCs/>
          <w:sz w:val="22"/>
          <w:szCs w:val="22"/>
        </w:rPr>
      </w:pPr>
    </w:p>
    <w:p w14:paraId="5FC37D30" w14:textId="77777777" w:rsidR="00527E37" w:rsidRPr="00D23B95" w:rsidRDefault="00527E37" w:rsidP="00D23B95">
      <w:pPr>
        <w:pStyle w:val="GaramondBody"/>
        <w:numPr>
          <w:ilvl w:val="0"/>
          <w:numId w:val="33"/>
        </w:numPr>
        <w:rPr>
          <w:rFonts w:ascii="Arial" w:hAnsi="Arial"/>
          <w:bCs/>
          <w:sz w:val="22"/>
          <w:szCs w:val="22"/>
        </w:rPr>
      </w:pPr>
      <w:r w:rsidRPr="00D23B95">
        <w:rPr>
          <w:rFonts w:ascii="Arial" w:hAnsi="Arial"/>
          <w:bCs/>
          <w:sz w:val="22"/>
          <w:szCs w:val="22"/>
        </w:rPr>
        <w:t>Quality Expectations: If the quality or accuracy of any work suffers due to unverified AI outputs, users may be subject to performance reviews or capability procedures.</w:t>
      </w:r>
    </w:p>
    <w:p w14:paraId="69A67AB8" w14:textId="77777777" w:rsidR="00527E37" w:rsidRPr="00043656" w:rsidRDefault="00527E37" w:rsidP="00527E37">
      <w:pPr>
        <w:pStyle w:val="GaramondBody"/>
        <w:rPr>
          <w:rFonts w:ascii="Arial" w:hAnsi="Arial"/>
          <w:b/>
          <w:bCs/>
          <w:sz w:val="22"/>
          <w:szCs w:val="22"/>
        </w:rPr>
      </w:pPr>
    </w:p>
    <w:p w14:paraId="32BECE58" w14:textId="77777777" w:rsidR="00527E37" w:rsidRDefault="00527E37" w:rsidP="00527E37">
      <w:pPr>
        <w:pStyle w:val="GaramondBody"/>
        <w:rPr>
          <w:rFonts w:ascii="Arial" w:hAnsi="Arial"/>
          <w:bCs/>
          <w:sz w:val="22"/>
          <w:szCs w:val="22"/>
        </w:rPr>
      </w:pPr>
      <w:r w:rsidRPr="00D23B95">
        <w:rPr>
          <w:rFonts w:ascii="Arial" w:hAnsi="Arial"/>
          <w:bCs/>
          <w:sz w:val="22"/>
          <w:szCs w:val="22"/>
        </w:rPr>
        <w:t>Changes to Policy</w:t>
      </w:r>
    </w:p>
    <w:p w14:paraId="25055355" w14:textId="77777777" w:rsidR="00D23B95" w:rsidRPr="00D23B95" w:rsidRDefault="00D23B95" w:rsidP="00527E37">
      <w:pPr>
        <w:pStyle w:val="GaramondBody"/>
        <w:rPr>
          <w:rFonts w:ascii="Arial" w:hAnsi="Arial"/>
          <w:bCs/>
          <w:sz w:val="22"/>
          <w:szCs w:val="22"/>
        </w:rPr>
      </w:pPr>
    </w:p>
    <w:p w14:paraId="5CFED637" w14:textId="77777777" w:rsidR="00527E37" w:rsidRPr="00D23B95" w:rsidRDefault="00527E37" w:rsidP="00D23B95">
      <w:pPr>
        <w:pStyle w:val="GaramondBody"/>
        <w:numPr>
          <w:ilvl w:val="0"/>
          <w:numId w:val="33"/>
        </w:numPr>
        <w:rPr>
          <w:rFonts w:ascii="Arial" w:hAnsi="Arial"/>
          <w:bCs/>
          <w:sz w:val="22"/>
          <w:szCs w:val="22"/>
        </w:rPr>
      </w:pPr>
      <w:r w:rsidRPr="00D23B95">
        <w:rPr>
          <w:rFonts w:ascii="Arial" w:hAnsi="Arial"/>
          <w:bCs/>
          <w:sz w:val="22"/>
          <w:szCs w:val="22"/>
        </w:rPr>
        <w:t>We reserve the right to modify or update this policy at any time. Employees will be notified of any changes and are responsible for complying with the updated policy.</w:t>
      </w:r>
    </w:p>
    <w:p w14:paraId="376CEA6D" w14:textId="77777777" w:rsidR="00527E37" w:rsidRPr="00D23B95" w:rsidRDefault="00527E37" w:rsidP="00D23B95">
      <w:pPr>
        <w:pStyle w:val="GaramondBody"/>
        <w:numPr>
          <w:ilvl w:val="0"/>
          <w:numId w:val="33"/>
        </w:numPr>
        <w:rPr>
          <w:rFonts w:ascii="Arial" w:hAnsi="Arial"/>
          <w:bCs/>
          <w:sz w:val="22"/>
          <w:szCs w:val="22"/>
        </w:rPr>
      </w:pPr>
      <w:r w:rsidRPr="00D23B95">
        <w:rPr>
          <w:rFonts w:ascii="Arial" w:hAnsi="Arial"/>
          <w:bCs/>
          <w:sz w:val="22"/>
          <w:szCs w:val="22"/>
        </w:rPr>
        <w:t>This policy will be reviewed periodically to remain aligned with emerging AI technologies, best practices, and any updates to relevant laws or regulations.</w:t>
      </w:r>
    </w:p>
    <w:p w14:paraId="4B7638B0" w14:textId="77777777" w:rsidR="00527E37" w:rsidRPr="00043656" w:rsidRDefault="00527E37" w:rsidP="006263C9">
      <w:pPr>
        <w:pStyle w:val="GaramondBody"/>
        <w:rPr>
          <w:rFonts w:ascii="Arial" w:hAnsi="Arial"/>
          <w:sz w:val="22"/>
          <w:szCs w:val="22"/>
        </w:rPr>
      </w:pPr>
    </w:p>
    <w:p w14:paraId="1169A077" w14:textId="1E277F3D" w:rsidR="00527E37" w:rsidRDefault="006263C9" w:rsidP="006263C9">
      <w:pPr>
        <w:pStyle w:val="GaramondBody"/>
        <w:rPr>
          <w:rFonts w:ascii="Arial" w:hAnsi="Arial"/>
          <w:bCs/>
          <w:color w:val="002060"/>
          <w:sz w:val="22"/>
          <w:u w:val="single"/>
        </w:rPr>
      </w:pPr>
      <w:r w:rsidRPr="006263C9">
        <w:rPr>
          <w:rFonts w:ascii="Arial" w:hAnsi="Arial"/>
          <w:bCs/>
          <w:color w:val="002060"/>
          <w:sz w:val="22"/>
          <w:u w:val="single"/>
        </w:rPr>
        <w:t>Acknowledgement &amp; Acceptance</w:t>
      </w:r>
    </w:p>
    <w:p w14:paraId="502042C6" w14:textId="77777777" w:rsidR="006263C9" w:rsidRPr="006263C9" w:rsidRDefault="006263C9" w:rsidP="006263C9">
      <w:pPr>
        <w:pStyle w:val="GaramondBody"/>
        <w:rPr>
          <w:rFonts w:ascii="Arial" w:hAnsi="Arial"/>
          <w:bCs/>
          <w:color w:val="002060"/>
          <w:sz w:val="22"/>
          <w:u w:val="single"/>
        </w:rPr>
      </w:pPr>
    </w:p>
    <w:p w14:paraId="1C3DB79F" w14:textId="77777777" w:rsidR="00527E37" w:rsidRPr="00796ECF" w:rsidRDefault="00527E37" w:rsidP="00527E37">
      <w:pPr>
        <w:pStyle w:val="GaramondBody"/>
        <w:rPr>
          <w:rFonts w:ascii="Arial" w:hAnsi="Arial"/>
          <w:bCs/>
          <w:sz w:val="22"/>
          <w:szCs w:val="22"/>
        </w:rPr>
      </w:pPr>
      <w:r w:rsidRPr="00796ECF">
        <w:rPr>
          <w:rFonts w:ascii="Arial" w:hAnsi="Arial"/>
          <w:bCs/>
          <w:sz w:val="22"/>
          <w:szCs w:val="22"/>
        </w:rPr>
        <w:t>By using AI tools in any role at the Company, users acknowledge that they have read, understood, and agree to comply with this AI Policy.</w:t>
      </w:r>
    </w:p>
    <w:p w14:paraId="06B9FFB2" w14:textId="77777777" w:rsidR="00527E37" w:rsidRPr="00043656" w:rsidRDefault="00527E37" w:rsidP="00527E37">
      <w:pPr>
        <w:pStyle w:val="GaramondBody"/>
        <w:rPr>
          <w:rFonts w:ascii="Arial" w:hAnsi="Arial"/>
          <w:sz w:val="22"/>
          <w:szCs w:val="22"/>
        </w:rPr>
      </w:pPr>
    </w:p>
    <w:p w14:paraId="2892F43B" w14:textId="37591C08" w:rsidR="00527E37" w:rsidRDefault="00796ECF" w:rsidP="00796ECF">
      <w:pPr>
        <w:pStyle w:val="GaramondBody"/>
        <w:rPr>
          <w:rFonts w:ascii="Arial" w:hAnsi="Arial"/>
          <w:bCs/>
          <w:color w:val="002060"/>
          <w:sz w:val="22"/>
          <w:u w:val="single"/>
        </w:rPr>
      </w:pPr>
      <w:r w:rsidRPr="00796ECF">
        <w:rPr>
          <w:rFonts w:ascii="Arial" w:hAnsi="Arial"/>
          <w:bCs/>
          <w:color w:val="002060"/>
          <w:sz w:val="22"/>
          <w:u w:val="single"/>
        </w:rPr>
        <w:t>Linked Documents &amp; Policies</w:t>
      </w:r>
    </w:p>
    <w:p w14:paraId="28979E96" w14:textId="77777777" w:rsidR="00796ECF" w:rsidRPr="00796ECF" w:rsidRDefault="00796ECF" w:rsidP="00796ECF">
      <w:pPr>
        <w:pStyle w:val="GaramondBody"/>
        <w:rPr>
          <w:rFonts w:ascii="Arial" w:hAnsi="Arial"/>
          <w:bCs/>
          <w:color w:val="002060"/>
          <w:sz w:val="22"/>
          <w:u w:val="single"/>
        </w:rPr>
      </w:pPr>
    </w:p>
    <w:p w14:paraId="28B0477D" w14:textId="77777777" w:rsidR="00527E37" w:rsidRPr="00043656" w:rsidRDefault="00527E37" w:rsidP="00527E37">
      <w:pPr>
        <w:pStyle w:val="GaramondBody"/>
        <w:rPr>
          <w:rFonts w:ascii="Arial" w:hAnsi="Arial"/>
          <w:sz w:val="22"/>
          <w:szCs w:val="22"/>
        </w:rPr>
      </w:pPr>
      <w:r w:rsidRPr="005D5212">
        <w:rPr>
          <w:rFonts w:ascii="Arial" w:hAnsi="Arial"/>
          <w:sz w:val="22"/>
          <w:szCs w:val="22"/>
          <w:highlight w:val="yellow"/>
        </w:rPr>
        <w:t>(</w:t>
      </w:r>
      <w:r w:rsidRPr="005D5212">
        <w:rPr>
          <w:rFonts w:ascii="Arial" w:hAnsi="Arial"/>
          <w:b/>
          <w:bCs/>
          <w:sz w:val="22"/>
          <w:szCs w:val="22"/>
          <w:highlight w:val="yellow"/>
        </w:rPr>
        <w:t>Insert as appropriate</w:t>
      </w:r>
      <w:r w:rsidRPr="005D5212">
        <w:rPr>
          <w:rFonts w:ascii="Arial" w:hAnsi="Arial"/>
          <w:sz w:val="22"/>
          <w:szCs w:val="22"/>
          <w:highlight w:val="yellow"/>
        </w:rPr>
        <w:t>)</w:t>
      </w:r>
    </w:p>
    <w:p w14:paraId="0DB347E7" w14:textId="77777777" w:rsidR="00527E37" w:rsidRPr="00043656" w:rsidRDefault="00527E37" w:rsidP="00527E37">
      <w:pPr>
        <w:pStyle w:val="GaramondBody"/>
        <w:rPr>
          <w:rFonts w:ascii="Arial" w:hAnsi="Arial"/>
          <w:sz w:val="22"/>
          <w:szCs w:val="22"/>
        </w:rPr>
      </w:pPr>
    </w:p>
    <w:p w14:paraId="31DA12F4" w14:textId="77777777" w:rsidR="00527E37" w:rsidRPr="00D862E8" w:rsidRDefault="00527E37" w:rsidP="00D862E8">
      <w:pPr>
        <w:pStyle w:val="GaramondBody"/>
        <w:rPr>
          <w:rFonts w:ascii="Arial" w:hAnsi="Arial"/>
          <w:bCs/>
          <w:color w:val="002060"/>
          <w:sz w:val="22"/>
          <w:u w:val="single"/>
        </w:rPr>
      </w:pPr>
      <w:r w:rsidRPr="00D862E8">
        <w:rPr>
          <w:rFonts w:ascii="Arial" w:hAnsi="Arial"/>
          <w:bCs/>
          <w:color w:val="002060"/>
          <w:sz w:val="22"/>
          <w:u w:val="single"/>
        </w:rPr>
        <w:t>SUPPORTING FRAMEWORKS AND STANDARDS:</w:t>
      </w:r>
    </w:p>
    <w:p w14:paraId="1FC8435F" w14:textId="77777777" w:rsidR="00D862E8" w:rsidRDefault="00D862E8" w:rsidP="00527E37">
      <w:pPr>
        <w:pStyle w:val="GaramondBody"/>
        <w:rPr>
          <w:rFonts w:ascii="Arial" w:hAnsi="Arial"/>
          <w:sz w:val="22"/>
          <w:szCs w:val="22"/>
        </w:rPr>
      </w:pPr>
    </w:p>
    <w:p w14:paraId="1615F0A9" w14:textId="7E6C676A" w:rsidR="00527E37" w:rsidRPr="00043656" w:rsidRDefault="00527E37" w:rsidP="00527E37">
      <w:pPr>
        <w:pStyle w:val="GaramondBody"/>
        <w:rPr>
          <w:rFonts w:ascii="Arial" w:hAnsi="Arial"/>
          <w:sz w:val="22"/>
          <w:szCs w:val="22"/>
        </w:rPr>
      </w:pPr>
      <w:r w:rsidRPr="00043656">
        <w:rPr>
          <w:rFonts w:ascii="Arial" w:hAnsi="Arial"/>
          <w:sz w:val="22"/>
          <w:szCs w:val="22"/>
        </w:rPr>
        <w:t xml:space="preserve">ISO/IEC 42001:2023  </w:t>
      </w:r>
    </w:p>
    <w:p w14:paraId="62BE4AF3"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ISO/IEC 23894:2023  </w:t>
      </w:r>
    </w:p>
    <w:p w14:paraId="394E3806"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ISO/IEC 23053:2022  </w:t>
      </w:r>
    </w:p>
    <w:p w14:paraId="08C81FAA" w14:textId="77777777" w:rsidR="00527E37" w:rsidRPr="00043656" w:rsidRDefault="00527E37" w:rsidP="00527E37">
      <w:pPr>
        <w:pStyle w:val="GaramondBody"/>
        <w:rPr>
          <w:rFonts w:ascii="Arial" w:hAnsi="Arial"/>
          <w:sz w:val="22"/>
          <w:szCs w:val="22"/>
        </w:rPr>
      </w:pPr>
      <w:r w:rsidRPr="00043656">
        <w:rPr>
          <w:rFonts w:ascii="Arial" w:hAnsi="Arial"/>
          <w:sz w:val="22"/>
          <w:szCs w:val="22"/>
        </w:rPr>
        <w:t>ISO/IEC 27001:2022</w:t>
      </w:r>
    </w:p>
    <w:p w14:paraId="00737C4D" w14:textId="77777777" w:rsidR="00527E37" w:rsidRPr="00043656" w:rsidRDefault="00527E37" w:rsidP="00527E37">
      <w:pPr>
        <w:pStyle w:val="GaramondBody"/>
        <w:rPr>
          <w:rFonts w:ascii="Arial" w:hAnsi="Arial"/>
          <w:sz w:val="22"/>
          <w:szCs w:val="22"/>
        </w:rPr>
      </w:pPr>
      <w:r w:rsidRPr="00043656">
        <w:rPr>
          <w:rFonts w:ascii="Arial" w:hAnsi="Arial"/>
          <w:sz w:val="22"/>
          <w:szCs w:val="22"/>
        </w:rPr>
        <w:t>ISO/IEC 27003:2022</w:t>
      </w:r>
    </w:p>
    <w:p w14:paraId="69744AA5"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ISO/IEC 31700:2023  </w:t>
      </w:r>
    </w:p>
    <w:p w14:paraId="2D609062"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NIST AI Risk Management Framework (AI RMF)  </w:t>
      </w:r>
    </w:p>
    <w:p w14:paraId="6C8FC8E1"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NIST-AI-600-1  </w:t>
      </w:r>
    </w:p>
    <w:p w14:paraId="631A524D"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NIST Cybersecurity Framework (CSF)  </w:t>
      </w:r>
    </w:p>
    <w:p w14:paraId="03D449D7"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NIST Privacy Framework  </w:t>
      </w:r>
    </w:p>
    <w:p w14:paraId="022165DF"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OECD AI Principles  </w:t>
      </w:r>
    </w:p>
    <w:p w14:paraId="564DC84B"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EU AI Act  </w:t>
      </w:r>
    </w:p>
    <w:p w14:paraId="0109CC81" w14:textId="77777777" w:rsidR="00527E37" w:rsidRPr="00043656" w:rsidRDefault="00527E37" w:rsidP="00527E37">
      <w:pPr>
        <w:pStyle w:val="GaramondBody"/>
        <w:rPr>
          <w:rFonts w:ascii="Arial" w:hAnsi="Arial"/>
          <w:sz w:val="22"/>
          <w:szCs w:val="22"/>
        </w:rPr>
      </w:pPr>
      <w:r w:rsidRPr="00043656">
        <w:rPr>
          <w:rFonts w:ascii="Arial" w:hAnsi="Arial"/>
          <w:sz w:val="22"/>
          <w:szCs w:val="22"/>
        </w:rPr>
        <w:t xml:space="preserve">UNESCO Recommendation on AI Ethics 2021  </w:t>
      </w:r>
    </w:p>
    <w:p w14:paraId="6FF72084" w14:textId="77777777" w:rsidR="00527E37" w:rsidRPr="00043656" w:rsidRDefault="00527E37" w:rsidP="00527E37">
      <w:pPr>
        <w:pStyle w:val="GaramondBody"/>
        <w:rPr>
          <w:rFonts w:ascii="Arial" w:hAnsi="Arial"/>
          <w:sz w:val="22"/>
          <w:szCs w:val="22"/>
        </w:rPr>
      </w:pPr>
      <w:r w:rsidRPr="00043656">
        <w:rPr>
          <w:rFonts w:ascii="Arial" w:hAnsi="Arial"/>
          <w:sz w:val="22"/>
          <w:szCs w:val="22"/>
        </w:rPr>
        <w:lastRenderedPageBreak/>
        <w:t>G20 AI Principles 2019</w:t>
      </w:r>
    </w:p>
    <w:p w14:paraId="76A755DF" w14:textId="77777777" w:rsidR="00527E37" w:rsidRPr="00043656" w:rsidRDefault="00527E37" w:rsidP="00527E37">
      <w:pPr>
        <w:pStyle w:val="GaramondBody"/>
        <w:rPr>
          <w:rFonts w:ascii="Arial" w:hAnsi="Arial"/>
          <w:sz w:val="22"/>
          <w:szCs w:val="22"/>
        </w:rPr>
      </w:pPr>
      <w:r w:rsidRPr="00043656">
        <w:rPr>
          <w:rFonts w:ascii="Arial" w:hAnsi="Arial"/>
          <w:sz w:val="22"/>
          <w:szCs w:val="22"/>
        </w:rPr>
        <w:t>OWASP AI Security and Privacy Guide</w:t>
      </w:r>
    </w:p>
    <w:p w14:paraId="0C964360" w14:textId="77777777" w:rsidR="00527E37" w:rsidRPr="00043656" w:rsidRDefault="00527E37" w:rsidP="00527E37">
      <w:pPr>
        <w:pStyle w:val="GaramondBody"/>
        <w:rPr>
          <w:rFonts w:ascii="Arial" w:hAnsi="Arial"/>
          <w:sz w:val="22"/>
          <w:szCs w:val="22"/>
        </w:rPr>
      </w:pPr>
      <w:r w:rsidRPr="00043656">
        <w:rPr>
          <w:rFonts w:ascii="Arial" w:hAnsi="Arial"/>
          <w:sz w:val="22"/>
          <w:szCs w:val="22"/>
        </w:rPr>
        <w:t>Google’s Secure AI Framework (SAIF)</w:t>
      </w:r>
    </w:p>
    <w:p w14:paraId="7BA37AFC" w14:textId="77777777" w:rsidR="00527E37" w:rsidRPr="00043656" w:rsidRDefault="00527E37" w:rsidP="00527E37">
      <w:pPr>
        <w:pStyle w:val="GaramondBody"/>
        <w:rPr>
          <w:rFonts w:ascii="Arial" w:hAnsi="Arial"/>
          <w:sz w:val="22"/>
          <w:szCs w:val="22"/>
        </w:rPr>
      </w:pPr>
      <w:r w:rsidRPr="00043656">
        <w:rPr>
          <w:rFonts w:ascii="Arial" w:hAnsi="Arial"/>
          <w:sz w:val="22"/>
          <w:szCs w:val="22"/>
        </w:rPr>
        <w:t>The Framework for AI Cybersecurity Practices (FAICP)</w:t>
      </w:r>
    </w:p>
    <w:p w14:paraId="49B20FD4" w14:textId="77777777" w:rsidR="00527E37" w:rsidRPr="00043656" w:rsidRDefault="00527E37" w:rsidP="00527E37">
      <w:pPr>
        <w:pStyle w:val="GaramondBody"/>
        <w:rPr>
          <w:rFonts w:ascii="Arial" w:hAnsi="Arial"/>
          <w:sz w:val="22"/>
          <w:szCs w:val="22"/>
        </w:rPr>
      </w:pPr>
      <w:r w:rsidRPr="00043656">
        <w:rPr>
          <w:rFonts w:ascii="Arial" w:hAnsi="Arial"/>
          <w:sz w:val="22"/>
          <w:szCs w:val="22"/>
        </w:rPr>
        <w:t>GDPR</w:t>
      </w:r>
    </w:p>
    <w:p w14:paraId="4F1622A3" w14:textId="77777777" w:rsidR="00527E37" w:rsidRPr="00043656" w:rsidRDefault="00527E37" w:rsidP="00527E37">
      <w:pPr>
        <w:pStyle w:val="GaramondBody"/>
        <w:rPr>
          <w:rFonts w:ascii="Arial" w:hAnsi="Arial"/>
          <w:sz w:val="22"/>
          <w:szCs w:val="22"/>
        </w:rPr>
      </w:pPr>
      <w:r w:rsidRPr="00043656">
        <w:rPr>
          <w:rFonts w:ascii="Arial" w:hAnsi="Arial"/>
          <w:sz w:val="22"/>
          <w:szCs w:val="22"/>
        </w:rPr>
        <w:t>NIST Special Publication 800-53</w:t>
      </w:r>
    </w:p>
    <w:p w14:paraId="1F3BB344" w14:textId="77777777" w:rsidR="00527E37" w:rsidRPr="00043656" w:rsidRDefault="00527E37" w:rsidP="00527E37">
      <w:pPr>
        <w:pStyle w:val="GaramondBody"/>
        <w:rPr>
          <w:rFonts w:ascii="Arial" w:hAnsi="Arial"/>
          <w:sz w:val="22"/>
          <w:szCs w:val="22"/>
        </w:rPr>
      </w:pPr>
      <w:r w:rsidRPr="00043656">
        <w:rPr>
          <w:rFonts w:ascii="Arial" w:hAnsi="Arial"/>
          <w:sz w:val="22"/>
          <w:szCs w:val="22"/>
        </w:rPr>
        <w:t>CIS Controls</w:t>
      </w:r>
    </w:p>
    <w:p w14:paraId="5058E855" w14:textId="77777777" w:rsidR="00527E37" w:rsidRPr="00043656" w:rsidRDefault="00527E37" w:rsidP="00527E37">
      <w:pPr>
        <w:pStyle w:val="GaramondBody"/>
        <w:rPr>
          <w:rFonts w:ascii="Arial" w:hAnsi="Arial"/>
          <w:sz w:val="22"/>
          <w:szCs w:val="22"/>
        </w:rPr>
      </w:pPr>
      <w:r w:rsidRPr="00043656">
        <w:rPr>
          <w:rFonts w:ascii="Arial" w:hAnsi="Arial"/>
          <w:sz w:val="22"/>
          <w:szCs w:val="22"/>
        </w:rPr>
        <w:t>NCSC/CISA Guidelines for Secure AI System Development</w:t>
      </w:r>
    </w:p>
    <w:p w14:paraId="7DD5DA4B" w14:textId="77777777" w:rsidR="00527E37" w:rsidRPr="00043656" w:rsidRDefault="00527E37" w:rsidP="00527E37">
      <w:pPr>
        <w:pStyle w:val="GaramondBody"/>
        <w:rPr>
          <w:rFonts w:ascii="Arial" w:hAnsi="Arial"/>
          <w:sz w:val="22"/>
          <w:szCs w:val="22"/>
        </w:rPr>
      </w:pPr>
      <w:r w:rsidRPr="00043656">
        <w:rPr>
          <w:rFonts w:ascii="Arial" w:hAnsi="Arial"/>
          <w:sz w:val="22"/>
          <w:szCs w:val="22"/>
        </w:rPr>
        <w:t>NCSC's AI Security Principles</w:t>
      </w:r>
    </w:p>
    <w:p w14:paraId="10247226" w14:textId="77777777" w:rsidR="00527E37" w:rsidRPr="00043656" w:rsidRDefault="00527E37" w:rsidP="00527E37">
      <w:pPr>
        <w:pStyle w:val="GaramondBody"/>
        <w:rPr>
          <w:rFonts w:ascii="Arial" w:hAnsi="Arial"/>
          <w:sz w:val="22"/>
          <w:szCs w:val="22"/>
        </w:rPr>
      </w:pPr>
      <w:r w:rsidRPr="00043656">
        <w:rPr>
          <w:rFonts w:ascii="Arial" w:hAnsi="Arial"/>
          <w:sz w:val="22"/>
          <w:szCs w:val="22"/>
        </w:rPr>
        <w:t>GCHQ's Ethical Guidelines for AI</w:t>
      </w:r>
    </w:p>
    <w:p w14:paraId="613BDBDE" w14:textId="77777777" w:rsidR="00527E37" w:rsidRPr="00043656" w:rsidRDefault="00527E37" w:rsidP="00527E37">
      <w:pPr>
        <w:pStyle w:val="GaramondBody"/>
        <w:rPr>
          <w:rFonts w:ascii="Arial" w:hAnsi="Arial"/>
          <w:sz w:val="22"/>
          <w:szCs w:val="22"/>
        </w:rPr>
      </w:pPr>
    </w:p>
    <w:p w14:paraId="13F60758" w14:textId="506EB91A" w:rsidR="00C00DFA" w:rsidRPr="00C00DFA" w:rsidRDefault="00C00DFA" w:rsidP="00527E37">
      <w:pPr>
        <w:jc w:val="both"/>
        <w:rPr>
          <w:rFonts w:ascii="Arial" w:eastAsia="Times New Roman" w:hAnsi="Arial" w:cs="Arial"/>
          <w:bCs/>
          <w:lang w:eastAsia="en-GB"/>
        </w:rPr>
      </w:pPr>
    </w:p>
    <w:sectPr w:rsidR="00C00DFA" w:rsidRPr="00C00DFA" w:rsidSect="00FC6497">
      <w:headerReference w:type="default" r:id="rId11"/>
      <w:footerReference w:type="even" r:id="rId12"/>
      <w:footerReference w:type="default" r:id="rId13"/>
      <w:footerReference w:type="first" r:id="rId14"/>
      <w:pgSz w:w="11900" w:h="16840"/>
      <w:pgMar w:top="1843" w:right="1077" w:bottom="1843" w:left="1077" w:header="709" w:footer="4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51C5" w14:textId="77777777" w:rsidR="00FE394F" w:rsidRDefault="00FE394F" w:rsidP="00AC4936">
      <w:r>
        <w:separator/>
      </w:r>
    </w:p>
  </w:endnote>
  <w:endnote w:type="continuationSeparator" w:id="0">
    <w:p w14:paraId="50B99C2C" w14:textId="77777777" w:rsidR="00FE394F" w:rsidRDefault="00FE394F" w:rsidP="00AC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AEEE5" w14:textId="77777777" w:rsidR="00F97003" w:rsidRDefault="00155845">
    <w:pPr>
      <w:pStyle w:val="Footer"/>
    </w:pPr>
    <w:r>
      <w:rPr>
        <w:noProof/>
      </w:rPr>
      <mc:AlternateContent>
        <mc:Choice Requires="wps">
          <w:drawing>
            <wp:anchor distT="0" distB="0" distL="0" distR="0" simplePos="0" relativeHeight="251661312" behindDoc="0" locked="0" layoutInCell="1" allowOverlap="1" wp14:anchorId="01EC7FA9" wp14:editId="68EA327C">
              <wp:simplePos x="635" y="635"/>
              <wp:positionH relativeFrom="page">
                <wp:align>center</wp:align>
              </wp:positionH>
              <wp:positionV relativeFrom="page">
                <wp:align>bottom</wp:align>
              </wp:positionV>
              <wp:extent cx="443865" cy="443865"/>
              <wp:effectExtent l="0" t="0" r="17145" b="0"/>
              <wp:wrapNone/>
              <wp:docPr id="2" name="Text Box 2"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F2F80" w14:textId="77777777" w:rsidR="00155845" w:rsidRPr="00155845" w:rsidRDefault="00155845" w:rsidP="00155845">
                          <w:pPr>
                            <w:rPr>
                              <w:rFonts w:ascii="Calibri" w:eastAsia="Calibri" w:hAnsi="Calibri" w:cs="Calibri"/>
                              <w:noProof/>
                              <w:color w:val="FF0000"/>
                            </w:rPr>
                          </w:pPr>
                          <w:r w:rsidRPr="00155845">
                            <w:rPr>
                              <w:rFonts w:ascii="Calibri" w:eastAsia="Calibri" w:hAnsi="Calibri" w:cs="Calibri"/>
                              <w:noProof/>
                              <w:color w:val="FF0000"/>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C7FA9" id="_x0000_t202" coordsize="21600,21600" o:spt="202" path="m,l,21600r21600,l21600,xe">
              <v:stroke joinstyle="miter"/>
              <v:path gradientshapeok="t" o:connecttype="rect"/>
            </v:shapetype>
            <v:shape id="Text Box 2" o:spid="_x0000_s1026" type="#_x0000_t202" alt="Company Confident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6FDF2F80" w14:textId="77777777" w:rsidR="00155845" w:rsidRPr="00155845" w:rsidRDefault="00155845" w:rsidP="00155845">
                    <w:pPr>
                      <w:rPr>
                        <w:rFonts w:ascii="Calibri" w:eastAsia="Calibri" w:hAnsi="Calibri" w:cs="Calibri"/>
                        <w:noProof/>
                        <w:color w:val="FF0000"/>
                      </w:rPr>
                    </w:pPr>
                    <w:r w:rsidRPr="00155845">
                      <w:rPr>
                        <w:rFonts w:ascii="Calibri" w:eastAsia="Calibri" w:hAnsi="Calibri" w:cs="Calibri"/>
                        <w:noProof/>
                        <w:color w:val="FF0000"/>
                      </w:rPr>
                      <w:t>Company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FC52" w14:textId="6BE589C6" w:rsidR="00AF5FED" w:rsidRDefault="00AF5FED">
    <w:pPr>
      <w:pStyle w:val="Footer"/>
    </w:pPr>
    <w:r>
      <w:rPr>
        <w:noProof/>
        <w:lang w:eastAsia="en-GB"/>
      </w:rPr>
      <mc:AlternateContent>
        <mc:Choice Requires="wps">
          <w:drawing>
            <wp:anchor distT="0" distB="0" distL="114300" distR="114300" simplePos="0" relativeHeight="251663360" behindDoc="0" locked="0" layoutInCell="1" allowOverlap="1" wp14:anchorId="5FE36B10" wp14:editId="5C063582">
              <wp:simplePos x="0" y="0"/>
              <wp:positionH relativeFrom="margin">
                <wp:posOffset>0</wp:posOffset>
              </wp:positionH>
              <wp:positionV relativeFrom="page">
                <wp:posOffset>10070465</wp:posOffset>
              </wp:positionV>
              <wp:extent cx="5800725" cy="488950"/>
              <wp:effectExtent l="0" t="0" r="9525" b="6350"/>
              <wp:wrapNone/>
              <wp:docPr id="1486649004" name="Text Box 1486649004"/>
              <wp:cNvGraphicFramePr/>
              <a:graphic xmlns:a="http://schemas.openxmlformats.org/drawingml/2006/main">
                <a:graphicData uri="http://schemas.microsoft.com/office/word/2010/wordprocessingShape">
                  <wps:wsp>
                    <wps:cNvSpPr txBox="1"/>
                    <wps:spPr>
                      <a:xfrm>
                        <a:off x="0" y="0"/>
                        <a:ext cx="5800725" cy="488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C462C" w14:textId="77777777" w:rsidR="00AF5FED" w:rsidRPr="007F65E4" w:rsidRDefault="00AF5FED" w:rsidP="00AF5FED">
                          <w:pPr>
                            <w:tabs>
                              <w:tab w:val="center" w:pos="4513"/>
                              <w:tab w:val="right" w:pos="9026"/>
                            </w:tabs>
                            <w:rPr>
                              <w:rFonts w:ascii="Arial" w:hAnsi="Arial" w:cs="Arial"/>
                              <w:noProof/>
                              <w:sz w:val="18"/>
                            </w:rPr>
                          </w:pPr>
                          <w:r w:rsidRPr="007F65E4">
                            <w:rPr>
                              <w:rFonts w:ascii="Arial" w:hAnsi="Arial" w:cs="Arial"/>
                              <w:sz w:val="18"/>
                            </w:rPr>
                            <w:fldChar w:fldCharType="begin"/>
                          </w:r>
                          <w:r w:rsidRPr="007F65E4">
                            <w:rPr>
                              <w:rFonts w:ascii="Arial" w:hAnsi="Arial" w:cs="Arial"/>
                              <w:sz w:val="18"/>
                            </w:rPr>
                            <w:instrText xml:space="preserve"> PAGE   \* MERGEFORMAT </w:instrText>
                          </w:r>
                          <w:r w:rsidRPr="007F65E4">
                            <w:rPr>
                              <w:rFonts w:ascii="Arial" w:hAnsi="Arial" w:cs="Arial"/>
                              <w:sz w:val="18"/>
                            </w:rPr>
                            <w:fldChar w:fldCharType="separate"/>
                          </w:r>
                          <w:r>
                            <w:rPr>
                              <w:rFonts w:ascii="Arial" w:hAnsi="Arial" w:cs="Arial"/>
                              <w:sz w:val="18"/>
                            </w:rPr>
                            <w:t>1</w:t>
                          </w:r>
                          <w:r w:rsidRPr="007F65E4">
                            <w:rPr>
                              <w:rFonts w:ascii="Arial" w:hAnsi="Arial" w:cs="Arial"/>
                              <w:noProof/>
                              <w:sz w:val="18"/>
                            </w:rPr>
                            <w:fldChar w:fldCharType="end"/>
                          </w:r>
                          <w:r w:rsidRPr="007F65E4">
                            <w:rPr>
                              <w:rFonts w:ascii="Arial" w:hAnsi="Arial" w:cs="Arial"/>
                              <w:noProof/>
                              <w:sz w:val="18"/>
                            </w:rPr>
                            <w:t xml:space="preserve"> | © Croner Group Ltd</w:t>
                          </w:r>
                          <w:r w:rsidRPr="007F65E4">
                            <w:rPr>
                              <w:rFonts w:ascii="Arial" w:hAnsi="Arial" w:cs="Arial"/>
                              <w:noProof/>
                              <w:sz w:val="18"/>
                            </w:rPr>
                            <w:tab/>
                          </w:r>
                          <w:r w:rsidRPr="007F65E4">
                            <w:rPr>
                              <w:rFonts w:ascii="Arial" w:hAnsi="Arial" w:cs="Arial"/>
                              <w:noProof/>
                              <w:sz w:val="18"/>
                            </w:rPr>
                            <w:tab/>
                          </w:r>
                          <w:r>
                            <w:rPr>
                              <w:rFonts w:ascii="Arial" w:hAnsi="Arial" w:cs="Arial"/>
                              <w:noProof/>
                              <w:sz w:val="18"/>
                            </w:rPr>
                            <w:t>March 2025 v.1</w:t>
                          </w:r>
                        </w:p>
                        <w:p w14:paraId="185D0750" w14:textId="77777777" w:rsidR="00AF5FED" w:rsidRPr="007F65E4" w:rsidRDefault="00AF5FED" w:rsidP="00AF5FED">
                          <w:pPr>
                            <w:tabs>
                              <w:tab w:val="center" w:pos="4513"/>
                              <w:tab w:val="right" w:pos="9026"/>
                            </w:tabs>
                            <w:jc w:val="center"/>
                            <w:rPr>
                              <w:rFonts w:ascii="Arial" w:hAnsi="Arial" w:cs="Arial"/>
                              <w:noProof/>
                              <w:sz w:val="18"/>
                            </w:rPr>
                          </w:pPr>
                          <w:r w:rsidRPr="007F65E4">
                            <w:rPr>
                              <w:rFonts w:ascii="Arial" w:hAnsi="Arial" w:cs="Arial"/>
                              <w:noProof/>
                              <w:sz w:val="18"/>
                            </w:rPr>
                            <w:t>FOR ASSISTANCE WITH COMPLETING THIS POLICY,</w:t>
                          </w:r>
                        </w:p>
                        <w:p w14:paraId="43EE4F52" w14:textId="77777777" w:rsidR="00AF5FED" w:rsidRPr="007F65E4" w:rsidRDefault="00AF5FED" w:rsidP="00AF5FED">
                          <w:pPr>
                            <w:tabs>
                              <w:tab w:val="center" w:pos="4513"/>
                              <w:tab w:val="right" w:pos="9026"/>
                            </w:tabs>
                            <w:jc w:val="center"/>
                            <w:rPr>
                              <w:rFonts w:ascii="Arial" w:hAnsi="Arial" w:cs="Arial"/>
                              <w:sz w:val="18"/>
                            </w:rPr>
                          </w:pPr>
                          <w:r w:rsidRPr="007F65E4">
                            <w:rPr>
                              <w:rFonts w:ascii="Arial" w:hAnsi="Arial" w:cs="Arial"/>
                              <w:noProof/>
                              <w:sz w:val="18"/>
                            </w:rPr>
                            <w:t>PLEASE SPEAK WITH OUR ADVICE DEPARTMENT</w:t>
                          </w:r>
                        </w:p>
                        <w:p w14:paraId="2865CCAA" w14:textId="77777777" w:rsidR="00AF5FED" w:rsidRPr="00DC1002" w:rsidRDefault="00AF5FED" w:rsidP="00AF5FED">
                          <w:pPr>
                            <w:rPr>
                              <w:rFonts w:ascii="Garamond" w:hAnsi="Garamond" w:cs="Arial"/>
                              <w:sz w:val="18"/>
                            </w:rPr>
                          </w:pP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p>
                        <w:p w14:paraId="6469615C" w14:textId="77777777" w:rsidR="00AF5FED" w:rsidRPr="00DB1295" w:rsidRDefault="00AF5FED" w:rsidP="00AF5FED">
                          <w:pPr>
                            <w:rPr>
                              <w:rFonts w:ascii="Garamond" w:hAnsi="Garamond" w:cs="Arial"/>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36B10" id="_x0000_t202" coordsize="21600,21600" o:spt="202" path="m,l,21600r21600,l21600,xe">
              <v:stroke joinstyle="miter"/>
              <v:path gradientshapeok="t" o:connecttype="rect"/>
            </v:shapetype>
            <v:shape id="Text Box 1486649004" o:spid="_x0000_s1027" type="#_x0000_t202" style="position:absolute;margin-left:0;margin-top:792.95pt;width:456.75pt;height:3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" fillcolor="white [3201]" stroked="f" strokeweight=".5pt">
              <v:textbox>
                <w:txbxContent>
                  <w:p w14:paraId="793C462C" w14:textId="77777777" w:rsidR="00AF5FED" w:rsidRPr="007F65E4" w:rsidRDefault="00AF5FED" w:rsidP="00AF5FED">
                    <w:pPr>
                      <w:tabs>
                        <w:tab w:val="center" w:pos="4513"/>
                        <w:tab w:val="right" w:pos="9026"/>
                      </w:tabs>
                      <w:rPr>
                        <w:rFonts w:ascii="Arial" w:hAnsi="Arial" w:cs="Arial"/>
                        <w:noProof/>
                        <w:sz w:val="18"/>
                      </w:rPr>
                    </w:pPr>
                    <w:r w:rsidRPr="007F65E4">
                      <w:rPr>
                        <w:rFonts w:ascii="Arial" w:hAnsi="Arial" w:cs="Arial"/>
                        <w:sz w:val="18"/>
                      </w:rPr>
                      <w:fldChar w:fldCharType="begin"/>
                    </w:r>
                    <w:r w:rsidRPr="007F65E4">
                      <w:rPr>
                        <w:rFonts w:ascii="Arial" w:hAnsi="Arial" w:cs="Arial"/>
                        <w:sz w:val="18"/>
                      </w:rPr>
                      <w:instrText xml:space="preserve"> PAGE   \* MERGEFORMAT </w:instrText>
                    </w:r>
                    <w:r w:rsidRPr="007F65E4">
                      <w:rPr>
                        <w:rFonts w:ascii="Arial" w:hAnsi="Arial" w:cs="Arial"/>
                        <w:sz w:val="18"/>
                      </w:rPr>
                      <w:fldChar w:fldCharType="separate"/>
                    </w:r>
                    <w:r>
                      <w:rPr>
                        <w:rFonts w:ascii="Arial" w:hAnsi="Arial" w:cs="Arial"/>
                        <w:sz w:val="18"/>
                      </w:rPr>
                      <w:t>1</w:t>
                    </w:r>
                    <w:r w:rsidRPr="007F65E4">
                      <w:rPr>
                        <w:rFonts w:ascii="Arial" w:hAnsi="Arial" w:cs="Arial"/>
                        <w:noProof/>
                        <w:sz w:val="18"/>
                      </w:rPr>
                      <w:fldChar w:fldCharType="end"/>
                    </w:r>
                    <w:r w:rsidRPr="007F65E4">
                      <w:rPr>
                        <w:rFonts w:ascii="Arial" w:hAnsi="Arial" w:cs="Arial"/>
                        <w:noProof/>
                        <w:sz w:val="18"/>
                      </w:rPr>
                      <w:t xml:space="preserve"> | © Croner Group Ltd</w:t>
                    </w:r>
                    <w:r w:rsidRPr="007F65E4">
                      <w:rPr>
                        <w:rFonts w:ascii="Arial" w:hAnsi="Arial" w:cs="Arial"/>
                        <w:noProof/>
                        <w:sz w:val="18"/>
                      </w:rPr>
                      <w:tab/>
                    </w:r>
                    <w:r w:rsidRPr="007F65E4">
                      <w:rPr>
                        <w:rFonts w:ascii="Arial" w:hAnsi="Arial" w:cs="Arial"/>
                        <w:noProof/>
                        <w:sz w:val="18"/>
                      </w:rPr>
                      <w:tab/>
                    </w:r>
                    <w:r>
                      <w:rPr>
                        <w:rFonts w:ascii="Arial" w:hAnsi="Arial" w:cs="Arial"/>
                        <w:noProof/>
                        <w:sz w:val="18"/>
                      </w:rPr>
                      <w:t>March 2025 v.1</w:t>
                    </w:r>
                  </w:p>
                  <w:p w14:paraId="185D0750" w14:textId="77777777" w:rsidR="00AF5FED" w:rsidRPr="007F65E4" w:rsidRDefault="00AF5FED" w:rsidP="00AF5FED">
                    <w:pPr>
                      <w:tabs>
                        <w:tab w:val="center" w:pos="4513"/>
                        <w:tab w:val="right" w:pos="9026"/>
                      </w:tabs>
                      <w:jc w:val="center"/>
                      <w:rPr>
                        <w:rFonts w:ascii="Arial" w:hAnsi="Arial" w:cs="Arial"/>
                        <w:noProof/>
                        <w:sz w:val="18"/>
                      </w:rPr>
                    </w:pPr>
                    <w:r w:rsidRPr="007F65E4">
                      <w:rPr>
                        <w:rFonts w:ascii="Arial" w:hAnsi="Arial" w:cs="Arial"/>
                        <w:noProof/>
                        <w:sz w:val="18"/>
                      </w:rPr>
                      <w:t>FOR ASSISTANCE WITH COMPLETING THIS POLICY,</w:t>
                    </w:r>
                  </w:p>
                  <w:p w14:paraId="43EE4F52" w14:textId="77777777" w:rsidR="00AF5FED" w:rsidRPr="007F65E4" w:rsidRDefault="00AF5FED" w:rsidP="00AF5FED">
                    <w:pPr>
                      <w:tabs>
                        <w:tab w:val="center" w:pos="4513"/>
                        <w:tab w:val="right" w:pos="9026"/>
                      </w:tabs>
                      <w:jc w:val="center"/>
                      <w:rPr>
                        <w:rFonts w:ascii="Arial" w:hAnsi="Arial" w:cs="Arial"/>
                        <w:sz w:val="18"/>
                      </w:rPr>
                    </w:pPr>
                    <w:r w:rsidRPr="007F65E4">
                      <w:rPr>
                        <w:rFonts w:ascii="Arial" w:hAnsi="Arial" w:cs="Arial"/>
                        <w:noProof/>
                        <w:sz w:val="18"/>
                      </w:rPr>
                      <w:t>PLEASE SPEAK WITH OUR ADVICE DEPARTMENT</w:t>
                    </w:r>
                  </w:p>
                  <w:p w14:paraId="2865CCAA" w14:textId="77777777" w:rsidR="00AF5FED" w:rsidRPr="00DC1002" w:rsidRDefault="00AF5FED" w:rsidP="00AF5FED">
                    <w:pPr>
                      <w:rPr>
                        <w:rFonts w:ascii="Garamond" w:hAnsi="Garamond" w:cs="Arial"/>
                        <w:sz w:val="18"/>
                      </w:rPr>
                    </w:pP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r>
                      <w:rPr>
                        <w:rFonts w:ascii="Garamond" w:hAnsi="Garamond" w:cs="Arial"/>
                        <w:noProof/>
                        <w:sz w:val="18"/>
                      </w:rPr>
                      <w:tab/>
                    </w:r>
                  </w:p>
                  <w:p w14:paraId="6469615C" w14:textId="77777777" w:rsidR="00AF5FED" w:rsidRPr="00DB1295" w:rsidRDefault="00AF5FED" w:rsidP="00AF5FED">
                    <w:pPr>
                      <w:rPr>
                        <w:rFonts w:ascii="Garamond" w:hAnsi="Garamond" w:cs="Arial"/>
                        <w:sz w:val="14"/>
                      </w:rPr>
                    </w:pP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83EC" w14:textId="77777777" w:rsidR="00F97003" w:rsidRDefault="00155845">
    <w:pPr>
      <w:pStyle w:val="Footer"/>
    </w:pPr>
    <w:r>
      <w:rPr>
        <w:noProof/>
      </w:rPr>
      <mc:AlternateContent>
        <mc:Choice Requires="wps">
          <w:drawing>
            <wp:anchor distT="0" distB="0" distL="0" distR="0" simplePos="0" relativeHeight="251660288" behindDoc="0" locked="0" layoutInCell="1" allowOverlap="1" wp14:anchorId="723122D5" wp14:editId="62123745">
              <wp:simplePos x="635" y="635"/>
              <wp:positionH relativeFrom="page">
                <wp:align>center</wp:align>
              </wp:positionH>
              <wp:positionV relativeFrom="page">
                <wp:align>bottom</wp:align>
              </wp:positionV>
              <wp:extent cx="443865" cy="443865"/>
              <wp:effectExtent l="0" t="0" r="17145" b="0"/>
              <wp:wrapNone/>
              <wp:docPr id="1" name="Text Box 1"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6B49A" w14:textId="77777777" w:rsidR="00155845" w:rsidRPr="00155845" w:rsidRDefault="00155845" w:rsidP="00155845">
                          <w:pPr>
                            <w:rPr>
                              <w:rFonts w:ascii="Calibri" w:eastAsia="Calibri" w:hAnsi="Calibri" w:cs="Calibri"/>
                              <w:noProof/>
                              <w:color w:val="FF0000"/>
                            </w:rPr>
                          </w:pPr>
                          <w:r w:rsidRPr="00155845">
                            <w:rPr>
                              <w:rFonts w:ascii="Calibri" w:eastAsia="Calibri" w:hAnsi="Calibri" w:cs="Calibri"/>
                              <w:noProof/>
                              <w:color w:val="FF0000"/>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3122D5" id="_x0000_t202" coordsize="21600,21600" o:spt="202" path="m,l,21600r21600,l21600,xe">
              <v:stroke joinstyle="miter"/>
              <v:path gradientshapeok="t" o:connecttype="rect"/>
            </v:shapetype>
            <v:shape id="Text Box 1" o:spid="_x0000_s1028" type="#_x0000_t202" alt="Company 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BE6B49A" w14:textId="77777777" w:rsidR="00155845" w:rsidRPr="00155845" w:rsidRDefault="00155845" w:rsidP="00155845">
                    <w:pPr>
                      <w:rPr>
                        <w:rFonts w:ascii="Calibri" w:eastAsia="Calibri" w:hAnsi="Calibri" w:cs="Calibri"/>
                        <w:noProof/>
                        <w:color w:val="FF0000"/>
                      </w:rPr>
                    </w:pPr>
                    <w:r w:rsidRPr="00155845">
                      <w:rPr>
                        <w:rFonts w:ascii="Calibri" w:eastAsia="Calibri" w:hAnsi="Calibri" w:cs="Calibri"/>
                        <w:noProof/>
                        <w:color w:val="FF0000"/>
                      </w:rPr>
                      <w:t>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8980" w14:textId="77777777" w:rsidR="00FE394F" w:rsidRDefault="00FE394F" w:rsidP="00AC4936">
      <w:r>
        <w:separator/>
      </w:r>
    </w:p>
  </w:footnote>
  <w:footnote w:type="continuationSeparator" w:id="0">
    <w:p w14:paraId="18DCBFFE" w14:textId="77777777" w:rsidR="00FE394F" w:rsidRDefault="00FE394F" w:rsidP="00AC4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8B83" w14:textId="77777777" w:rsidR="005E6ECF" w:rsidRDefault="00A33492" w:rsidP="00C04324">
    <w:pPr>
      <w:pStyle w:val="Header"/>
      <w:ind w:left="-57"/>
    </w:pPr>
    <w:r>
      <w:rPr>
        <w:noProof/>
      </w:rPr>
      <w:drawing>
        <wp:inline distT="0" distB="0" distL="0" distR="0" wp14:anchorId="4471533C" wp14:editId="4A92EF20">
          <wp:extent cx="1692322" cy="480773"/>
          <wp:effectExtent l="0" t="0" r="3175" b="0"/>
          <wp:docPr id="1256770630" name="Picture 1" descr="A colorful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0630" name="Picture 1" descr="A colorful logo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4039" t="42668" r="23072" b="42307"/>
                  <a:stretch/>
                </pic:blipFill>
                <pic:spPr bwMode="auto">
                  <a:xfrm>
                    <a:off x="0" y="0"/>
                    <a:ext cx="1717279" cy="48786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282"/>
    <w:multiLevelType w:val="multilevel"/>
    <w:tmpl w:val="C96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2A25"/>
    <w:multiLevelType w:val="hybridMultilevel"/>
    <w:tmpl w:val="05340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7E3544"/>
    <w:multiLevelType w:val="hybridMultilevel"/>
    <w:tmpl w:val="6838AD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B36A55"/>
    <w:multiLevelType w:val="multilevel"/>
    <w:tmpl w:val="0FF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4E3A"/>
    <w:multiLevelType w:val="hybridMultilevel"/>
    <w:tmpl w:val="97A4F5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1864AD"/>
    <w:multiLevelType w:val="hybridMultilevel"/>
    <w:tmpl w:val="FB58FF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DE2107"/>
    <w:multiLevelType w:val="hybridMultilevel"/>
    <w:tmpl w:val="61DCAB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F77204"/>
    <w:multiLevelType w:val="multilevel"/>
    <w:tmpl w:val="B82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D1DDB"/>
    <w:multiLevelType w:val="multilevel"/>
    <w:tmpl w:val="285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C42E5"/>
    <w:multiLevelType w:val="multilevel"/>
    <w:tmpl w:val="3F4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13A08"/>
    <w:multiLevelType w:val="multilevel"/>
    <w:tmpl w:val="148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B4463"/>
    <w:multiLevelType w:val="hybridMultilevel"/>
    <w:tmpl w:val="FB5EEFF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6A0B7D"/>
    <w:multiLevelType w:val="multilevel"/>
    <w:tmpl w:val="E48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D58D4"/>
    <w:multiLevelType w:val="multilevel"/>
    <w:tmpl w:val="2CB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444E9"/>
    <w:multiLevelType w:val="hybridMultilevel"/>
    <w:tmpl w:val="108E64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4C5F55"/>
    <w:multiLevelType w:val="multilevel"/>
    <w:tmpl w:val="F34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80FBC"/>
    <w:multiLevelType w:val="hybridMultilevel"/>
    <w:tmpl w:val="8AB028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3D134B"/>
    <w:multiLevelType w:val="hybridMultilevel"/>
    <w:tmpl w:val="B93A6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A9422E"/>
    <w:multiLevelType w:val="multilevel"/>
    <w:tmpl w:val="474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A40BB"/>
    <w:multiLevelType w:val="hybridMultilevel"/>
    <w:tmpl w:val="E714A4B0"/>
    <w:lvl w:ilvl="0" w:tplc="129E7A7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81459E"/>
    <w:multiLevelType w:val="multilevel"/>
    <w:tmpl w:val="126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50A89"/>
    <w:multiLevelType w:val="hybridMultilevel"/>
    <w:tmpl w:val="BC00D27A"/>
    <w:lvl w:ilvl="0" w:tplc="16F40C32">
      <w:start w:val="1"/>
      <w:numFmt w:val="lowerLetter"/>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B625D9"/>
    <w:multiLevelType w:val="hybridMultilevel"/>
    <w:tmpl w:val="4A96B3B0"/>
    <w:lvl w:ilvl="0" w:tplc="790C2FB2">
      <w:numFmt w:val="bullet"/>
      <w:lvlText w:val=""/>
      <w:lvlJc w:val="left"/>
      <w:pPr>
        <w:ind w:left="720" w:hanging="360"/>
      </w:pPr>
      <w:rPr>
        <w:rFonts w:ascii="Symbol" w:hAnsi="Symbol" w:cs="Arial" w:hint="default"/>
        <w:color w:val="000000" w:themeColor="text1"/>
        <w:sz w:val="20"/>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4A4C0B46"/>
    <w:multiLevelType w:val="hybridMultilevel"/>
    <w:tmpl w:val="E7C4EDDE"/>
    <w:lvl w:ilvl="0" w:tplc="019AC22C">
      <w:start w:val="1"/>
      <w:numFmt w:val="upperLetter"/>
      <w:pStyle w:val="BodyBoldRed"/>
      <w:lvlText w:val="%1)"/>
      <w:lvlJc w:val="left"/>
      <w:pPr>
        <w:ind w:left="7874" w:hanging="360"/>
      </w:pPr>
      <w:rPr>
        <w:rFonts w:hint="default"/>
      </w:rPr>
    </w:lvl>
    <w:lvl w:ilvl="1" w:tplc="08090019" w:tentative="1">
      <w:start w:val="1"/>
      <w:numFmt w:val="lowerLetter"/>
      <w:lvlText w:val="%2."/>
      <w:lvlJc w:val="left"/>
      <w:pPr>
        <w:ind w:left="8594" w:hanging="360"/>
      </w:pPr>
    </w:lvl>
    <w:lvl w:ilvl="2" w:tplc="0809001B" w:tentative="1">
      <w:start w:val="1"/>
      <w:numFmt w:val="lowerRoman"/>
      <w:lvlText w:val="%3."/>
      <w:lvlJc w:val="right"/>
      <w:pPr>
        <w:ind w:left="9314" w:hanging="180"/>
      </w:pPr>
    </w:lvl>
    <w:lvl w:ilvl="3" w:tplc="0809000F" w:tentative="1">
      <w:start w:val="1"/>
      <w:numFmt w:val="decimal"/>
      <w:lvlText w:val="%4."/>
      <w:lvlJc w:val="left"/>
      <w:pPr>
        <w:ind w:left="10034" w:hanging="360"/>
      </w:pPr>
    </w:lvl>
    <w:lvl w:ilvl="4" w:tplc="08090019" w:tentative="1">
      <w:start w:val="1"/>
      <w:numFmt w:val="lowerLetter"/>
      <w:lvlText w:val="%5."/>
      <w:lvlJc w:val="left"/>
      <w:pPr>
        <w:ind w:left="10754" w:hanging="360"/>
      </w:pPr>
    </w:lvl>
    <w:lvl w:ilvl="5" w:tplc="0809001B" w:tentative="1">
      <w:start w:val="1"/>
      <w:numFmt w:val="lowerRoman"/>
      <w:lvlText w:val="%6."/>
      <w:lvlJc w:val="right"/>
      <w:pPr>
        <w:ind w:left="11474" w:hanging="180"/>
      </w:pPr>
    </w:lvl>
    <w:lvl w:ilvl="6" w:tplc="0809000F" w:tentative="1">
      <w:start w:val="1"/>
      <w:numFmt w:val="decimal"/>
      <w:lvlText w:val="%7."/>
      <w:lvlJc w:val="left"/>
      <w:pPr>
        <w:ind w:left="12194" w:hanging="360"/>
      </w:pPr>
    </w:lvl>
    <w:lvl w:ilvl="7" w:tplc="08090019" w:tentative="1">
      <w:start w:val="1"/>
      <w:numFmt w:val="lowerLetter"/>
      <w:lvlText w:val="%8."/>
      <w:lvlJc w:val="left"/>
      <w:pPr>
        <w:ind w:left="12914" w:hanging="360"/>
      </w:pPr>
    </w:lvl>
    <w:lvl w:ilvl="8" w:tplc="0809001B" w:tentative="1">
      <w:start w:val="1"/>
      <w:numFmt w:val="lowerRoman"/>
      <w:lvlText w:val="%9."/>
      <w:lvlJc w:val="right"/>
      <w:pPr>
        <w:ind w:left="13634" w:hanging="180"/>
      </w:pPr>
    </w:lvl>
  </w:abstractNum>
  <w:abstractNum w:abstractNumId="24" w15:restartNumberingAfterBreak="0">
    <w:nsid w:val="4E5270EE"/>
    <w:multiLevelType w:val="multilevel"/>
    <w:tmpl w:val="6D8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F44FC"/>
    <w:multiLevelType w:val="hybridMultilevel"/>
    <w:tmpl w:val="5516A9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764BAB"/>
    <w:multiLevelType w:val="multilevel"/>
    <w:tmpl w:val="24D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C5532"/>
    <w:multiLevelType w:val="hybridMultilevel"/>
    <w:tmpl w:val="48D2130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35158E0"/>
    <w:multiLevelType w:val="multilevel"/>
    <w:tmpl w:val="BC2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90858"/>
    <w:multiLevelType w:val="hybridMultilevel"/>
    <w:tmpl w:val="15EEBC4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4A7BB3"/>
    <w:multiLevelType w:val="multilevel"/>
    <w:tmpl w:val="ACA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A626E"/>
    <w:multiLevelType w:val="hybridMultilevel"/>
    <w:tmpl w:val="D47C4C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B73C80"/>
    <w:multiLevelType w:val="hybridMultilevel"/>
    <w:tmpl w:val="888E4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7640089">
    <w:abstractNumId w:val="2"/>
  </w:num>
  <w:num w:numId="2" w16cid:durableId="1177964128">
    <w:abstractNumId w:val="29"/>
  </w:num>
  <w:num w:numId="3" w16cid:durableId="176969967">
    <w:abstractNumId w:val="21"/>
  </w:num>
  <w:num w:numId="4" w16cid:durableId="1541698882">
    <w:abstractNumId w:val="11"/>
  </w:num>
  <w:num w:numId="5" w16cid:durableId="840655514">
    <w:abstractNumId w:val="14"/>
  </w:num>
  <w:num w:numId="6" w16cid:durableId="1043168527">
    <w:abstractNumId w:val="5"/>
  </w:num>
  <w:num w:numId="7" w16cid:durableId="731780349">
    <w:abstractNumId w:val="25"/>
  </w:num>
  <w:num w:numId="8" w16cid:durableId="229193503">
    <w:abstractNumId w:val="31"/>
  </w:num>
  <w:num w:numId="9" w16cid:durableId="682123647">
    <w:abstractNumId w:val="6"/>
  </w:num>
  <w:num w:numId="10" w16cid:durableId="1995602288">
    <w:abstractNumId w:val="19"/>
  </w:num>
  <w:num w:numId="11" w16cid:durableId="302973671">
    <w:abstractNumId w:val="4"/>
  </w:num>
  <w:num w:numId="12" w16cid:durableId="768545183">
    <w:abstractNumId w:val="16"/>
  </w:num>
  <w:num w:numId="13" w16cid:durableId="657272159">
    <w:abstractNumId w:val="27"/>
  </w:num>
  <w:num w:numId="14" w16cid:durableId="953681230">
    <w:abstractNumId w:val="23"/>
  </w:num>
  <w:num w:numId="15" w16cid:durableId="839807041">
    <w:abstractNumId w:val="22"/>
  </w:num>
  <w:num w:numId="16" w16cid:durableId="575668253">
    <w:abstractNumId w:val="20"/>
  </w:num>
  <w:num w:numId="17" w16cid:durableId="470633418">
    <w:abstractNumId w:val="0"/>
  </w:num>
  <w:num w:numId="18" w16cid:durableId="664209243">
    <w:abstractNumId w:val="12"/>
  </w:num>
  <w:num w:numId="19" w16cid:durableId="915749636">
    <w:abstractNumId w:val="24"/>
  </w:num>
  <w:num w:numId="20" w16cid:durableId="1262957160">
    <w:abstractNumId w:val="18"/>
  </w:num>
  <w:num w:numId="21" w16cid:durableId="1885630665">
    <w:abstractNumId w:val="3"/>
  </w:num>
  <w:num w:numId="22" w16cid:durableId="1687174832">
    <w:abstractNumId w:val="7"/>
  </w:num>
  <w:num w:numId="23" w16cid:durableId="1444956153">
    <w:abstractNumId w:val="15"/>
  </w:num>
  <w:num w:numId="24" w16cid:durableId="477037785">
    <w:abstractNumId w:val="28"/>
  </w:num>
  <w:num w:numId="25" w16cid:durableId="2034379083">
    <w:abstractNumId w:val="8"/>
  </w:num>
  <w:num w:numId="26" w16cid:durableId="94719412">
    <w:abstractNumId w:val="26"/>
  </w:num>
  <w:num w:numId="27" w16cid:durableId="1856916689">
    <w:abstractNumId w:val="13"/>
  </w:num>
  <w:num w:numId="28" w16cid:durableId="2135557579">
    <w:abstractNumId w:val="10"/>
  </w:num>
  <w:num w:numId="29" w16cid:durableId="545798341">
    <w:abstractNumId w:val="30"/>
  </w:num>
  <w:num w:numId="30" w16cid:durableId="1275989286">
    <w:abstractNumId w:val="9"/>
  </w:num>
  <w:num w:numId="31" w16cid:durableId="50229178">
    <w:abstractNumId w:val="1"/>
  </w:num>
  <w:num w:numId="32" w16cid:durableId="822698086">
    <w:abstractNumId w:val="32"/>
  </w:num>
  <w:num w:numId="33" w16cid:durableId="18581523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DFA"/>
    <w:rsid w:val="000A4280"/>
    <w:rsid w:val="000E03AD"/>
    <w:rsid w:val="000E17A6"/>
    <w:rsid w:val="000E2EA8"/>
    <w:rsid w:val="000E5620"/>
    <w:rsid w:val="000E5EF7"/>
    <w:rsid w:val="00155845"/>
    <w:rsid w:val="001D721A"/>
    <w:rsid w:val="00226C4B"/>
    <w:rsid w:val="002664CB"/>
    <w:rsid w:val="00285A79"/>
    <w:rsid w:val="002D01B7"/>
    <w:rsid w:val="00331BB0"/>
    <w:rsid w:val="003352B4"/>
    <w:rsid w:val="00372410"/>
    <w:rsid w:val="00392623"/>
    <w:rsid w:val="003B5803"/>
    <w:rsid w:val="00433995"/>
    <w:rsid w:val="0048366D"/>
    <w:rsid w:val="004A1530"/>
    <w:rsid w:val="005146B9"/>
    <w:rsid w:val="00527E37"/>
    <w:rsid w:val="005D5212"/>
    <w:rsid w:val="005E6ECF"/>
    <w:rsid w:val="005F5903"/>
    <w:rsid w:val="00604D70"/>
    <w:rsid w:val="006263C9"/>
    <w:rsid w:val="006654F0"/>
    <w:rsid w:val="006674BA"/>
    <w:rsid w:val="00683FE2"/>
    <w:rsid w:val="006B1DB4"/>
    <w:rsid w:val="006D1EC2"/>
    <w:rsid w:val="006D5CB1"/>
    <w:rsid w:val="006E701E"/>
    <w:rsid w:val="00720E58"/>
    <w:rsid w:val="007500B1"/>
    <w:rsid w:val="007906D8"/>
    <w:rsid w:val="00796ECF"/>
    <w:rsid w:val="007F3273"/>
    <w:rsid w:val="00811446"/>
    <w:rsid w:val="0082538A"/>
    <w:rsid w:val="008313E4"/>
    <w:rsid w:val="00850574"/>
    <w:rsid w:val="00854551"/>
    <w:rsid w:val="00885108"/>
    <w:rsid w:val="008C5CE2"/>
    <w:rsid w:val="009051C1"/>
    <w:rsid w:val="00975DE8"/>
    <w:rsid w:val="0097657C"/>
    <w:rsid w:val="009971D9"/>
    <w:rsid w:val="009B1EBB"/>
    <w:rsid w:val="00A2205C"/>
    <w:rsid w:val="00A26B0D"/>
    <w:rsid w:val="00A32333"/>
    <w:rsid w:val="00A33492"/>
    <w:rsid w:val="00A44880"/>
    <w:rsid w:val="00A857E9"/>
    <w:rsid w:val="00AB6E3C"/>
    <w:rsid w:val="00AC4936"/>
    <w:rsid w:val="00AC7BAF"/>
    <w:rsid w:val="00AD1A77"/>
    <w:rsid w:val="00AD6440"/>
    <w:rsid w:val="00AE55F5"/>
    <w:rsid w:val="00AF1092"/>
    <w:rsid w:val="00AF5FED"/>
    <w:rsid w:val="00B062FE"/>
    <w:rsid w:val="00B21B49"/>
    <w:rsid w:val="00B26BFE"/>
    <w:rsid w:val="00B33AA3"/>
    <w:rsid w:val="00B74011"/>
    <w:rsid w:val="00BA60A1"/>
    <w:rsid w:val="00BB3021"/>
    <w:rsid w:val="00C00CA4"/>
    <w:rsid w:val="00C00DFA"/>
    <w:rsid w:val="00C04324"/>
    <w:rsid w:val="00C13AC2"/>
    <w:rsid w:val="00C14009"/>
    <w:rsid w:val="00C25553"/>
    <w:rsid w:val="00C71304"/>
    <w:rsid w:val="00C810C7"/>
    <w:rsid w:val="00CA5C26"/>
    <w:rsid w:val="00CA64EA"/>
    <w:rsid w:val="00CC4793"/>
    <w:rsid w:val="00CD0341"/>
    <w:rsid w:val="00CE60CA"/>
    <w:rsid w:val="00CE6551"/>
    <w:rsid w:val="00D17D71"/>
    <w:rsid w:val="00D17D75"/>
    <w:rsid w:val="00D23B95"/>
    <w:rsid w:val="00D46EE3"/>
    <w:rsid w:val="00D72B58"/>
    <w:rsid w:val="00D738DB"/>
    <w:rsid w:val="00D862E8"/>
    <w:rsid w:val="00D92914"/>
    <w:rsid w:val="00DA265B"/>
    <w:rsid w:val="00DD3229"/>
    <w:rsid w:val="00E437C2"/>
    <w:rsid w:val="00E61B59"/>
    <w:rsid w:val="00ED0022"/>
    <w:rsid w:val="00F06843"/>
    <w:rsid w:val="00F12583"/>
    <w:rsid w:val="00F12705"/>
    <w:rsid w:val="00F21426"/>
    <w:rsid w:val="00F97003"/>
    <w:rsid w:val="00FA1E60"/>
    <w:rsid w:val="00FC6497"/>
    <w:rsid w:val="00FE06BD"/>
    <w:rsid w:val="00FE39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ADB7EF"/>
  <w14:defaultImageDpi w14:val="300"/>
  <w15:docId w15:val="{FFDE7166-3BA4-4AAD-BB97-3F88AACC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936"/>
    <w:pPr>
      <w:tabs>
        <w:tab w:val="center" w:pos="4320"/>
        <w:tab w:val="right" w:pos="8640"/>
      </w:tabs>
    </w:pPr>
  </w:style>
  <w:style w:type="character" w:customStyle="1" w:styleId="HeaderChar">
    <w:name w:val="Header Char"/>
    <w:basedOn w:val="DefaultParagraphFont"/>
    <w:link w:val="Header"/>
    <w:uiPriority w:val="99"/>
    <w:rsid w:val="00AC4936"/>
  </w:style>
  <w:style w:type="paragraph" w:styleId="Footer">
    <w:name w:val="footer"/>
    <w:basedOn w:val="Normal"/>
    <w:link w:val="FooterChar"/>
    <w:uiPriority w:val="99"/>
    <w:unhideWhenUsed/>
    <w:rsid w:val="00AC4936"/>
    <w:pPr>
      <w:tabs>
        <w:tab w:val="center" w:pos="4320"/>
        <w:tab w:val="right" w:pos="8640"/>
      </w:tabs>
    </w:pPr>
  </w:style>
  <w:style w:type="character" w:customStyle="1" w:styleId="FooterChar">
    <w:name w:val="Footer Char"/>
    <w:basedOn w:val="DefaultParagraphFont"/>
    <w:link w:val="Footer"/>
    <w:uiPriority w:val="99"/>
    <w:rsid w:val="00AC4936"/>
  </w:style>
  <w:style w:type="paragraph" w:styleId="BalloonText">
    <w:name w:val="Balloon Text"/>
    <w:basedOn w:val="Normal"/>
    <w:link w:val="BalloonTextChar"/>
    <w:uiPriority w:val="99"/>
    <w:semiHidden/>
    <w:unhideWhenUsed/>
    <w:rsid w:val="00AC4936"/>
    <w:rPr>
      <w:rFonts w:ascii="Lucida Grande" w:hAnsi="Lucida Grande"/>
      <w:sz w:val="18"/>
      <w:szCs w:val="18"/>
    </w:rPr>
  </w:style>
  <w:style w:type="character" w:customStyle="1" w:styleId="BalloonTextChar">
    <w:name w:val="Balloon Text Char"/>
    <w:basedOn w:val="DefaultParagraphFont"/>
    <w:link w:val="BalloonText"/>
    <w:uiPriority w:val="99"/>
    <w:semiHidden/>
    <w:rsid w:val="00AC4936"/>
    <w:rPr>
      <w:rFonts w:ascii="Lucida Grande" w:hAnsi="Lucida Grande"/>
      <w:sz w:val="18"/>
      <w:szCs w:val="18"/>
    </w:rPr>
  </w:style>
  <w:style w:type="paragraph" w:customStyle="1" w:styleId="BasicParagraph">
    <w:name w:val="[Basic Paragraph]"/>
    <w:basedOn w:val="Normal"/>
    <w:uiPriority w:val="99"/>
    <w:rsid w:val="007F3273"/>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SubHeading">
    <w:name w:val="Sub Heading"/>
    <w:basedOn w:val="Normal"/>
    <w:link w:val="SubHeadingChar"/>
    <w:qFormat/>
    <w:rsid w:val="00C00DFA"/>
    <w:rPr>
      <w:rFonts w:ascii="Arial" w:eastAsiaTheme="minorHAnsi" w:hAnsi="Arial" w:cs="Arial"/>
      <w:b/>
      <w:sz w:val="32"/>
      <w:szCs w:val="22"/>
    </w:rPr>
  </w:style>
  <w:style w:type="character" w:customStyle="1" w:styleId="SubHeadingChar">
    <w:name w:val="Sub Heading Char"/>
    <w:basedOn w:val="DefaultParagraphFont"/>
    <w:link w:val="SubHeading"/>
    <w:rsid w:val="00C00DFA"/>
    <w:rPr>
      <w:rFonts w:ascii="Arial" w:eastAsiaTheme="minorHAnsi" w:hAnsi="Arial" w:cs="Arial"/>
      <w:b/>
      <w:sz w:val="32"/>
      <w:szCs w:val="22"/>
    </w:rPr>
  </w:style>
  <w:style w:type="paragraph" w:styleId="ListParagraph">
    <w:name w:val="List Paragraph"/>
    <w:basedOn w:val="Normal"/>
    <w:uiPriority w:val="34"/>
    <w:qFormat/>
    <w:rsid w:val="00C00DFA"/>
    <w:pPr>
      <w:ind w:left="720"/>
      <w:contextualSpacing/>
    </w:pPr>
  </w:style>
  <w:style w:type="paragraph" w:customStyle="1" w:styleId="BodyBoldRed">
    <w:name w:val="Body Bold Red"/>
    <w:basedOn w:val="Normal"/>
    <w:link w:val="BodyBoldRedChar"/>
    <w:qFormat/>
    <w:rsid w:val="00527E37"/>
    <w:pPr>
      <w:numPr>
        <w:numId w:val="14"/>
      </w:numPr>
      <w:autoSpaceDE w:val="0"/>
      <w:autoSpaceDN w:val="0"/>
      <w:adjustRightInd w:val="0"/>
      <w:spacing w:after="120"/>
      <w:ind w:left="357" w:hanging="357"/>
      <w:jc w:val="both"/>
    </w:pPr>
    <w:rPr>
      <w:rFonts w:ascii="Arial" w:eastAsia="Times New Roman" w:hAnsi="Arial" w:cs="Arial"/>
      <w:b/>
      <w:bCs/>
      <w:color w:val="000000" w:themeColor="text1"/>
      <w:sz w:val="20"/>
      <w:szCs w:val="18"/>
      <w:lang w:eastAsia="en-GB"/>
    </w:rPr>
  </w:style>
  <w:style w:type="paragraph" w:customStyle="1" w:styleId="GaramondBody">
    <w:name w:val="Garamond Body"/>
    <w:basedOn w:val="Normal"/>
    <w:link w:val="GaramondBodyChar"/>
    <w:qFormat/>
    <w:rsid w:val="00527E37"/>
    <w:pPr>
      <w:autoSpaceDE w:val="0"/>
      <w:autoSpaceDN w:val="0"/>
      <w:adjustRightInd w:val="0"/>
      <w:jc w:val="both"/>
    </w:pPr>
    <w:rPr>
      <w:rFonts w:ascii="Garamond" w:eastAsia="Times New Roman" w:hAnsi="Garamond" w:cs="Arial"/>
      <w:sz w:val="20"/>
      <w:szCs w:val="18"/>
      <w:lang w:eastAsia="en-GB"/>
    </w:rPr>
  </w:style>
  <w:style w:type="character" w:customStyle="1" w:styleId="BodyBoldRedChar">
    <w:name w:val="Body Bold Red Char"/>
    <w:basedOn w:val="DefaultParagraphFont"/>
    <w:link w:val="BodyBoldRed"/>
    <w:rsid w:val="00527E37"/>
    <w:rPr>
      <w:rFonts w:ascii="Arial" w:eastAsia="Times New Roman" w:hAnsi="Arial" w:cs="Arial"/>
      <w:b/>
      <w:bCs/>
      <w:color w:val="000000" w:themeColor="text1"/>
      <w:sz w:val="20"/>
      <w:szCs w:val="18"/>
      <w:lang w:eastAsia="en-GB"/>
    </w:rPr>
  </w:style>
  <w:style w:type="character" w:customStyle="1" w:styleId="GaramondBodyChar">
    <w:name w:val="Garamond Body Char"/>
    <w:basedOn w:val="DefaultParagraphFont"/>
    <w:link w:val="GaramondBody"/>
    <w:rsid w:val="00527E37"/>
    <w:rPr>
      <w:rFonts w:ascii="Garamond" w:eastAsia="Times New Roman" w:hAnsi="Garamond" w:cs="Arial"/>
      <w:sz w:val="20"/>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1040">
      <w:bodyDiv w:val="1"/>
      <w:marLeft w:val="0"/>
      <w:marRight w:val="0"/>
      <w:marTop w:val="0"/>
      <w:marBottom w:val="0"/>
      <w:divBdr>
        <w:top w:val="none" w:sz="0" w:space="0" w:color="auto"/>
        <w:left w:val="none" w:sz="0" w:space="0" w:color="auto"/>
        <w:bottom w:val="none" w:sz="0" w:space="0" w:color="auto"/>
        <w:right w:val="none" w:sz="0" w:space="0" w:color="auto"/>
      </w:divBdr>
    </w:div>
    <w:div w:id="109861117">
      <w:bodyDiv w:val="1"/>
      <w:marLeft w:val="0"/>
      <w:marRight w:val="0"/>
      <w:marTop w:val="0"/>
      <w:marBottom w:val="0"/>
      <w:divBdr>
        <w:top w:val="none" w:sz="0" w:space="0" w:color="auto"/>
        <w:left w:val="none" w:sz="0" w:space="0" w:color="auto"/>
        <w:bottom w:val="none" w:sz="0" w:space="0" w:color="auto"/>
        <w:right w:val="none" w:sz="0" w:space="0" w:color="auto"/>
      </w:divBdr>
    </w:div>
    <w:div w:id="247009052">
      <w:bodyDiv w:val="1"/>
      <w:marLeft w:val="0"/>
      <w:marRight w:val="0"/>
      <w:marTop w:val="0"/>
      <w:marBottom w:val="0"/>
      <w:divBdr>
        <w:top w:val="none" w:sz="0" w:space="0" w:color="auto"/>
        <w:left w:val="none" w:sz="0" w:space="0" w:color="auto"/>
        <w:bottom w:val="none" w:sz="0" w:space="0" w:color="auto"/>
        <w:right w:val="none" w:sz="0" w:space="0" w:color="auto"/>
      </w:divBdr>
    </w:div>
    <w:div w:id="278100233">
      <w:bodyDiv w:val="1"/>
      <w:marLeft w:val="0"/>
      <w:marRight w:val="0"/>
      <w:marTop w:val="0"/>
      <w:marBottom w:val="0"/>
      <w:divBdr>
        <w:top w:val="none" w:sz="0" w:space="0" w:color="auto"/>
        <w:left w:val="none" w:sz="0" w:space="0" w:color="auto"/>
        <w:bottom w:val="none" w:sz="0" w:space="0" w:color="auto"/>
        <w:right w:val="none" w:sz="0" w:space="0" w:color="auto"/>
      </w:divBdr>
    </w:div>
    <w:div w:id="425657405">
      <w:bodyDiv w:val="1"/>
      <w:marLeft w:val="0"/>
      <w:marRight w:val="0"/>
      <w:marTop w:val="0"/>
      <w:marBottom w:val="0"/>
      <w:divBdr>
        <w:top w:val="none" w:sz="0" w:space="0" w:color="auto"/>
        <w:left w:val="none" w:sz="0" w:space="0" w:color="auto"/>
        <w:bottom w:val="none" w:sz="0" w:space="0" w:color="auto"/>
        <w:right w:val="none" w:sz="0" w:space="0" w:color="auto"/>
      </w:divBdr>
    </w:div>
    <w:div w:id="447899071">
      <w:bodyDiv w:val="1"/>
      <w:marLeft w:val="0"/>
      <w:marRight w:val="0"/>
      <w:marTop w:val="0"/>
      <w:marBottom w:val="0"/>
      <w:divBdr>
        <w:top w:val="none" w:sz="0" w:space="0" w:color="auto"/>
        <w:left w:val="none" w:sz="0" w:space="0" w:color="auto"/>
        <w:bottom w:val="none" w:sz="0" w:space="0" w:color="auto"/>
        <w:right w:val="none" w:sz="0" w:space="0" w:color="auto"/>
      </w:divBdr>
    </w:div>
    <w:div w:id="837498028">
      <w:bodyDiv w:val="1"/>
      <w:marLeft w:val="0"/>
      <w:marRight w:val="0"/>
      <w:marTop w:val="0"/>
      <w:marBottom w:val="0"/>
      <w:divBdr>
        <w:top w:val="none" w:sz="0" w:space="0" w:color="auto"/>
        <w:left w:val="none" w:sz="0" w:space="0" w:color="auto"/>
        <w:bottom w:val="none" w:sz="0" w:space="0" w:color="auto"/>
        <w:right w:val="none" w:sz="0" w:space="0" w:color="auto"/>
      </w:divBdr>
    </w:div>
    <w:div w:id="1025131298">
      <w:bodyDiv w:val="1"/>
      <w:marLeft w:val="0"/>
      <w:marRight w:val="0"/>
      <w:marTop w:val="0"/>
      <w:marBottom w:val="0"/>
      <w:divBdr>
        <w:top w:val="none" w:sz="0" w:space="0" w:color="auto"/>
        <w:left w:val="none" w:sz="0" w:space="0" w:color="auto"/>
        <w:bottom w:val="none" w:sz="0" w:space="0" w:color="auto"/>
        <w:right w:val="none" w:sz="0" w:space="0" w:color="auto"/>
      </w:divBdr>
    </w:div>
    <w:div w:id="1204253134">
      <w:bodyDiv w:val="1"/>
      <w:marLeft w:val="0"/>
      <w:marRight w:val="0"/>
      <w:marTop w:val="0"/>
      <w:marBottom w:val="0"/>
      <w:divBdr>
        <w:top w:val="none" w:sz="0" w:space="0" w:color="auto"/>
        <w:left w:val="none" w:sz="0" w:space="0" w:color="auto"/>
        <w:bottom w:val="none" w:sz="0" w:space="0" w:color="auto"/>
        <w:right w:val="none" w:sz="0" w:space="0" w:color="auto"/>
      </w:divBdr>
    </w:div>
    <w:div w:id="1207641426">
      <w:bodyDiv w:val="1"/>
      <w:marLeft w:val="0"/>
      <w:marRight w:val="0"/>
      <w:marTop w:val="0"/>
      <w:marBottom w:val="0"/>
      <w:divBdr>
        <w:top w:val="none" w:sz="0" w:space="0" w:color="auto"/>
        <w:left w:val="none" w:sz="0" w:space="0" w:color="auto"/>
        <w:bottom w:val="none" w:sz="0" w:space="0" w:color="auto"/>
        <w:right w:val="none" w:sz="0" w:space="0" w:color="auto"/>
      </w:divBdr>
    </w:div>
    <w:div w:id="1969823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eninsulagrouponline.sharepoint.com/sites/OfficeTemplates/Shared%20Documents/Hinckley%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k1e133ad99624fcc973fc6d357d0781f xmlns="7a1301d7-5b21-4240-a6fe-cdc5581a2591">
      <Terms xmlns="http://schemas.microsoft.com/office/infopath/2007/PartnerControl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k2f7bd14e4904da78653ab85b5c6a1cc>
    <e35f591dbeff4c2bb6bc9c9845320ace xmlns="7a1301d7-5b21-4240-a6fe-cdc5581a2591">
      <Terms xmlns="http://schemas.microsoft.com/office/infopath/2007/PartnerControls"/>
    </e35f591dbeff4c2bb6bc9c9845320ace>
    <SmartForm xmlns="7a1301d7-5b21-4240-a6fe-cdc5581a2591">false</SmartForm>
    <b28b01a4ef914e18afe4303216838e65 xmlns="7a1301d7-5b21-4240-a6fe-cdc5581a2591">
      <Terms xmlns="http://schemas.microsoft.com/office/infopath/2007/PartnerControls"/>
    </b28b01a4ef914e18afe4303216838e65>
    <UsedOnQuestionnaireTool xmlns="7a1301d7-5b21-4240-a6fe-cdc5581a2591">false</UsedOnQuestionnaireTool>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218 - Policies</TermName>
          <TermId xmlns="http://schemas.microsoft.com/office/infopath/2007/PartnerControls">760de08e-7686-4b5e-a156-839137add8cc</TermId>
        </TermInfo>
      </Terms>
    </be2d4a65c9ae43a99028f4dbeea2cc88>
    <CronerDescription xmlns="7a1301d7-5b21-4240-a6fe-cdc5581a2591" xsi:nil="true"/>
    <TaxCatchAll xmlns="7a1301d7-5b21-4240-a6fe-cdc5581a2591">
      <Value>41</Value>
      <Value>99</Value>
      <Value>2</Value>
      <Value>1</Value>
    </TaxCatchAll>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8 - Policy</TermName>
          <TermId xmlns="http://schemas.microsoft.com/office/infopath/2007/PartnerControls">09285553-d8ca-4eb1-b823-ba8da2df4996</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_dlc_DocId xmlns="7a1301d7-5b21-4240-a6fe-cdc5581a2591">CronerCronerECS-GB-Drafting Documents-464</_dlc_DocId>
    <_dlc_DocIdUrl xmlns="7a1301d7-5b21-4240-a6fe-cdc5581a2591">
      <Url>https://insidepeninsula/sites/CronerECS/GB/_layouts/15/DocIdRedir.aspx?ID=CronerCronerECS-GB-Drafting+Documents-464</Url>
      <Description>CronerCronerECS-GB-Drafting Documents-464</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6BF4B0-2C7E-4956-AD65-FFD6405ADD35}"/>
</file>

<file path=customXml/itemProps2.xml><?xml version="1.0" encoding="utf-8"?>
<ds:datastoreItem xmlns:ds="http://schemas.openxmlformats.org/officeDocument/2006/customXml" ds:itemID="{565373B5-3333-43EB-8724-420EC7B8007F}">
  <ds:schemaRefs>
    <ds:schemaRef ds:uri="http://schemas.microsoft.com/sharepoint/v3/contenttype/forms"/>
  </ds:schemaRefs>
</ds:datastoreItem>
</file>

<file path=customXml/itemProps3.xml><?xml version="1.0" encoding="utf-8"?>
<ds:datastoreItem xmlns:ds="http://schemas.openxmlformats.org/officeDocument/2006/customXml" ds:itemID="{C4D1857B-613D-41ED-8CF4-6CF6A8F9F07C}">
  <ds:schemaRefs>
    <ds:schemaRef ds:uri="http://schemas.openxmlformats.org/officeDocument/2006/bibliography"/>
  </ds:schemaRefs>
</ds:datastoreItem>
</file>

<file path=customXml/itemProps4.xml><?xml version="1.0" encoding="utf-8"?>
<ds:datastoreItem xmlns:ds="http://schemas.openxmlformats.org/officeDocument/2006/customXml" ds:itemID="{7151D215-36EC-45DB-9722-DAA2C87768B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8783922-D7E5-462F-97A5-8D83CEFD0E5A}"/>
</file>

<file path=docProps/app.xml><?xml version="1.0" encoding="utf-8"?>
<Properties xmlns="http://schemas.openxmlformats.org/officeDocument/2006/extended-properties" xmlns:vt="http://schemas.openxmlformats.org/officeDocument/2006/docPropsVTypes">
  <Template>Hinckley%20Letterhead</Template>
  <TotalTime>26</TotalTime>
  <Pages>6</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izio design limited</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Malia Jamison</dc:creator>
  <cp:lastModifiedBy>Malia Jamison</cp:lastModifiedBy>
  <cp:revision>26</cp:revision>
  <cp:lastPrinted>2016-03-29T10:18:00Z</cp:lastPrinted>
  <dcterms:created xsi:type="dcterms:W3CDTF">2025-03-28T16:07:00Z</dcterms:created>
  <dcterms:modified xsi:type="dcterms:W3CDTF">2025-03-28T16:33:00Z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0x0101004BF15922E56E4192AED80194D5962851006C498EBF764ED644B1105D49D3C0FD5D</vt:lpwstr>
  </property>
  <property fmtid="{D5CDD505-2E9C-101B-9397-08002B2CF9AE}" pid="3" name="ClassificationContentMarkingFooterShapeIds">
    <vt:lpwstr>1,2,3</vt:lpwstr>
  </property>
  <property fmtid="{D5CDD505-2E9C-101B-9397-08002B2CF9AE}" pid="4" name="ClassificationContentMarkingFooterFontProps">
    <vt:lpwstr>#ff0000,12,Calibri</vt:lpwstr>
  </property>
  <property fmtid="{D5CDD505-2E9C-101B-9397-08002B2CF9AE}" pid="5" name="ClassificationContentMarkingFooterText">
    <vt:lpwstr>Company Confidential</vt:lpwstr>
  </property>
  <property fmtid="{D5CDD505-2E9C-101B-9397-08002B2CF9AE}" pid="6" name="MSIP_Label_221fc69b-bc76-4d24-9282-32270eb2f3df_Enabled">
    <vt:lpwstr>true</vt:lpwstr>
  </property>
  <property fmtid="{D5CDD505-2E9C-101B-9397-08002B2CF9AE}" pid="7" name="MSIP_Label_221fc69b-bc76-4d24-9282-32270eb2f3df_SetDate">
    <vt:lpwstr>2023-08-02T08:51:30Z</vt:lpwstr>
  </property>
  <property fmtid="{D5CDD505-2E9C-101B-9397-08002B2CF9AE}" pid="8" name="MSIP_Label_221fc69b-bc76-4d24-9282-32270eb2f3df_Method">
    <vt:lpwstr>Privileged</vt:lpwstr>
  </property>
  <property fmtid="{D5CDD505-2E9C-101B-9397-08002B2CF9AE}" pid="9" name="MSIP_Label_221fc69b-bc76-4d24-9282-32270eb2f3df_Name">
    <vt:lpwstr>Company Confidential</vt:lpwstr>
  </property>
  <property fmtid="{D5CDD505-2E9C-101B-9397-08002B2CF9AE}" pid="10" name="MSIP_Label_221fc69b-bc76-4d24-9282-32270eb2f3df_SiteId">
    <vt:lpwstr>f6aec7ed-3b3a-4826-99e1-1b3134e6b856</vt:lpwstr>
  </property>
  <property fmtid="{D5CDD505-2E9C-101B-9397-08002B2CF9AE}" pid="11" name="MSIP_Label_221fc69b-bc76-4d24-9282-32270eb2f3df_ActionId">
    <vt:lpwstr>1e35ce65-cdee-4539-910a-ddc99f127bdc</vt:lpwstr>
  </property>
  <property fmtid="{D5CDD505-2E9C-101B-9397-08002B2CF9AE}" pid="12" name="MSIP_Label_221fc69b-bc76-4d24-9282-32270eb2f3df_ContentBits">
    <vt:lpwstr>2</vt:lpwstr>
  </property>
  <property fmtid="{D5CDD505-2E9C-101B-9397-08002B2CF9AE}" pid="13" name="_dlc_DocIdItemGuid">
    <vt:lpwstr>9d27ffa2-de86-4bfb-9a79-10d4b21f02e2</vt:lpwstr>
  </property>
  <property fmtid="{D5CDD505-2E9C-101B-9397-08002B2CF9AE}" pid="14" name="Clauses">
    <vt:lpwstr/>
  </property>
  <property fmtid="{D5CDD505-2E9C-101B-9397-08002B2CF9AE}" pid="15" name="CronerTopic">
    <vt:lpwstr/>
  </property>
  <property fmtid="{D5CDD505-2E9C-101B-9397-08002B2CF9AE}" pid="16" name="Document Pack GB">
    <vt:lpwstr>2;#Standard GB|3905a405-05b1-4081-b22c-331cf8f01d8b</vt:lpwstr>
  </property>
  <property fmtid="{D5CDD505-2E9C-101B-9397-08002B2CF9AE}" pid="17" name="ECS Document Type">
    <vt:lpwstr>1;#Policies, Agreement and Clauses|1badac3f-de46-44c1-b44b-209137e5ba49</vt:lpwstr>
  </property>
  <property fmtid="{D5CDD505-2E9C-101B-9397-08002B2CF9AE}" pid="18" name="CronerCategory">
    <vt:lpwstr>99;#218 - Policies|760de08e-7686-4b5e-a156-839137add8cc</vt:lpwstr>
  </property>
  <property fmtid="{D5CDD505-2E9C-101B-9397-08002B2CF9AE}" pid="19" name="Contract Type">
    <vt:lpwstr/>
  </property>
  <property fmtid="{D5CDD505-2E9C-101B-9397-08002B2CF9AE}" pid="20" name="DocumentType">
    <vt:lpwstr>41;#8 - Policy|09285553-d8ca-4eb1-b823-ba8da2df4996</vt:lpwstr>
  </property>
  <property fmtid="{D5CDD505-2E9C-101B-9397-08002B2CF9AE}" pid="21" name="Industry Type">
    <vt:lpwstr/>
  </property>
  <property fmtid="{D5CDD505-2E9C-101B-9397-08002B2CF9AE}" pid="22" name="Caveats">
    <vt:lpwstr/>
  </property>
</Properties>
</file>