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FD6" w:rsidRPr="00F1171B" w:rsidRDefault="00F12FD6" w:rsidP="00F12FD6">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10 17 00 - Telephone Specialties</w:t>
      </w:r>
    </w:p>
    <w:bookmarkEnd w:id="0"/>
    <w:p w:rsidR="00F12FD6" w:rsidRPr="00F1171B" w:rsidRDefault="00F12FD6" w:rsidP="00F12FD6">
      <w:pPr>
        <w:rPr>
          <w:rFonts w:asciiTheme="minorHAnsi" w:hAnsiTheme="minorHAnsi" w:cstheme="minorHAnsi"/>
          <w:sz w:val="22"/>
        </w:rPr>
      </w:pPr>
      <w:r w:rsidRPr="00F1171B">
        <w:rPr>
          <w:rFonts w:asciiTheme="minorHAnsi" w:hAnsiTheme="minorHAnsi" w:cstheme="minorHAnsi"/>
          <w:sz w:val="22"/>
        </w:rPr>
        <w:t>Campus Standard: Emergency “Talk a Phone” Telephone stations shall be placed as needed with one touch direct “ring down” communications to the UPD central for emergency assistance.  Stations should be placed in parking areas and exterior common areas.</w:t>
      </w:r>
    </w:p>
    <w:p w:rsidR="00683E70" w:rsidRDefault="00F12FD6"/>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D6"/>
    <w:rsid w:val="00C0725F"/>
    <w:rsid w:val="00E028D1"/>
    <w:rsid w:val="00F12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8A3D5-1081-445F-9BE5-45F1083B3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FD6"/>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12FD6"/>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2FD6"/>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Words>
  <Characters>244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2019-11-04T20:36:00Z</dcterms:created>
  <dcterms:modified xsi:type="dcterms:W3CDTF">2019-11-04T20:36:00Z</dcterms:modified>
</cp:coreProperties>
</file>