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D057C" w14:textId="77777777" w:rsidR="008F5E2F" w:rsidRPr="007752AC" w:rsidRDefault="008F5E2F" w:rsidP="008F5E2F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09 93 - Sequence of Operations for HVAC Controls</w:t>
      </w:r>
    </w:p>
    <w:p w14:paraId="505829B5" w14:textId="77777777" w:rsidR="008F5E2F" w:rsidRPr="007752AC" w:rsidRDefault="008F5E2F" w:rsidP="008F5E2F">
      <w:pPr>
        <w:pStyle w:val="CopyofCSIFormat32Level1"/>
        <w:numPr>
          <w:ilvl w:val="1"/>
          <w:numId w:val="20"/>
        </w:numPr>
        <w:spacing w:before="1"/>
      </w:pPr>
      <w:r w:rsidRPr="007752AC">
        <w:t>PART 1 GENERAL</w:t>
      </w:r>
    </w:p>
    <w:p w14:paraId="6144DF6A" w14:textId="77777777" w:rsidR="008F5E2F" w:rsidRPr="007752AC" w:rsidRDefault="008F5E2F" w:rsidP="008F5E2F">
      <w:pPr>
        <w:pStyle w:val="CopyofCSIFormat32Level2"/>
        <w:numPr>
          <w:ilvl w:val="2"/>
          <w:numId w:val="20"/>
        </w:numPr>
      </w:pPr>
      <w:r w:rsidRPr="007752AC">
        <w:t>SECTION INCLUDES</w:t>
      </w:r>
    </w:p>
    <w:p w14:paraId="2A3BDD78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This section defines the manner and method by which controls function. Requirements for each type of control system operation are specified. Equipment, devices, and system compon</w:t>
      </w:r>
      <w:bookmarkStart w:id="0" w:name="_GoBack"/>
      <w:bookmarkEnd w:id="0"/>
      <w:r w:rsidRPr="007752AC">
        <w:rPr>
          <w:rFonts w:ascii="Segoe UI" w:hAnsi="Segoe UI" w:cs="Segoe UI"/>
        </w:rPr>
        <w:t>ents required for control systems are specified in other sections.</w:t>
      </w:r>
    </w:p>
    <w:p w14:paraId="55AC1704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Sequence of operation for:</w:t>
      </w:r>
    </w:p>
    <w:p w14:paraId="45FBC6CD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Air terminal units.</w:t>
      </w:r>
    </w:p>
    <w:p w14:paraId="670671D9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Cabinet heaters.</w:t>
      </w:r>
    </w:p>
    <w:p w14:paraId="7D4A87B1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Central refrigeration systems.</w:t>
      </w:r>
    </w:p>
    <w:p w14:paraId="2F4486CA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Central fan systems.</w:t>
      </w:r>
    </w:p>
    <w:p w14:paraId="72F3C607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Fan coil units.</w:t>
      </w:r>
    </w:p>
    <w:p w14:paraId="0D00E1CC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Heating coils.</w:t>
      </w:r>
    </w:p>
    <w:p w14:paraId="75E30E45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Heating water zone control.</w:t>
      </w:r>
    </w:p>
    <w:p w14:paraId="22A771FE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Humidifiers.</w:t>
      </w:r>
    </w:p>
    <w:p w14:paraId="0CCCD9BE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Induction units.</w:t>
      </w:r>
    </w:p>
    <w:p w14:paraId="29CA17E8" w14:textId="77777777" w:rsidR="008F5E2F" w:rsidRPr="007752AC" w:rsidRDefault="008F5E2F" w:rsidP="008F5E2F">
      <w:pPr>
        <w:pStyle w:val="CopyofCSIFormat32Level4"/>
        <w:numPr>
          <w:ilvl w:val="4"/>
          <w:numId w:val="20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Unit heaters.</w:t>
      </w:r>
    </w:p>
    <w:p w14:paraId="4903D681" w14:textId="77777777" w:rsidR="008F5E2F" w:rsidRPr="007752AC" w:rsidRDefault="008F5E2F" w:rsidP="008F5E2F">
      <w:pPr>
        <w:pStyle w:val="CopyofCSIFormat32Level2"/>
        <w:numPr>
          <w:ilvl w:val="2"/>
          <w:numId w:val="20"/>
        </w:numPr>
      </w:pPr>
      <w:r w:rsidRPr="007752AC">
        <w:t>RELATED REQUIREMENTS</w:t>
      </w:r>
    </w:p>
    <w:p w14:paraId="3348E7AF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09 13 - Instrumentation and Control Devices for HVAC.</w:t>
      </w:r>
    </w:p>
    <w:p w14:paraId="0EECEFBB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09 23 - Direct-Digital Control System for HVAC.</w:t>
      </w:r>
    </w:p>
    <w:p w14:paraId="32B59387" w14:textId="77777777" w:rsidR="008F5E2F" w:rsidRPr="007752AC" w:rsidRDefault="008F5E2F" w:rsidP="008F5E2F">
      <w:pPr>
        <w:pStyle w:val="CopyofCSIFormat32Level2"/>
        <w:numPr>
          <w:ilvl w:val="2"/>
          <w:numId w:val="20"/>
        </w:numPr>
      </w:pPr>
      <w:r w:rsidRPr="007752AC">
        <w:t>SUBMITTALS</w:t>
      </w:r>
    </w:p>
    <w:p w14:paraId="7AE97D87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Sequence of Operation Documentation: Submit written sequence of operation for entire HVAC system and each piece of equipment.</w:t>
      </w:r>
    </w:p>
    <w:p w14:paraId="6A819BED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Control System Diagrams: Submit graphic schematic of the control system showing each control component and each component controlled, monitored, or enabled.</w:t>
      </w:r>
    </w:p>
    <w:p w14:paraId="0947C4EB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Points List: Submit list of all control points indicating at least the following for each point.</w:t>
      </w:r>
    </w:p>
    <w:p w14:paraId="215A1B7A" w14:textId="77777777" w:rsidR="008F5E2F" w:rsidRPr="007752AC" w:rsidRDefault="008F5E2F" w:rsidP="008F5E2F">
      <w:pPr>
        <w:pStyle w:val="CopyofCSIFormat32Level3"/>
        <w:numPr>
          <w:ilvl w:val="3"/>
          <w:numId w:val="2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Designer's Qualification Statement.</w:t>
      </w:r>
    </w:p>
    <w:p w14:paraId="18DCE254" w14:textId="77777777" w:rsidR="008F5E2F" w:rsidRPr="007752AC" w:rsidRDefault="008F5E2F" w:rsidP="008F5E2F">
      <w:pPr>
        <w:pStyle w:val="CopyofCSIFormat32Level1"/>
        <w:numPr>
          <w:ilvl w:val="1"/>
          <w:numId w:val="20"/>
        </w:numPr>
        <w:spacing w:before="1"/>
      </w:pPr>
      <w:r w:rsidRPr="007752AC">
        <w:t>PART 2 PRODUCTS - Not Used</w:t>
      </w:r>
    </w:p>
    <w:p w14:paraId="6CE35D2C" w14:textId="2EA316DD" w:rsidR="008F5E2F" w:rsidRPr="007752AC" w:rsidRDefault="008F5E2F" w:rsidP="008F5E2F">
      <w:pPr>
        <w:pStyle w:val="CopyofCSIFormat32Level1"/>
        <w:numPr>
          <w:ilvl w:val="1"/>
          <w:numId w:val="20"/>
        </w:numPr>
        <w:spacing w:before="1"/>
      </w:pPr>
      <w:r w:rsidRPr="007752AC">
        <w:t>PART 3 EXECUTION</w:t>
      </w:r>
      <w:r>
        <w:t xml:space="preserve"> – Not used</w:t>
      </w:r>
    </w:p>
    <w:p w14:paraId="697A44B6" w14:textId="77777777" w:rsidR="008F5E2F" w:rsidRPr="007752AC" w:rsidRDefault="008F5E2F" w:rsidP="008F5E2F">
      <w:pPr>
        <w:pStyle w:val="CopyofCSIFormat32Level1"/>
        <w:numPr>
          <w:ilvl w:val="1"/>
          <w:numId w:val="21"/>
        </w:numPr>
        <w:spacing w:before="240" w:after="0"/>
        <w:sectPr w:rsidR="008F5E2F" w:rsidRPr="007752AC" w:rsidSect="006F2E13">
          <w:headerReference w:type="default" r:id="rId7"/>
          <w:footerReference w:type="default" r:id="rId8"/>
          <w:pgSz w:w="11907" w:h="16839" w:code="9"/>
          <w:pgMar w:top="2016" w:right="1440" w:bottom="1440" w:left="1440" w:header="720" w:footer="720" w:gutter="0"/>
          <w:pgNumType w:start="1"/>
          <w:cols w:space="708"/>
          <w:docGrid w:linePitch="360"/>
        </w:sectPr>
      </w:pPr>
      <w:r w:rsidRPr="007752AC">
        <w:lastRenderedPageBreak/>
        <w:t>END OF SECTION</w:t>
      </w:r>
      <w:r>
        <w:t xml:space="preserve">  23 09 93</w:t>
      </w:r>
    </w:p>
    <w:p w14:paraId="5B197E37" w14:textId="34411A54" w:rsidR="00CC27B4" w:rsidRPr="008F5E2F" w:rsidRDefault="00CC27B4" w:rsidP="008F5E2F"/>
    <w:sectPr w:rsidR="00CC27B4" w:rsidRPr="008F5E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8F5E2F" w:rsidRPr="006F2E13" w14:paraId="77BDAA41" w14:textId="77777777" w:rsidTr="00A77425">
      <w:tc>
        <w:tcPr>
          <w:tcW w:w="2500" w:type="pct"/>
          <w:vAlign w:val="center"/>
        </w:tcPr>
        <w:p w14:paraId="1CC807B9" w14:textId="77777777" w:rsidR="008F5E2F" w:rsidRPr="006F2E13" w:rsidRDefault="008F5E2F">
          <w:pPr>
            <w:spacing w:after="0"/>
            <w:rPr>
              <w:rFonts w:ascii="Segoe UI" w:eastAsia="Times New Roman" w:hAnsi="Segoe UI" w:cs="Segoe UI"/>
            </w:rPr>
          </w:pPr>
          <w:r w:rsidRPr="006F2E13">
            <w:rPr>
              <w:rFonts w:ascii="Segoe UI" w:eastAsia="Arial" w:hAnsi="Segoe UI" w:cs="Segoe UI"/>
            </w:rPr>
            <w:t>Sequence of Operations for HVAC Controls </w:t>
          </w:r>
        </w:p>
      </w:tc>
      <w:tc>
        <w:tcPr>
          <w:tcW w:w="2500" w:type="pct"/>
          <w:vAlign w:val="center"/>
        </w:tcPr>
        <w:p w14:paraId="40DCF55C" w14:textId="77777777" w:rsidR="008F5E2F" w:rsidRPr="006F2E13" w:rsidRDefault="008F5E2F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F2E13">
            <w:rPr>
              <w:rFonts w:ascii="Segoe UI" w:eastAsia="Arial" w:hAnsi="Segoe UI" w:cs="Segoe UI"/>
            </w:rPr>
            <w:t xml:space="preserve">23 09 93 - </w:t>
          </w:r>
          <w:r w:rsidRPr="006F2E13">
            <w:rPr>
              <w:rFonts w:ascii="Segoe UI" w:eastAsia="Arial" w:hAnsi="Segoe UI" w:cs="Segoe UI"/>
            </w:rPr>
            <w:fldChar w:fldCharType="begin"/>
          </w:r>
          <w:r w:rsidRPr="006F2E13">
            <w:rPr>
              <w:rFonts w:ascii="Segoe UI" w:eastAsia="Arial" w:hAnsi="Segoe UI" w:cs="Segoe UI"/>
            </w:rPr>
            <w:instrText xml:space="preserve">PAGE </w:instrText>
          </w:r>
          <w:r w:rsidRPr="006F2E13">
            <w:rPr>
              <w:rFonts w:ascii="Segoe UI" w:eastAsia="Arial" w:hAnsi="Segoe UI" w:cs="Segoe UI"/>
            </w:rPr>
            <w:fldChar w:fldCharType="separate"/>
          </w:r>
          <w:r w:rsidRPr="006F2E13">
            <w:rPr>
              <w:rFonts w:ascii="Segoe UI" w:eastAsia="Arial" w:hAnsi="Segoe UI" w:cs="Segoe UI"/>
              <w:noProof/>
            </w:rPr>
            <w:t>1</w:t>
          </w:r>
          <w:r w:rsidRPr="006F2E13">
            <w:rPr>
              <w:rFonts w:ascii="Segoe UI" w:eastAsia="Arial" w:hAnsi="Segoe UI" w:cs="Segoe UI"/>
            </w:rPr>
            <w:fldChar w:fldCharType="end"/>
          </w:r>
          <w:r w:rsidRPr="006F2E13">
            <w:rPr>
              <w:rFonts w:ascii="Segoe UI" w:eastAsia="Arial" w:hAnsi="Segoe UI" w:cs="Segoe UI"/>
            </w:rPr>
            <w:t> 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6A70B" w14:textId="77777777" w:rsidR="006B2A10" w:rsidRDefault="006B2A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AFC1D" w14:textId="77777777" w:rsidR="00496498" w:rsidRPr="006B2A10" w:rsidRDefault="00496498" w:rsidP="006B2A1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EDC62" w14:textId="77777777" w:rsidR="006B2A10" w:rsidRDefault="006B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8F5E2F" w14:paraId="307CB55D" w14:textId="77777777" w:rsidTr="00A77425">
      <w:tc>
        <w:tcPr>
          <w:tcW w:w="2500" w:type="pct"/>
          <w:vAlign w:val="center"/>
        </w:tcPr>
        <w:p w14:paraId="12AAF155" w14:textId="77777777" w:rsidR="008F5E2F" w:rsidRPr="00134A4C" w:rsidRDefault="008F5E2F" w:rsidP="006F2E13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42F8FCFB" w14:textId="77777777" w:rsidR="008F5E2F" w:rsidRDefault="008F5E2F" w:rsidP="006E5A0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March 20, 2020</w:t>
          </w:r>
        </w:p>
        <w:p w14:paraId="650DFE60" w14:textId="77777777" w:rsidR="008F5E2F" w:rsidRDefault="008F5E2F" w:rsidP="006F2E13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64E496DE" w14:textId="77777777" w:rsidR="008F5E2F" w:rsidRPr="00134A4C" w:rsidRDefault="008F5E2F" w:rsidP="006F2E13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56914" w14:textId="77777777" w:rsidR="006B2A10" w:rsidRDefault="006B2A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12CA3454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 xml:space="preserve">March </w:t>
          </w:r>
          <w:r w:rsidR="006B56CD">
            <w:rPr>
              <w:rFonts w:ascii="Segoe UI" w:eastAsia="Arial" w:hAnsi="Segoe UI" w:cs="Segoe UI"/>
            </w:rPr>
            <w:t>20</w:t>
          </w:r>
          <w:r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A2284" w14:textId="77777777" w:rsidR="006B2A10" w:rsidRDefault="006B2A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335008"/>
    <w:multiLevelType w:val="hybridMultilevel"/>
    <w:tmpl w:val="F060575A"/>
    <w:lvl w:ilvl="0" w:tplc="ABE27CB0">
      <w:start w:val="1"/>
      <w:numFmt w:val="decimal"/>
      <w:lvlText w:val="%1."/>
      <w:lvlJc w:val="left"/>
      <w:pPr>
        <w:ind w:left="720" w:hanging="360"/>
      </w:pPr>
    </w:lvl>
    <w:lvl w:ilvl="1" w:tplc="05A03D80">
      <w:start w:val="1"/>
      <w:numFmt w:val="lowerLetter"/>
      <w:lvlText w:val="%2."/>
      <w:lvlJc w:val="left"/>
      <w:pPr>
        <w:ind w:left="1440" w:hanging="360"/>
      </w:pPr>
    </w:lvl>
    <w:lvl w:ilvl="2" w:tplc="A05EB9DE">
      <w:start w:val="1"/>
      <w:numFmt w:val="lowerRoman"/>
      <w:lvlText w:val="%3."/>
      <w:lvlJc w:val="right"/>
      <w:pPr>
        <w:ind w:left="2160" w:hanging="180"/>
      </w:pPr>
    </w:lvl>
    <w:lvl w:ilvl="3" w:tplc="055CDDD4">
      <w:start w:val="1"/>
      <w:numFmt w:val="decimal"/>
      <w:lvlText w:val="%4."/>
      <w:lvlJc w:val="left"/>
      <w:pPr>
        <w:ind w:left="2880" w:hanging="360"/>
      </w:pPr>
    </w:lvl>
    <w:lvl w:ilvl="4" w:tplc="C8F8686A">
      <w:start w:val="1"/>
      <w:numFmt w:val="lowerLetter"/>
      <w:lvlText w:val="%5."/>
      <w:lvlJc w:val="left"/>
      <w:pPr>
        <w:ind w:left="3600" w:hanging="360"/>
      </w:pPr>
    </w:lvl>
    <w:lvl w:ilvl="5" w:tplc="0FA6ABA4">
      <w:start w:val="1"/>
      <w:numFmt w:val="lowerRoman"/>
      <w:lvlText w:val="%6."/>
      <w:lvlJc w:val="right"/>
      <w:pPr>
        <w:ind w:left="4320" w:hanging="180"/>
      </w:pPr>
    </w:lvl>
    <w:lvl w:ilvl="6" w:tplc="5BBEF4D0">
      <w:start w:val="1"/>
      <w:numFmt w:val="decimal"/>
      <w:lvlText w:val="%7."/>
      <w:lvlJc w:val="left"/>
      <w:pPr>
        <w:ind w:left="5040" w:hanging="360"/>
      </w:pPr>
    </w:lvl>
    <w:lvl w:ilvl="7" w:tplc="7C762874">
      <w:start w:val="1"/>
      <w:numFmt w:val="lowerLetter"/>
      <w:lvlText w:val="%8."/>
      <w:lvlJc w:val="left"/>
      <w:pPr>
        <w:ind w:left="5760" w:hanging="360"/>
      </w:pPr>
    </w:lvl>
    <w:lvl w:ilvl="8" w:tplc="33CC81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D22D7"/>
    <w:multiLevelType w:val="hybridMultilevel"/>
    <w:tmpl w:val="96943C04"/>
    <w:lvl w:ilvl="0" w:tplc="DF36C9FE">
      <w:start w:val="1"/>
      <w:numFmt w:val="decimal"/>
      <w:lvlText w:val="%1."/>
      <w:lvlJc w:val="left"/>
      <w:pPr>
        <w:ind w:left="720" w:hanging="360"/>
      </w:pPr>
    </w:lvl>
    <w:lvl w:ilvl="1" w:tplc="A2D8E32E">
      <w:start w:val="1"/>
      <w:numFmt w:val="lowerLetter"/>
      <w:lvlText w:val="%2."/>
      <w:lvlJc w:val="left"/>
      <w:pPr>
        <w:ind w:left="1440" w:hanging="360"/>
      </w:pPr>
    </w:lvl>
    <w:lvl w:ilvl="2" w:tplc="17C2F1B6">
      <w:start w:val="1"/>
      <w:numFmt w:val="lowerRoman"/>
      <w:lvlText w:val="%3."/>
      <w:lvlJc w:val="right"/>
      <w:pPr>
        <w:ind w:left="2160" w:hanging="180"/>
      </w:pPr>
    </w:lvl>
    <w:lvl w:ilvl="3" w:tplc="75D4B4EA">
      <w:start w:val="1"/>
      <w:numFmt w:val="decimal"/>
      <w:lvlText w:val="%4."/>
      <w:lvlJc w:val="left"/>
      <w:pPr>
        <w:ind w:left="2880" w:hanging="360"/>
      </w:pPr>
    </w:lvl>
    <w:lvl w:ilvl="4" w:tplc="184C5ECE">
      <w:start w:val="1"/>
      <w:numFmt w:val="lowerLetter"/>
      <w:lvlText w:val="%5."/>
      <w:lvlJc w:val="left"/>
      <w:pPr>
        <w:ind w:left="3600" w:hanging="360"/>
      </w:pPr>
    </w:lvl>
    <w:lvl w:ilvl="5" w:tplc="5C22FB7E">
      <w:start w:val="1"/>
      <w:numFmt w:val="lowerRoman"/>
      <w:lvlText w:val="%6."/>
      <w:lvlJc w:val="right"/>
      <w:pPr>
        <w:ind w:left="4320" w:hanging="180"/>
      </w:pPr>
    </w:lvl>
    <w:lvl w:ilvl="6" w:tplc="CEB45D6E">
      <w:start w:val="1"/>
      <w:numFmt w:val="decimal"/>
      <w:lvlText w:val="%7."/>
      <w:lvlJc w:val="left"/>
      <w:pPr>
        <w:ind w:left="5040" w:hanging="360"/>
      </w:pPr>
    </w:lvl>
    <w:lvl w:ilvl="7" w:tplc="A986EA6A">
      <w:start w:val="1"/>
      <w:numFmt w:val="lowerLetter"/>
      <w:lvlText w:val="%8."/>
      <w:lvlJc w:val="left"/>
      <w:pPr>
        <w:ind w:left="5760" w:hanging="360"/>
      </w:pPr>
    </w:lvl>
    <w:lvl w:ilvl="8" w:tplc="87E61D1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3"/>
  </w:num>
  <w:num w:numId="6">
    <w:abstractNumId w:val="1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9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4"/>
  </w:num>
  <w:num w:numId="9">
    <w:abstractNumId w:val="11"/>
  </w:num>
  <w:num w:numId="10">
    <w:abstractNumId w:val="12"/>
  </w:num>
  <w:num w:numId="11">
    <w:abstractNumId w:val="6"/>
  </w:num>
  <w:num w:numId="12">
    <w:abstractNumId w:val="2"/>
  </w:num>
  <w:num w:numId="13">
    <w:abstractNumId w:val="10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3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5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7"/>
    <w:lvlOverride w:ilvl="0">
      <w:lvl w:ilvl="0" w:tplc="ABE27CB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5A03D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05EB9D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55CDDD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C8F8686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0FA6ABA4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BBEF4D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C76287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3CC81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8"/>
    <w:lvlOverride w:ilvl="1">
      <w:lvl w:ilvl="1" w:tplc="A2D8E32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2A10"/>
    <w:rsid w:val="006B56CD"/>
    <w:rsid w:val="00712C48"/>
    <w:rsid w:val="00776426"/>
    <w:rsid w:val="007766A2"/>
    <w:rsid w:val="007C46EE"/>
    <w:rsid w:val="00824524"/>
    <w:rsid w:val="0085069A"/>
    <w:rsid w:val="008D42D1"/>
    <w:rsid w:val="008F3E9E"/>
    <w:rsid w:val="008F5E2F"/>
    <w:rsid w:val="00945E8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2020-04-06T20:43:00Z</dcterms:created>
  <dcterms:modified xsi:type="dcterms:W3CDTF">2020-04-06T20:43:00Z</dcterms:modified>
</cp:coreProperties>
</file>