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BA75CE" w14:textId="08849DB0" w:rsidR="00684CC6" w:rsidRPr="00C54DC7" w:rsidRDefault="00E80896" w:rsidP="00684CC6">
      <w:pPr>
        <w:rPr>
          <w:rFonts w:ascii="Segoe UI" w:hAnsi="Segoe UI" w:cs="Segoe UI"/>
        </w:rPr>
      </w:pPr>
      <w:r w:rsidRPr="00C54DC7">
        <w:rPr>
          <w:rFonts w:ascii="Segoe UI" w:hAnsi="Segoe UI" w:cs="Segoe UI"/>
        </w:rPr>
        <w:t xml:space="preserve">26 24 13 - </w:t>
      </w:r>
      <w:r w:rsidR="00684CC6" w:rsidRPr="00C54DC7">
        <w:rPr>
          <w:rFonts w:ascii="Segoe UI" w:hAnsi="Segoe UI" w:cs="Segoe UI"/>
        </w:rPr>
        <w:t>600V SWITCHBOARDS</w:t>
      </w:r>
    </w:p>
    <w:p w14:paraId="51C36611" w14:textId="77777777" w:rsidR="00684CC6" w:rsidRPr="00C54DC7" w:rsidRDefault="00684CC6" w:rsidP="00E80896">
      <w:pPr>
        <w:pStyle w:val="CopyofCSIFormat32Level1"/>
      </w:pPr>
      <w:r w:rsidRPr="00C54DC7">
        <w:t xml:space="preserve">PART 1 - GENERAL </w:t>
      </w:r>
      <w:bookmarkStart w:id="0" w:name="_GoBack"/>
      <w:bookmarkEnd w:id="0"/>
    </w:p>
    <w:p w14:paraId="502F7E48" w14:textId="480CCC1F" w:rsidR="00684CC6" w:rsidRPr="00C54DC7" w:rsidRDefault="00684CC6" w:rsidP="00E80896">
      <w:pPr>
        <w:pStyle w:val="CopyofCSIFormat32Level2"/>
      </w:pPr>
      <w:r w:rsidRPr="00C54DC7">
        <w:t xml:space="preserve">SUMMARY </w:t>
      </w:r>
    </w:p>
    <w:p w14:paraId="490C5D68" w14:textId="425DB290" w:rsidR="00684CC6" w:rsidRPr="00C54DC7" w:rsidRDefault="00684CC6" w:rsidP="00E80896">
      <w:pPr>
        <w:pStyle w:val="CopyofCSIFormat32Level3"/>
        <w:rPr>
          <w:rFonts w:ascii="Segoe UI" w:hAnsi="Segoe UI" w:cs="Segoe UI"/>
        </w:rPr>
      </w:pPr>
      <w:r w:rsidRPr="00C54DC7">
        <w:rPr>
          <w:rFonts w:ascii="Segoe UI" w:hAnsi="Segoe UI" w:cs="Segoe UI"/>
        </w:rPr>
        <w:t xml:space="preserve">This Section includes service and distribution switchboards rated 600 V and less. </w:t>
      </w:r>
    </w:p>
    <w:p w14:paraId="7A684308" w14:textId="65E39ED8" w:rsidR="00684CC6" w:rsidRPr="00C54DC7" w:rsidRDefault="00684CC6" w:rsidP="00E80896">
      <w:pPr>
        <w:pStyle w:val="CopyofCSIFormat32Level3"/>
        <w:rPr>
          <w:rFonts w:ascii="Segoe UI" w:hAnsi="Segoe UI" w:cs="Segoe UI"/>
        </w:rPr>
      </w:pPr>
      <w:r w:rsidRPr="00C54DC7">
        <w:rPr>
          <w:rFonts w:ascii="Segoe UI" w:hAnsi="Segoe UI" w:cs="Segoe UI"/>
        </w:rPr>
        <w:t xml:space="preserve">Related Sections include the following: </w:t>
      </w:r>
    </w:p>
    <w:p w14:paraId="0CE08B76" w14:textId="7823F8A8" w:rsidR="00684CC6" w:rsidRPr="00C54DC7" w:rsidRDefault="00684CC6" w:rsidP="00E80896">
      <w:pPr>
        <w:pStyle w:val="CopyofCSIFormat32Level4"/>
        <w:rPr>
          <w:rFonts w:ascii="Segoe UI" w:hAnsi="Segoe UI" w:cs="Segoe UI"/>
        </w:rPr>
      </w:pPr>
      <w:r w:rsidRPr="00C54DC7">
        <w:rPr>
          <w:rFonts w:ascii="Segoe UI" w:hAnsi="Segoe UI" w:cs="Segoe UI"/>
        </w:rPr>
        <w:t xml:space="preserve">Division </w:t>
      </w:r>
      <w:r w:rsidR="00E80896" w:rsidRPr="00C54DC7">
        <w:rPr>
          <w:rFonts w:ascii="Segoe UI" w:hAnsi="Segoe UI" w:cs="Segoe UI"/>
        </w:rPr>
        <w:t>2</w:t>
      </w:r>
      <w:r w:rsidRPr="00C54DC7">
        <w:rPr>
          <w:rFonts w:ascii="Segoe UI" w:hAnsi="Segoe UI" w:cs="Segoe UI"/>
        </w:rPr>
        <w:t xml:space="preserve">6 Section </w:t>
      </w:r>
      <w:r w:rsidRPr="00C54DC7">
        <w:rPr>
          <w:rFonts w:ascii="Segoe UI" w:hAnsi="Segoe UI" w:cs="Segoe UI"/>
          <w:color w:val="C00000"/>
        </w:rPr>
        <w:t xml:space="preserve">"Seismic Controls for Electrical Work." </w:t>
      </w:r>
    </w:p>
    <w:p w14:paraId="1D52E398" w14:textId="502D87AD" w:rsidR="00684CC6" w:rsidRPr="00C54DC7" w:rsidRDefault="00684CC6" w:rsidP="00E80896">
      <w:pPr>
        <w:pStyle w:val="CopyofCSIFormat32Level4"/>
        <w:rPr>
          <w:rFonts w:ascii="Segoe UI" w:hAnsi="Segoe UI" w:cs="Segoe UI"/>
        </w:rPr>
      </w:pPr>
      <w:r w:rsidRPr="00C54DC7">
        <w:rPr>
          <w:rFonts w:ascii="Segoe UI" w:hAnsi="Segoe UI" w:cs="Segoe UI"/>
        </w:rPr>
        <w:t xml:space="preserve">Division </w:t>
      </w:r>
      <w:r w:rsidR="00E80896" w:rsidRPr="00C54DC7">
        <w:rPr>
          <w:rFonts w:ascii="Segoe UI" w:hAnsi="Segoe UI" w:cs="Segoe UI"/>
        </w:rPr>
        <w:t>2</w:t>
      </w:r>
      <w:r w:rsidRPr="00C54DC7">
        <w:rPr>
          <w:rFonts w:ascii="Segoe UI" w:hAnsi="Segoe UI" w:cs="Segoe UI"/>
        </w:rPr>
        <w:t>6 Section "</w:t>
      </w:r>
      <w:r w:rsidRPr="00C54DC7">
        <w:rPr>
          <w:rFonts w:ascii="Segoe UI" w:hAnsi="Segoe UI" w:cs="Segoe UI"/>
          <w:color w:val="C00000"/>
        </w:rPr>
        <w:t xml:space="preserve">Electrical Power Metering." </w:t>
      </w:r>
    </w:p>
    <w:p w14:paraId="0FF1FAC4" w14:textId="0A977E54" w:rsidR="00684CC6" w:rsidRPr="00C54DC7" w:rsidRDefault="00684CC6" w:rsidP="00E80896">
      <w:pPr>
        <w:pStyle w:val="CopyofCSIFormat32Level2"/>
      </w:pPr>
      <w:r w:rsidRPr="00C54DC7">
        <w:t xml:space="preserve">DEFINITIONS </w:t>
      </w:r>
    </w:p>
    <w:p w14:paraId="512DDBB0" w14:textId="6081DE02" w:rsidR="00684CC6" w:rsidRPr="00C54DC7" w:rsidRDefault="00684CC6" w:rsidP="00E80896">
      <w:pPr>
        <w:pStyle w:val="CopyofCSIFormat32Level3"/>
        <w:rPr>
          <w:rFonts w:ascii="Segoe UI" w:hAnsi="Segoe UI" w:cs="Segoe UI"/>
        </w:rPr>
      </w:pPr>
      <w:r w:rsidRPr="00C54DC7">
        <w:rPr>
          <w:rFonts w:ascii="Segoe UI" w:hAnsi="Segoe UI" w:cs="Segoe UI"/>
        </w:rPr>
        <w:t xml:space="preserve">EMI:  Electromagnetic interference. </w:t>
      </w:r>
    </w:p>
    <w:p w14:paraId="6751C866" w14:textId="3F6AC939" w:rsidR="00684CC6" w:rsidRPr="00C54DC7" w:rsidRDefault="00684CC6" w:rsidP="00E80896">
      <w:pPr>
        <w:pStyle w:val="CopyofCSIFormat32Level3"/>
        <w:rPr>
          <w:rFonts w:ascii="Segoe UI" w:hAnsi="Segoe UI" w:cs="Segoe UI"/>
        </w:rPr>
      </w:pPr>
      <w:r w:rsidRPr="00C54DC7">
        <w:rPr>
          <w:rFonts w:ascii="Segoe UI" w:hAnsi="Segoe UI" w:cs="Segoe UI"/>
        </w:rPr>
        <w:t xml:space="preserve">GFCI:  Ground-fault circuit interrupter. </w:t>
      </w:r>
    </w:p>
    <w:p w14:paraId="4781EC9C" w14:textId="68B431C2" w:rsidR="00684CC6" w:rsidRPr="00C54DC7" w:rsidRDefault="00684CC6" w:rsidP="00E80896">
      <w:pPr>
        <w:pStyle w:val="CopyofCSIFormat32Level3"/>
        <w:rPr>
          <w:rFonts w:ascii="Segoe UI" w:hAnsi="Segoe UI" w:cs="Segoe UI"/>
        </w:rPr>
      </w:pPr>
      <w:r w:rsidRPr="00C54DC7">
        <w:rPr>
          <w:rFonts w:ascii="Segoe UI" w:hAnsi="Segoe UI" w:cs="Segoe UI"/>
        </w:rPr>
        <w:t xml:space="preserve">RFI:  Radio-frequency interference. </w:t>
      </w:r>
    </w:p>
    <w:p w14:paraId="5E5F0AAA" w14:textId="36990EB9" w:rsidR="00684CC6" w:rsidRPr="00C54DC7" w:rsidRDefault="00684CC6" w:rsidP="00E80896">
      <w:pPr>
        <w:pStyle w:val="CopyofCSIFormat32Level3"/>
        <w:rPr>
          <w:rFonts w:ascii="Segoe UI" w:hAnsi="Segoe UI" w:cs="Segoe UI"/>
        </w:rPr>
      </w:pPr>
      <w:r w:rsidRPr="00C54DC7">
        <w:rPr>
          <w:rFonts w:ascii="Segoe UI" w:hAnsi="Segoe UI" w:cs="Segoe UI"/>
        </w:rPr>
        <w:t xml:space="preserve">RMS:  Root mean square. </w:t>
      </w:r>
    </w:p>
    <w:p w14:paraId="7F290E78" w14:textId="40EEEB6C" w:rsidR="00684CC6" w:rsidRPr="00C54DC7" w:rsidRDefault="00684CC6" w:rsidP="00E80896">
      <w:pPr>
        <w:pStyle w:val="CopyofCSIFormat32Level3"/>
        <w:rPr>
          <w:rFonts w:ascii="Segoe UI" w:hAnsi="Segoe UI" w:cs="Segoe UI"/>
        </w:rPr>
      </w:pPr>
      <w:r w:rsidRPr="00C54DC7">
        <w:rPr>
          <w:rFonts w:ascii="Segoe UI" w:hAnsi="Segoe UI" w:cs="Segoe UI"/>
        </w:rPr>
        <w:t xml:space="preserve">SPDT:  Single pole, double throw. </w:t>
      </w:r>
    </w:p>
    <w:p w14:paraId="651D1551" w14:textId="1F261661" w:rsidR="00684CC6" w:rsidRPr="00C54DC7" w:rsidRDefault="00684CC6" w:rsidP="00E80896">
      <w:pPr>
        <w:pStyle w:val="CopyofCSIFormat32Level3"/>
        <w:rPr>
          <w:rFonts w:ascii="Segoe UI" w:hAnsi="Segoe UI" w:cs="Segoe UI"/>
        </w:rPr>
      </w:pPr>
      <w:r w:rsidRPr="00C54DC7">
        <w:rPr>
          <w:rFonts w:ascii="Segoe UI" w:hAnsi="Segoe UI" w:cs="Segoe UI"/>
        </w:rPr>
        <w:t xml:space="preserve">TVSS:  Transient voltage surge suppressor. </w:t>
      </w:r>
    </w:p>
    <w:p w14:paraId="27C7AADB" w14:textId="65F7CA53" w:rsidR="00684CC6" w:rsidRPr="00C54DC7" w:rsidRDefault="00684CC6" w:rsidP="00E80896">
      <w:pPr>
        <w:pStyle w:val="CopyofCSIFormat32Level2"/>
      </w:pPr>
      <w:r w:rsidRPr="00C54DC7">
        <w:t xml:space="preserve">SUBMITTALS </w:t>
      </w:r>
    </w:p>
    <w:p w14:paraId="0F073635" w14:textId="0C33CABF" w:rsidR="00684CC6" w:rsidRPr="00C54DC7" w:rsidRDefault="00684CC6" w:rsidP="00496FAD">
      <w:pPr>
        <w:pStyle w:val="CopyofCSIFormat32Level3"/>
        <w:rPr>
          <w:rFonts w:ascii="Segoe UI" w:hAnsi="Segoe UI" w:cs="Segoe UI"/>
        </w:rPr>
      </w:pPr>
      <w:r w:rsidRPr="00C54DC7">
        <w:rPr>
          <w:rFonts w:ascii="Segoe UI" w:hAnsi="Segoe UI" w:cs="Segoe UI"/>
        </w:rPr>
        <w:t xml:space="preserve">Product Data:  For each type of switchboard, overcurrent protective device, TVSS device, ground-fault protector, accessory, and component indicated.  Include dimensions and manufacturers' technical data on features, performance, electrical characteristics, ratings, and finishes. </w:t>
      </w:r>
    </w:p>
    <w:p w14:paraId="22B7523E" w14:textId="533416DB" w:rsidR="00684CC6" w:rsidRPr="00C54DC7" w:rsidRDefault="00684CC6" w:rsidP="00E80896">
      <w:pPr>
        <w:pStyle w:val="CopyofCSIFormat32Level3"/>
        <w:rPr>
          <w:rFonts w:ascii="Segoe UI" w:hAnsi="Segoe UI" w:cs="Segoe UI"/>
        </w:rPr>
      </w:pPr>
      <w:r w:rsidRPr="00C54DC7">
        <w:rPr>
          <w:rFonts w:ascii="Segoe UI" w:hAnsi="Segoe UI" w:cs="Segoe UI"/>
        </w:rPr>
        <w:t xml:space="preserve">Shop Drawings:  For each switchboard and related equipment. </w:t>
      </w:r>
    </w:p>
    <w:p w14:paraId="1EB97B3A" w14:textId="2AC22C42" w:rsidR="00684CC6" w:rsidRPr="00C54DC7" w:rsidRDefault="00684CC6" w:rsidP="00D435DC">
      <w:pPr>
        <w:pStyle w:val="CopyofCSIFormat32Level4"/>
        <w:rPr>
          <w:rFonts w:ascii="Segoe UI" w:hAnsi="Segoe UI" w:cs="Segoe UI"/>
        </w:rPr>
      </w:pPr>
      <w:r w:rsidRPr="00C54DC7">
        <w:rPr>
          <w:rFonts w:ascii="Segoe UI" w:hAnsi="Segoe UI" w:cs="Segoe UI"/>
        </w:rPr>
        <w:t xml:space="preserve">Dimensioned plans, elevations, sections, and details, including required clearances and service space around equipment.  Show tabulations of installed devices, equipment features, and ratings.  Include the following: </w:t>
      </w:r>
    </w:p>
    <w:p w14:paraId="31A4CE38" w14:textId="6569338C" w:rsidR="00684CC6" w:rsidRPr="00C54DC7" w:rsidRDefault="00684CC6" w:rsidP="00E80896">
      <w:pPr>
        <w:pStyle w:val="CopyofCSIFormat32Level5"/>
        <w:rPr>
          <w:rFonts w:ascii="Segoe UI" w:hAnsi="Segoe UI" w:cs="Segoe UI"/>
        </w:rPr>
      </w:pPr>
      <w:r w:rsidRPr="00C54DC7">
        <w:rPr>
          <w:rFonts w:ascii="Segoe UI" w:hAnsi="Segoe UI" w:cs="Segoe UI"/>
        </w:rPr>
        <w:t xml:space="preserve">Enclosure types and details for types other than NEMA 250, Type 1. </w:t>
      </w:r>
    </w:p>
    <w:p w14:paraId="1A8818FB" w14:textId="0550243A" w:rsidR="00684CC6" w:rsidRPr="00C54DC7" w:rsidRDefault="00684CC6" w:rsidP="00E80896">
      <w:pPr>
        <w:pStyle w:val="CopyofCSIFormat32Level5"/>
        <w:rPr>
          <w:rFonts w:ascii="Segoe UI" w:hAnsi="Segoe UI" w:cs="Segoe UI"/>
        </w:rPr>
      </w:pPr>
      <w:r w:rsidRPr="00C54DC7">
        <w:rPr>
          <w:rFonts w:ascii="Segoe UI" w:hAnsi="Segoe UI" w:cs="Segoe UI"/>
        </w:rPr>
        <w:t xml:space="preserve">Bus configuration, current, and voltage ratings. </w:t>
      </w:r>
    </w:p>
    <w:p w14:paraId="72331877" w14:textId="3AE915E4" w:rsidR="00684CC6" w:rsidRPr="00C54DC7" w:rsidRDefault="00684CC6" w:rsidP="00E80896">
      <w:pPr>
        <w:pStyle w:val="CopyofCSIFormat32Level5"/>
        <w:rPr>
          <w:rFonts w:ascii="Segoe UI" w:hAnsi="Segoe UI" w:cs="Segoe UI"/>
        </w:rPr>
      </w:pPr>
      <w:r w:rsidRPr="00C54DC7">
        <w:rPr>
          <w:rFonts w:ascii="Segoe UI" w:hAnsi="Segoe UI" w:cs="Segoe UI"/>
        </w:rPr>
        <w:t xml:space="preserve">Short-circuit current rating of switchboards and overcurrent protective devices. </w:t>
      </w:r>
    </w:p>
    <w:p w14:paraId="73D0DB17" w14:textId="1262450C" w:rsidR="00E80896" w:rsidRPr="00C54DC7" w:rsidRDefault="00684CC6" w:rsidP="00323BB0">
      <w:pPr>
        <w:pStyle w:val="CopyofCSIFormat32Level5"/>
        <w:rPr>
          <w:rFonts w:ascii="Segoe UI" w:hAnsi="Segoe UI" w:cs="Segoe UI"/>
        </w:rPr>
      </w:pPr>
      <w:r w:rsidRPr="00C54DC7">
        <w:rPr>
          <w:rFonts w:ascii="Segoe UI" w:hAnsi="Segoe UI" w:cs="Segoe UI"/>
        </w:rPr>
        <w:lastRenderedPageBreak/>
        <w:t xml:space="preserve">Descriptive documentation of optional barriers specified for electrical insulation and isolation. </w:t>
      </w:r>
    </w:p>
    <w:p w14:paraId="3724698E" w14:textId="30199FE9" w:rsidR="00684CC6" w:rsidRPr="00C54DC7" w:rsidRDefault="00684CC6" w:rsidP="00323BB0">
      <w:pPr>
        <w:pStyle w:val="CopyofCSIFormat32Level5"/>
        <w:rPr>
          <w:rFonts w:ascii="Segoe UI" w:hAnsi="Segoe UI" w:cs="Segoe UI"/>
        </w:rPr>
      </w:pPr>
      <w:r w:rsidRPr="00C54DC7">
        <w:rPr>
          <w:rFonts w:ascii="Segoe UI" w:hAnsi="Segoe UI" w:cs="Segoe UI"/>
        </w:rPr>
        <w:t xml:space="preserve">Utility company's metering provisions with indication of approval by utility company. </w:t>
      </w:r>
    </w:p>
    <w:p w14:paraId="0AF24C6C" w14:textId="4599D52F" w:rsidR="00684CC6" w:rsidRPr="00C54DC7" w:rsidRDefault="00684CC6" w:rsidP="00E80896">
      <w:pPr>
        <w:pStyle w:val="CopyofCSIFormat32Level5"/>
        <w:rPr>
          <w:rFonts w:ascii="Segoe UI" w:hAnsi="Segoe UI" w:cs="Segoe UI"/>
        </w:rPr>
      </w:pPr>
      <w:r w:rsidRPr="00C54DC7">
        <w:rPr>
          <w:rFonts w:ascii="Segoe UI" w:hAnsi="Segoe UI" w:cs="Segoe UI"/>
        </w:rPr>
        <w:t xml:space="preserve">UL listing for series rating of installed devices. </w:t>
      </w:r>
    </w:p>
    <w:p w14:paraId="6E6068B5" w14:textId="077EAA52" w:rsidR="00684CC6" w:rsidRPr="00C54DC7" w:rsidRDefault="00684CC6" w:rsidP="00A1208A">
      <w:pPr>
        <w:pStyle w:val="CopyofCSIFormat32Level5"/>
        <w:rPr>
          <w:rFonts w:ascii="Segoe UI" w:hAnsi="Segoe UI" w:cs="Segoe UI"/>
        </w:rPr>
      </w:pPr>
      <w:r w:rsidRPr="00C54DC7">
        <w:rPr>
          <w:rFonts w:ascii="Segoe UI" w:hAnsi="Segoe UI" w:cs="Segoe UI"/>
        </w:rPr>
        <w:t xml:space="preserve">Features, characteristics, ratings, and factory settings of individual overcurrent protective devices and auxiliary components. </w:t>
      </w:r>
    </w:p>
    <w:p w14:paraId="58D8F634" w14:textId="46DEE9CE" w:rsidR="00684CC6" w:rsidRPr="00C54DC7" w:rsidRDefault="00684CC6" w:rsidP="00D46186">
      <w:pPr>
        <w:pStyle w:val="CopyofCSIFormat32Level4"/>
        <w:rPr>
          <w:rFonts w:ascii="Segoe UI" w:hAnsi="Segoe UI" w:cs="Segoe UI"/>
        </w:rPr>
      </w:pPr>
      <w:r w:rsidRPr="00C54DC7">
        <w:rPr>
          <w:rFonts w:ascii="Segoe UI" w:hAnsi="Segoe UI" w:cs="Segoe UI"/>
        </w:rPr>
        <w:t xml:space="preserve">Wiring Diagrams:  Diagram power, signal, and control wiring and differentiate between manufacturer-installed and field-installed wiring. </w:t>
      </w:r>
    </w:p>
    <w:p w14:paraId="23F1A133" w14:textId="1012348E" w:rsidR="00684CC6" w:rsidRPr="00C54DC7" w:rsidRDefault="00684CC6" w:rsidP="00DA4BC0">
      <w:pPr>
        <w:pStyle w:val="CopyofCSIFormat32Level3"/>
        <w:rPr>
          <w:rFonts w:ascii="Segoe UI" w:hAnsi="Segoe UI" w:cs="Segoe UI"/>
        </w:rPr>
      </w:pPr>
      <w:r w:rsidRPr="00C54DC7">
        <w:rPr>
          <w:rFonts w:ascii="Segoe UI" w:hAnsi="Segoe UI" w:cs="Segoe UI"/>
        </w:rPr>
        <w:t xml:space="preserve">Manufacturer Seismic Qualification Certification:  Submit certification that switchboards, overcurrent protective devices, accessories, and components will withstand seismic forces defined in Division </w:t>
      </w:r>
      <w:r w:rsidR="00E80896" w:rsidRPr="00C54DC7">
        <w:rPr>
          <w:rFonts w:ascii="Segoe UI" w:hAnsi="Segoe UI" w:cs="Segoe UI"/>
        </w:rPr>
        <w:t>2</w:t>
      </w:r>
      <w:r w:rsidRPr="00C54DC7">
        <w:rPr>
          <w:rFonts w:ascii="Segoe UI" w:hAnsi="Segoe UI" w:cs="Segoe UI"/>
        </w:rPr>
        <w:t xml:space="preserve">6 Section </w:t>
      </w:r>
      <w:r w:rsidRPr="00C54DC7">
        <w:rPr>
          <w:rFonts w:ascii="Segoe UI" w:hAnsi="Segoe UI" w:cs="Segoe UI"/>
          <w:color w:val="FF0000"/>
        </w:rPr>
        <w:t>16071</w:t>
      </w:r>
      <w:r w:rsidRPr="00C54DC7">
        <w:rPr>
          <w:rFonts w:ascii="Segoe UI" w:hAnsi="Segoe UI" w:cs="Segoe UI"/>
        </w:rPr>
        <w:t xml:space="preserve">.  Include the following: </w:t>
      </w:r>
    </w:p>
    <w:p w14:paraId="325A55EF" w14:textId="6135AB7C" w:rsidR="00684CC6" w:rsidRPr="00C54DC7" w:rsidRDefault="00684CC6" w:rsidP="00397F57">
      <w:pPr>
        <w:pStyle w:val="CopyofCSIFormat32Level4"/>
        <w:rPr>
          <w:rFonts w:ascii="Segoe UI" w:hAnsi="Segoe UI" w:cs="Segoe UI"/>
        </w:rPr>
      </w:pPr>
      <w:r w:rsidRPr="00C54DC7">
        <w:rPr>
          <w:rFonts w:ascii="Segoe UI" w:hAnsi="Segoe UI" w:cs="Segoe UI"/>
        </w:rPr>
        <w:t xml:space="preserve">Basis of Certification:  Indicate whether withstand certification is based on actual test of assembled components or on calculation. </w:t>
      </w:r>
    </w:p>
    <w:p w14:paraId="5659B17C" w14:textId="27E1454B" w:rsidR="00684CC6" w:rsidRPr="00C54DC7" w:rsidRDefault="00684CC6" w:rsidP="00246814">
      <w:pPr>
        <w:pStyle w:val="CopyofCSIFormat32Level4"/>
        <w:rPr>
          <w:rFonts w:ascii="Segoe UI" w:hAnsi="Segoe UI" w:cs="Segoe UI"/>
        </w:rPr>
      </w:pPr>
      <w:r w:rsidRPr="00C54DC7">
        <w:rPr>
          <w:rFonts w:ascii="Segoe UI" w:hAnsi="Segoe UI" w:cs="Segoe UI"/>
        </w:rPr>
        <w:t xml:space="preserve">The term "withstand" means "the unit will remain in place without separation of internal and external parts during a seismic event and the unit will be fully operational after the event." </w:t>
      </w:r>
    </w:p>
    <w:p w14:paraId="357F28B0" w14:textId="585ECA07" w:rsidR="00684CC6" w:rsidRPr="00C54DC7" w:rsidRDefault="00684CC6" w:rsidP="00287CD8">
      <w:pPr>
        <w:pStyle w:val="CopyofCSIFormat32Level4"/>
        <w:rPr>
          <w:rFonts w:ascii="Segoe UI" w:hAnsi="Segoe UI" w:cs="Segoe UI"/>
        </w:rPr>
      </w:pPr>
      <w:r w:rsidRPr="00C54DC7">
        <w:rPr>
          <w:rFonts w:ascii="Segoe UI" w:hAnsi="Segoe UI" w:cs="Segoe UI"/>
        </w:rPr>
        <w:t xml:space="preserve">Dimensioned Outline Drawings of Equipment Unit:  Identify center of gravity and locate and describe mounting and anchorage provisions. </w:t>
      </w:r>
    </w:p>
    <w:p w14:paraId="008A2BA6" w14:textId="12C4943C" w:rsidR="00684CC6" w:rsidRPr="00C54DC7" w:rsidRDefault="00684CC6" w:rsidP="000575A1">
      <w:pPr>
        <w:pStyle w:val="CopyofCSIFormat32Level4"/>
        <w:rPr>
          <w:rFonts w:ascii="Segoe UI" w:hAnsi="Segoe UI" w:cs="Segoe UI"/>
        </w:rPr>
      </w:pPr>
      <w:r w:rsidRPr="00C54DC7">
        <w:rPr>
          <w:rFonts w:ascii="Segoe UI" w:hAnsi="Segoe UI" w:cs="Segoe UI"/>
        </w:rPr>
        <w:t xml:space="preserve">Detailed description of equipment anchorage devices on which the certification is based and their installation requirements. </w:t>
      </w:r>
    </w:p>
    <w:p w14:paraId="4FB91D33" w14:textId="28BFA3D1" w:rsidR="00684CC6" w:rsidRPr="00C54DC7" w:rsidRDefault="00684CC6" w:rsidP="00E80896">
      <w:pPr>
        <w:pStyle w:val="CopyofCSIFormat32Level3"/>
        <w:rPr>
          <w:rFonts w:ascii="Segoe UI" w:hAnsi="Segoe UI" w:cs="Segoe UI"/>
        </w:rPr>
      </w:pPr>
      <w:r w:rsidRPr="00C54DC7">
        <w:rPr>
          <w:rFonts w:ascii="Segoe UI" w:hAnsi="Segoe UI" w:cs="Segoe UI"/>
        </w:rPr>
        <w:t xml:space="preserve">Qualification Data:  Submit data for testing agencies indicating that they comply with </w:t>
      </w:r>
    </w:p>
    <w:p w14:paraId="0BA21994" w14:textId="77777777" w:rsidR="00684CC6" w:rsidRPr="00C54DC7" w:rsidRDefault="00684CC6" w:rsidP="00E80896">
      <w:pPr>
        <w:pStyle w:val="CopyofCSIFormat32Level3"/>
        <w:numPr>
          <w:ilvl w:val="0"/>
          <w:numId w:val="0"/>
        </w:numPr>
        <w:ind w:left="892"/>
        <w:rPr>
          <w:rFonts w:ascii="Segoe UI" w:hAnsi="Segoe UI" w:cs="Segoe UI"/>
        </w:rPr>
      </w:pPr>
      <w:r w:rsidRPr="00C54DC7">
        <w:rPr>
          <w:rFonts w:ascii="Segoe UI" w:hAnsi="Segoe UI" w:cs="Segoe UI"/>
        </w:rPr>
        <w:t xml:space="preserve">qualifications specified in "Quality Assurance" Article. </w:t>
      </w:r>
    </w:p>
    <w:p w14:paraId="64BBFEDB" w14:textId="54ED20A0" w:rsidR="00684CC6" w:rsidRPr="00C54DC7" w:rsidRDefault="00684CC6" w:rsidP="00E80896">
      <w:pPr>
        <w:pStyle w:val="CopyofCSIFormat32Level3"/>
        <w:rPr>
          <w:rFonts w:ascii="Segoe UI" w:hAnsi="Segoe UI" w:cs="Segoe UI"/>
        </w:rPr>
      </w:pPr>
      <w:r w:rsidRPr="00C54DC7">
        <w:rPr>
          <w:rFonts w:ascii="Segoe UI" w:hAnsi="Segoe UI" w:cs="Segoe UI"/>
        </w:rPr>
        <w:t xml:space="preserve">Field Test Reports:  Submit written test reports and include the following: </w:t>
      </w:r>
    </w:p>
    <w:p w14:paraId="1B2D0B53" w14:textId="13BD9B26" w:rsidR="00684CC6" w:rsidRPr="00C54DC7" w:rsidRDefault="00684CC6" w:rsidP="00E80896">
      <w:pPr>
        <w:pStyle w:val="CopyofCSIFormat32Level4"/>
        <w:rPr>
          <w:rFonts w:ascii="Segoe UI" w:hAnsi="Segoe UI" w:cs="Segoe UI"/>
        </w:rPr>
      </w:pPr>
      <w:r w:rsidRPr="00C54DC7">
        <w:rPr>
          <w:rFonts w:ascii="Segoe UI" w:hAnsi="Segoe UI" w:cs="Segoe UI"/>
        </w:rPr>
        <w:t xml:space="preserve">Test procedures used. </w:t>
      </w:r>
    </w:p>
    <w:p w14:paraId="2A183AFB" w14:textId="7537D400" w:rsidR="00684CC6" w:rsidRPr="00C54DC7" w:rsidRDefault="00684CC6" w:rsidP="00E80896">
      <w:pPr>
        <w:pStyle w:val="CopyofCSIFormat32Level4"/>
        <w:rPr>
          <w:rFonts w:ascii="Segoe UI" w:hAnsi="Segoe UI" w:cs="Segoe UI"/>
        </w:rPr>
      </w:pPr>
      <w:r w:rsidRPr="00C54DC7">
        <w:rPr>
          <w:rFonts w:ascii="Segoe UI" w:hAnsi="Segoe UI" w:cs="Segoe UI"/>
        </w:rPr>
        <w:t xml:space="preserve">Test results that comply with requirements. </w:t>
      </w:r>
    </w:p>
    <w:p w14:paraId="2EDC08C0" w14:textId="6388F56E" w:rsidR="00684CC6" w:rsidRPr="00C54DC7" w:rsidRDefault="00684CC6" w:rsidP="00C54600">
      <w:pPr>
        <w:pStyle w:val="CopyofCSIFormat32Level4"/>
        <w:rPr>
          <w:rFonts w:ascii="Segoe UI" w:hAnsi="Segoe UI" w:cs="Segoe UI"/>
        </w:rPr>
      </w:pPr>
      <w:r w:rsidRPr="00C54DC7">
        <w:rPr>
          <w:rFonts w:ascii="Segoe UI" w:hAnsi="Segoe UI" w:cs="Segoe UI"/>
        </w:rPr>
        <w:t xml:space="preserve">Results of failed tests and corrective action taken to achieve test results that comply with requirements. </w:t>
      </w:r>
    </w:p>
    <w:p w14:paraId="4A4882CB" w14:textId="48791742" w:rsidR="00684CC6" w:rsidRPr="00C54DC7" w:rsidRDefault="00684CC6" w:rsidP="00E80896">
      <w:pPr>
        <w:pStyle w:val="CopyofCSIFormat32Level3"/>
        <w:rPr>
          <w:rFonts w:ascii="Segoe UI" w:hAnsi="Segoe UI" w:cs="Segoe UI"/>
        </w:rPr>
      </w:pPr>
      <w:r w:rsidRPr="00C54DC7">
        <w:rPr>
          <w:rFonts w:ascii="Segoe UI" w:hAnsi="Segoe UI" w:cs="Segoe UI"/>
        </w:rPr>
        <w:t xml:space="preserve">Manufacturer's field service report. </w:t>
      </w:r>
    </w:p>
    <w:p w14:paraId="75E6CC92" w14:textId="48CDA50B" w:rsidR="00684CC6" w:rsidRPr="00C54DC7" w:rsidRDefault="00684CC6" w:rsidP="00C50CC0">
      <w:pPr>
        <w:pStyle w:val="CopyofCSIFormat32Level3"/>
        <w:rPr>
          <w:rFonts w:ascii="Segoe UI" w:hAnsi="Segoe UI" w:cs="Segoe UI"/>
        </w:rPr>
      </w:pPr>
      <w:r w:rsidRPr="00C54DC7">
        <w:rPr>
          <w:rFonts w:ascii="Segoe UI" w:hAnsi="Segoe UI" w:cs="Segoe UI"/>
        </w:rPr>
        <w:t xml:space="preserve">Maintenance Data:  For switchboards and components to include in maintenance manuals specified in Division 1.  In addition to requirements specified in Division 1 Section "Contract Closeout," include the following: </w:t>
      </w:r>
    </w:p>
    <w:p w14:paraId="3242EA5C" w14:textId="1E74012A" w:rsidR="00684CC6" w:rsidRPr="00C54DC7" w:rsidRDefault="00684CC6" w:rsidP="00E80896">
      <w:pPr>
        <w:pStyle w:val="CopyofCSIFormat32Level4"/>
        <w:rPr>
          <w:rFonts w:ascii="Segoe UI" w:hAnsi="Segoe UI" w:cs="Segoe UI"/>
        </w:rPr>
      </w:pPr>
      <w:r w:rsidRPr="00C54DC7">
        <w:rPr>
          <w:rFonts w:ascii="Segoe UI" w:hAnsi="Segoe UI" w:cs="Segoe UI"/>
        </w:rPr>
        <w:lastRenderedPageBreak/>
        <w:t xml:space="preserve">Routine maintenance requirements for switchboards and all installed components. </w:t>
      </w:r>
    </w:p>
    <w:p w14:paraId="5B58CBFA" w14:textId="444D80E8" w:rsidR="00684CC6" w:rsidRPr="00C54DC7" w:rsidRDefault="00684CC6" w:rsidP="004E3F1D">
      <w:pPr>
        <w:pStyle w:val="CopyofCSIFormat32Level4"/>
        <w:rPr>
          <w:rFonts w:ascii="Segoe UI" w:hAnsi="Segoe UI" w:cs="Segoe UI"/>
        </w:rPr>
      </w:pPr>
      <w:r w:rsidRPr="00C54DC7">
        <w:rPr>
          <w:rFonts w:ascii="Segoe UI" w:hAnsi="Segoe UI" w:cs="Segoe UI"/>
        </w:rPr>
        <w:t xml:space="preserve">Manufacturer's written instructions for testing and adjusting overcurrent protective devices. </w:t>
      </w:r>
    </w:p>
    <w:p w14:paraId="33758B7F" w14:textId="68FA3EFE" w:rsidR="00684CC6" w:rsidRPr="00C54DC7" w:rsidRDefault="00684CC6" w:rsidP="00E508FE">
      <w:pPr>
        <w:pStyle w:val="CopyofCSIFormat32Level4"/>
        <w:rPr>
          <w:rFonts w:ascii="Segoe UI" w:hAnsi="Segoe UI" w:cs="Segoe UI"/>
        </w:rPr>
      </w:pPr>
      <w:r w:rsidRPr="00C54DC7">
        <w:rPr>
          <w:rFonts w:ascii="Segoe UI" w:hAnsi="Segoe UI" w:cs="Segoe UI"/>
        </w:rPr>
        <w:t xml:space="preserve">Time-current curves, including selectable ranges for each type of overcurrent protective device. </w:t>
      </w:r>
    </w:p>
    <w:p w14:paraId="3F755403" w14:textId="5A7BE451" w:rsidR="00684CC6" w:rsidRPr="00C54DC7" w:rsidRDefault="00684CC6" w:rsidP="00E80896">
      <w:pPr>
        <w:pStyle w:val="CopyofCSIFormat32Level2"/>
      </w:pPr>
      <w:r w:rsidRPr="00C54DC7">
        <w:t xml:space="preserve">QUALITY ASSURANCE </w:t>
      </w:r>
    </w:p>
    <w:p w14:paraId="1324DEDE" w14:textId="25C785E0" w:rsidR="00684CC6" w:rsidRPr="00C54DC7" w:rsidRDefault="00684CC6" w:rsidP="004A5C9E">
      <w:pPr>
        <w:pStyle w:val="CopyofCSIFormat32Level3"/>
        <w:rPr>
          <w:rFonts w:ascii="Segoe UI" w:hAnsi="Segoe UI" w:cs="Segoe UI"/>
        </w:rPr>
      </w:pPr>
      <w:r w:rsidRPr="00C54DC7">
        <w:rPr>
          <w:rFonts w:ascii="Segoe UI" w:hAnsi="Segoe UI" w:cs="Segoe UI"/>
        </w:rPr>
        <w:t xml:space="preserve">Testing Agency Qualifications:  In accordance with Section 16030. </w:t>
      </w:r>
    </w:p>
    <w:p w14:paraId="3ABB85F7" w14:textId="3D21C4B6" w:rsidR="00684CC6" w:rsidRPr="00C54DC7" w:rsidRDefault="00684CC6" w:rsidP="00AA5016">
      <w:pPr>
        <w:pStyle w:val="CopyofCSIFormat32Level3"/>
        <w:rPr>
          <w:rFonts w:ascii="Segoe UI" w:hAnsi="Segoe UI" w:cs="Segoe UI"/>
        </w:rPr>
      </w:pPr>
      <w:r w:rsidRPr="00C54DC7">
        <w:rPr>
          <w:rFonts w:ascii="Segoe UI" w:hAnsi="Segoe UI" w:cs="Segoe UI"/>
        </w:rPr>
        <w:t xml:space="preserve">Electrical Components, Devices, and Accessories:  Listed and labeled as defined in NFPA 70, Article 100, by a testing agency acceptable to authorities having jurisdiction, and marked for intended use. </w:t>
      </w:r>
    </w:p>
    <w:p w14:paraId="470F1DA3" w14:textId="4117753A" w:rsidR="00684CC6" w:rsidRPr="00C54DC7" w:rsidRDefault="00684CC6" w:rsidP="004A5C9E">
      <w:pPr>
        <w:pStyle w:val="CopyofCSIFormat32Level3"/>
        <w:rPr>
          <w:rFonts w:ascii="Segoe UI" w:hAnsi="Segoe UI" w:cs="Segoe UI"/>
        </w:rPr>
      </w:pPr>
      <w:r w:rsidRPr="00C54DC7">
        <w:rPr>
          <w:rFonts w:ascii="Segoe UI" w:hAnsi="Segoe UI" w:cs="Segoe UI"/>
        </w:rPr>
        <w:t xml:space="preserve">Comply with NEMA PB 2. </w:t>
      </w:r>
    </w:p>
    <w:p w14:paraId="29F0C5F1" w14:textId="3BC8B2C6" w:rsidR="00684CC6" w:rsidRPr="00C54DC7" w:rsidRDefault="00684CC6" w:rsidP="004A5C9E">
      <w:pPr>
        <w:pStyle w:val="CopyofCSIFormat32Level3"/>
        <w:rPr>
          <w:rFonts w:ascii="Segoe UI" w:hAnsi="Segoe UI" w:cs="Segoe UI"/>
        </w:rPr>
      </w:pPr>
      <w:r w:rsidRPr="00C54DC7">
        <w:rPr>
          <w:rFonts w:ascii="Segoe UI" w:hAnsi="Segoe UI" w:cs="Segoe UI"/>
        </w:rPr>
        <w:t xml:space="preserve">Comply with NFPA 70. </w:t>
      </w:r>
    </w:p>
    <w:p w14:paraId="30B7F080" w14:textId="19617D44" w:rsidR="00684CC6" w:rsidRPr="00C54DC7" w:rsidRDefault="00684CC6" w:rsidP="00602E75">
      <w:pPr>
        <w:pStyle w:val="CopyofCSIFormat32Level3"/>
        <w:rPr>
          <w:rFonts w:ascii="Segoe UI" w:hAnsi="Segoe UI" w:cs="Segoe UI"/>
        </w:rPr>
      </w:pPr>
      <w:r w:rsidRPr="00C54DC7">
        <w:rPr>
          <w:rFonts w:ascii="Segoe UI" w:hAnsi="Segoe UI" w:cs="Segoe UI"/>
        </w:rPr>
        <w:t xml:space="preserve">Product Selection for Restricted Space:  Drawings indicate maximum dimensions for switchboards, including clearances between switchboards, and adjacent surfaces and other items.  Comply with indicated maximum dimensions. </w:t>
      </w:r>
    </w:p>
    <w:p w14:paraId="1B923951" w14:textId="74B18D06" w:rsidR="00684CC6" w:rsidRPr="00C54DC7" w:rsidRDefault="00684CC6" w:rsidP="004A5C9E">
      <w:pPr>
        <w:pStyle w:val="CopyofCSIFormat32Level2"/>
      </w:pPr>
      <w:r w:rsidRPr="00C54DC7">
        <w:t xml:space="preserve">DELIVERY, STORAGE, AND HANDLING </w:t>
      </w:r>
    </w:p>
    <w:p w14:paraId="53AD9198" w14:textId="0623BCE5" w:rsidR="00684CC6" w:rsidRPr="00C54DC7" w:rsidRDefault="00684CC6" w:rsidP="004A5C9E">
      <w:pPr>
        <w:pStyle w:val="CopyofCSIFormat32Level3"/>
        <w:rPr>
          <w:rFonts w:ascii="Segoe UI" w:hAnsi="Segoe UI" w:cs="Segoe UI"/>
        </w:rPr>
      </w:pPr>
      <w:r w:rsidRPr="00C54DC7">
        <w:rPr>
          <w:rFonts w:ascii="Segoe UI" w:hAnsi="Segoe UI" w:cs="Segoe UI"/>
        </w:rPr>
        <w:t xml:space="preserve">Deliver in sections of lengths that can be moved past obstructions in delivery path. </w:t>
      </w:r>
    </w:p>
    <w:p w14:paraId="4AA15FEF" w14:textId="6D348F7B" w:rsidR="00684CC6" w:rsidRPr="00C54DC7" w:rsidRDefault="00684CC6" w:rsidP="002C5D81">
      <w:pPr>
        <w:pStyle w:val="CopyofCSIFormat32Level3"/>
        <w:rPr>
          <w:rFonts w:ascii="Segoe UI" w:hAnsi="Segoe UI" w:cs="Segoe UI"/>
        </w:rPr>
      </w:pPr>
      <w:r w:rsidRPr="00C54DC7">
        <w:rPr>
          <w:rFonts w:ascii="Segoe UI" w:hAnsi="Segoe UI" w:cs="Segoe UI"/>
        </w:rPr>
        <w:t xml:space="preserve">Store indoors in clean dry space with uniform temperature to prevent condensation.  Protect from exposure to dirt, fumes, water, corrosive substances, and physical damage. </w:t>
      </w:r>
    </w:p>
    <w:p w14:paraId="269D6D8B" w14:textId="4898868A" w:rsidR="00684CC6" w:rsidRPr="00C54DC7" w:rsidRDefault="00684CC6" w:rsidP="002F2876">
      <w:pPr>
        <w:pStyle w:val="CopyofCSIFormat32Level3"/>
        <w:rPr>
          <w:rFonts w:ascii="Segoe UI" w:hAnsi="Segoe UI" w:cs="Segoe UI"/>
        </w:rPr>
      </w:pPr>
      <w:r w:rsidRPr="00C54DC7">
        <w:rPr>
          <w:rFonts w:ascii="Segoe UI" w:hAnsi="Segoe UI" w:cs="Segoe UI"/>
        </w:rPr>
        <w:t xml:space="preserve">If stored in areas subjected to weather, cover switchboards to provide protection from weather, dirt, dust, corrosive substances, and physical damage.  Remove loose packing and flammable materials from inside switchboards; install electric heating (250-W per section) to prevent condensation in NEMA 3 or NEMA 3R enclosures. </w:t>
      </w:r>
    </w:p>
    <w:p w14:paraId="00804684" w14:textId="61BA2B26" w:rsidR="00684CC6" w:rsidRPr="00C54DC7" w:rsidRDefault="00684CC6" w:rsidP="004A5C9E">
      <w:pPr>
        <w:pStyle w:val="CopyofCSIFormat32Level3"/>
        <w:rPr>
          <w:rFonts w:ascii="Segoe UI" w:hAnsi="Segoe UI" w:cs="Segoe UI"/>
        </w:rPr>
      </w:pPr>
      <w:r w:rsidRPr="00C54DC7">
        <w:rPr>
          <w:rFonts w:ascii="Segoe UI" w:hAnsi="Segoe UI" w:cs="Segoe UI"/>
        </w:rPr>
        <w:t xml:space="preserve">Handle switchboards according to NEMA PB 2.1. </w:t>
      </w:r>
    </w:p>
    <w:p w14:paraId="541DE156" w14:textId="7807288F" w:rsidR="00684CC6" w:rsidRPr="00C54DC7" w:rsidRDefault="00684CC6" w:rsidP="004A5C9E">
      <w:pPr>
        <w:pStyle w:val="CopyofCSIFormat32Level2"/>
      </w:pPr>
      <w:r w:rsidRPr="00C54DC7">
        <w:t xml:space="preserve">PROJECT CONDITIONS </w:t>
      </w:r>
    </w:p>
    <w:p w14:paraId="40046984" w14:textId="0854E076" w:rsidR="00684CC6" w:rsidRPr="00C54DC7" w:rsidRDefault="00684CC6" w:rsidP="00091EC4">
      <w:pPr>
        <w:pStyle w:val="CopyofCSIFormat32Level3"/>
        <w:rPr>
          <w:rFonts w:ascii="Segoe UI" w:hAnsi="Segoe UI" w:cs="Segoe UI"/>
        </w:rPr>
      </w:pPr>
      <w:r w:rsidRPr="00C54DC7">
        <w:rPr>
          <w:rFonts w:ascii="Segoe UI" w:hAnsi="Segoe UI" w:cs="Segoe UI"/>
        </w:rPr>
        <w:t xml:space="preserve">Installation Pathway:  Remove and replace access fencing, doors, lift-out panels, and structures to provide pathway for moving switchboards into place. </w:t>
      </w:r>
    </w:p>
    <w:p w14:paraId="38B58CF8" w14:textId="67FD7856" w:rsidR="00684CC6" w:rsidRPr="00C54DC7" w:rsidRDefault="00684CC6" w:rsidP="009F0D25">
      <w:pPr>
        <w:pStyle w:val="CopyofCSIFormat32Level3"/>
        <w:rPr>
          <w:rFonts w:ascii="Segoe UI" w:hAnsi="Segoe UI" w:cs="Segoe UI"/>
        </w:rPr>
      </w:pPr>
      <w:r w:rsidRPr="00C54DC7">
        <w:rPr>
          <w:rFonts w:ascii="Segoe UI" w:hAnsi="Segoe UI" w:cs="Segoe UI"/>
        </w:rPr>
        <w:t xml:space="preserve">Existing Utilities:  Do not interrupt utilities serving facilities occupied by the Owner or others unless permitted under the following conditions and then only after arranging to provide temporary utility services according to requirements indicated: </w:t>
      </w:r>
    </w:p>
    <w:p w14:paraId="6AEE4E6B" w14:textId="7F2E2951" w:rsidR="00684CC6" w:rsidRPr="00C54DC7" w:rsidRDefault="00684CC6" w:rsidP="007902B7">
      <w:pPr>
        <w:pStyle w:val="CopyofCSIFormat32Level4"/>
        <w:rPr>
          <w:rFonts w:ascii="Segoe UI" w:hAnsi="Segoe UI" w:cs="Segoe UI"/>
        </w:rPr>
      </w:pPr>
      <w:r w:rsidRPr="00C54DC7">
        <w:rPr>
          <w:rFonts w:ascii="Segoe UI" w:hAnsi="Segoe UI" w:cs="Segoe UI"/>
        </w:rPr>
        <w:lastRenderedPageBreak/>
        <w:t xml:space="preserve">Notify Owner Representative not less than fourteen days in advance of proposed utility interruptions.  Identify extent and duration of utility interruptions. </w:t>
      </w:r>
    </w:p>
    <w:p w14:paraId="53434812" w14:textId="5ACACD6B" w:rsidR="00684CC6" w:rsidRPr="00C54DC7" w:rsidRDefault="00684CC6" w:rsidP="004A5C9E">
      <w:pPr>
        <w:pStyle w:val="CopyofCSIFormat32Level4"/>
        <w:rPr>
          <w:rFonts w:ascii="Segoe UI" w:hAnsi="Segoe UI" w:cs="Segoe UI"/>
        </w:rPr>
      </w:pPr>
      <w:r w:rsidRPr="00C54DC7">
        <w:rPr>
          <w:rFonts w:ascii="Segoe UI" w:hAnsi="Segoe UI" w:cs="Segoe UI"/>
        </w:rPr>
        <w:t xml:space="preserve">Indicate method of providing temporary utilities. </w:t>
      </w:r>
    </w:p>
    <w:p w14:paraId="332A93A6" w14:textId="3E24716E" w:rsidR="00684CC6" w:rsidRPr="00C54DC7" w:rsidRDefault="00684CC6" w:rsidP="00B3461B">
      <w:pPr>
        <w:pStyle w:val="CopyofCSIFormat32Level4"/>
        <w:rPr>
          <w:rFonts w:ascii="Segoe UI" w:hAnsi="Segoe UI" w:cs="Segoe UI"/>
        </w:rPr>
      </w:pPr>
      <w:r w:rsidRPr="00C54DC7">
        <w:rPr>
          <w:rFonts w:ascii="Segoe UI" w:hAnsi="Segoe UI" w:cs="Segoe UI"/>
        </w:rPr>
        <w:t xml:space="preserve">Proceed with utility interruptions only after receiving Owner Representative written authorizations. </w:t>
      </w:r>
    </w:p>
    <w:p w14:paraId="59181CF5" w14:textId="6E43F30E" w:rsidR="00684CC6" w:rsidRPr="00C54DC7" w:rsidRDefault="00684CC6" w:rsidP="004A5C9E">
      <w:pPr>
        <w:pStyle w:val="CopyofCSIFormat32Level3"/>
        <w:rPr>
          <w:rFonts w:ascii="Segoe UI" w:hAnsi="Segoe UI" w:cs="Segoe UI"/>
        </w:rPr>
      </w:pPr>
      <w:r w:rsidRPr="00C54DC7">
        <w:rPr>
          <w:rFonts w:ascii="Segoe UI" w:hAnsi="Segoe UI" w:cs="Segoe UI"/>
        </w:rPr>
        <w:t xml:space="preserve">Environmental Limitations:  Rate equipment for continuous operation under the following, unless otherwise indicated: </w:t>
      </w:r>
    </w:p>
    <w:p w14:paraId="0D1BCA55" w14:textId="71587EF7" w:rsidR="00684CC6" w:rsidRPr="00C54DC7" w:rsidRDefault="00684CC6" w:rsidP="004A5C9E">
      <w:pPr>
        <w:pStyle w:val="CopyofCSIFormat32Level4"/>
        <w:rPr>
          <w:rFonts w:ascii="Segoe UI" w:hAnsi="Segoe UI" w:cs="Segoe UI"/>
        </w:rPr>
      </w:pPr>
      <w:r w:rsidRPr="00C54DC7">
        <w:rPr>
          <w:rFonts w:ascii="Segoe UI" w:hAnsi="Segoe UI" w:cs="Segoe UI"/>
        </w:rPr>
        <w:t xml:space="preserve">Ambient Temperature:  Not exceeding 104 deg F. </w:t>
      </w:r>
    </w:p>
    <w:p w14:paraId="7E2DE4DC" w14:textId="648C8611" w:rsidR="00684CC6" w:rsidRPr="00C54DC7" w:rsidRDefault="00684CC6" w:rsidP="004A5C9E">
      <w:pPr>
        <w:pStyle w:val="CopyofCSIFormat32Level4"/>
        <w:rPr>
          <w:rFonts w:ascii="Segoe UI" w:hAnsi="Segoe UI" w:cs="Segoe UI"/>
        </w:rPr>
      </w:pPr>
      <w:r w:rsidRPr="00C54DC7">
        <w:rPr>
          <w:rFonts w:ascii="Segoe UI" w:hAnsi="Segoe UI" w:cs="Segoe UI"/>
        </w:rPr>
        <w:t xml:space="preserve">Altitude:  Not exceeding 6600 feet. </w:t>
      </w:r>
    </w:p>
    <w:p w14:paraId="41B1BECA" w14:textId="493EB2CB" w:rsidR="00684CC6" w:rsidRPr="00C54DC7" w:rsidRDefault="00684CC6" w:rsidP="00AB28FC">
      <w:pPr>
        <w:pStyle w:val="CopyofCSIFormat32Level3"/>
        <w:rPr>
          <w:rFonts w:ascii="Segoe UI" w:hAnsi="Segoe UI" w:cs="Segoe UI"/>
        </w:rPr>
      </w:pPr>
      <w:r w:rsidRPr="00C54DC7">
        <w:rPr>
          <w:rFonts w:ascii="Segoe UI" w:hAnsi="Segoe UI" w:cs="Segoe UI"/>
        </w:rPr>
        <w:t xml:space="preserve">Service Conditions:  NEMA PB2, usual service conditions, as follows: </w:t>
      </w:r>
    </w:p>
    <w:p w14:paraId="5AF11064" w14:textId="59E46798" w:rsidR="00684CC6" w:rsidRPr="00C54DC7" w:rsidRDefault="00684CC6" w:rsidP="004A5C9E">
      <w:pPr>
        <w:pStyle w:val="CopyofCSIFormat32Level4"/>
        <w:rPr>
          <w:rFonts w:ascii="Segoe UI" w:hAnsi="Segoe UI" w:cs="Segoe UI"/>
        </w:rPr>
      </w:pPr>
      <w:r w:rsidRPr="00C54DC7">
        <w:rPr>
          <w:rFonts w:ascii="Segoe UI" w:hAnsi="Segoe UI" w:cs="Segoe UI"/>
        </w:rPr>
        <w:t xml:space="preserve">Altitude not exceeding 6600 feet. </w:t>
      </w:r>
    </w:p>
    <w:p w14:paraId="6D0EB154" w14:textId="7A8CE295" w:rsidR="00684CC6" w:rsidRPr="00C54DC7" w:rsidRDefault="00684CC6" w:rsidP="004A5C9E">
      <w:pPr>
        <w:pStyle w:val="CopyofCSIFormat32Level4"/>
        <w:rPr>
          <w:rFonts w:ascii="Segoe UI" w:hAnsi="Segoe UI" w:cs="Segoe UI"/>
        </w:rPr>
      </w:pPr>
      <w:r w:rsidRPr="00C54DC7">
        <w:rPr>
          <w:rFonts w:ascii="Segoe UI" w:hAnsi="Segoe UI" w:cs="Segoe UI"/>
        </w:rPr>
        <w:t xml:space="preserve">Ambient temperatures within limits specified. </w:t>
      </w:r>
    </w:p>
    <w:p w14:paraId="67B5DE05" w14:textId="7FA8DE20" w:rsidR="00684CC6" w:rsidRPr="00C54DC7" w:rsidRDefault="00684CC6" w:rsidP="004A5C9E">
      <w:pPr>
        <w:pStyle w:val="CopyofCSIFormat32Level2"/>
      </w:pPr>
      <w:r w:rsidRPr="00C54DC7">
        <w:t xml:space="preserve">COORDINATION </w:t>
      </w:r>
    </w:p>
    <w:p w14:paraId="3AE908AD" w14:textId="5B021853" w:rsidR="00684CC6" w:rsidRPr="00C54DC7" w:rsidRDefault="00684CC6" w:rsidP="00E515B7">
      <w:pPr>
        <w:pStyle w:val="CopyofCSIFormat32Level3"/>
        <w:rPr>
          <w:rFonts w:ascii="Segoe UI" w:hAnsi="Segoe UI" w:cs="Segoe UI"/>
        </w:rPr>
      </w:pPr>
      <w:r w:rsidRPr="00C54DC7">
        <w:rPr>
          <w:rFonts w:ascii="Segoe UI" w:hAnsi="Segoe UI" w:cs="Segoe UI"/>
        </w:rPr>
        <w:t xml:space="preserve">Coordinate layout and installation of switchboards and components with other construction, including conduit, piping, equipment, and adjacent surfaces.  Maintain required workspace clearances and required clearances for equipment access doors and panels. </w:t>
      </w:r>
    </w:p>
    <w:p w14:paraId="4270FC62" w14:textId="41DEAEE7" w:rsidR="00684CC6" w:rsidRPr="00C54DC7" w:rsidRDefault="00684CC6" w:rsidP="004A5C9E">
      <w:pPr>
        <w:pStyle w:val="CopyofCSIFormat32Level3"/>
        <w:rPr>
          <w:rFonts w:ascii="Segoe UI" w:hAnsi="Segoe UI" w:cs="Segoe UI"/>
        </w:rPr>
      </w:pPr>
      <w:r w:rsidRPr="00C54DC7">
        <w:rPr>
          <w:rFonts w:ascii="Segoe UI" w:hAnsi="Segoe UI" w:cs="Segoe UI"/>
        </w:rPr>
        <w:t xml:space="preserve">Coordinate size and location of concrete bases.  Cast anchor-bolt inserts into bases.  Concrete, reinforcement, and formwork requirements are specified in Division 3 Section "Cast-in-Place Concrete." </w:t>
      </w:r>
    </w:p>
    <w:p w14:paraId="038F0DA7" w14:textId="61990BB5" w:rsidR="00684CC6" w:rsidRPr="00C54DC7" w:rsidRDefault="00684CC6" w:rsidP="004A5C9E">
      <w:pPr>
        <w:pStyle w:val="CopyofCSIFormat32Level2"/>
      </w:pPr>
      <w:r w:rsidRPr="00C54DC7">
        <w:t xml:space="preserve">EXTRA MATERIALS </w:t>
      </w:r>
    </w:p>
    <w:p w14:paraId="220B6F2D" w14:textId="2E4730B8" w:rsidR="00684CC6" w:rsidRPr="00C54DC7" w:rsidRDefault="00684CC6" w:rsidP="004A5C9E">
      <w:pPr>
        <w:pStyle w:val="CopyofCSIFormat32Level3"/>
        <w:rPr>
          <w:rFonts w:ascii="Segoe UI" w:hAnsi="Segoe UI" w:cs="Segoe UI"/>
        </w:rPr>
      </w:pPr>
      <w:r w:rsidRPr="00C54DC7">
        <w:rPr>
          <w:rFonts w:ascii="Segoe UI" w:hAnsi="Segoe UI" w:cs="Segoe UI"/>
        </w:rPr>
        <w:t xml:space="preserve">Spares:  For the following: </w:t>
      </w:r>
    </w:p>
    <w:p w14:paraId="2BB4CAF8" w14:textId="3EA416CE" w:rsidR="00684CC6" w:rsidRPr="00C54DC7" w:rsidRDefault="00684CC6" w:rsidP="004A5C9E">
      <w:pPr>
        <w:pStyle w:val="CopyofCSIFormat32Level4"/>
        <w:rPr>
          <w:rFonts w:ascii="Segoe UI" w:hAnsi="Segoe UI" w:cs="Segoe UI"/>
        </w:rPr>
      </w:pPr>
      <w:r w:rsidRPr="00C54DC7">
        <w:rPr>
          <w:rFonts w:ascii="Segoe UI" w:hAnsi="Segoe UI" w:cs="Segoe UI"/>
        </w:rPr>
        <w:t xml:space="preserve">Potential transformer fuses. </w:t>
      </w:r>
    </w:p>
    <w:p w14:paraId="51DB59B8" w14:textId="38CA65C1" w:rsidR="00684CC6" w:rsidRPr="00C54DC7" w:rsidRDefault="00684CC6" w:rsidP="004A5C9E">
      <w:pPr>
        <w:pStyle w:val="CopyofCSIFormat32Level4"/>
        <w:rPr>
          <w:rFonts w:ascii="Segoe UI" w:hAnsi="Segoe UI" w:cs="Segoe UI"/>
        </w:rPr>
      </w:pPr>
      <w:r w:rsidRPr="00C54DC7">
        <w:rPr>
          <w:rFonts w:ascii="Segoe UI" w:hAnsi="Segoe UI" w:cs="Segoe UI"/>
        </w:rPr>
        <w:t xml:space="preserve">Control-transformer fuses. </w:t>
      </w:r>
    </w:p>
    <w:p w14:paraId="670DC893" w14:textId="7A2973A0" w:rsidR="00684CC6" w:rsidRPr="00C54DC7" w:rsidRDefault="00684CC6" w:rsidP="004A5C9E">
      <w:pPr>
        <w:pStyle w:val="CopyofCSIFormat32Level4"/>
        <w:rPr>
          <w:rFonts w:ascii="Segoe UI" w:hAnsi="Segoe UI" w:cs="Segoe UI"/>
        </w:rPr>
      </w:pPr>
      <w:r w:rsidRPr="00C54DC7">
        <w:rPr>
          <w:rFonts w:ascii="Segoe UI" w:hAnsi="Segoe UI" w:cs="Segoe UI"/>
        </w:rPr>
        <w:t xml:space="preserve">Fuses and fusible devices for fused circuit breakers. </w:t>
      </w:r>
    </w:p>
    <w:p w14:paraId="16D49C5A" w14:textId="7F4268B4" w:rsidR="00684CC6" w:rsidRPr="00C54DC7" w:rsidRDefault="00684CC6" w:rsidP="004A5C9E">
      <w:pPr>
        <w:pStyle w:val="CopyofCSIFormat32Level4"/>
        <w:rPr>
          <w:rFonts w:ascii="Segoe UI" w:hAnsi="Segoe UI" w:cs="Segoe UI"/>
        </w:rPr>
      </w:pPr>
      <w:r w:rsidRPr="00C54DC7">
        <w:rPr>
          <w:rFonts w:ascii="Segoe UI" w:hAnsi="Segoe UI" w:cs="Segoe UI"/>
        </w:rPr>
        <w:t xml:space="preserve">Fuses for fused switches. </w:t>
      </w:r>
    </w:p>
    <w:p w14:paraId="757EE037" w14:textId="4297207D" w:rsidR="00684CC6" w:rsidRPr="00C54DC7" w:rsidRDefault="00684CC6" w:rsidP="004A5C9E">
      <w:pPr>
        <w:pStyle w:val="CopyofCSIFormat32Level4"/>
        <w:rPr>
          <w:rFonts w:ascii="Segoe UI" w:hAnsi="Segoe UI" w:cs="Segoe UI"/>
        </w:rPr>
      </w:pPr>
      <w:r w:rsidRPr="00C54DC7">
        <w:rPr>
          <w:rFonts w:ascii="Segoe UI" w:hAnsi="Segoe UI" w:cs="Segoe UI"/>
        </w:rPr>
        <w:t xml:space="preserve">fuses for fused power-circuit devices. </w:t>
      </w:r>
    </w:p>
    <w:p w14:paraId="1F6C8EAD" w14:textId="051AB81E" w:rsidR="00684CC6" w:rsidRPr="00C54DC7" w:rsidRDefault="00684CC6" w:rsidP="004A5C9E">
      <w:pPr>
        <w:pStyle w:val="CopyofCSIFormat32Level3"/>
        <w:rPr>
          <w:rFonts w:ascii="Segoe UI" w:hAnsi="Segoe UI" w:cs="Segoe UI"/>
        </w:rPr>
      </w:pPr>
      <w:r w:rsidRPr="00C54DC7">
        <w:rPr>
          <w:rFonts w:ascii="Segoe UI" w:hAnsi="Segoe UI" w:cs="Segoe UI"/>
        </w:rPr>
        <w:t xml:space="preserve">Spare Indicating Lights:  Six of each type installed. </w:t>
      </w:r>
    </w:p>
    <w:p w14:paraId="22AA3D85" w14:textId="77777777" w:rsidR="00684CC6" w:rsidRPr="00C54DC7" w:rsidRDefault="00684CC6" w:rsidP="0049363E">
      <w:pPr>
        <w:pStyle w:val="CopyofCSIFormat32Level1"/>
        <w:spacing w:before="960"/>
      </w:pPr>
      <w:r w:rsidRPr="00C54DC7">
        <w:lastRenderedPageBreak/>
        <w:t xml:space="preserve">PART 2 - PRODUCT </w:t>
      </w:r>
    </w:p>
    <w:p w14:paraId="7806D368" w14:textId="153AE03D" w:rsidR="00684CC6" w:rsidRPr="00C54DC7" w:rsidRDefault="00684CC6" w:rsidP="004A5C9E">
      <w:pPr>
        <w:pStyle w:val="CopyofCSIFormat32Level2"/>
      </w:pPr>
      <w:r w:rsidRPr="00C54DC7">
        <w:t xml:space="preserve">MANUFACTURERS </w:t>
      </w:r>
    </w:p>
    <w:p w14:paraId="64F836C3" w14:textId="040C51AD" w:rsidR="00684CC6" w:rsidRPr="00C54DC7" w:rsidRDefault="00684CC6" w:rsidP="0080277D">
      <w:pPr>
        <w:pStyle w:val="CopyofCSIFormat32Level3"/>
        <w:rPr>
          <w:rFonts w:ascii="Segoe UI" w:hAnsi="Segoe UI" w:cs="Segoe UI"/>
        </w:rPr>
      </w:pPr>
      <w:r w:rsidRPr="00C54DC7">
        <w:rPr>
          <w:rFonts w:ascii="Segoe UI" w:hAnsi="Segoe UI" w:cs="Segoe UI"/>
        </w:rPr>
        <w:t xml:space="preserve">Manufacturers:  Subject to compliance with requirements, provide products by one of the following: </w:t>
      </w:r>
    </w:p>
    <w:p w14:paraId="2159B0C2" w14:textId="674E88F0" w:rsidR="00684CC6" w:rsidRPr="00C54DC7" w:rsidRDefault="00684CC6" w:rsidP="004A5C9E">
      <w:pPr>
        <w:pStyle w:val="CopyofCSIFormat32Level4"/>
        <w:rPr>
          <w:rFonts w:ascii="Segoe UI" w:hAnsi="Segoe UI" w:cs="Segoe UI"/>
        </w:rPr>
      </w:pPr>
      <w:r w:rsidRPr="00C54DC7">
        <w:rPr>
          <w:rFonts w:ascii="Segoe UI" w:hAnsi="Segoe UI" w:cs="Segoe UI"/>
        </w:rPr>
        <w:t xml:space="preserve">Eaton Corp.; Cutler-Hammer Products. </w:t>
      </w:r>
    </w:p>
    <w:p w14:paraId="08DEB4C2" w14:textId="5304F3DC" w:rsidR="00684CC6" w:rsidRPr="00C54DC7" w:rsidRDefault="00684CC6" w:rsidP="004A5C9E">
      <w:pPr>
        <w:pStyle w:val="CopyofCSIFormat32Level4"/>
        <w:rPr>
          <w:rFonts w:ascii="Segoe UI" w:hAnsi="Segoe UI" w:cs="Segoe UI"/>
        </w:rPr>
      </w:pPr>
      <w:r w:rsidRPr="00C54DC7">
        <w:rPr>
          <w:rFonts w:ascii="Segoe UI" w:hAnsi="Segoe UI" w:cs="Segoe UI"/>
        </w:rPr>
        <w:t xml:space="preserve">General Electric Co.; Electrical Distribution &amp; Control Div. </w:t>
      </w:r>
    </w:p>
    <w:p w14:paraId="62C92561" w14:textId="7E4D5B5B" w:rsidR="00684CC6" w:rsidRPr="00C54DC7" w:rsidRDefault="00684CC6" w:rsidP="004A5C9E">
      <w:pPr>
        <w:pStyle w:val="CopyofCSIFormat32Level4"/>
        <w:rPr>
          <w:rFonts w:ascii="Segoe UI" w:hAnsi="Segoe UI" w:cs="Segoe UI"/>
        </w:rPr>
      </w:pPr>
      <w:r w:rsidRPr="00C54DC7">
        <w:rPr>
          <w:rFonts w:ascii="Segoe UI" w:hAnsi="Segoe UI" w:cs="Segoe UI"/>
        </w:rPr>
        <w:t xml:space="preserve">Siemens Energy &amp; Automation, Inc. </w:t>
      </w:r>
    </w:p>
    <w:p w14:paraId="18AD5DCB" w14:textId="59C7A73C" w:rsidR="00684CC6" w:rsidRPr="00C54DC7" w:rsidRDefault="00684CC6" w:rsidP="004A5C9E">
      <w:pPr>
        <w:pStyle w:val="CopyofCSIFormat32Level4"/>
        <w:rPr>
          <w:rFonts w:ascii="Segoe UI" w:hAnsi="Segoe UI" w:cs="Segoe UI"/>
        </w:rPr>
      </w:pPr>
      <w:r w:rsidRPr="00C54DC7">
        <w:rPr>
          <w:rFonts w:ascii="Segoe UI" w:hAnsi="Segoe UI" w:cs="Segoe UI"/>
        </w:rPr>
        <w:t xml:space="preserve">Square D Co. </w:t>
      </w:r>
    </w:p>
    <w:p w14:paraId="4DF3E466" w14:textId="5B38C458" w:rsidR="00684CC6" w:rsidRPr="00C54DC7" w:rsidRDefault="00684CC6" w:rsidP="004A5C9E">
      <w:pPr>
        <w:pStyle w:val="CopyofCSIFormat32Level2"/>
      </w:pPr>
      <w:r w:rsidRPr="00C54DC7">
        <w:t xml:space="preserve">MANUFACTURED UNITS </w:t>
      </w:r>
    </w:p>
    <w:p w14:paraId="0447DE35" w14:textId="2EC4F46F" w:rsidR="00684CC6" w:rsidRPr="00C54DC7" w:rsidRDefault="00684CC6" w:rsidP="00886930">
      <w:pPr>
        <w:pStyle w:val="CopyofCSIFormat32Level3"/>
        <w:rPr>
          <w:rFonts w:ascii="Segoe UI" w:hAnsi="Segoe UI" w:cs="Segoe UI"/>
        </w:rPr>
      </w:pPr>
      <w:r w:rsidRPr="00C54DC7">
        <w:rPr>
          <w:rFonts w:ascii="Segoe UI" w:hAnsi="Segoe UI" w:cs="Segoe UI"/>
        </w:rPr>
        <w:t xml:space="preserve">Front-Connected, Front-Accessible Switchboard:  Panel-mounted and Fixed, individually mounted main device, panel-mounted branches, and sections rear aligned. </w:t>
      </w:r>
    </w:p>
    <w:p w14:paraId="1078EC6B" w14:textId="11BD6988" w:rsidR="00684CC6" w:rsidRPr="00C54DC7" w:rsidRDefault="00684CC6" w:rsidP="004A5C9E">
      <w:pPr>
        <w:pStyle w:val="CopyofCSIFormat32Level3"/>
        <w:rPr>
          <w:rFonts w:ascii="Segoe UI" w:hAnsi="Segoe UI" w:cs="Segoe UI"/>
        </w:rPr>
      </w:pPr>
      <w:r w:rsidRPr="00C54DC7">
        <w:rPr>
          <w:rFonts w:ascii="Segoe UI" w:hAnsi="Segoe UI" w:cs="Segoe UI"/>
        </w:rPr>
        <w:t>Front- and Side-Accessible Switchboard:  Fixed, individually mounted main device, panel-mounted</w:t>
      </w:r>
      <w:r w:rsidR="004A5C9E" w:rsidRPr="00C54DC7">
        <w:rPr>
          <w:rFonts w:ascii="Segoe UI" w:hAnsi="Segoe UI" w:cs="Segoe UI"/>
        </w:rPr>
        <w:t xml:space="preserve"> </w:t>
      </w:r>
      <w:r w:rsidRPr="00C54DC7">
        <w:rPr>
          <w:rFonts w:ascii="Segoe UI" w:hAnsi="Segoe UI" w:cs="Segoe UI"/>
        </w:rPr>
        <w:t xml:space="preserve">branches, and sections rear aligned. </w:t>
      </w:r>
    </w:p>
    <w:p w14:paraId="0A12798D" w14:textId="5C1C7E98" w:rsidR="00684CC6" w:rsidRPr="00C54DC7" w:rsidRDefault="00684CC6" w:rsidP="004A5C9E">
      <w:pPr>
        <w:pStyle w:val="CopyofCSIFormat32Level3"/>
        <w:rPr>
          <w:rFonts w:ascii="Segoe UI" w:hAnsi="Segoe UI" w:cs="Segoe UI"/>
        </w:rPr>
      </w:pPr>
      <w:r w:rsidRPr="00C54DC7">
        <w:rPr>
          <w:rFonts w:ascii="Segoe UI" w:hAnsi="Segoe UI" w:cs="Segoe UI"/>
        </w:rPr>
        <w:t xml:space="preserve">Front- and Rear-Accessible Switchboard:  Front and rear aligned, with features as follows: </w:t>
      </w:r>
    </w:p>
    <w:p w14:paraId="01CDBDF0" w14:textId="46E6A1E7" w:rsidR="00684CC6" w:rsidRPr="00C54DC7" w:rsidRDefault="00684CC6" w:rsidP="004A5C9E">
      <w:pPr>
        <w:pStyle w:val="CopyofCSIFormat32Level4"/>
        <w:rPr>
          <w:rFonts w:ascii="Segoe UI" w:hAnsi="Segoe UI" w:cs="Segoe UI"/>
        </w:rPr>
      </w:pPr>
      <w:r w:rsidRPr="00C54DC7">
        <w:rPr>
          <w:rFonts w:ascii="Segoe UI" w:hAnsi="Segoe UI" w:cs="Segoe UI"/>
        </w:rPr>
        <w:t xml:space="preserve">Main Devices:  Fixed, individually mounted. </w:t>
      </w:r>
    </w:p>
    <w:p w14:paraId="4CFC5E01" w14:textId="29EE4A69" w:rsidR="00684CC6" w:rsidRPr="00C54DC7" w:rsidRDefault="00684CC6" w:rsidP="004A5C9E">
      <w:pPr>
        <w:pStyle w:val="CopyofCSIFormat32Level4"/>
        <w:rPr>
          <w:rFonts w:ascii="Segoe UI" w:hAnsi="Segoe UI" w:cs="Segoe UI"/>
        </w:rPr>
      </w:pPr>
      <w:r w:rsidRPr="00C54DC7">
        <w:rPr>
          <w:rFonts w:ascii="Segoe UI" w:hAnsi="Segoe UI" w:cs="Segoe UI"/>
        </w:rPr>
        <w:t xml:space="preserve">Branch Devices:  Individually compartmented and fixed mounted. </w:t>
      </w:r>
    </w:p>
    <w:p w14:paraId="08AF2097" w14:textId="4A500CAF" w:rsidR="00684CC6" w:rsidRPr="00C54DC7" w:rsidRDefault="00684CC6" w:rsidP="004A5C9E">
      <w:pPr>
        <w:pStyle w:val="CopyofCSIFormat32Level3"/>
        <w:rPr>
          <w:rFonts w:ascii="Segoe UI" w:hAnsi="Segoe UI" w:cs="Segoe UI"/>
        </w:rPr>
      </w:pPr>
      <w:r w:rsidRPr="00C54DC7">
        <w:rPr>
          <w:rFonts w:ascii="Segoe UI" w:hAnsi="Segoe UI" w:cs="Segoe UI"/>
        </w:rPr>
        <w:t xml:space="preserve">Nominal System Voltage:  480Y/277 V and/or 208 Y/120 V  </w:t>
      </w:r>
    </w:p>
    <w:p w14:paraId="4181EB44" w14:textId="63FE7165" w:rsidR="00684CC6" w:rsidRPr="00C54DC7" w:rsidRDefault="00684CC6" w:rsidP="004A5C9E">
      <w:pPr>
        <w:pStyle w:val="CopyofCSIFormat32Level3"/>
        <w:rPr>
          <w:rFonts w:ascii="Segoe UI" w:hAnsi="Segoe UI" w:cs="Segoe UI"/>
        </w:rPr>
      </w:pPr>
      <w:r w:rsidRPr="00C54DC7">
        <w:rPr>
          <w:rFonts w:ascii="Segoe UI" w:hAnsi="Segoe UI" w:cs="Segoe UI"/>
        </w:rPr>
        <w:t xml:space="preserve">Main-Bus Continuous:  2000 A maximum, 600 A minimum   </w:t>
      </w:r>
    </w:p>
    <w:p w14:paraId="302B6233" w14:textId="4B26AFCE" w:rsidR="00684CC6" w:rsidRPr="00C54DC7" w:rsidRDefault="00684CC6" w:rsidP="004A5C9E">
      <w:pPr>
        <w:pStyle w:val="CopyofCSIFormat32Level2"/>
      </w:pPr>
      <w:r w:rsidRPr="00C54DC7">
        <w:t xml:space="preserve">FABRICATION AND FEATURES </w:t>
      </w:r>
    </w:p>
    <w:p w14:paraId="0B6317D8" w14:textId="1243D280" w:rsidR="00684CC6" w:rsidRPr="00C54DC7" w:rsidRDefault="00684CC6" w:rsidP="004A5C9E">
      <w:pPr>
        <w:pStyle w:val="CopyofCSIFormat32Level3"/>
        <w:rPr>
          <w:rFonts w:ascii="Segoe UI" w:hAnsi="Segoe UI" w:cs="Segoe UI"/>
        </w:rPr>
      </w:pPr>
      <w:r w:rsidRPr="00C54DC7">
        <w:rPr>
          <w:rFonts w:ascii="Segoe UI" w:hAnsi="Segoe UI" w:cs="Segoe UI"/>
        </w:rPr>
        <w:t xml:space="preserve">Enclosure:  Steel:  NEMA 250, Type 3R (outdoors) and NEMA 250 type 1 (indoors) </w:t>
      </w:r>
    </w:p>
    <w:p w14:paraId="6089F42A" w14:textId="12B4C21A" w:rsidR="00684CC6" w:rsidRPr="00C54DC7" w:rsidRDefault="00684CC6" w:rsidP="00FC20AE">
      <w:pPr>
        <w:pStyle w:val="CopyofCSIFormat32Level3"/>
        <w:rPr>
          <w:rFonts w:ascii="Segoe UI" w:hAnsi="Segoe UI" w:cs="Segoe UI"/>
        </w:rPr>
      </w:pPr>
      <w:r w:rsidRPr="00C54DC7">
        <w:rPr>
          <w:rFonts w:ascii="Segoe UI" w:hAnsi="Segoe UI" w:cs="Segoe UI"/>
        </w:rPr>
        <w:t xml:space="preserve">Enclosure Finish for Outdoor Units:  Factory-applied finish in manufacturer's standard color, including undersurfaces treated with corrosion-resistant undercoating, or plated with cadmium or zinc. </w:t>
      </w:r>
    </w:p>
    <w:p w14:paraId="747092A3" w14:textId="449DDAD1" w:rsidR="00684CC6" w:rsidRPr="00C54DC7" w:rsidRDefault="00684CC6" w:rsidP="00BD3ECC">
      <w:pPr>
        <w:pStyle w:val="CopyofCSIFormat32Level3"/>
        <w:rPr>
          <w:rFonts w:ascii="Segoe UI" w:hAnsi="Segoe UI" w:cs="Segoe UI"/>
        </w:rPr>
      </w:pPr>
      <w:r w:rsidRPr="00C54DC7">
        <w:rPr>
          <w:rFonts w:ascii="Segoe UI" w:hAnsi="Segoe UI" w:cs="Segoe UI"/>
        </w:rPr>
        <w:t xml:space="preserve">Enclosure Finish for Indoor Units:  Factory-applied finish in manufacturer's standard light gray enamel finish over a rust-inhibiting primer on treated metal surface.  Coat internal surfaces with corrosion resistant paint, or plate with cadmium or zinc. </w:t>
      </w:r>
    </w:p>
    <w:p w14:paraId="1DB673AC" w14:textId="026A0BEF" w:rsidR="00684CC6" w:rsidRPr="00C54DC7" w:rsidRDefault="00684CC6" w:rsidP="004A5C9E">
      <w:pPr>
        <w:pStyle w:val="CopyofCSIFormat32Level3"/>
        <w:rPr>
          <w:rFonts w:ascii="Segoe UI" w:hAnsi="Segoe UI" w:cs="Segoe UI"/>
        </w:rPr>
      </w:pPr>
      <w:r w:rsidRPr="00C54DC7">
        <w:rPr>
          <w:rFonts w:ascii="Segoe UI" w:hAnsi="Segoe UI" w:cs="Segoe UI"/>
        </w:rPr>
        <w:t xml:space="preserve">Barriers:  Between adjacent switchboard sections. </w:t>
      </w:r>
    </w:p>
    <w:p w14:paraId="7B805C15" w14:textId="563BC410" w:rsidR="00684CC6" w:rsidRPr="00C54DC7" w:rsidRDefault="00684CC6" w:rsidP="004A5C9E">
      <w:pPr>
        <w:pStyle w:val="CopyofCSIFormat32Level3"/>
        <w:rPr>
          <w:rFonts w:ascii="Segoe UI" w:hAnsi="Segoe UI" w:cs="Segoe UI"/>
        </w:rPr>
      </w:pPr>
      <w:r w:rsidRPr="00C54DC7">
        <w:rPr>
          <w:rFonts w:ascii="Segoe UI" w:hAnsi="Segoe UI" w:cs="Segoe UI"/>
        </w:rPr>
        <w:t xml:space="preserve">Insulation and isolation for main and vertical buses of feeder sections. </w:t>
      </w:r>
    </w:p>
    <w:p w14:paraId="3298E872" w14:textId="0906FADF" w:rsidR="00684CC6" w:rsidRPr="00C54DC7" w:rsidRDefault="00684CC6" w:rsidP="008E223D">
      <w:pPr>
        <w:pStyle w:val="CopyofCSIFormat32Level3"/>
        <w:rPr>
          <w:rFonts w:ascii="Segoe UI" w:hAnsi="Segoe UI" w:cs="Segoe UI"/>
        </w:rPr>
      </w:pPr>
      <w:r w:rsidRPr="00C54DC7">
        <w:rPr>
          <w:rFonts w:ascii="Segoe UI" w:hAnsi="Segoe UI" w:cs="Segoe UI"/>
        </w:rPr>
        <w:lastRenderedPageBreak/>
        <w:t xml:space="preserve">Insulation and isolation for main bus of main section and main and vertical buses of feeder sections. </w:t>
      </w:r>
    </w:p>
    <w:p w14:paraId="175CDD1D" w14:textId="47D9DB69" w:rsidR="00684CC6" w:rsidRPr="00C54DC7" w:rsidRDefault="00684CC6" w:rsidP="00AB459D">
      <w:pPr>
        <w:pStyle w:val="CopyofCSIFormat32Level3"/>
        <w:rPr>
          <w:rFonts w:ascii="Segoe UI" w:hAnsi="Segoe UI" w:cs="Segoe UI"/>
        </w:rPr>
      </w:pPr>
      <w:r w:rsidRPr="00C54DC7">
        <w:rPr>
          <w:rFonts w:ascii="Segoe UI" w:hAnsi="Segoe UI" w:cs="Segoe UI"/>
        </w:rPr>
        <w:t xml:space="preserve">Space Heaters:  Factory-installed electric space heaters of sufficient wattage in each vertical section to maintain enclosure temperature above expected dew point. </w:t>
      </w:r>
    </w:p>
    <w:p w14:paraId="4346F82F" w14:textId="0A81059A" w:rsidR="00684CC6" w:rsidRPr="00C54DC7" w:rsidRDefault="00684CC6" w:rsidP="00B8395C">
      <w:pPr>
        <w:pStyle w:val="CopyofCSIFormat32Level4"/>
        <w:rPr>
          <w:rFonts w:ascii="Segoe UI" w:hAnsi="Segoe UI" w:cs="Segoe UI"/>
        </w:rPr>
      </w:pPr>
      <w:r w:rsidRPr="00C54DC7">
        <w:rPr>
          <w:rFonts w:ascii="Segoe UI" w:hAnsi="Segoe UI" w:cs="Segoe UI"/>
        </w:rPr>
        <w:t xml:space="preserve">Space-Heater Control:  Thermostats to maintain temperature of each section above expected dew point. </w:t>
      </w:r>
    </w:p>
    <w:p w14:paraId="14ABF1C0" w14:textId="2D5DFEEE" w:rsidR="00684CC6" w:rsidRPr="00C54DC7" w:rsidRDefault="00684CC6" w:rsidP="004A5C9E">
      <w:pPr>
        <w:pStyle w:val="CopyofCSIFormat32Level4"/>
        <w:rPr>
          <w:rFonts w:ascii="Segoe UI" w:hAnsi="Segoe UI" w:cs="Segoe UI"/>
        </w:rPr>
      </w:pPr>
      <w:r w:rsidRPr="00C54DC7">
        <w:rPr>
          <w:rFonts w:ascii="Segoe UI" w:hAnsi="Segoe UI" w:cs="Segoe UI"/>
        </w:rPr>
        <w:t xml:space="preserve">Space-Heater Power Source:  Transformer factory installed in switchboard. </w:t>
      </w:r>
    </w:p>
    <w:p w14:paraId="27326B6B" w14:textId="0216BD88" w:rsidR="00684CC6" w:rsidRPr="00C54DC7" w:rsidRDefault="00684CC6" w:rsidP="004A5C9E">
      <w:pPr>
        <w:pStyle w:val="CopyofCSIFormat32Level3"/>
        <w:rPr>
          <w:rFonts w:ascii="Segoe UI" w:hAnsi="Segoe UI" w:cs="Segoe UI"/>
        </w:rPr>
      </w:pPr>
      <w:r w:rsidRPr="00C54DC7">
        <w:rPr>
          <w:rFonts w:ascii="Segoe UI" w:hAnsi="Segoe UI" w:cs="Segoe UI"/>
        </w:rPr>
        <w:t xml:space="preserve">Owner’s Metering and SCADA Equipment Compartment:  Fabricated compartment and section complying with Owner’s requirements.  If separate vertical section is required, match and align with basic switchboard. </w:t>
      </w:r>
    </w:p>
    <w:p w14:paraId="544FC142" w14:textId="16CC8D4D" w:rsidR="00684CC6" w:rsidRPr="00C54DC7" w:rsidRDefault="00684CC6" w:rsidP="004A5C9E">
      <w:pPr>
        <w:pStyle w:val="CopyofCSIFormat32Level3"/>
        <w:rPr>
          <w:rFonts w:ascii="Segoe UI" w:hAnsi="Segoe UI" w:cs="Segoe UI"/>
        </w:rPr>
      </w:pPr>
      <w:r w:rsidRPr="00C54DC7">
        <w:rPr>
          <w:rFonts w:ascii="Segoe UI" w:hAnsi="Segoe UI" w:cs="Segoe UI"/>
        </w:rPr>
        <w:t xml:space="preserve">Bus Transition and Incoming Pull Sections:  Matched and aligned with basic switchboard. </w:t>
      </w:r>
    </w:p>
    <w:p w14:paraId="699A876D" w14:textId="62BC5F33" w:rsidR="00684CC6" w:rsidRPr="00C54DC7" w:rsidRDefault="00684CC6" w:rsidP="00605C52">
      <w:pPr>
        <w:pStyle w:val="CopyofCSIFormat32Level3"/>
        <w:rPr>
          <w:rFonts w:ascii="Segoe UI" w:hAnsi="Segoe UI" w:cs="Segoe UI"/>
        </w:rPr>
      </w:pPr>
      <w:r w:rsidRPr="00C54DC7">
        <w:rPr>
          <w:rFonts w:ascii="Segoe UI" w:hAnsi="Segoe UI" w:cs="Segoe UI"/>
        </w:rPr>
        <w:t xml:space="preserve">Removable, Hinged Rear Doors and Compartment Covers:  Secured by captive thumb screws, for access to rear interior of switchboard. </w:t>
      </w:r>
    </w:p>
    <w:p w14:paraId="065CA213" w14:textId="15627FE0" w:rsidR="00684CC6" w:rsidRPr="00C54DC7" w:rsidRDefault="00684CC6" w:rsidP="00A03598">
      <w:pPr>
        <w:pStyle w:val="CopyofCSIFormat32Level3"/>
        <w:rPr>
          <w:rFonts w:ascii="Segoe UI" w:hAnsi="Segoe UI" w:cs="Segoe UI"/>
        </w:rPr>
      </w:pPr>
      <w:r w:rsidRPr="00C54DC7">
        <w:rPr>
          <w:rFonts w:ascii="Segoe UI" w:hAnsi="Segoe UI" w:cs="Segoe UI"/>
        </w:rPr>
        <w:t xml:space="preserve">Hinged Front Panels:  Allow access to circuit-breaker, metering, accessory, and blank compartments. </w:t>
      </w:r>
    </w:p>
    <w:p w14:paraId="2AC2610F" w14:textId="5A0AA043" w:rsidR="00684CC6" w:rsidRPr="00C54DC7" w:rsidRDefault="00684CC6" w:rsidP="004A5C9E">
      <w:pPr>
        <w:pStyle w:val="CopyofCSIFormat32Level3"/>
        <w:rPr>
          <w:rFonts w:ascii="Segoe UI" w:hAnsi="Segoe UI" w:cs="Segoe UI"/>
        </w:rPr>
      </w:pPr>
      <w:r w:rsidRPr="00C54DC7">
        <w:rPr>
          <w:rFonts w:ascii="Segoe UI" w:hAnsi="Segoe UI" w:cs="Segoe UI"/>
        </w:rPr>
        <w:t xml:space="preserve">Pull Box on Top of Switchboard:  Include the following features: </w:t>
      </w:r>
    </w:p>
    <w:p w14:paraId="1FE42DCD" w14:textId="7CA1DA0C" w:rsidR="00684CC6" w:rsidRPr="00C54DC7" w:rsidRDefault="00684CC6" w:rsidP="0065747F">
      <w:pPr>
        <w:pStyle w:val="CopyofCSIFormat32Level4"/>
        <w:rPr>
          <w:rFonts w:ascii="Segoe UI" w:hAnsi="Segoe UI" w:cs="Segoe UI"/>
        </w:rPr>
      </w:pPr>
      <w:r w:rsidRPr="00C54DC7">
        <w:rPr>
          <w:rFonts w:ascii="Segoe UI" w:hAnsi="Segoe UI" w:cs="Segoe UI"/>
        </w:rPr>
        <w:t xml:space="preserve">Adequate ventilation to maintain temperature in pull box within same limits as switchboard. </w:t>
      </w:r>
    </w:p>
    <w:p w14:paraId="7E44EF6E" w14:textId="1C7B71FD" w:rsidR="00684CC6" w:rsidRPr="00C54DC7" w:rsidRDefault="00684CC6" w:rsidP="002161A1">
      <w:pPr>
        <w:pStyle w:val="CopyofCSIFormat32Level3"/>
        <w:rPr>
          <w:rFonts w:ascii="Segoe UI" w:hAnsi="Segoe UI" w:cs="Segoe UI"/>
        </w:rPr>
      </w:pPr>
      <w:r w:rsidRPr="00C54DC7">
        <w:rPr>
          <w:rFonts w:ascii="Segoe UI" w:hAnsi="Segoe UI" w:cs="Segoe UI"/>
        </w:rPr>
        <w:t xml:space="preserve">Buses and Connections:  Three phase, four wire, unless otherwise indicated.  Include the following features: </w:t>
      </w:r>
    </w:p>
    <w:p w14:paraId="2C3A2D3C" w14:textId="49781582" w:rsidR="00684CC6" w:rsidRPr="00C54DC7" w:rsidRDefault="00684CC6" w:rsidP="00A43069">
      <w:pPr>
        <w:pStyle w:val="CopyofCSIFormat32Level4"/>
        <w:rPr>
          <w:rFonts w:ascii="Segoe UI" w:hAnsi="Segoe UI" w:cs="Segoe UI"/>
        </w:rPr>
      </w:pPr>
      <w:r w:rsidRPr="00C54DC7">
        <w:rPr>
          <w:rFonts w:ascii="Segoe UI" w:hAnsi="Segoe UI" w:cs="Segoe UI"/>
        </w:rPr>
        <w:t xml:space="preserve">Phase- and Neutral-Bus Material:  Hard-drawn copper of 98 percent conductivity with feeder circuit-breaker line connections. </w:t>
      </w:r>
    </w:p>
    <w:p w14:paraId="4BA7DD8D" w14:textId="566249B5" w:rsidR="00684CC6" w:rsidRPr="00C54DC7" w:rsidRDefault="00684CC6" w:rsidP="00784019">
      <w:pPr>
        <w:pStyle w:val="CopyofCSIFormat32Level4"/>
        <w:rPr>
          <w:rFonts w:ascii="Segoe UI" w:hAnsi="Segoe UI" w:cs="Segoe UI"/>
        </w:rPr>
      </w:pPr>
      <w:r w:rsidRPr="00C54DC7">
        <w:rPr>
          <w:rFonts w:ascii="Segoe UI" w:hAnsi="Segoe UI" w:cs="Segoe UI"/>
        </w:rPr>
        <w:t xml:space="preserve">Load Terminals:  Insulated, rigidly braced, silver-plated, copper runback bus extensions equipped with pressure connectors for outgoing circuit conductors.  Provide load terminals for future circuit-breaker positions at full ampere rating of circuit-breaker position. </w:t>
      </w:r>
    </w:p>
    <w:p w14:paraId="5B421447" w14:textId="1CDBFB9B" w:rsidR="00684CC6" w:rsidRPr="00C54DC7" w:rsidRDefault="00684CC6" w:rsidP="0061567F">
      <w:pPr>
        <w:pStyle w:val="CopyofCSIFormat32Level4"/>
        <w:rPr>
          <w:rFonts w:ascii="Segoe UI" w:hAnsi="Segoe UI" w:cs="Segoe UI"/>
        </w:rPr>
      </w:pPr>
      <w:r w:rsidRPr="00C54DC7">
        <w:rPr>
          <w:rFonts w:ascii="Segoe UI" w:hAnsi="Segoe UI" w:cs="Segoe UI"/>
        </w:rPr>
        <w:t xml:space="preserve">Ground Bus:  1/4-by-2-inch minimum size, drawn-temper copper of 98 percent conductivity, equipped with pressure connectors for feeder and branch-circuit ground conductors.  For busway feeders, extend insulated equipment grounding cable to busway ground connection and support cable at intervals in vertical run. </w:t>
      </w:r>
    </w:p>
    <w:p w14:paraId="1110D843" w14:textId="01BBF588" w:rsidR="00684CC6" w:rsidRPr="00C54DC7" w:rsidRDefault="00684CC6" w:rsidP="004A5C9E">
      <w:pPr>
        <w:pStyle w:val="CopyofCSIFormat32Level4"/>
        <w:rPr>
          <w:rFonts w:ascii="Segoe UI" w:hAnsi="Segoe UI" w:cs="Segoe UI"/>
        </w:rPr>
      </w:pPr>
      <w:r w:rsidRPr="00C54DC7">
        <w:rPr>
          <w:rFonts w:ascii="Segoe UI" w:hAnsi="Segoe UI" w:cs="Segoe UI"/>
        </w:rPr>
        <w:t xml:space="preserve">Contact Surfaces of Buses:  Silver plated. </w:t>
      </w:r>
    </w:p>
    <w:p w14:paraId="57543100" w14:textId="7C901069" w:rsidR="00684CC6" w:rsidRPr="00C54DC7" w:rsidRDefault="00684CC6" w:rsidP="00A7506C">
      <w:pPr>
        <w:pStyle w:val="CopyofCSIFormat32Level4"/>
        <w:rPr>
          <w:rFonts w:ascii="Segoe UI" w:hAnsi="Segoe UI" w:cs="Segoe UI"/>
        </w:rPr>
      </w:pPr>
      <w:r w:rsidRPr="00C54DC7">
        <w:rPr>
          <w:rFonts w:ascii="Segoe UI" w:hAnsi="Segoe UI" w:cs="Segoe UI"/>
        </w:rPr>
        <w:lastRenderedPageBreak/>
        <w:t xml:space="preserve">Main Phase Buses, Neutral Buses, and Equipment Ground Buses:  Uniform capacity for entire length of switchboard's main and distribution sections.  Provide for future extensions from both ends. </w:t>
      </w:r>
    </w:p>
    <w:p w14:paraId="53E8A364" w14:textId="0C50E647" w:rsidR="00684CC6" w:rsidRPr="00C54DC7" w:rsidRDefault="00684CC6" w:rsidP="004A5C9E">
      <w:pPr>
        <w:pStyle w:val="CopyofCSIFormat32Level4"/>
        <w:rPr>
          <w:rFonts w:ascii="Segoe UI" w:hAnsi="Segoe UI" w:cs="Segoe UI"/>
        </w:rPr>
      </w:pPr>
      <w:r w:rsidRPr="00C54DC7">
        <w:rPr>
          <w:rFonts w:ascii="Segoe UI" w:hAnsi="Segoe UI" w:cs="Segoe UI"/>
        </w:rPr>
        <w:t xml:space="preserve">Isolation Barrier Access Provisions:  Permit checking of bus-bolt tightness. </w:t>
      </w:r>
    </w:p>
    <w:p w14:paraId="3B8F0C79" w14:textId="56F1114E" w:rsidR="00684CC6" w:rsidRPr="00C54DC7" w:rsidRDefault="00684CC6" w:rsidP="00EC545F">
      <w:pPr>
        <w:pStyle w:val="CopyofCSIFormat32Level4"/>
        <w:rPr>
          <w:rFonts w:ascii="Segoe UI" w:hAnsi="Segoe UI" w:cs="Segoe UI"/>
        </w:rPr>
      </w:pPr>
      <w:r w:rsidRPr="00C54DC7">
        <w:rPr>
          <w:rFonts w:ascii="Segoe UI" w:hAnsi="Segoe UI" w:cs="Segoe UI"/>
        </w:rPr>
        <w:t xml:space="preserve">Neutral Buses:  100 percent of the ampacity of the phase buses, unless otherwise indicated, equipped with pressure connectors for outgoing circuit neutral cables.  Bus extensions for busway feeder neutral bus are braced. </w:t>
      </w:r>
    </w:p>
    <w:p w14:paraId="6106485A" w14:textId="1240847D" w:rsidR="00684CC6" w:rsidRPr="00C54DC7" w:rsidRDefault="00684CC6" w:rsidP="00A555E1">
      <w:pPr>
        <w:pStyle w:val="CopyofCSIFormat32Level3"/>
        <w:rPr>
          <w:rFonts w:ascii="Segoe UI" w:hAnsi="Segoe UI" w:cs="Segoe UI"/>
        </w:rPr>
      </w:pPr>
      <w:r w:rsidRPr="00C54DC7">
        <w:rPr>
          <w:rFonts w:ascii="Segoe UI" w:hAnsi="Segoe UI" w:cs="Segoe UI"/>
        </w:rPr>
        <w:t xml:space="preserve">Future Devices:  Equip compartments with mounting brackets, supports, bus connections, and appurtenances at full rating of circuit-breaker compartment. </w:t>
      </w:r>
    </w:p>
    <w:p w14:paraId="49127C23" w14:textId="40B026EE" w:rsidR="00684CC6" w:rsidRPr="00C54DC7" w:rsidRDefault="00684CC6" w:rsidP="004A5C9E">
      <w:pPr>
        <w:pStyle w:val="CopyofCSIFormat32Level2"/>
      </w:pPr>
      <w:r w:rsidRPr="00C54DC7">
        <w:t xml:space="preserve">OVERCURRENT PROTECTIVE DEVICES </w:t>
      </w:r>
    </w:p>
    <w:p w14:paraId="292ECEF1" w14:textId="3CF92994" w:rsidR="00684CC6" w:rsidRPr="00C54DC7" w:rsidRDefault="00684CC6" w:rsidP="006E37B6">
      <w:pPr>
        <w:pStyle w:val="CopyofCSIFormat32Level3"/>
        <w:rPr>
          <w:rFonts w:ascii="Segoe UI" w:hAnsi="Segoe UI" w:cs="Segoe UI"/>
        </w:rPr>
      </w:pPr>
      <w:r w:rsidRPr="00C54DC7">
        <w:rPr>
          <w:rFonts w:ascii="Segoe UI" w:hAnsi="Segoe UI" w:cs="Segoe UI"/>
        </w:rPr>
        <w:t xml:space="preserve">Molded-Case Circuit Breaker:  NEMA AB 1, with interrupting capacity to meet available fault currents. </w:t>
      </w:r>
    </w:p>
    <w:p w14:paraId="33C1E1F3" w14:textId="3EAC26C8" w:rsidR="00684CC6" w:rsidRPr="00C54DC7" w:rsidRDefault="00684CC6" w:rsidP="00831E25">
      <w:pPr>
        <w:pStyle w:val="CopyofCSIFormat32Level4"/>
        <w:rPr>
          <w:rFonts w:ascii="Segoe UI" w:hAnsi="Segoe UI" w:cs="Segoe UI"/>
        </w:rPr>
      </w:pPr>
      <w:r w:rsidRPr="00C54DC7">
        <w:rPr>
          <w:rFonts w:ascii="Segoe UI" w:hAnsi="Segoe UI" w:cs="Segoe UI"/>
        </w:rPr>
        <w:t xml:space="preserve">Thermal-Magnetic Circuit Breakers:  Inverse time-current element for low-level overloads, and instantaneous magnetic trip element for short circuits.  Adjustable magnetic trip setting for circuit-breaker frame sizes 250 A and larger. </w:t>
      </w:r>
    </w:p>
    <w:p w14:paraId="6EAE0CDD" w14:textId="0883A830" w:rsidR="00684CC6" w:rsidRPr="00C54DC7" w:rsidRDefault="00684CC6" w:rsidP="00173754">
      <w:pPr>
        <w:pStyle w:val="CopyofCSIFormat32Level4"/>
        <w:rPr>
          <w:rFonts w:ascii="Segoe UI" w:hAnsi="Segoe UI" w:cs="Segoe UI"/>
        </w:rPr>
      </w:pPr>
      <w:r w:rsidRPr="00C54DC7">
        <w:rPr>
          <w:rFonts w:ascii="Segoe UI" w:hAnsi="Segoe UI" w:cs="Segoe UI"/>
        </w:rPr>
        <w:t>Adjustable Instantaneous-Trip Circuit Breakers:  Magnetic trip element with front-</w:t>
      </w:r>
      <w:proofErr w:type="spellStart"/>
      <w:proofErr w:type="gramStart"/>
      <w:r w:rsidRPr="00C54DC7">
        <w:rPr>
          <w:rFonts w:ascii="Segoe UI" w:hAnsi="Segoe UI" w:cs="Segoe UI"/>
        </w:rPr>
        <w:t>mounted,field</w:t>
      </w:r>
      <w:proofErr w:type="spellEnd"/>
      <w:proofErr w:type="gramEnd"/>
      <w:r w:rsidRPr="00C54DC7">
        <w:rPr>
          <w:rFonts w:ascii="Segoe UI" w:hAnsi="Segoe UI" w:cs="Segoe UI"/>
        </w:rPr>
        <w:t xml:space="preserve">-adjustable trip setting. </w:t>
      </w:r>
    </w:p>
    <w:p w14:paraId="2CC0E031" w14:textId="3C125BDC" w:rsidR="00684CC6" w:rsidRPr="00C54DC7" w:rsidRDefault="00684CC6" w:rsidP="0090103E">
      <w:pPr>
        <w:pStyle w:val="CopyofCSIFormat32Level4"/>
        <w:rPr>
          <w:rFonts w:ascii="Segoe UI" w:hAnsi="Segoe UI" w:cs="Segoe UI"/>
        </w:rPr>
      </w:pPr>
      <w:r w:rsidRPr="00C54DC7">
        <w:rPr>
          <w:rFonts w:ascii="Segoe UI" w:hAnsi="Segoe UI" w:cs="Segoe UI"/>
        </w:rPr>
        <w:t xml:space="preserve">Electronic Trip Unit Circuit Breakers:  RMS sensing; field-replaceable rating plug; with the following field-adjustable settings: </w:t>
      </w:r>
    </w:p>
    <w:p w14:paraId="7E6592C3" w14:textId="74607E2D" w:rsidR="00684CC6" w:rsidRPr="00C54DC7" w:rsidRDefault="00684CC6" w:rsidP="004A5C9E">
      <w:pPr>
        <w:pStyle w:val="CopyofCSIFormat32Level5"/>
        <w:rPr>
          <w:rFonts w:ascii="Segoe UI" w:hAnsi="Segoe UI" w:cs="Segoe UI"/>
        </w:rPr>
      </w:pPr>
      <w:r w:rsidRPr="00C54DC7">
        <w:rPr>
          <w:rFonts w:ascii="Segoe UI" w:hAnsi="Segoe UI" w:cs="Segoe UI"/>
        </w:rPr>
        <w:t xml:space="preserve">Instantaneous trip. </w:t>
      </w:r>
    </w:p>
    <w:p w14:paraId="19BC3050" w14:textId="0193C969" w:rsidR="00684CC6" w:rsidRPr="00C54DC7" w:rsidRDefault="00684CC6" w:rsidP="004A5C9E">
      <w:pPr>
        <w:pStyle w:val="CopyofCSIFormat32Level5"/>
        <w:rPr>
          <w:rFonts w:ascii="Segoe UI" w:hAnsi="Segoe UI" w:cs="Segoe UI"/>
        </w:rPr>
      </w:pPr>
      <w:r w:rsidRPr="00C54DC7">
        <w:rPr>
          <w:rFonts w:ascii="Segoe UI" w:hAnsi="Segoe UI" w:cs="Segoe UI"/>
        </w:rPr>
        <w:t xml:space="preserve">Long- and short-time pickup levels. </w:t>
      </w:r>
    </w:p>
    <w:p w14:paraId="63962F13" w14:textId="68D1C408" w:rsidR="00684CC6" w:rsidRPr="00C54DC7" w:rsidRDefault="00684CC6" w:rsidP="004A5C9E">
      <w:pPr>
        <w:pStyle w:val="CopyofCSIFormat32Level5"/>
        <w:rPr>
          <w:rFonts w:ascii="Segoe UI" w:hAnsi="Segoe UI" w:cs="Segoe UI"/>
        </w:rPr>
      </w:pPr>
      <w:r w:rsidRPr="00C54DC7">
        <w:rPr>
          <w:rFonts w:ascii="Segoe UI" w:hAnsi="Segoe UI" w:cs="Segoe UI"/>
        </w:rPr>
        <w:t xml:space="preserve">Long- and short-time time adjustments. </w:t>
      </w:r>
    </w:p>
    <w:p w14:paraId="670C3A03" w14:textId="78431451" w:rsidR="00684CC6" w:rsidRPr="00C54DC7" w:rsidRDefault="00684CC6" w:rsidP="00AD01A2">
      <w:pPr>
        <w:pStyle w:val="CopyofCSIFormat32Level5"/>
        <w:rPr>
          <w:rFonts w:ascii="Segoe UI" w:hAnsi="Segoe UI" w:cs="Segoe UI"/>
        </w:rPr>
      </w:pPr>
      <w:r w:rsidRPr="00C54DC7">
        <w:rPr>
          <w:rFonts w:ascii="Segoe UI" w:hAnsi="Segoe UI" w:cs="Segoe UI"/>
        </w:rPr>
        <w:t>Ground-fault pickup level, time delay, and I</w:t>
      </w:r>
      <w:r w:rsidRPr="00C54DC7">
        <w:rPr>
          <w:rFonts w:ascii="Segoe UI" w:hAnsi="Segoe UI" w:cs="Segoe UI"/>
          <w:vertAlign w:val="superscript"/>
        </w:rPr>
        <w:t>2</w:t>
      </w:r>
      <w:r w:rsidRPr="00C54DC7">
        <w:rPr>
          <w:rFonts w:ascii="Segoe UI" w:hAnsi="Segoe UI" w:cs="Segoe UI"/>
        </w:rPr>
        <w:t xml:space="preserve">t response. </w:t>
      </w:r>
    </w:p>
    <w:p w14:paraId="211F9AF3" w14:textId="2D6C0455" w:rsidR="00684CC6" w:rsidRPr="00C54DC7" w:rsidRDefault="00684CC6" w:rsidP="00350872">
      <w:pPr>
        <w:pStyle w:val="CopyofCSIFormat32Level4"/>
        <w:rPr>
          <w:rFonts w:ascii="Segoe UI" w:hAnsi="Segoe UI" w:cs="Segoe UI"/>
        </w:rPr>
      </w:pPr>
      <w:r w:rsidRPr="00C54DC7">
        <w:rPr>
          <w:rFonts w:ascii="Segoe UI" w:hAnsi="Segoe UI" w:cs="Segoe UI"/>
        </w:rPr>
        <w:t xml:space="preserve">Current-Limiting Circuit Breakers:  Frame sizes 400 A and smaller; let-through ratings less than NEMA FU 1, RK-5. </w:t>
      </w:r>
    </w:p>
    <w:p w14:paraId="1A2C79D0" w14:textId="5B3FF090" w:rsidR="00684CC6" w:rsidRPr="00C54DC7" w:rsidRDefault="00684CC6" w:rsidP="0086751B">
      <w:pPr>
        <w:pStyle w:val="CopyofCSIFormat32Level4"/>
        <w:rPr>
          <w:rFonts w:ascii="Segoe UI" w:hAnsi="Segoe UI" w:cs="Segoe UI"/>
        </w:rPr>
      </w:pPr>
      <w:r w:rsidRPr="00C54DC7">
        <w:rPr>
          <w:rFonts w:ascii="Segoe UI" w:hAnsi="Segoe UI" w:cs="Segoe UI"/>
        </w:rPr>
        <w:t>Integrally Fused Circuit Breakers:  Thermal-magnetic trip element with integral limiter-style</w:t>
      </w:r>
      <w:r w:rsidR="00127A80" w:rsidRPr="00C54DC7">
        <w:rPr>
          <w:rFonts w:ascii="Segoe UI" w:hAnsi="Segoe UI" w:cs="Segoe UI"/>
        </w:rPr>
        <w:t xml:space="preserve"> </w:t>
      </w:r>
      <w:r w:rsidRPr="00C54DC7">
        <w:rPr>
          <w:rFonts w:ascii="Segoe UI" w:hAnsi="Segoe UI" w:cs="Segoe UI"/>
        </w:rPr>
        <w:t xml:space="preserve">fuse listed for use with circuit breaker; trip activation on fuse opening or on opening of fuse compartment door. </w:t>
      </w:r>
    </w:p>
    <w:p w14:paraId="3749CFFE" w14:textId="6932426A" w:rsidR="00684CC6" w:rsidRPr="00C54DC7" w:rsidRDefault="00684CC6" w:rsidP="004A5C9E">
      <w:pPr>
        <w:pStyle w:val="CopyofCSIFormat32Level4"/>
        <w:rPr>
          <w:rFonts w:ascii="Segoe UI" w:hAnsi="Segoe UI" w:cs="Segoe UI"/>
        </w:rPr>
      </w:pPr>
      <w:r w:rsidRPr="00C54DC7">
        <w:rPr>
          <w:rFonts w:ascii="Segoe UI" w:hAnsi="Segoe UI" w:cs="Segoe UI"/>
        </w:rPr>
        <w:t xml:space="preserve">GFCI Circuit Breakers:  Single- and two-pole configurations with 30-mA trip sensitivity. </w:t>
      </w:r>
    </w:p>
    <w:p w14:paraId="62F314A1" w14:textId="25F859F6" w:rsidR="00684CC6" w:rsidRPr="00C54DC7" w:rsidRDefault="00684CC6" w:rsidP="008B7059">
      <w:pPr>
        <w:pStyle w:val="CopyofCSIFormat32Level3"/>
        <w:rPr>
          <w:rFonts w:ascii="Segoe UI" w:hAnsi="Segoe UI" w:cs="Segoe UI"/>
        </w:rPr>
      </w:pPr>
      <w:r w:rsidRPr="00C54DC7">
        <w:rPr>
          <w:rFonts w:ascii="Segoe UI" w:hAnsi="Segoe UI" w:cs="Segoe UI"/>
        </w:rPr>
        <w:lastRenderedPageBreak/>
        <w:t xml:space="preserve">Molded-Case Circuit-Breaker Features and Accessories:  Standard frame sizes, trip ratings, and number of poles. </w:t>
      </w:r>
    </w:p>
    <w:p w14:paraId="322EB2E2" w14:textId="1179FB72" w:rsidR="004A5C9E" w:rsidRPr="00C54DC7" w:rsidRDefault="00684CC6" w:rsidP="00F57D15">
      <w:pPr>
        <w:pStyle w:val="CopyofCSIFormat32Level4"/>
        <w:rPr>
          <w:rFonts w:ascii="Segoe UI" w:hAnsi="Segoe UI" w:cs="Segoe UI"/>
        </w:rPr>
      </w:pPr>
      <w:r w:rsidRPr="00C54DC7">
        <w:rPr>
          <w:rFonts w:ascii="Segoe UI" w:hAnsi="Segoe UI" w:cs="Segoe UI"/>
        </w:rPr>
        <w:t>Lugs:  Compres</w:t>
      </w:r>
      <w:r w:rsidR="004A5C9E" w:rsidRPr="00C54DC7">
        <w:rPr>
          <w:rFonts w:ascii="Segoe UI" w:hAnsi="Segoe UI" w:cs="Segoe UI"/>
        </w:rPr>
        <w:t>s</w:t>
      </w:r>
      <w:r w:rsidRPr="00C54DC7">
        <w:rPr>
          <w:rFonts w:ascii="Segoe UI" w:hAnsi="Segoe UI" w:cs="Segoe UI"/>
        </w:rPr>
        <w:t xml:space="preserve">ion style, suitable for number, size, trip ratings, and material of conductors. </w:t>
      </w:r>
    </w:p>
    <w:p w14:paraId="392254E2" w14:textId="11EF1DAF" w:rsidR="00684CC6" w:rsidRPr="00C54DC7" w:rsidRDefault="00684CC6" w:rsidP="004B5DA0">
      <w:pPr>
        <w:pStyle w:val="CopyofCSIFormat32Level4"/>
        <w:rPr>
          <w:rFonts w:ascii="Segoe UI" w:hAnsi="Segoe UI" w:cs="Segoe UI"/>
        </w:rPr>
      </w:pPr>
      <w:r w:rsidRPr="00C54DC7">
        <w:rPr>
          <w:rFonts w:ascii="Segoe UI" w:hAnsi="Segoe UI" w:cs="Segoe UI"/>
        </w:rPr>
        <w:t xml:space="preserve">Application Listing:  Appropriate for application; Type SWD for switching fluorescent lighting loads; Type HACR for heating, air-conditioning, and refrigerating equipment. </w:t>
      </w:r>
    </w:p>
    <w:p w14:paraId="484315A1" w14:textId="678B4F07" w:rsidR="00684CC6" w:rsidRPr="00C54DC7" w:rsidRDefault="00684CC6" w:rsidP="001240F9">
      <w:pPr>
        <w:pStyle w:val="CopyofCSIFormat32Level4"/>
        <w:rPr>
          <w:rFonts w:ascii="Segoe UI" w:hAnsi="Segoe UI" w:cs="Segoe UI"/>
        </w:rPr>
      </w:pPr>
      <w:r w:rsidRPr="00C54DC7">
        <w:rPr>
          <w:rFonts w:ascii="Segoe UI" w:hAnsi="Segoe UI" w:cs="Segoe UI"/>
        </w:rPr>
        <w:t xml:space="preserve">Ground-Fault Protection:  Integrally mounted relay and trip unit with adjustable pickup and time-delay settings, push-to-test feature, and ground-fault indicator. </w:t>
      </w:r>
    </w:p>
    <w:p w14:paraId="654EDA7A" w14:textId="701F7CC3" w:rsidR="00684CC6" w:rsidRPr="00C54DC7" w:rsidRDefault="00684CC6" w:rsidP="00A647B1">
      <w:pPr>
        <w:pStyle w:val="CopyofCSIFormat32Level4"/>
        <w:rPr>
          <w:rFonts w:ascii="Segoe UI" w:hAnsi="Segoe UI" w:cs="Segoe UI"/>
        </w:rPr>
      </w:pPr>
      <w:r w:rsidRPr="00C54DC7">
        <w:rPr>
          <w:rFonts w:ascii="Segoe UI" w:hAnsi="Segoe UI" w:cs="Segoe UI"/>
        </w:rPr>
        <w:t xml:space="preserve">Shunt Trip:  120-V trip coil energized from separate circuit, set to trip at 55 percent of rated voltage. </w:t>
      </w:r>
    </w:p>
    <w:p w14:paraId="7D187140" w14:textId="09F82F79" w:rsidR="00684CC6" w:rsidRPr="00C54DC7" w:rsidRDefault="00684CC6" w:rsidP="00282615">
      <w:pPr>
        <w:pStyle w:val="CopyofCSIFormat32Level4"/>
        <w:rPr>
          <w:rFonts w:ascii="Segoe UI" w:hAnsi="Segoe UI" w:cs="Segoe UI"/>
        </w:rPr>
      </w:pPr>
      <w:r w:rsidRPr="00C54DC7">
        <w:rPr>
          <w:rFonts w:ascii="Segoe UI" w:hAnsi="Segoe UI" w:cs="Segoe UI"/>
        </w:rPr>
        <w:t xml:space="preserve">Undervoltage Trip:  Set to operate at 35 to 75 percent of rated voltage without intentional time delay. </w:t>
      </w:r>
    </w:p>
    <w:p w14:paraId="60D07713" w14:textId="3113CEEF" w:rsidR="00684CC6" w:rsidRPr="00C54DC7" w:rsidRDefault="00684CC6" w:rsidP="00650F9F">
      <w:pPr>
        <w:pStyle w:val="CopyofCSIFormat32Level4"/>
        <w:rPr>
          <w:rFonts w:ascii="Segoe UI" w:hAnsi="Segoe UI" w:cs="Segoe UI"/>
        </w:rPr>
      </w:pPr>
      <w:r w:rsidRPr="00C54DC7">
        <w:rPr>
          <w:rFonts w:ascii="Segoe UI" w:hAnsi="Segoe UI" w:cs="Segoe UI"/>
        </w:rPr>
        <w:t xml:space="preserve">Auxiliary Switch:  Two SPDT switches with "a" and "b" contacts; "a" contacts mimic circuit-breaker contacts, "b" contacts operate in reverse of circuit-breaker contacts. </w:t>
      </w:r>
    </w:p>
    <w:p w14:paraId="79FF361D" w14:textId="11F8ACCE" w:rsidR="00684CC6" w:rsidRPr="00C54DC7" w:rsidRDefault="00684CC6" w:rsidP="000E310F">
      <w:pPr>
        <w:pStyle w:val="CopyofCSIFormat32Level4"/>
        <w:rPr>
          <w:rFonts w:ascii="Segoe UI" w:hAnsi="Segoe UI" w:cs="Segoe UI"/>
        </w:rPr>
      </w:pPr>
      <w:r w:rsidRPr="00C54DC7">
        <w:rPr>
          <w:rFonts w:ascii="Segoe UI" w:hAnsi="Segoe UI" w:cs="Segoe UI"/>
        </w:rPr>
        <w:t xml:space="preserve">Key Interlock Kit:  Externally mounted to prohibit circuit-breaker operation; key shall be removable only when circuit breaker is in off position. </w:t>
      </w:r>
    </w:p>
    <w:p w14:paraId="001935C1" w14:textId="3EFCA93E" w:rsidR="00684CC6" w:rsidRPr="00C54DC7" w:rsidRDefault="00684CC6" w:rsidP="00030A5F">
      <w:pPr>
        <w:pStyle w:val="CopyofCSIFormat32Level4"/>
        <w:rPr>
          <w:rFonts w:ascii="Segoe UI" w:hAnsi="Segoe UI" w:cs="Segoe UI"/>
        </w:rPr>
      </w:pPr>
      <w:r w:rsidRPr="00C54DC7">
        <w:rPr>
          <w:rFonts w:ascii="Segoe UI" w:hAnsi="Segoe UI" w:cs="Segoe UI"/>
        </w:rPr>
        <w:t>Zone-Selective Interlocking:  Integral with electronic trip unit; for interlocking ground-fault</w:t>
      </w:r>
      <w:r w:rsidR="00127A80" w:rsidRPr="00C54DC7">
        <w:rPr>
          <w:rFonts w:ascii="Segoe UI" w:hAnsi="Segoe UI" w:cs="Segoe UI"/>
        </w:rPr>
        <w:t xml:space="preserve"> </w:t>
      </w:r>
      <w:r w:rsidRPr="00C54DC7">
        <w:rPr>
          <w:rFonts w:ascii="Segoe UI" w:hAnsi="Segoe UI" w:cs="Segoe UI"/>
        </w:rPr>
        <w:t xml:space="preserve">protection function. </w:t>
      </w:r>
    </w:p>
    <w:p w14:paraId="63D5DADC" w14:textId="66989328" w:rsidR="00684CC6" w:rsidRPr="00C54DC7" w:rsidRDefault="00684CC6" w:rsidP="005F3B1A">
      <w:pPr>
        <w:pStyle w:val="CopyofCSIFormat32Level3"/>
        <w:rPr>
          <w:rFonts w:ascii="Segoe UI" w:hAnsi="Segoe UI" w:cs="Segoe UI"/>
        </w:rPr>
      </w:pPr>
      <w:r w:rsidRPr="00C54DC7">
        <w:rPr>
          <w:rFonts w:ascii="Segoe UI" w:hAnsi="Segoe UI" w:cs="Segoe UI"/>
        </w:rPr>
        <w:t xml:space="preserve">Enclosed, Insulated-Case Circuit Breaker:  Fully rated, encased-power circuit breaker with interrupting capacity rating to meet available fault current. </w:t>
      </w:r>
    </w:p>
    <w:p w14:paraId="1E3A1E10" w14:textId="55272F1C" w:rsidR="00684CC6" w:rsidRPr="00C54DC7" w:rsidRDefault="00684CC6" w:rsidP="004A5C9E">
      <w:pPr>
        <w:pStyle w:val="CopyofCSIFormat32Level4"/>
        <w:rPr>
          <w:rFonts w:ascii="Segoe UI" w:hAnsi="Segoe UI" w:cs="Segoe UI"/>
        </w:rPr>
      </w:pPr>
      <w:r w:rsidRPr="00C54DC7">
        <w:rPr>
          <w:rFonts w:ascii="Segoe UI" w:hAnsi="Segoe UI" w:cs="Segoe UI"/>
        </w:rPr>
        <w:t xml:space="preserve">Fixed circuit-breaker mounting. </w:t>
      </w:r>
    </w:p>
    <w:p w14:paraId="36A0141F" w14:textId="44BFEC62" w:rsidR="00684CC6" w:rsidRPr="00C54DC7" w:rsidRDefault="00684CC6" w:rsidP="004A5C9E">
      <w:pPr>
        <w:pStyle w:val="CopyofCSIFormat32Level4"/>
        <w:rPr>
          <w:rFonts w:ascii="Segoe UI" w:hAnsi="Segoe UI" w:cs="Segoe UI"/>
        </w:rPr>
      </w:pPr>
      <w:r w:rsidRPr="00C54DC7">
        <w:rPr>
          <w:rFonts w:ascii="Segoe UI" w:hAnsi="Segoe UI" w:cs="Segoe UI"/>
        </w:rPr>
        <w:t xml:space="preserve">Two-step, stored-energy closing. </w:t>
      </w:r>
    </w:p>
    <w:p w14:paraId="039A9D95" w14:textId="17453654" w:rsidR="00684CC6" w:rsidRPr="00C54DC7" w:rsidRDefault="00684CC6" w:rsidP="00877ABD">
      <w:pPr>
        <w:pStyle w:val="CopyofCSIFormat32Level4"/>
        <w:rPr>
          <w:rFonts w:ascii="Segoe UI" w:hAnsi="Segoe UI" w:cs="Segoe UI"/>
        </w:rPr>
      </w:pPr>
      <w:r w:rsidRPr="00C54DC7">
        <w:rPr>
          <w:rFonts w:ascii="Segoe UI" w:hAnsi="Segoe UI" w:cs="Segoe UI"/>
        </w:rPr>
        <w:t xml:space="preserve">Microprocessor-based trip units with interchangeable rating plug, LED trip indicators, and the following field-adjustable settings: </w:t>
      </w:r>
    </w:p>
    <w:p w14:paraId="5D9C206A" w14:textId="47F73DEF" w:rsidR="00684CC6" w:rsidRPr="00C54DC7" w:rsidRDefault="00684CC6" w:rsidP="004A5C9E">
      <w:pPr>
        <w:pStyle w:val="CopyofCSIFormat32Level5"/>
        <w:rPr>
          <w:rFonts w:ascii="Segoe UI" w:hAnsi="Segoe UI" w:cs="Segoe UI"/>
        </w:rPr>
      </w:pPr>
      <w:r w:rsidRPr="00C54DC7">
        <w:rPr>
          <w:rFonts w:ascii="Segoe UI" w:hAnsi="Segoe UI" w:cs="Segoe UI"/>
        </w:rPr>
        <w:t xml:space="preserve">Instantaneous trip. </w:t>
      </w:r>
    </w:p>
    <w:p w14:paraId="5BB75DF7" w14:textId="47ED717F" w:rsidR="00684CC6" w:rsidRPr="00C54DC7" w:rsidRDefault="00684CC6" w:rsidP="004A5C9E">
      <w:pPr>
        <w:pStyle w:val="CopyofCSIFormat32Level5"/>
        <w:rPr>
          <w:rFonts w:ascii="Segoe UI" w:hAnsi="Segoe UI" w:cs="Segoe UI"/>
        </w:rPr>
      </w:pPr>
      <w:r w:rsidRPr="00C54DC7">
        <w:rPr>
          <w:rFonts w:ascii="Segoe UI" w:hAnsi="Segoe UI" w:cs="Segoe UI"/>
        </w:rPr>
        <w:t xml:space="preserve">Long- and short-time pickup levels. </w:t>
      </w:r>
    </w:p>
    <w:p w14:paraId="297277EB" w14:textId="7A93A66A" w:rsidR="00684CC6" w:rsidRPr="00C54DC7" w:rsidRDefault="00684CC6" w:rsidP="004A5C9E">
      <w:pPr>
        <w:pStyle w:val="CopyofCSIFormat32Level5"/>
        <w:rPr>
          <w:rFonts w:ascii="Segoe UI" w:hAnsi="Segoe UI" w:cs="Segoe UI"/>
        </w:rPr>
      </w:pPr>
      <w:r w:rsidRPr="00C54DC7">
        <w:rPr>
          <w:rFonts w:ascii="Segoe UI" w:hAnsi="Segoe UI" w:cs="Segoe UI"/>
        </w:rPr>
        <w:t>Long- and short-time time adjustments with I</w:t>
      </w:r>
      <w:r w:rsidRPr="00C54DC7">
        <w:rPr>
          <w:rFonts w:ascii="Segoe UI" w:hAnsi="Segoe UI" w:cs="Segoe UI"/>
          <w:vertAlign w:val="superscript"/>
        </w:rPr>
        <w:t>2</w:t>
      </w:r>
      <w:r w:rsidRPr="00C54DC7">
        <w:rPr>
          <w:rFonts w:ascii="Segoe UI" w:hAnsi="Segoe UI" w:cs="Segoe UI"/>
        </w:rPr>
        <w:t xml:space="preserve">t response. </w:t>
      </w:r>
    </w:p>
    <w:p w14:paraId="71F9DA3D" w14:textId="52B96E6A" w:rsidR="00684CC6" w:rsidRPr="00C54DC7" w:rsidRDefault="00684CC6" w:rsidP="004A5C9E">
      <w:pPr>
        <w:pStyle w:val="CopyofCSIFormat32Level5"/>
        <w:rPr>
          <w:rFonts w:ascii="Segoe UI" w:hAnsi="Segoe UI" w:cs="Segoe UI"/>
        </w:rPr>
      </w:pPr>
      <w:r w:rsidRPr="00C54DC7">
        <w:rPr>
          <w:rFonts w:ascii="Segoe UI" w:hAnsi="Segoe UI" w:cs="Segoe UI"/>
        </w:rPr>
        <w:t>Ground-fault pickup level, time delay, and I</w:t>
      </w:r>
      <w:r w:rsidRPr="00C54DC7">
        <w:rPr>
          <w:rFonts w:ascii="Segoe UI" w:hAnsi="Segoe UI" w:cs="Segoe UI"/>
          <w:vertAlign w:val="superscript"/>
        </w:rPr>
        <w:t>2</w:t>
      </w:r>
      <w:r w:rsidRPr="00C54DC7">
        <w:rPr>
          <w:rFonts w:ascii="Segoe UI" w:hAnsi="Segoe UI" w:cs="Segoe UI"/>
        </w:rPr>
        <w:t xml:space="preserve">t response. </w:t>
      </w:r>
    </w:p>
    <w:p w14:paraId="19363EFD" w14:textId="042983EB" w:rsidR="00684CC6" w:rsidRPr="00C54DC7" w:rsidRDefault="00684CC6" w:rsidP="004A5C9E">
      <w:pPr>
        <w:pStyle w:val="CopyofCSIFormat32Level4"/>
        <w:rPr>
          <w:rFonts w:ascii="Segoe UI" w:hAnsi="Segoe UI" w:cs="Segoe UI"/>
        </w:rPr>
      </w:pPr>
      <w:r w:rsidRPr="00C54DC7">
        <w:rPr>
          <w:rFonts w:ascii="Segoe UI" w:hAnsi="Segoe UI" w:cs="Segoe UI"/>
        </w:rPr>
        <w:t xml:space="preserve">Remote trip indication and control. </w:t>
      </w:r>
    </w:p>
    <w:p w14:paraId="19D5D6E1" w14:textId="0634F2FC" w:rsidR="00684CC6" w:rsidRPr="00C54DC7" w:rsidRDefault="00684CC6" w:rsidP="00844C20">
      <w:pPr>
        <w:pStyle w:val="CopyofCSIFormat32Level4"/>
        <w:rPr>
          <w:rFonts w:ascii="Segoe UI" w:hAnsi="Segoe UI" w:cs="Segoe UI"/>
        </w:rPr>
      </w:pPr>
      <w:r w:rsidRPr="00C54DC7">
        <w:rPr>
          <w:rFonts w:ascii="Segoe UI" w:hAnsi="Segoe UI" w:cs="Segoe UI"/>
        </w:rPr>
        <w:lastRenderedPageBreak/>
        <w:t xml:space="preserve">Key Interlock Kit:  Externally mounted to prohibit circuit-breaker operation; key shall be removable only when circuit breaker is in off position. </w:t>
      </w:r>
    </w:p>
    <w:p w14:paraId="33D610B3" w14:textId="447CD034" w:rsidR="00684CC6" w:rsidRPr="00C54DC7" w:rsidRDefault="00684CC6" w:rsidP="00B12CAB">
      <w:pPr>
        <w:pStyle w:val="CopyofCSIFormat32Level4"/>
        <w:rPr>
          <w:rFonts w:ascii="Segoe UI" w:hAnsi="Segoe UI" w:cs="Segoe UI"/>
        </w:rPr>
      </w:pPr>
      <w:r w:rsidRPr="00C54DC7">
        <w:rPr>
          <w:rFonts w:ascii="Segoe UI" w:hAnsi="Segoe UI" w:cs="Segoe UI"/>
        </w:rPr>
        <w:t>Zone-Selective Interlocking:  Integral with electronic trip unit; for interlocking ground-fault</w:t>
      </w:r>
      <w:r w:rsidR="004A5C9E" w:rsidRPr="00C54DC7">
        <w:rPr>
          <w:rFonts w:ascii="Segoe UI" w:hAnsi="Segoe UI" w:cs="Segoe UI"/>
        </w:rPr>
        <w:t xml:space="preserve"> </w:t>
      </w:r>
      <w:r w:rsidRPr="00C54DC7">
        <w:rPr>
          <w:rFonts w:ascii="Segoe UI" w:hAnsi="Segoe UI" w:cs="Segoe UI"/>
        </w:rPr>
        <w:t xml:space="preserve">protection function. </w:t>
      </w:r>
    </w:p>
    <w:p w14:paraId="364B81AA" w14:textId="385A25A9" w:rsidR="00684CC6" w:rsidRPr="00C54DC7" w:rsidRDefault="00684CC6" w:rsidP="004A5C9E">
      <w:pPr>
        <w:pStyle w:val="CopyofCSIFormat32Level4"/>
        <w:rPr>
          <w:rFonts w:ascii="Segoe UI" w:hAnsi="Segoe UI" w:cs="Segoe UI"/>
        </w:rPr>
      </w:pPr>
      <w:r w:rsidRPr="00C54DC7">
        <w:rPr>
          <w:rFonts w:ascii="Segoe UI" w:hAnsi="Segoe UI" w:cs="Segoe UI"/>
        </w:rPr>
        <w:t xml:space="preserve">Control Voltage:  125- V ac. </w:t>
      </w:r>
    </w:p>
    <w:p w14:paraId="09BA1A0C" w14:textId="0E4A3436" w:rsidR="00684CC6" w:rsidRPr="00C54DC7" w:rsidRDefault="00684CC6" w:rsidP="004A5C9E">
      <w:pPr>
        <w:pStyle w:val="CopyofCSIFormat32Level3"/>
        <w:rPr>
          <w:rFonts w:ascii="Segoe UI" w:hAnsi="Segoe UI" w:cs="Segoe UI"/>
        </w:rPr>
      </w:pPr>
      <w:r w:rsidRPr="00C54DC7">
        <w:rPr>
          <w:rFonts w:ascii="Segoe UI" w:hAnsi="Segoe UI" w:cs="Segoe UI"/>
        </w:rPr>
        <w:t xml:space="preserve">Fused Switch:  NEMA KS 1, Type HD; clips to accommodate specified fuses; lockable handle. </w:t>
      </w:r>
    </w:p>
    <w:p w14:paraId="4385F62E" w14:textId="64A7C8A3" w:rsidR="00684CC6" w:rsidRPr="00C54DC7" w:rsidRDefault="00684CC6" w:rsidP="004A5C9E">
      <w:pPr>
        <w:pStyle w:val="CopyofCSIFormat32Level2"/>
      </w:pPr>
      <w:r w:rsidRPr="00C54DC7">
        <w:t xml:space="preserve">INSTRUMENTATION </w:t>
      </w:r>
    </w:p>
    <w:p w14:paraId="054228EB" w14:textId="3497F439" w:rsidR="00684CC6" w:rsidRPr="00C54DC7" w:rsidRDefault="00684CC6" w:rsidP="004A5C9E">
      <w:pPr>
        <w:pStyle w:val="CopyofCSIFormat32Level3"/>
        <w:rPr>
          <w:rFonts w:ascii="Segoe UI" w:hAnsi="Segoe UI" w:cs="Segoe UI"/>
        </w:rPr>
      </w:pPr>
      <w:r w:rsidRPr="00C54DC7">
        <w:rPr>
          <w:rFonts w:ascii="Segoe UI" w:hAnsi="Segoe UI" w:cs="Segoe UI"/>
        </w:rPr>
        <w:t xml:space="preserve">Instrument Transformers:  NEMA EI 21.1, IEEE C57.13, and the following: </w:t>
      </w:r>
    </w:p>
    <w:p w14:paraId="6766508A" w14:textId="601C0674" w:rsidR="00684CC6" w:rsidRPr="00C54DC7" w:rsidRDefault="00684CC6" w:rsidP="004568B3">
      <w:pPr>
        <w:pStyle w:val="CopyofCSIFormat32Level4"/>
        <w:rPr>
          <w:rFonts w:ascii="Segoe UI" w:hAnsi="Segoe UI" w:cs="Segoe UI"/>
        </w:rPr>
      </w:pPr>
      <w:r w:rsidRPr="00C54DC7">
        <w:rPr>
          <w:rFonts w:ascii="Segoe UI" w:hAnsi="Segoe UI" w:cs="Segoe UI"/>
        </w:rPr>
        <w:t xml:space="preserve">Potential Transformers:  Secondary voltage rating of 120 V and NEMA accuracy class of 0.3 with burdens of W, X, and Y. </w:t>
      </w:r>
    </w:p>
    <w:p w14:paraId="5A9528B2" w14:textId="260E1B43" w:rsidR="00684CC6" w:rsidRPr="00C54DC7" w:rsidRDefault="00684CC6" w:rsidP="00691076">
      <w:pPr>
        <w:pStyle w:val="CopyofCSIFormat32Level4"/>
        <w:rPr>
          <w:rFonts w:ascii="Segoe UI" w:hAnsi="Segoe UI" w:cs="Segoe UI"/>
        </w:rPr>
      </w:pPr>
      <w:r w:rsidRPr="00C54DC7">
        <w:rPr>
          <w:rFonts w:ascii="Segoe UI" w:hAnsi="Segoe UI" w:cs="Segoe UI"/>
        </w:rPr>
        <w:t xml:space="preserve">Current Transformers:  Ratios shall be as indicated with accuracy class and burden suitable for connected relays, meters, and instruments. </w:t>
      </w:r>
    </w:p>
    <w:p w14:paraId="27470F1B" w14:textId="0CD14380" w:rsidR="00684CC6" w:rsidRPr="00C54DC7" w:rsidRDefault="00684CC6" w:rsidP="004A5C9E">
      <w:pPr>
        <w:pStyle w:val="CopyofCSIFormat32Level4"/>
        <w:rPr>
          <w:rFonts w:ascii="Segoe UI" w:hAnsi="Segoe UI" w:cs="Segoe UI"/>
        </w:rPr>
      </w:pPr>
      <w:r w:rsidRPr="00C54DC7">
        <w:rPr>
          <w:rFonts w:ascii="Segoe UI" w:hAnsi="Segoe UI" w:cs="Segoe UI"/>
        </w:rPr>
        <w:t xml:space="preserve">Control-Power Transformers:  Dry type. </w:t>
      </w:r>
    </w:p>
    <w:p w14:paraId="389ACDD1" w14:textId="6CD16DB4" w:rsidR="00684CC6" w:rsidRPr="00C54DC7" w:rsidRDefault="00684CC6" w:rsidP="00EF2FC8">
      <w:pPr>
        <w:pStyle w:val="CopyofCSIFormat32Level4"/>
        <w:rPr>
          <w:rFonts w:ascii="Segoe UI" w:hAnsi="Segoe UI" w:cs="Segoe UI"/>
        </w:rPr>
      </w:pPr>
      <w:r w:rsidRPr="00C54DC7">
        <w:rPr>
          <w:rFonts w:ascii="Segoe UI" w:hAnsi="Segoe UI" w:cs="Segoe UI"/>
        </w:rPr>
        <w:t xml:space="preserve">Current Transformers for Neutral and Ground-Fault Current Sensing:  Connect secondaries to ground overcurrent relays to provide selective tripping of main and tie circuit breaker.  Coordinate with feeder circuit-breaker ground-fault protection. </w:t>
      </w:r>
    </w:p>
    <w:p w14:paraId="36F47F72" w14:textId="15E10591" w:rsidR="00684CC6" w:rsidRPr="00C54DC7" w:rsidRDefault="00684CC6" w:rsidP="004A5C9E">
      <w:pPr>
        <w:pStyle w:val="CopyofCSIFormat32Level3"/>
        <w:rPr>
          <w:rFonts w:ascii="Segoe UI" w:hAnsi="Segoe UI" w:cs="Segoe UI"/>
        </w:rPr>
      </w:pPr>
      <w:r w:rsidRPr="00C54DC7">
        <w:rPr>
          <w:rFonts w:ascii="Segoe UI" w:hAnsi="Segoe UI" w:cs="Segoe UI"/>
        </w:rPr>
        <w:t>Multifunction Digital-Metering Monitor:  Microprocessor-based unit suitable for three- or four-wire</w:t>
      </w:r>
      <w:r w:rsidR="004A5C9E" w:rsidRPr="00C54DC7">
        <w:rPr>
          <w:rFonts w:ascii="Segoe UI" w:hAnsi="Segoe UI" w:cs="Segoe UI"/>
        </w:rPr>
        <w:t xml:space="preserve"> </w:t>
      </w:r>
      <w:r w:rsidRPr="00C54DC7">
        <w:rPr>
          <w:rFonts w:ascii="Segoe UI" w:hAnsi="Segoe UI" w:cs="Segoe UI"/>
        </w:rPr>
        <w:t xml:space="preserve">systems and with the following features: </w:t>
      </w:r>
    </w:p>
    <w:p w14:paraId="4C28BBF2" w14:textId="08EEE687" w:rsidR="00684CC6" w:rsidRPr="00C54DC7" w:rsidRDefault="00684CC6" w:rsidP="00767CF7">
      <w:pPr>
        <w:pStyle w:val="CopyofCSIFormat32Level4"/>
        <w:rPr>
          <w:rFonts w:ascii="Segoe UI" w:hAnsi="Segoe UI" w:cs="Segoe UI"/>
        </w:rPr>
      </w:pPr>
      <w:r w:rsidRPr="00C54DC7">
        <w:rPr>
          <w:rFonts w:ascii="Segoe UI" w:hAnsi="Segoe UI" w:cs="Segoe UI"/>
        </w:rPr>
        <w:t xml:space="preserve">Switch-selectable digital display of the following values with maximum accuracy tolerances as indicated: </w:t>
      </w:r>
    </w:p>
    <w:p w14:paraId="51BF0436" w14:textId="184C0A6B" w:rsidR="00684CC6" w:rsidRPr="00C54DC7" w:rsidRDefault="00684CC6" w:rsidP="00552004">
      <w:pPr>
        <w:pStyle w:val="CopyofCSIFormat32Level5"/>
        <w:rPr>
          <w:rFonts w:ascii="Segoe UI" w:hAnsi="Segoe UI" w:cs="Segoe UI"/>
        </w:rPr>
      </w:pPr>
      <w:r w:rsidRPr="00C54DC7">
        <w:rPr>
          <w:rFonts w:ascii="Segoe UI" w:hAnsi="Segoe UI" w:cs="Segoe UI"/>
        </w:rPr>
        <w:t xml:space="preserve">Phase Currents, Each Phase:  </w:t>
      </w:r>
      <w:proofErr w:type="gramStart"/>
      <w:r w:rsidRPr="00C54DC7">
        <w:rPr>
          <w:rFonts w:ascii="Segoe UI" w:hAnsi="Segoe UI" w:cs="Segoe UI"/>
        </w:rPr>
        <w:t>Plus</w:t>
      </w:r>
      <w:proofErr w:type="gramEnd"/>
      <w:r w:rsidRPr="00C54DC7">
        <w:rPr>
          <w:rFonts w:ascii="Segoe UI" w:hAnsi="Segoe UI" w:cs="Segoe UI"/>
        </w:rPr>
        <w:t xml:space="preserve"> or minus 1 percent. </w:t>
      </w:r>
    </w:p>
    <w:p w14:paraId="28116888" w14:textId="70581940" w:rsidR="00684CC6" w:rsidRPr="00C54DC7" w:rsidRDefault="00684CC6" w:rsidP="00552004">
      <w:pPr>
        <w:pStyle w:val="CopyofCSIFormat32Level5"/>
        <w:rPr>
          <w:rFonts w:ascii="Segoe UI" w:hAnsi="Segoe UI" w:cs="Segoe UI"/>
        </w:rPr>
      </w:pPr>
      <w:r w:rsidRPr="00C54DC7">
        <w:rPr>
          <w:rFonts w:ascii="Segoe UI" w:hAnsi="Segoe UI" w:cs="Segoe UI"/>
        </w:rPr>
        <w:t xml:space="preserve">Phase-to-Phase Voltages, Three Phase:  </w:t>
      </w:r>
      <w:proofErr w:type="gramStart"/>
      <w:r w:rsidRPr="00C54DC7">
        <w:rPr>
          <w:rFonts w:ascii="Segoe UI" w:hAnsi="Segoe UI" w:cs="Segoe UI"/>
        </w:rPr>
        <w:t>Plus</w:t>
      </w:r>
      <w:proofErr w:type="gramEnd"/>
      <w:r w:rsidRPr="00C54DC7">
        <w:rPr>
          <w:rFonts w:ascii="Segoe UI" w:hAnsi="Segoe UI" w:cs="Segoe UI"/>
        </w:rPr>
        <w:t xml:space="preserve"> or minus 1 percent. </w:t>
      </w:r>
    </w:p>
    <w:p w14:paraId="3EE3E5E0" w14:textId="7B8A4C77" w:rsidR="00684CC6" w:rsidRPr="00C54DC7" w:rsidRDefault="00684CC6" w:rsidP="00552004">
      <w:pPr>
        <w:pStyle w:val="CopyofCSIFormat32Level5"/>
        <w:rPr>
          <w:rFonts w:ascii="Segoe UI" w:hAnsi="Segoe UI" w:cs="Segoe UI"/>
        </w:rPr>
      </w:pPr>
      <w:r w:rsidRPr="00C54DC7">
        <w:rPr>
          <w:rFonts w:ascii="Segoe UI" w:hAnsi="Segoe UI" w:cs="Segoe UI"/>
        </w:rPr>
        <w:t xml:space="preserve">Phase-to-Neutral Voltages, Three Phase:  </w:t>
      </w:r>
      <w:proofErr w:type="gramStart"/>
      <w:r w:rsidRPr="00C54DC7">
        <w:rPr>
          <w:rFonts w:ascii="Segoe UI" w:hAnsi="Segoe UI" w:cs="Segoe UI"/>
        </w:rPr>
        <w:t>Plus</w:t>
      </w:r>
      <w:proofErr w:type="gramEnd"/>
      <w:r w:rsidRPr="00C54DC7">
        <w:rPr>
          <w:rFonts w:ascii="Segoe UI" w:hAnsi="Segoe UI" w:cs="Segoe UI"/>
        </w:rPr>
        <w:t xml:space="preserve"> or minus 1 percent. </w:t>
      </w:r>
    </w:p>
    <w:p w14:paraId="586F7733" w14:textId="64BF88CF" w:rsidR="00684CC6" w:rsidRPr="00C54DC7" w:rsidRDefault="00684CC6" w:rsidP="00BF796F">
      <w:pPr>
        <w:pStyle w:val="CopyofCSIFormat32Level4"/>
        <w:rPr>
          <w:rFonts w:ascii="Segoe UI" w:hAnsi="Segoe UI" w:cs="Segoe UI"/>
        </w:rPr>
      </w:pPr>
      <w:r w:rsidRPr="00C54DC7">
        <w:rPr>
          <w:rFonts w:ascii="Segoe UI" w:hAnsi="Segoe UI" w:cs="Segoe UI"/>
        </w:rPr>
        <w:t xml:space="preserve">Mounting:  Display and control unit flush or semi-flush mounted in instrument compartment door. </w:t>
      </w:r>
    </w:p>
    <w:p w14:paraId="473CB459" w14:textId="3CEBE375" w:rsidR="00684CC6" w:rsidRPr="00C54DC7" w:rsidRDefault="00684CC6" w:rsidP="00552004">
      <w:pPr>
        <w:pStyle w:val="CopyofCSIFormat32Level2"/>
      </w:pPr>
      <w:r w:rsidRPr="00C54DC7">
        <w:t xml:space="preserve">CONTROL POWER </w:t>
      </w:r>
    </w:p>
    <w:p w14:paraId="6010C701" w14:textId="7CC0810F" w:rsidR="00684CC6" w:rsidRPr="00C54DC7" w:rsidRDefault="00684CC6" w:rsidP="00552004">
      <w:pPr>
        <w:pStyle w:val="CopyofCSIFormat32Level3"/>
        <w:rPr>
          <w:rFonts w:ascii="Segoe UI" w:hAnsi="Segoe UI" w:cs="Segoe UI"/>
        </w:rPr>
      </w:pPr>
      <w:r w:rsidRPr="00C54DC7">
        <w:rPr>
          <w:rFonts w:ascii="Segoe UI" w:hAnsi="Segoe UI" w:cs="Segoe UI"/>
        </w:rPr>
        <w:t xml:space="preserve">Control Circuits:  120 V, supplied through secondary disconnecting devices from control-power transformer. </w:t>
      </w:r>
    </w:p>
    <w:p w14:paraId="7BEA9279" w14:textId="4896A82A" w:rsidR="00684CC6" w:rsidRPr="00C54DC7" w:rsidRDefault="00684CC6" w:rsidP="00552004">
      <w:pPr>
        <w:pStyle w:val="CopyofCSIFormat32Level3"/>
        <w:rPr>
          <w:rFonts w:ascii="Segoe UI" w:hAnsi="Segoe UI" w:cs="Segoe UI"/>
        </w:rPr>
      </w:pPr>
      <w:r w:rsidRPr="00C54DC7">
        <w:rPr>
          <w:rFonts w:ascii="Segoe UI" w:hAnsi="Segoe UI" w:cs="Segoe UI"/>
        </w:rPr>
        <w:lastRenderedPageBreak/>
        <w:t xml:space="preserve">Control-Power Fuses:  Primary and secondary fuses for current-limiting and overload protection of transformer and fuses for protection of control circuits. </w:t>
      </w:r>
    </w:p>
    <w:p w14:paraId="08981B47" w14:textId="17AC55B0" w:rsidR="00684CC6" w:rsidRPr="00C54DC7" w:rsidRDefault="00684CC6" w:rsidP="005A4DA3">
      <w:pPr>
        <w:pStyle w:val="CopyofCSIFormat32Level3"/>
        <w:rPr>
          <w:rFonts w:ascii="Segoe UI" w:hAnsi="Segoe UI" w:cs="Segoe UI"/>
        </w:rPr>
      </w:pPr>
      <w:r w:rsidRPr="00C54DC7">
        <w:rPr>
          <w:rFonts w:ascii="Segoe UI" w:hAnsi="Segoe UI" w:cs="Segoe UI"/>
        </w:rPr>
        <w:t xml:space="preserve">Control Wiring:  Factory installed, with bundling, lacing, and protection included.  Provide flexible conductors for No. 8 AWG and smaller, for conductors across hinges, and for conductors for interconnections between shipping units. </w:t>
      </w:r>
    </w:p>
    <w:p w14:paraId="4E5B2CDD" w14:textId="261E10E0" w:rsidR="00684CC6" w:rsidRPr="00C54DC7" w:rsidRDefault="00684CC6" w:rsidP="00552004">
      <w:pPr>
        <w:pStyle w:val="CopyofCSIFormat32Level2"/>
      </w:pPr>
      <w:r w:rsidRPr="00C54DC7">
        <w:t xml:space="preserve">ACCESSORY COMPONENTS AND FEATURES </w:t>
      </w:r>
    </w:p>
    <w:p w14:paraId="7555F06D" w14:textId="67FEA947" w:rsidR="00684CC6" w:rsidRPr="00C54DC7" w:rsidRDefault="00684CC6" w:rsidP="009D15FF">
      <w:pPr>
        <w:pStyle w:val="CopyofCSIFormat32Level3"/>
        <w:rPr>
          <w:rFonts w:ascii="Segoe UI" w:hAnsi="Segoe UI" w:cs="Segoe UI"/>
        </w:rPr>
      </w:pPr>
      <w:r w:rsidRPr="00C54DC7">
        <w:rPr>
          <w:rFonts w:ascii="Segoe UI" w:hAnsi="Segoe UI" w:cs="Segoe UI"/>
        </w:rPr>
        <w:t xml:space="preserve">Accessory Set:  Tools and miscellaneous items required for overcurrent protective device test, inspection, maintenance, and operation. </w:t>
      </w:r>
    </w:p>
    <w:p w14:paraId="42E60EBA" w14:textId="6E6800C2" w:rsidR="00684CC6" w:rsidRPr="00C54DC7" w:rsidRDefault="00684CC6" w:rsidP="006A3C70">
      <w:pPr>
        <w:pStyle w:val="CopyofCSIFormat32Level3"/>
        <w:rPr>
          <w:rFonts w:ascii="Segoe UI" w:hAnsi="Segoe UI" w:cs="Segoe UI"/>
        </w:rPr>
      </w:pPr>
      <w:r w:rsidRPr="00C54DC7">
        <w:rPr>
          <w:rFonts w:ascii="Segoe UI" w:hAnsi="Segoe UI" w:cs="Segoe UI"/>
        </w:rPr>
        <w:t xml:space="preserve">Portable Test Set:  To test functions of solid-state trip devices without removal from switchboard.  Include relay and meter test plugs suitable for testing switchboard meters and switchboard class relays. </w:t>
      </w:r>
    </w:p>
    <w:p w14:paraId="1826C620" w14:textId="2E9553E2" w:rsidR="00684CC6" w:rsidRPr="00C54DC7" w:rsidRDefault="00684CC6" w:rsidP="007E5DF1">
      <w:pPr>
        <w:pStyle w:val="CopyofCSIFormat32Level3"/>
        <w:rPr>
          <w:rFonts w:ascii="Segoe UI" w:hAnsi="Segoe UI" w:cs="Segoe UI"/>
        </w:rPr>
      </w:pPr>
      <w:r w:rsidRPr="00C54DC7">
        <w:rPr>
          <w:rFonts w:ascii="Segoe UI" w:hAnsi="Segoe UI" w:cs="Segoe UI"/>
        </w:rPr>
        <w:t xml:space="preserve">Circuit-Breaker Removal Apparatus:  Furnish one portable, floor-supported, roller-based, elevating carriage arranged for movement of circuit breakers in and out of compartments for present and future circuit breakers. </w:t>
      </w:r>
    </w:p>
    <w:p w14:paraId="59FF2EF4" w14:textId="66A1A800" w:rsidR="00684CC6" w:rsidRPr="00C54DC7" w:rsidRDefault="00684CC6" w:rsidP="00D4470C">
      <w:pPr>
        <w:pStyle w:val="CopyofCSIFormat32Level3"/>
        <w:rPr>
          <w:rFonts w:ascii="Segoe UI" w:hAnsi="Segoe UI" w:cs="Segoe UI"/>
        </w:rPr>
      </w:pPr>
      <w:r w:rsidRPr="00C54DC7">
        <w:rPr>
          <w:rFonts w:ascii="Segoe UI" w:hAnsi="Segoe UI" w:cs="Segoe UI"/>
        </w:rPr>
        <w:t xml:space="preserve">Spare-Fuse Cabinet:  Suitably identified, wall-mounted, lockable, compartmented steel box or cabinet.  Arrange for wall mounting. </w:t>
      </w:r>
    </w:p>
    <w:p w14:paraId="2DB9214E" w14:textId="77777777" w:rsidR="00684CC6" w:rsidRPr="00C54DC7" w:rsidRDefault="00684CC6" w:rsidP="00552004">
      <w:pPr>
        <w:pStyle w:val="CopyofCSIFormat32Level1"/>
      </w:pPr>
      <w:r w:rsidRPr="00C54DC7">
        <w:t xml:space="preserve">PART 3 - EXECUTION </w:t>
      </w:r>
    </w:p>
    <w:p w14:paraId="323F7EEF" w14:textId="24969769" w:rsidR="00684CC6" w:rsidRPr="00C54DC7" w:rsidRDefault="00684CC6" w:rsidP="00552004">
      <w:pPr>
        <w:pStyle w:val="CopyofCSIFormat32Level2"/>
      </w:pPr>
      <w:r w:rsidRPr="00C54DC7">
        <w:t xml:space="preserve">PROTECTION </w:t>
      </w:r>
    </w:p>
    <w:p w14:paraId="09D3683D" w14:textId="130DF8C0" w:rsidR="00684CC6" w:rsidRPr="00C54DC7" w:rsidRDefault="00684CC6" w:rsidP="00552004">
      <w:pPr>
        <w:pStyle w:val="CopyofCSIFormat32Level3"/>
        <w:rPr>
          <w:rFonts w:ascii="Segoe UI" w:hAnsi="Segoe UI" w:cs="Segoe UI"/>
        </w:rPr>
      </w:pPr>
      <w:r w:rsidRPr="00C54DC7">
        <w:rPr>
          <w:rFonts w:ascii="Segoe UI" w:hAnsi="Segoe UI" w:cs="Segoe UI"/>
        </w:rPr>
        <w:t xml:space="preserve">Temporary Heating:  Apply temporary heat to maintain temperature according to manufacturer's written instructions. </w:t>
      </w:r>
    </w:p>
    <w:p w14:paraId="0E52912E" w14:textId="786E8610" w:rsidR="00684CC6" w:rsidRPr="00C54DC7" w:rsidRDefault="00684CC6" w:rsidP="00552004">
      <w:pPr>
        <w:pStyle w:val="CopyofCSIFormat32Level2"/>
      </w:pPr>
      <w:r w:rsidRPr="00C54DC7">
        <w:t xml:space="preserve">EXAMINATION </w:t>
      </w:r>
    </w:p>
    <w:p w14:paraId="3B1665F5" w14:textId="35D0F509" w:rsidR="00684CC6" w:rsidRPr="00C54DC7" w:rsidRDefault="00684CC6" w:rsidP="00FD40E0">
      <w:pPr>
        <w:pStyle w:val="CopyofCSIFormat32Level3"/>
        <w:rPr>
          <w:rFonts w:ascii="Segoe UI" w:hAnsi="Segoe UI" w:cs="Segoe UI"/>
        </w:rPr>
      </w:pPr>
      <w:r w:rsidRPr="00C54DC7">
        <w:rPr>
          <w:rFonts w:ascii="Segoe UI" w:hAnsi="Segoe UI" w:cs="Segoe UI"/>
        </w:rPr>
        <w:t xml:space="preserve">Examine elements and surfaces to receive switchboards for compliance with installation tolerances and other conditions affecting performance. </w:t>
      </w:r>
    </w:p>
    <w:p w14:paraId="65523AA6" w14:textId="3CAC2799" w:rsidR="00684CC6" w:rsidRPr="00C54DC7" w:rsidRDefault="00684CC6" w:rsidP="00552004">
      <w:pPr>
        <w:pStyle w:val="CopyofCSIFormat32Level4"/>
        <w:rPr>
          <w:rFonts w:ascii="Segoe UI" w:hAnsi="Segoe UI" w:cs="Segoe UI"/>
        </w:rPr>
      </w:pPr>
      <w:r w:rsidRPr="00C54DC7">
        <w:rPr>
          <w:rFonts w:ascii="Segoe UI" w:hAnsi="Segoe UI" w:cs="Segoe UI"/>
        </w:rPr>
        <w:t xml:space="preserve">Proceed with installation only after unsatisfactory conditions have been corrected. </w:t>
      </w:r>
    </w:p>
    <w:p w14:paraId="1EA0D98F" w14:textId="4D6F219D" w:rsidR="00684CC6" w:rsidRPr="00C54DC7" w:rsidRDefault="00684CC6" w:rsidP="00552004">
      <w:pPr>
        <w:pStyle w:val="CopyofCSIFormat32Level2"/>
      </w:pPr>
      <w:r w:rsidRPr="00C54DC7">
        <w:t xml:space="preserve">INSTALLATION </w:t>
      </w:r>
    </w:p>
    <w:p w14:paraId="1BC701F7" w14:textId="7093BC75" w:rsidR="00684CC6" w:rsidRPr="00C54DC7" w:rsidRDefault="00684CC6" w:rsidP="00552004">
      <w:pPr>
        <w:pStyle w:val="CopyofCSIFormat32Level3"/>
        <w:rPr>
          <w:rFonts w:ascii="Segoe UI" w:hAnsi="Segoe UI" w:cs="Segoe UI"/>
        </w:rPr>
      </w:pPr>
      <w:r w:rsidRPr="00C54DC7">
        <w:rPr>
          <w:rFonts w:ascii="Segoe UI" w:hAnsi="Segoe UI" w:cs="Segoe UI"/>
        </w:rPr>
        <w:t xml:space="preserve">Install switchboards and accessories according to NEMA PB 2.1. </w:t>
      </w:r>
    </w:p>
    <w:p w14:paraId="3CA3315B" w14:textId="2A30E866" w:rsidR="00684CC6" w:rsidRPr="00C54DC7" w:rsidRDefault="00684CC6" w:rsidP="00552004">
      <w:pPr>
        <w:pStyle w:val="CopyofCSIFormat32Level3"/>
        <w:rPr>
          <w:rFonts w:ascii="Segoe UI" w:hAnsi="Segoe UI" w:cs="Segoe UI"/>
        </w:rPr>
      </w:pPr>
      <w:r w:rsidRPr="00C54DC7">
        <w:rPr>
          <w:rFonts w:ascii="Segoe UI" w:hAnsi="Segoe UI" w:cs="Segoe UI"/>
        </w:rPr>
        <w:t xml:space="preserve">Support switchboards on concrete bases, 4-inch nominal thickness. </w:t>
      </w:r>
    </w:p>
    <w:p w14:paraId="0D802973" w14:textId="67B4DAE7" w:rsidR="00684CC6" w:rsidRPr="00C54DC7" w:rsidRDefault="00684CC6" w:rsidP="002C00E2">
      <w:pPr>
        <w:pStyle w:val="CopyofCSIFormat32Level3"/>
        <w:rPr>
          <w:rFonts w:ascii="Segoe UI" w:hAnsi="Segoe UI" w:cs="Segoe UI"/>
        </w:rPr>
      </w:pPr>
      <w:r w:rsidRPr="00C54DC7">
        <w:rPr>
          <w:rFonts w:ascii="Segoe UI" w:hAnsi="Segoe UI" w:cs="Segoe UI"/>
        </w:rPr>
        <w:t xml:space="preserve">Comply with mounting and anchoring requirements specified in Division </w:t>
      </w:r>
      <w:r w:rsidR="00552004" w:rsidRPr="00C54DC7">
        <w:rPr>
          <w:rFonts w:ascii="Segoe UI" w:hAnsi="Segoe UI" w:cs="Segoe UI"/>
          <w:color w:val="FF0000"/>
        </w:rPr>
        <w:t>26</w:t>
      </w:r>
      <w:r w:rsidRPr="00C54DC7">
        <w:rPr>
          <w:rFonts w:ascii="Segoe UI" w:hAnsi="Segoe UI" w:cs="Segoe UI"/>
          <w:color w:val="C00000"/>
        </w:rPr>
        <w:t xml:space="preserve"> Section "Seismic Controls for Electrical Work." </w:t>
      </w:r>
    </w:p>
    <w:p w14:paraId="36106AE1" w14:textId="02E86DA7" w:rsidR="00684CC6" w:rsidRPr="00C54DC7" w:rsidRDefault="00684CC6" w:rsidP="000C7D73">
      <w:pPr>
        <w:pStyle w:val="CopyofCSIFormat32Level3"/>
        <w:rPr>
          <w:rFonts w:ascii="Segoe UI" w:hAnsi="Segoe UI" w:cs="Segoe UI"/>
        </w:rPr>
      </w:pPr>
      <w:r w:rsidRPr="00C54DC7">
        <w:rPr>
          <w:rFonts w:ascii="Segoe UI" w:hAnsi="Segoe UI" w:cs="Segoe UI"/>
        </w:rPr>
        <w:lastRenderedPageBreak/>
        <w:t xml:space="preserve">Temporary Lifting Provisions:  Remove temporary lifting eyes, channels, and brackets and temporary blocking of moving parts from switchboard units and components. </w:t>
      </w:r>
    </w:p>
    <w:p w14:paraId="0BC1860E" w14:textId="15D0E59C" w:rsidR="00684CC6" w:rsidRPr="00C54DC7" w:rsidRDefault="00684CC6" w:rsidP="005705C3">
      <w:pPr>
        <w:pStyle w:val="CopyofCSIFormat32Level3"/>
        <w:rPr>
          <w:rFonts w:ascii="Segoe UI" w:hAnsi="Segoe UI" w:cs="Segoe UI"/>
        </w:rPr>
      </w:pPr>
      <w:r w:rsidRPr="00C54DC7">
        <w:rPr>
          <w:rFonts w:ascii="Segoe UI" w:hAnsi="Segoe UI" w:cs="Segoe UI"/>
        </w:rPr>
        <w:t xml:space="preserve">Operating Instructions:  Frame and mount the printed basic operating instructions for switchboards, including control and key interlocking sequences and emergency procedures.  </w:t>
      </w:r>
    </w:p>
    <w:p w14:paraId="34BF2E1A" w14:textId="499B3D77" w:rsidR="00684CC6" w:rsidRPr="00C54DC7" w:rsidRDefault="00684CC6" w:rsidP="004B10EE">
      <w:pPr>
        <w:pStyle w:val="CopyofCSIFormat32Level3"/>
        <w:rPr>
          <w:rFonts w:ascii="Segoe UI" w:hAnsi="Segoe UI" w:cs="Segoe UI"/>
        </w:rPr>
      </w:pPr>
      <w:r w:rsidRPr="00C54DC7">
        <w:rPr>
          <w:rFonts w:ascii="Segoe UI" w:hAnsi="Segoe UI" w:cs="Segoe UI"/>
        </w:rPr>
        <w:t xml:space="preserve">Fabricate frame of finished wood or metal and cover instructions with clear acrylic plastic.  Mount on front of switchboards. </w:t>
      </w:r>
    </w:p>
    <w:p w14:paraId="25585CA3" w14:textId="0CB15ECD" w:rsidR="00684CC6" w:rsidRPr="00C54DC7" w:rsidRDefault="00684CC6" w:rsidP="00552004">
      <w:pPr>
        <w:pStyle w:val="CopyofCSIFormat32Level2"/>
      </w:pPr>
      <w:r w:rsidRPr="00C54DC7">
        <w:t xml:space="preserve">IDENTIFICATION </w:t>
      </w:r>
    </w:p>
    <w:p w14:paraId="2CD8722A" w14:textId="4D753458" w:rsidR="00684CC6" w:rsidRPr="00C54DC7" w:rsidRDefault="00684CC6" w:rsidP="00F42025">
      <w:pPr>
        <w:pStyle w:val="CopyofCSIFormat32Level3"/>
        <w:rPr>
          <w:rFonts w:ascii="Segoe UI" w:hAnsi="Segoe UI" w:cs="Segoe UI"/>
        </w:rPr>
      </w:pPr>
      <w:r w:rsidRPr="00C54DC7">
        <w:rPr>
          <w:rFonts w:ascii="Segoe UI" w:hAnsi="Segoe UI" w:cs="Segoe UI"/>
        </w:rPr>
        <w:t xml:space="preserve">Identify field-installed conductors, interconnecting wiring, and components; provide warning signs as specified in </w:t>
      </w:r>
      <w:r w:rsidRPr="00C54DC7">
        <w:rPr>
          <w:rFonts w:ascii="Segoe UI" w:hAnsi="Segoe UI" w:cs="Segoe UI"/>
          <w:color w:val="1F3864" w:themeColor="accent1" w:themeShade="80"/>
        </w:rPr>
        <w:t xml:space="preserve">Division </w:t>
      </w:r>
      <w:r w:rsidR="00552004" w:rsidRPr="00C54DC7">
        <w:rPr>
          <w:rFonts w:ascii="Segoe UI" w:hAnsi="Segoe UI" w:cs="Segoe UI"/>
          <w:color w:val="1F3864" w:themeColor="accent1" w:themeShade="80"/>
        </w:rPr>
        <w:t>2</w:t>
      </w:r>
      <w:r w:rsidRPr="00C54DC7">
        <w:rPr>
          <w:rFonts w:ascii="Segoe UI" w:hAnsi="Segoe UI" w:cs="Segoe UI"/>
          <w:color w:val="1F3864" w:themeColor="accent1" w:themeShade="80"/>
        </w:rPr>
        <w:t xml:space="preserve">6 Section </w:t>
      </w:r>
      <w:r w:rsidR="00552004" w:rsidRPr="00C54DC7">
        <w:rPr>
          <w:rFonts w:ascii="Segoe UI" w:hAnsi="Segoe UI" w:cs="Segoe UI"/>
          <w:color w:val="1F3864" w:themeColor="accent1" w:themeShade="80"/>
        </w:rPr>
        <w:t>26 05 53</w:t>
      </w:r>
      <w:r w:rsidRPr="00C54DC7">
        <w:rPr>
          <w:rFonts w:ascii="Segoe UI" w:hAnsi="Segoe UI" w:cs="Segoe UI"/>
        </w:rPr>
        <w:t xml:space="preserve">. </w:t>
      </w:r>
    </w:p>
    <w:p w14:paraId="55A7A5E5" w14:textId="4F967DBA" w:rsidR="00684CC6" w:rsidRPr="00C54DC7" w:rsidRDefault="00684CC6" w:rsidP="000312CB">
      <w:pPr>
        <w:pStyle w:val="CopyofCSIFormat32Level3"/>
        <w:rPr>
          <w:rFonts w:ascii="Segoe UI" w:hAnsi="Segoe UI" w:cs="Segoe UI"/>
        </w:rPr>
      </w:pPr>
      <w:r w:rsidRPr="00C54DC7">
        <w:rPr>
          <w:rFonts w:ascii="Segoe UI" w:hAnsi="Segoe UI" w:cs="Segoe UI"/>
        </w:rPr>
        <w:t xml:space="preserve">Switchboard Nameplates:  Label each switchboard compartment with engraved metal or laminated-plastic nameplate mounted with corrosion-resistant screws. </w:t>
      </w:r>
    </w:p>
    <w:p w14:paraId="1B94295F" w14:textId="2EAC7413" w:rsidR="00684CC6" w:rsidRPr="00C54DC7" w:rsidRDefault="00684CC6" w:rsidP="00552004">
      <w:pPr>
        <w:pStyle w:val="CopyofCSIFormat32Level2"/>
      </w:pPr>
      <w:r w:rsidRPr="00C54DC7">
        <w:t xml:space="preserve">CONNECTIONS </w:t>
      </w:r>
    </w:p>
    <w:p w14:paraId="14BE17B2" w14:textId="2BEC148E" w:rsidR="00684CC6" w:rsidRPr="00C54DC7" w:rsidRDefault="00684CC6" w:rsidP="00951A53">
      <w:pPr>
        <w:pStyle w:val="CopyofCSIFormat32Level3"/>
        <w:rPr>
          <w:rFonts w:ascii="Segoe UI" w:hAnsi="Segoe UI" w:cs="Segoe UI"/>
        </w:rPr>
      </w:pPr>
      <w:r w:rsidRPr="00C54DC7">
        <w:rPr>
          <w:rFonts w:ascii="Segoe UI" w:hAnsi="Segoe UI" w:cs="Segoe UI"/>
        </w:rPr>
        <w:t xml:space="preserve">Install equipment grounding connections for switchboards with ground continuity to main electrical ground bus. </w:t>
      </w:r>
    </w:p>
    <w:p w14:paraId="169A4DC3" w14:textId="03CEEBFC" w:rsidR="00684CC6" w:rsidRPr="00C54DC7" w:rsidRDefault="00684CC6" w:rsidP="00552004">
      <w:pPr>
        <w:pStyle w:val="CopyofCSIFormat32Level3"/>
        <w:rPr>
          <w:rFonts w:ascii="Segoe UI" w:hAnsi="Segoe UI" w:cs="Segoe UI"/>
        </w:rPr>
      </w:pPr>
      <w:r w:rsidRPr="00C54DC7">
        <w:rPr>
          <w:rFonts w:ascii="Segoe UI" w:hAnsi="Segoe UI" w:cs="Segoe UI"/>
        </w:rPr>
        <w:t>Tighten electrical connectors and terminals according to manufacturer's published torque-tightening</w:t>
      </w:r>
      <w:r w:rsidR="00552004" w:rsidRPr="00C54DC7">
        <w:rPr>
          <w:rFonts w:ascii="Segoe UI" w:hAnsi="Segoe UI" w:cs="Segoe UI"/>
        </w:rPr>
        <w:t xml:space="preserve"> </w:t>
      </w:r>
      <w:r w:rsidRPr="00C54DC7">
        <w:rPr>
          <w:rFonts w:ascii="Segoe UI" w:hAnsi="Segoe UI" w:cs="Segoe UI"/>
        </w:rPr>
        <w:t xml:space="preserve">values.  If manufacturer's torque values are not indicated, use those specified in UL 486A and UL 486B. </w:t>
      </w:r>
    </w:p>
    <w:p w14:paraId="38A5E085" w14:textId="69343744" w:rsidR="00684CC6" w:rsidRPr="00C54DC7" w:rsidRDefault="00684CC6" w:rsidP="00552004">
      <w:pPr>
        <w:pStyle w:val="CopyofCSIFormat32Level2"/>
      </w:pPr>
      <w:r w:rsidRPr="00C54DC7">
        <w:t xml:space="preserve">FIELD QUALITY CONTROL </w:t>
      </w:r>
    </w:p>
    <w:p w14:paraId="4EA32E60" w14:textId="4A81D074" w:rsidR="00684CC6" w:rsidRPr="00C54DC7" w:rsidRDefault="00684CC6" w:rsidP="00552004">
      <w:pPr>
        <w:pStyle w:val="CopyofCSIFormat32Level3"/>
        <w:rPr>
          <w:rFonts w:ascii="Segoe UI" w:hAnsi="Segoe UI" w:cs="Segoe UI"/>
        </w:rPr>
      </w:pPr>
      <w:r w:rsidRPr="00C54DC7">
        <w:rPr>
          <w:rFonts w:ascii="Segoe UI" w:hAnsi="Segoe UI" w:cs="Segoe UI"/>
        </w:rPr>
        <w:t xml:space="preserve">Prepare for acceptance tests as follows: </w:t>
      </w:r>
    </w:p>
    <w:p w14:paraId="0740F135" w14:textId="2A3A932A" w:rsidR="00684CC6" w:rsidRPr="00C54DC7" w:rsidRDefault="00684CC6" w:rsidP="00341FA5">
      <w:pPr>
        <w:pStyle w:val="CopyofCSIFormat32Level4"/>
        <w:rPr>
          <w:rFonts w:ascii="Segoe UI" w:hAnsi="Segoe UI" w:cs="Segoe UI"/>
        </w:rPr>
      </w:pPr>
      <w:r w:rsidRPr="00C54DC7">
        <w:rPr>
          <w:rFonts w:ascii="Segoe UI" w:hAnsi="Segoe UI" w:cs="Segoe UI"/>
        </w:rPr>
        <w:t xml:space="preserve">Test insulation resistance for each switchboard bus, component, connecting supply, feeder, and control circuit. </w:t>
      </w:r>
    </w:p>
    <w:p w14:paraId="61724536" w14:textId="227991DE" w:rsidR="00684CC6" w:rsidRPr="00C54DC7" w:rsidRDefault="00684CC6" w:rsidP="00552004">
      <w:pPr>
        <w:pStyle w:val="CopyofCSIFormat32Level4"/>
        <w:rPr>
          <w:rFonts w:ascii="Segoe UI" w:hAnsi="Segoe UI" w:cs="Segoe UI"/>
        </w:rPr>
      </w:pPr>
      <w:r w:rsidRPr="00C54DC7">
        <w:rPr>
          <w:rFonts w:ascii="Segoe UI" w:hAnsi="Segoe UI" w:cs="Segoe UI"/>
        </w:rPr>
        <w:t xml:space="preserve">Test continuity of each circuit. </w:t>
      </w:r>
    </w:p>
    <w:p w14:paraId="683D3345" w14:textId="6D3CA7D7" w:rsidR="00684CC6" w:rsidRPr="00C54DC7" w:rsidRDefault="00684CC6" w:rsidP="00B42441">
      <w:pPr>
        <w:pStyle w:val="CopyofCSIFormat32Level3"/>
        <w:rPr>
          <w:rFonts w:ascii="Segoe UI" w:hAnsi="Segoe UI" w:cs="Segoe UI"/>
        </w:rPr>
      </w:pPr>
      <w:r w:rsidRPr="00C54DC7">
        <w:rPr>
          <w:rFonts w:ascii="Segoe UI" w:hAnsi="Segoe UI" w:cs="Segoe UI"/>
        </w:rPr>
        <w:t xml:space="preserve">Testing:  After installing switchboards and after electrical circuitry has been energized, demonstrate product capability and compliance with requirements. </w:t>
      </w:r>
    </w:p>
    <w:p w14:paraId="2ED5B0B1" w14:textId="548E23DC" w:rsidR="00684CC6" w:rsidRPr="00C54DC7" w:rsidRDefault="00684CC6" w:rsidP="00FA1080">
      <w:pPr>
        <w:pStyle w:val="CopyofCSIFormat32Level4"/>
        <w:rPr>
          <w:rFonts w:ascii="Segoe UI" w:hAnsi="Segoe UI" w:cs="Segoe UI"/>
        </w:rPr>
      </w:pPr>
      <w:r w:rsidRPr="00C54DC7">
        <w:rPr>
          <w:rFonts w:ascii="Segoe UI" w:hAnsi="Segoe UI" w:cs="Segoe UI"/>
        </w:rPr>
        <w:t xml:space="preserve">Procedures:  Perform each visual and mechanical inspection and electrical test indicated in NETA ATS, Sections 7.1, 7.5, 7.6, 7.9, 7.10, 7.11, and 7.14 as appropriate.  Certify compliance with test parameters. </w:t>
      </w:r>
    </w:p>
    <w:p w14:paraId="28B64DFE" w14:textId="45622F92" w:rsidR="00684CC6" w:rsidRPr="00C54DC7" w:rsidRDefault="00684CC6" w:rsidP="00DE571B">
      <w:pPr>
        <w:pStyle w:val="CopyofCSIFormat32Level4"/>
        <w:rPr>
          <w:rFonts w:ascii="Segoe UI" w:hAnsi="Segoe UI" w:cs="Segoe UI"/>
        </w:rPr>
      </w:pPr>
      <w:r w:rsidRPr="00C54DC7">
        <w:rPr>
          <w:rFonts w:ascii="Segoe UI" w:hAnsi="Segoe UI" w:cs="Segoe UI"/>
        </w:rPr>
        <w:t xml:space="preserve">Correct malfunctioning units on-site, where possible, and retest to demonstrate compliance; otherwise, replace with new units and retest. </w:t>
      </w:r>
    </w:p>
    <w:p w14:paraId="51DFE89E" w14:textId="47CECE56" w:rsidR="00684CC6" w:rsidRPr="00C54DC7" w:rsidRDefault="00684CC6" w:rsidP="000F4AB4">
      <w:pPr>
        <w:pStyle w:val="CopyofCSIFormat32Level3"/>
        <w:rPr>
          <w:rFonts w:ascii="Segoe UI" w:hAnsi="Segoe UI" w:cs="Segoe UI"/>
        </w:rPr>
      </w:pPr>
      <w:r w:rsidRPr="00C54DC7">
        <w:rPr>
          <w:rFonts w:ascii="Segoe UI" w:hAnsi="Segoe UI" w:cs="Segoe UI"/>
        </w:rPr>
        <w:lastRenderedPageBreak/>
        <w:t xml:space="preserve">Infrared Scanning:  After Substantial Completion, but not more than 60 days after Final Acceptance, perform an infrared scan of each switchboard.  Remove front and rear panels so joints and connections are accessible to portable scanner. </w:t>
      </w:r>
    </w:p>
    <w:p w14:paraId="13BC1A5A" w14:textId="6AFB1E4C" w:rsidR="00684CC6" w:rsidRPr="00C54DC7" w:rsidRDefault="00684CC6" w:rsidP="00237D42">
      <w:pPr>
        <w:pStyle w:val="CopyofCSIFormat32Level4"/>
        <w:rPr>
          <w:rFonts w:ascii="Segoe UI" w:hAnsi="Segoe UI" w:cs="Segoe UI"/>
        </w:rPr>
      </w:pPr>
      <w:r w:rsidRPr="00C54DC7">
        <w:rPr>
          <w:rFonts w:ascii="Segoe UI" w:hAnsi="Segoe UI" w:cs="Segoe UI"/>
        </w:rPr>
        <w:t xml:space="preserve">Follow-up Infrared Scanning:  Perform an additional follow-up infrared scan of each switchboard 11 months after date of Substantial Completion. </w:t>
      </w:r>
    </w:p>
    <w:p w14:paraId="1A5A0681" w14:textId="3012DCD4" w:rsidR="00684CC6" w:rsidRPr="00C54DC7" w:rsidRDefault="00684CC6" w:rsidP="00857A0D">
      <w:pPr>
        <w:pStyle w:val="CopyofCSIFormat32Level4"/>
        <w:rPr>
          <w:rFonts w:ascii="Segoe UI" w:hAnsi="Segoe UI" w:cs="Segoe UI"/>
        </w:rPr>
      </w:pPr>
      <w:r w:rsidRPr="00C54DC7">
        <w:rPr>
          <w:rFonts w:ascii="Segoe UI" w:hAnsi="Segoe UI" w:cs="Segoe UI"/>
        </w:rPr>
        <w:t xml:space="preserve">Instrument:  Use an infrared scanning device designed to measure temperature or to detect significant deviations from normal values.  Provide calibration record for device. </w:t>
      </w:r>
    </w:p>
    <w:p w14:paraId="0800E681" w14:textId="56851EF8" w:rsidR="00684CC6" w:rsidRPr="00C54DC7" w:rsidRDefault="00684CC6" w:rsidP="006575CA">
      <w:pPr>
        <w:pStyle w:val="CopyofCSIFormat32Level4"/>
        <w:rPr>
          <w:rFonts w:ascii="Segoe UI" w:hAnsi="Segoe UI" w:cs="Segoe UI"/>
        </w:rPr>
      </w:pPr>
      <w:r w:rsidRPr="00C54DC7">
        <w:rPr>
          <w:rFonts w:ascii="Segoe UI" w:hAnsi="Segoe UI" w:cs="Segoe UI"/>
        </w:rPr>
        <w:t xml:space="preserve">Record of Infrared Scanning:  Prepare a certified report that identifies switchboards checked and that describes scanning results.  Include notation of deficiencies detected, remedial action taken, and observations after remedial action. </w:t>
      </w:r>
    </w:p>
    <w:p w14:paraId="2597A7CD" w14:textId="0B85E110" w:rsidR="00684CC6" w:rsidRPr="00C54DC7" w:rsidRDefault="00684CC6" w:rsidP="00552004">
      <w:pPr>
        <w:pStyle w:val="CopyofCSIFormat32Level2"/>
      </w:pPr>
      <w:r w:rsidRPr="00C54DC7">
        <w:t xml:space="preserve">ADJUSTING </w:t>
      </w:r>
    </w:p>
    <w:p w14:paraId="460D1B25" w14:textId="1B725680" w:rsidR="00684CC6" w:rsidRPr="00C54DC7" w:rsidRDefault="00684CC6" w:rsidP="00552004">
      <w:pPr>
        <w:pStyle w:val="CopyofCSIFormat32Level3"/>
        <w:rPr>
          <w:rFonts w:ascii="Segoe UI" w:hAnsi="Segoe UI" w:cs="Segoe UI"/>
        </w:rPr>
      </w:pPr>
      <w:r w:rsidRPr="00C54DC7">
        <w:rPr>
          <w:rFonts w:ascii="Segoe UI" w:hAnsi="Segoe UI" w:cs="Segoe UI"/>
        </w:rPr>
        <w:t xml:space="preserve">Set field-adjustable switches and circuit-breaker trip ranges. </w:t>
      </w:r>
    </w:p>
    <w:p w14:paraId="7FD732B4" w14:textId="42A06E38" w:rsidR="00684CC6" w:rsidRPr="00C54DC7" w:rsidRDefault="00684CC6" w:rsidP="00552004">
      <w:pPr>
        <w:pStyle w:val="CopyofCSIFormat32Level2"/>
      </w:pPr>
      <w:r w:rsidRPr="00C54DC7">
        <w:t xml:space="preserve">CLEANING </w:t>
      </w:r>
    </w:p>
    <w:p w14:paraId="65269491" w14:textId="59C78912" w:rsidR="00684CC6" w:rsidRPr="00C54DC7" w:rsidRDefault="00684CC6" w:rsidP="00497F8B">
      <w:pPr>
        <w:pStyle w:val="CopyofCSIFormat32Level3"/>
        <w:rPr>
          <w:rFonts w:ascii="Segoe UI" w:hAnsi="Segoe UI" w:cs="Segoe UI"/>
        </w:rPr>
      </w:pPr>
      <w:r w:rsidRPr="00C54DC7">
        <w:rPr>
          <w:rFonts w:ascii="Segoe UI" w:hAnsi="Segoe UI" w:cs="Segoe UI"/>
        </w:rPr>
        <w:t xml:space="preserve">On completion of installation, inspect interior and exterior of switchboards.  Remove paint splatters and other spots.  Vacuum dirt and debris; do not use compressed air to assist in cleaning.  Repair exposed surfaces to match original finish and leave touch-up paint with Owner. </w:t>
      </w:r>
    </w:p>
    <w:p w14:paraId="141E5898" w14:textId="69738FA8" w:rsidR="00684CC6" w:rsidRPr="00C54DC7" w:rsidRDefault="00684CC6" w:rsidP="00552004">
      <w:pPr>
        <w:pStyle w:val="CopyofCSIFormat32Level1"/>
      </w:pPr>
      <w:r w:rsidRPr="00C54DC7">
        <w:t xml:space="preserve">END OF SECTION </w:t>
      </w:r>
      <w:r w:rsidR="00C54DC7">
        <w:t>2</w:t>
      </w:r>
      <w:r w:rsidRPr="00C54DC7">
        <w:t>6 24 13</w:t>
      </w:r>
    </w:p>
    <w:p w14:paraId="4A3B9D06" w14:textId="6B39717E" w:rsidR="00684CC6" w:rsidRPr="00C54DC7" w:rsidRDefault="00684CC6" w:rsidP="00684CC6">
      <w:pPr>
        <w:rPr>
          <w:rFonts w:ascii="Segoe UI" w:hAnsi="Segoe UI" w:cs="Segoe UI"/>
        </w:rPr>
      </w:pPr>
    </w:p>
    <w:sectPr w:rsidR="00684CC6" w:rsidRPr="00C54DC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63E44957" w:rsidR="00496498" w:rsidRDefault="00684CC6" w:rsidP="00496498">
          <w:pPr>
            <w:spacing w:after="0"/>
            <w:rPr>
              <w:rFonts w:ascii="Segoe UI" w:eastAsia="Times New Roman" w:hAnsi="Segoe UI" w:cs="Segoe UI"/>
            </w:rPr>
          </w:pPr>
          <w:r>
            <w:rPr>
              <w:rFonts w:ascii="Segoe UI" w:eastAsia="Arial" w:hAnsi="Segoe UI" w:cs="Segoe UI"/>
            </w:rPr>
            <w:t>600V Switchboards</w:t>
          </w:r>
        </w:p>
      </w:tc>
      <w:tc>
        <w:tcPr>
          <w:tcW w:w="1804" w:type="pct"/>
          <w:vAlign w:val="center"/>
          <w:hideMark/>
        </w:tcPr>
        <w:p w14:paraId="6391F485" w14:textId="0CF23A97" w:rsidR="00496498" w:rsidRDefault="00A122C4" w:rsidP="00496498">
          <w:pPr>
            <w:spacing w:after="0"/>
            <w:jc w:val="right"/>
            <w:rPr>
              <w:rFonts w:ascii="Segoe UI" w:eastAsia="Arial" w:hAnsi="Segoe UI" w:cs="Segoe UI"/>
            </w:rPr>
          </w:pPr>
          <w:r>
            <w:rPr>
              <w:rFonts w:ascii="Segoe UI" w:eastAsia="Arial" w:hAnsi="Segoe UI" w:cs="Segoe UI"/>
            </w:rPr>
            <w:t xml:space="preserve">26 </w:t>
          </w:r>
          <w:r w:rsidR="00684CC6">
            <w:rPr>
              <w:rFonts w:ascii="Segoe UI" w:eastAsia="Arial" w:hAnsi="Segoe UI" w:cs="Segoe UI"/>
            </w:rPr>
            <w:t>24</w:t>
          </w:r>
          <w:r w:rsidR="00CC27B4">
            <w:rPr>
              <w:rFonts w:ascii="Segoe UI" w:eastAsia="Arial" w:hAnsi="Segoe UI" w:cs="Segoe UI"/>
            </w:rPr>
            <w:t xml:space="preserve"> 13</w:t>
          </w:r>
          <w:r>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77777777"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Pr>
              <w:rFonts w:ascii="Segoe UI" w:eastAsia="Arial" w:hAnsi="Segoe UI" w:cs="Segoe UI"/>
            </w:rPr>
            <w:t>REVIEW</w:t>
          </w:r>
          <w:r w:rsidRPr="00134A4C">
            <w:rPr>
              <w:rFonts w:ascii="Segoe UI" w:eastAsia="Arial" w:hAnsi="Segoe UI" w:cs="Segoe UI"/>
            </w:rPr>
            <w:t xml:space="preserve"> DRAFT</w:t>
          </w:r>
        </w:p>
      </w:tc>
      <w:tc>
        <w:tcPr>
          <w:tcW w:w="2500" w:type="pct"/>
          <w:vAlign w:val="center"/>
        </w:tcPr>
        <w:p w14:paraId="33E9B43B" w14:textId="74B0FBA9" w:rsidR="00EF6205" w:rsidRDefault="001C7730"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127A80"/>
    <w:rsid w:val="00154DBB"/>
    <w:rsid w:val="001618AC"/>
    <w:rsid w:val="001C7730"/>
    <w:rsid w:val="001F369D"/>
    <w:rsid w:val="00214BDF"/>
    <w:rsid w:val="0021704A"/>
    <w:rsid w:val="002309E4"/>
    <w:rsid w:val="002C1BB5"/>
    <w:rsid w:val="0035114C"/>
    <w:rsid w:val="003D5479"/>
    <w:rsid w:val="00403C07"/>
    <w:rsid w:val="00442CE3"/>
    <w:rsid w:val="00466DA3"/>
    <w:rsid w:val="00472914"/>
    <w:rsid w:val="0049363E"/>
    <w:rsid w:val="00496498"/>
    <w:rsid w:val="004A5C9E"/>
    <w:rsid w:val="004B10EE"/>
    <w:rsid w:val="004C12F9"/>
    <w:rsid w:val="004D7D56"/>
    <w:rsid w:val="00550BB1"/>
    <w:rsid w:val="00552004"/>
    <w:rsid w:val="00574AF7"/>
    <w:rsid w:val="005E24B8"/>
    <w:rsid w:val="00684CC6"/>
    <w:rsid w:val="00712C48"/>
    <w:rsid w:val="00776426"/>
    <w:rsid w:val="007766A2"/>
    <w:rsid w:val="007C46EE"/>
    <w:rsid w:val="00824524"/>
    <w:rsid w:val="0085069A"/>
    <w:rsid w:val="008D42D1"/>
    <w:rsid w:val="008F3E9E"/>
    <w:rsid w:val="00945E8F"/>
    <w:rsid w:val="00A122C4"/>
    <w:rsid w:val="00A320E0"/>
    <w:rsid w:val="00A44497"/>
    <w:rsid w:val="00AA6CE7"/>
    <w:rsid w:val="00AB28FC"/>
    <w:rsid w:val="00AB2F7F"/>
    <w:rsid w:val="00B265B7"/>
    <w:rsid w:val="00B37D3E"/>
    <w:rsid w:val="00B922DC"/>
    <w:rsid w:val="00BC5A0B"/>
    <w:rsid w:val="00BF5854"/>
    <w:rsid w:val="00C27A38"/>
    <w:rsid w:val="00C30DFF"/>
    <w:rsid w:val="00C503A8"/>
    <w:rsid w:val="00C54DC7"/>
    <w:rsid w:val="00C57455"/>
    <w:rsid w:val="00CA3A99"/>
    <w:rsid w:val="00CB53FA"/>
    <w:rsid w:val="00CC0C87"/>
    <w:rsid w:val="00CC27B4"/>
    <w:rsid w:val="00CD1961"/>
    <w:rsid w:val="00D36A43"/>
    <w:rsid w:val="00DA34FD"/>
    <w:rsid w:val="00E53F7E"/>
    <w:rsid w:val="00E80896"/>
    <w:rsid w:val="00EF6205"/>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12</Pages>
  <Words>3027</Words>
  <Characters>17257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9</cp:revision>
  <dcterms:created xsi:type="dcterms:W3CDTF">2020-03-10T00:23:00Z</dcterms:created>
  <dcterms:modified xsi:type="dcterms:W3CDTF">2020-04-06T23:36:00Z</dcterms:modified>
</cp:coreProperties>
</file>