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246393" w14:textId="46A32357" w:rsidR="003A3732" w:rsidRPr="003A3732" w:rsidRDefault="003A3732" w:rsidP="003A3732">
      <w:pPr>
        <w:pStyle w:val="Heading9"/>
        <w:keepNext w:val="0"/>
        <w:rPr>
          <w:rFonts w:asciiTheme="minorHAnsi" w:hAnsiTheme="minorHAnsi" w:cstheme="minorHAnsi"/>
          <w:b/>
          <w:i w:val="0"/>
          <w:sz w:val="22"/>
          <w:szCs w:val="22"/>
        </w:rPr>
      </w:pPr>
      <w:r w:rsidRPr="003A3732">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66E9DBD8BB13462D95CE60C7D9035676"/>
          </w:placeholder>
          <w:dataBinding w:prefixMappings="xmlns:ns0='http://purl.org/dc/elements/1.1/' xmlns:ns1='http://schemas.openxmlformats.org/package/2006/metadata/core-properties' " w:xpath="/ns1:coreProperties[1]/ns0:subject[1]" w:storeItemID="{6C3C8BC8-F283-45AE-878A-BAB7291924A1}"/>
          <w:text/>
        </w:sdtPr>
        <w:sdtContent>
          <w:r w:rsidRPr="003A3732">
            <w:rPr>
              <w:rFonts w:asciiTheme="minorHAnsi" w:hAnsiTheme="minorHAnsi" w:cstheme="minorHAnsi"/>
              <w:b/>
              <w:i w:val="0"/>
              <w:sz w:val="22"/>
              <w:szCs w:val="22"/>
            </w:rPr>
            <w:t>01 45 23</w:t>
          </w:r>
        </w:sdtContent>
      </w:sdt>
      <w:r w:rsidRPr="003A3732">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8A2886C17C1E404CAFA70FE9060AF69F"/>
          </w:placeholder>
          <w:dataBinding w:prefixMappings="xmlns:ns0='http://purl.org/dc/elements/1.1/' xmlns:ns1='http://schemas.openxmlformats.org/package/2006/metadata/core-properties' " w:xpath="/ns1:coreProperties[1]/ns0:title[1]" w:storeItemID="{6C3C8BC8-F283-45AE-878A-BAB7291924A1}"/>
          <w:text/>
        </w:sdtPr>
        <w:sdtContent>
          <w:r w:rsidRPr="003A3732">
            <w:rPr>
              <w:rFonts w:asciiTheme="minorHAnsi" w:hAnsiTheme="minorHAnsi" w:cstheme="minorHAnsi"/>
              <w:b/>
              <w:i w:val="0"/>
              <w:sz w:val="22"/>
              <w:szCs w:val="22"/>
            </w:rPr>
            <w:t>TESTING AND INSPECTING SERVICES</w:t>
          </w:r>
        </w:sdtContent>
      </w:sdt>
    </w:p>
    <w:p w14:paraId="0A37501D" w14:textId="4C1B30BF" w:rsidR="00C352E9"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b/>
          <w:bCs/>
          <w:color w:val="auto"/>
          <w:spacing w:val="-2"/>
          <w:sz w:val="22"/>
          <w:szCs w:val="22"/>
        </w:rPr>
      </w:pPr>
    </w:p>
    <w:p w14:paraId="4A29E9FA" w14:textId="77777777" w:rsidR="003A3732" w:rsidRPr="003A3732" w:rsidRDefault="003A373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190B796A"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3A3732">
        <w:rPr>
          <w:rFonts w:asciiTheme="minorHAnsi" w:hAnsiTheme="minorHAnsi" w:cstheme="minorHAnsi"/>
          <w:b/>
          <w:bCs/>
          <w:color w:val="auto"/>
          <w:spacing w:val="-2"/>
          <w:sz w:val="22"/>
          <w:szCs w:val="22"/>
        </w:rPr>
        <w:t xml:space="preserve">PART </w:t>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level0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level1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level2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level3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level4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level5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level6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level7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level0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1</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 xml:space="preserve"> - GENERAL</w:t>
      </w:r>
    </w:p>
    <w:p w14:paraId="5DAB6C7B"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30079D33"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level0 \c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1</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w:t>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level1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1</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ab/>
        <w:t>RELATED DOCUMENTS</w:t>
      </w:r>
    </w:p>
    <w:p w14:paraId="02EB378F"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5511E5B0" w14:textId="77777777" w:rsidR="00C352E9" w:rsidRPr="003A3732" w:rsidRDefault="00313FEF">
      <w:pPr>
        <w:tabs>
          <w:tab w:val="clear" w:pos="547"/>
          <w:tab w:val="left" w:pos="144"/>
          <w:tab w:val="left" w:pos="585"/>
        </w:tabs>
        <w:ind w:left="585" w:hanging="585"/>
        <w:jc w:val="both"/>
        <w:rPr>
          <w:rFonts w:asciiTheme="minorHAnsi" w:hAnsiTheme="minorHAnsi" w:cstheme="minorHAnsi"/>
          <w:spacing w:val="-2"/>
          <w:sz w:val="22"/>
          <w:szCs w:val="22"/>
        </w:rPr>
      </w:pPr>
      <w:r w:rsidRPr="003A3732">
        <w:rPr>
          <w:rFonts w:asciiTheme="minorHAnsi" w:hAnsiTheme="minorHAnsi" w:cstheme="minorHAnsi"/>
          <w:spacing w:val="-2"/>
          <w:sz w:val="22"/>
          <w:szCs w:val="22"/>
        </w:rPr>
        <w:tab/>
      </w:r>
      <w:r w:rsidRPr="003A3732">
        <w:rPr>
          <w:rFonts w:asciiTheme="minorHAnsi" w:hAnsiTheme="minorHAnsi" w:cstheme="minorHAnsi"/>
          <w:spacing w:val="-2"/>
          <w:sz w:val="22"/>
          <w:szCs w:val="22"/>
        </w:rPr>
        <w:fldChar w:fldCharType="begin"/>
      </w:r>
      <w:r w:rsidRPr="003A3732">
        <w:rPr>
          <w:rFonts w:asciiTheme="minorHAnsi" w:hAnsiTheme="minorHAnsi" w:cstheme="minorHAnsi"/>
          <w:spacing w:val="-2"/>
          <w:sz w:val="22"/>
          <w:szCs w:val="22"/>
        </w:rPr>
        <w:instrText>seq level2 \*ALPHABETIC</w:instrText>
      </w:r>
      <w:r w:rsidRPr="003A3732">
        <w:rPr>
          <w:rFonts w:asciiTheme="minorHAnsi" w:hAnsiTheme="minorHAnsi" w:cstheme="minorHAnsi"/>
          <w:spacing w:val="-2"/>
          <w:sz w:val="22"/>
          <w:szCs w:val="22"/>
        </w:rPr>
        <w:fldChar w:fldCharType="separate"/>
      </w:r>
      <w:r w:rsidR="007C004E" w:rsidRPr="003A3732">
        <w:rPr>
          <w:rFonts w:asciiTheme="minorHAnsi" w:hAnsiTheme="minorHAnsi" w:cstheme="minorHAnsi"/>
          <w:noProof/>
          <w:spacing w:val="-2"/>
          <w:sz w:val="22"/>
          <w:szCs w:val="22"/>
        </w:rPr>
        <w:t>A</w:t>
      </w:r>
      <w:r w:rsidRPr="003A3732">
        <w:rPr>
          <w:rFonts w:asciiTheme="minorHAnsi" w:hAnsiTheme="minorHAnsi" w:cstheme="minorHAnsi"/>
          <w:spacing w:val="-2"/>
          <w:sz w:val="22"/>
          <w:szCs w:val="22"/>
        </w:rPr>
        <w:fldChar w:fldCharType="end"/>
      </w:r>
      <w:r w:rsidRPr="003A3732">
        <w:rPr>
          <w:rFonts w:asciiTheme="minorHAnsi" w:hAnsiTheme="minorHAnsi" w:cstheme="minorHAnsi"/>
          <w:spacing w:val="-2"/>
          <w:sz w:val="22"/>
          <w:szCs w:val="22"/>
        </w:rPr>
        <w:t>.</w:t>
      </w:r>
      <w:r w:rsidRPr="003A3732">
        <w:rPr>
          <w:rFonts w:asciiTheme="minorHAnsi" w:hAnsiTheme="minorHAnsi" w:cstheme="minorHAnsi"/>
          <w:spacing w:val="-2"/>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14:paraId="6A05A809"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3580C3BA"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level0 \c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1</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w:t>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level1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2</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level2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ab/>
        <w:t>SECTION INCLUDES</w:t>
      </w:r>
    </w:p>
    <w:p w14:paraId="5A39BBE3"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2DD8E036" w14:textId="7A43D299"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A</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Administrative and proce</w:t>
      </w:r>
      <w:r w:rsidR="00B45D87">
        <w:rPr>
          <w:rFonts w:asciiTheme="minorHAnsi" w:hAnsiTheme="minorHAnsi" w:cstheme="minorHAnsi"/>
          <w:color w:val="auto"/>
          <w:spacing w:val="-2"/>
          <w:sz w:val="22"/>
          <w:szCs w:val="22"/>
        </w:rPr>
        <w:t>dural requirements for quality assurance</w:t>
      </w:r>
      <w:r w:rsidRPr="003A3732">
        <w:rPr>
          <w:rFonts w:asciiTheme="minorHAnsi" w:hAnsiTheme="minorHAnsi" w:cstheme="minorHAnsi"/>
          <w:color w:val="auto"/>
          <w:spacing w:val="-2"/>
          <w:sz w:val="22"/>
          <w:szCs w:val="22"/>
        </w:rPr>
        <w:t xml:space="preserve"> services.</w:t>
      </w:r>
    </w:p>
    <w:p w14:paraId="41C8F396" w14:textId="77777777" w:rsidR="00C352E9" w:rsidRPr="003A3732" w:rsidRDefault="00C352E9">
      <w:pPr>
        <w:pStyle w:val="PleadText"/>
        <w:tabs>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tLeast"/>
        <w:rPr>
          <w:rFonts w:asciiTheme="minorHAnsi" w:hAnsiTheme="minorHAnsi" w:cstheme="minorHAnsi"/>
          <w:sz w:val="22"/>
          <w:szCs w:val="22"/>
        </w:rPr>
      </w:pPr>
    </w:p>
    <w:p w14:paraId="13EF09D1" w14:textId="4FCCCABC"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1</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Quality </w:t>
      </w:r>
      <w:r w:rsidR="00B45D87">
        <w:rPr>
          <w:rFonts w:asciiTheme="minorHAnsi" w:hAnsiTheme="minorHAnsi" w:cstheme="minorHAnsi"/>
          <w:color w:val="auto"/>
          <w:spacing w:val="-2"/>
          <w:sz w:val="22"/>
          <w:szCs w:val="22"/>
        </w:rPr>
        <w:t>assurance</w:t>
      </w:r>
      <w:r w:rsidRPr="003A3732">
        <w:rPr>
          <w:rFonts w:asciiTheme="minorHAnsi" w:hAnsiTheme="minorHAnsi" w:cstheme="minorHAnsi"/>
          <w:color w:val="auto"/>
          <w:spacing w:val="-2"/>
          <w:sz w:val="22"/>
          <w:szCs w:val="22"/>
        </w:rPr>
        <w:t xml:space="preserve"> services include inspections and tests and related actions including reports, performed by independent agencies, and governing authorities.  They do not include Contract enforcement activities performed by the Trustees or Architect.</w:t>
      </w:r>
    </w:p>
    <w:p w14:paraId="72A3D3EC"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1F20067C"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2</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Inspection and testing services are required to verify compliance with requirements specified or indicated. These services do not relieve the Contractor of responsibility for compliance with Contract Document requirements.</w:t>
      </w:r>
    </w:p>
    <w:p w14:paraId="0D0B940D"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7EAC1440"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level0 \c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1</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w:t>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level1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3</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level2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level3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ab/>
        <w:t>RELATED SECTIONS</w:t>
      </w:r>
    </w:p>
    <w:p w14:paraId="0E27B00A"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112AABA6"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A</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Section 01</w:t>
      </w:r>
      <w:r w:rsidR="00260AC3" w:rsidRPr="003A3732">
        <w:rPr>
          <w:rFonts w:asciiTheme="minorHAnsi" w:hAnsiTheme="minorHAnsi" w:cstheme="minorHAnsi"/>
          <w:color w:val="auto"/>
          <w:spacing w:val="-2"/>
          <w:sz w:val="22"/>
          <w:szCs w:val="22"/>
        </w:rPr>
        <w:t xml:space="preserve"> </w:t>
      </w:r>
      <w:r w:rsidRPr="003A3732">
        <w:rPr>
          <w:rFonts w:asciiTheme="minorHAnsi" w:hAnsiTheme="minorHAnsi" w:cstheme="minorHAnsi"/>
          <w:color w:val="auto"/>
          <w:spacing w:val="-2"/>
          <w:sz w:val="22"/>
          <w:szCs w:val="22"/>
        </w:rPr>
        <w:t>45</w:t>
      </w:r>
      <w:r w:rsidR="00260AC3" w:rsidRPr="003A3732">
        <w:rPr>
          <w:rFonts w:asciiTheme="minorHAnsi" w:hAnsiTheme="minorHAnsi" w:cstheme="minorHAnsi"/>
          <w:color w:val="auto"/>
          <w:spacing w:val="-2"/>
          <w:sz w:val="22"/>
          <w:szCs w:val="22"/>
        </w:rPr>
        <w:t xml:space="preserve"> 0</w:t>
      </w:r>
      <w:r w:rsidRPr="003A3732">
        <w:rPr>
          <w:rFonts w:asciiTheme="minorHAnsi" w:hAnsiTheme="minorHAnsi" w:cstheme="minorHAnsi"/>
          <w:color w:val="auto"/>
          <w:spacing w:val="-2"/>
          <w:sz w:val="22"/>
          <w:szCs w:val="22"/>
        </w:rPr>
        <w:t>0 - Quality Control:  General requirements for inspections and tests.</w:t>
      </w:r>
    </w:p>
    <w:p w14:paraId="60061E4C"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52FDE3A5"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B</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Individual Product Specifications Sections:  Specific requirements for inspections and tests.</w:t>
      </w:r>
    </w:p>
    <w:p w14:paraId="44EAFD9C"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5074EE50"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level0 \c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1</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w:t>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level1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4</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level2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ab/>
        <w:t>RESPONSIBILITIES</w:t>
      </w:r>
    </w:p>
    <w:p w14:paraId="4B94D5A5"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2AF9AE7D"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A</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w:t>
      </w:r>
      <w:r w:rsidR="00D2660E" w:rsidRPr="003A3732">
        <w:rPr>
          <w:rFonts w:asciiTheme="minorHAnsi" w:hAnsiTheme="minorHAnsi" w:cstheme="minorHAnsi"/>
          <w:color w:val="auto"/>
          <w:spacing w:val="-2"/>
          <w:sz w:val="22"/>
          <w:szCs w:val="22"/>
        </w:rPr>
        <w:t xml:space="preserve">For the purpose of this specification “Testing Agency” shall include any persons designated by the University to ensure the work is conforms to the contract documents.  This definition shall include the Inspector of Record and Special Inspector.  </w:t>
      </w:r>
      <w:r w:rsidRPr="003A3732">
        <w:rPr>
          <w:rFonts w:asciiTheme="minorHAnsi" w:hAnsiTheme="minorHAnsi" w:cstheme="minorHAnsi"/>
          <w:color w:val="auto"/>
          <w:spacing w:val="-2"/>
          <w:sz w:val="22"/>
          <w:szCs w:val="22"/>
        </w:rPr>
        <w:t xml:space="preserve">Trustees will engage and pay for the services of an independent agency to perform inspections and tests specified </w:t>
      </w:r>
      <w:r w:rsidR="007C004E" w:rsidRPr="003A3732">
        <w:rPr>
          <w:rFonts w:asciiTheme="minorHAnsi" w:hAnsiTheme="minorHAnsi" w:cstheme="minorHAnsi"/>
          <w:color w:val="auto"/>
          <w:spacing w:val="-2"/>
          <w:sz w:val="22"/>
          <w:szCs w:val="22"/>
        </w:rPr>
        <w:t>as the Trustees' responsibility for both on-site and off-site testing and inspecting.  Refer to paragraph E for travel restrictions.</w:t>
      </w:r>
    </w:p>
    <w:p w14:paraId="3DEEC669"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45F4B770"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1</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Where the Trustees have engaged a testing agency or other entity for testing and inspection of a part of the Work, and the Contractor is also required to engage an entity for the same or related element, the Contractor shall not employ the entity engaged by the Trustees, unless otherwise agreed in writing with the Trustees.</w:t>
      </w:r>
    </w:p>
    <w:p w14:paraId="3656B9AB"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5DDF5488"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B</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 xml:space="preserve">seq level3 \h \r0 </w:instrTex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ab/>
        <w:t>Retesting:  The Contractor is responsible for the cost of retesting where results of required inspections, tests or similar services prove unsatisfactory and do not indicate compliance with Contract Document requirements, regardless of whether the original test was the Contractor's responsibility.</w:t>
      </w:r>
    </w:p>
    <w:p w14:paraId="45FB0818"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794660B1"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1</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Cost of retesting construction revised or replaced by the Contractor is the Contractor's </w:t>
      </w:r>
      <w:r w:rsidRPr="003A3732">
        <w:rPr>
          <w:rFonts w:asciiTheme="minorHAnsi" w:hAnsiTheme="minorHAnsi" w:cstheme="minorHAnsi"/>
          <w:color w:val="auto"/>
          <w:spacing w:val="-2"/>
          <w:sz w:val="22"/>
          <w:szCs w:val="22"/>
        </w:rPr>
        <w:lastRenderedPageBreak/>
        <w:t>responsibility, where required tests were performed on original construction.</w:t>
      </w:r>
    </w:p>
    <w:p w14:paraId="049F31CB"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000C3B85"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C</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 xml:space="preserve">seq level3 \h \r0 </w:instrTex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ab/>
        <w:t>Associated Services:  The Contractor shall cooperate with agencies performing required inspections, tests and similar services and provide reasonable auxiliary services as requested.</w:t>
      </w:r>
    </w:p>
    <w:p w14:paraId="53128261"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74C1BEE7" w14:textId="77777777" w:rsidR="00C352E9" w:rsidRPr="003A3732" w:rsidRDefault="00313FEF">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D</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Coordination:  The Contractor, Project Manager/Inspector, and each agency engaged to perform inspections, testing and similar services shall coordinate the sequence of activities to accommodate required services with a minimum of delay. In addition the Contractor shall coordinate activities to avoid the necessity of removing and replacing construction to accommodate inspections and tests.</w:t>
      </w:r>
    </w:p>
    <w:p w14:paraId="62486C05"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47673B10" w14:textId="7590A1F4"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1</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The Contractor is responsible for communicating to the Project Manager/Inspector the scheduling times for inspections, tests, taking samples and similar activities.</w:t>
      </w:r>
      <w:r w:rsidR="00B45D87">
        <w:rPr>
          <w:rFonts w:asciiTheme="minorHAnsi" w:hAnsiTheme="minorHAnsi" w:cstheme="minorHAnsi"/>
          <w:color w:val="auto"/>
          <w:spacing w:val="-2"/>
          <w:sz w:val="22"/>
          <w:szCs w:val="22"/>
        </w:rPr>
        <w:t xml:space="preserve">  The contractor shall formally request all inspections.</w:t>
      </w:r>
    </w:p>
    <w:p w14:paraId="4101652C"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73D4FD27" w14:textId="77777777" w:rsidR="00C352E9" w:rsidRPr="003A3732" w:rsidRDefault="00313FEF">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E</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 xml:space="preserve">seq level3 \h \r0 </w:instrTex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ab/>
        <w:t xml:space="preserve">Payment for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Services:</w:t>
      </w:r>
    </w:p>
    <w:p w14:paraId="4B99056E" w14:textId="77777777" w:rsidR="00C352E9" w:rsidRPr="003A3732" w:rsidRDefault="00C352E9">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024EEAC1"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1</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Unless otherwise specified, Trustees will pay for tests and inspections performed by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as specified in individual product Sections of the Specifications.  Overtime costs due to scheduling for the convenience of the Contractor or to make up for Work behind schedule shall be deducted by Change Order from Contract Sum.</w:t>
      </w:r>
    </w:p>
    <w:p w14:paraId="1299C43A"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1BA125CC"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2</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When tests and inspections are required on an overtime basis, initial payment will be made by the Trustees.  All costs for overtime testing and inspections shall be deducted by Change Order from Contract Sum.</w:t>
      </w:r>
    </w:p>
    <w:p w14:paraId="43C6BDB5" w14:textId="77777777" w:rsidR="002F30E8" w:rsidRPr="003A3732" w:rsidRDefault="002F30E8" w:rsidP="002F30E8">
      <w:pPr>
        <w:pStyle w:val="ListParagraph"/>
        <w:numPr>
          <w:ilvl w:val="0"/>
          <w:numId w:val="7"/>
        </w:num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The deducted cost will be for the full amount and shall not include any mark-up factor.</w:t>
      </w:r>
    </w:p>
    <w:p w14:paraId="4DDBEF00"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02CC690C"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3</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Unless otherwise specified, Contractor shall be back-charged for mileage and travel time for inspection services requiring more than </w:t>
      </w:r>
      <w:r w:rsidR="007C004E" w:rsidRPr="003A3732">
        <w:rPr>
          <w:rFonts w:asciiTheme="minorHAnsi" w:hAnsiTheme="minorHAnsi" w:cstheme="minorHAnsi"/>
          <w:color w:val="auto"/>
          <w:spacing w:val="-2"/>
          <w:sz w:val="22"/>
          <w:szCs w:val="22"/>
        </w:rPr>
        <w:t>10</w:t>
      </w:r>
      <w:r w:rsidRPr="003A3732">
        <w:rPr>
          <w:rFonts w:asciiTheme="minorHAnsi" w:hAnsiTheme="minorHAnsi" w:cstheme="minorHAnsi"/>
          <w:color w:val="auto"/>
          <w:spacing w:val="-2"/>
          <w:sz w:val="22"/>
          <w:szCs w:val="22"/>
        </w:rPr>
        <w:t>0 miles from Project site to test products purchased</w:t>
      </w:r>
      <w:r w:rsidR="007C004E" w:rsidRPr="003A3732">
        <w:rPr>
          <w:rFonts w:asciiTheme="minorHAnsi" w:hAnsiTheme="minorHAnsi" w:cstheme="minorHAnsi"/>
          <w:color w:val="auto"/>
          <w:spacing w:val="-2"/>
          <w:sz w:val="22"/>
          <w:szCs w:val="22"/>
        </w:rPr>
        <w:t xml:space="preserve"> or fabricated</w:t>
      </w:r>
      <w:r w:rsidRPr="003A3732">
        <w:rPr>
          <w:rFonts w:asciiTheme="minorHAnsi" w:hAnsiTheme="minorHAnsi" w:cstheme="minorHAnsi"/>
          <w:color w:val="auto"/>
          <w:spacing w:val="-2"/>
          <w:sz w:val="22"/>
          <w:szCs w:val="22"/>
        </w:rPr>
        <w:t xml:space="preserve"> by Contractor.</w:t>
      </w:r>
    </w:p>
    <w:p w14:paraId="3461D779"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1E7CB892"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a</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shall forward all billings and records of such costs to University's Representative for approval.</w:t>
      </w:r>
    </w:p>
    <w:p w14:paraId="611E8C4B"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b</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Such costs, if determined by University's Representative to be attributable to the Contractor under this provision, shall be deducted by Change Order from Contract Sum.</w:t>
      </w:r>
    </w:p>
    <w:p w14:paraId="3CF2D8B6"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7A20D5F4"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4</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 xml:space="preserve">seq level4 \h \r0 </w:instrTex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ab/>
        <w:t>Contractor shall pay all costs for repeated observations, re</w:t>
      </w:r>
      <w:r w:rsidR="00260AC3"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 xml:space="preserve">inspection or retesting by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due to non-conforming Work.  Costs shall be deducted by Change Order from Contract Sum.</w:t>
      </w:r>
    </w:p>
    <w:p w14:paraId="5803FE0A" w14:textId="77777777" w:rsidR="002F30E8" w:rsidRPr="003A3732" w:rsidRDefault="002F30E8" w:rsidP="002F30E8">
      <w:pPr>
        <w:pStyle w:val="ListParagraph"/>
        <w:numPr>
          <w:ilvl w:val="0"/>
          <w:numId w:val="8"/>
        </w:num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The deducted cost will be for the full amount and shall not include any mark-up factor.</w:t>
      </w:r>
    </w:p>
    <w:p w14:paraId="0FB78278"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337FB185"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5</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Additional Tests, Inspections and Related Services:  Contractor shall be charged costs for additional tests, inspections and related services, due to the following.  Such costs shall be deducted by Change Order from Contract Sum.</w:t>
      </w:r>
    </w:p>
    <w:p w14:paraId="1FC39945"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69F1CC18"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a</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Work is not ready to inspect when inspectors arrive.</w:t>
      </w:r>
    </w:p>
    <w:p w14:paraId="0B64AE05"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b</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Failure to properly schedule or notify testing and inspection agency or authorities having jurisdiction.</w:t>
      </w:r>
    </w:p>
    <w:p w14:paraId="3E3E8596"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c</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Changes in sources, lots or suppliers of products after original tests or inspections.</w:t>
      </w:r>
    </w:p>
    <w:p w14:paraId="20217DFD"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d</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Changes in means methods, techniques, sequences and procedures of construction that </w:t>
      </w:r>
      <w:r w:rsidRPr="003A3732">
        <w:rPr>
          <w:rFonts w:asciiTheme="minorHAnsi" w:hAnsiTheme="minorHAnsi" w:cstheme="minorHAnsi"/>
          <w:color w:val="auto"/>
          <w:spacing w:val="-2"/>
          <w:sz w:val="22"/>
          <w:szCs w:val="22"/>
        </w:rPr>
        <w:lastRenderedPageBreak/>
        <w:t>necessitate additional testing, inspection and related services.</w:t>
      </w:r>
    </w:p>
    <w:p w14:paraId="01E200A3"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e</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Changes in mix designs for concrete and mortar after review and acceptance of submitted mix design.</w:t>
      </w:r>
    </w:p>
    <w:p w14:paraId="7AF41FF3"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f</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Multiple off-site fabrication sites.</w:t>
      </w:r>
    </w:p>
    <w:p w14:paraId="5AA03C67"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g</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Fabrication and installation errors.</w:t>
      </w:r>
    </w:p>
    <w:p w14:paraId="24B12DCF"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t>h.</w:t>
      </w:r>
      <w:r w:rsidRPr="003A3732">
        <w:rPr>
          <w:rFonts w:asciiTheme="minorHAnsi" w:hAnsiTheme="minorHAnsi" w:cstheme="minorHAnsi"/>
          <w:color w:val="auto"/>
          <w:spacing w:val="-2"/>
          <w:sz w:val="22"/>
          <w:szCs w:val="22"/>
        </w:rPr>
        <w:tab/>
        <w:t>Inefficient, sporadic, or poorly organized manufacturing that causes additional testing costs to be incurred.</w:t>
      </w:r>
    </w:p>
    <w:p w14:paraId="0562CB0E"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7A9C2AE6"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F</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 xml:space="preserve">seq level3 \h \r0 </w:instrTex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 xml:space="preserve">seq level4 \h \r0 </w:instrTex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ab/>
        <w:t>Segregation in Billing of Overtime Services:  Billings for overtime services shall have straight time and overtime costs segregated and shall have substantiation by detailed explanations justifying necessity of services on overtime basis.</w:t>
      </w:r>
    </w:p>
    <w:p w14:paraId="34CE0A41"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6B222A29"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G</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Obligation to Perform Work According to Contract Documents:  Employment of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shall in no way relieve Contractor of obligation to perform Work in accordance with requirements of Contract Documents and applicable Codes.</w:t>
      </w:r>
    </w:p>
    <w:p w14:paraId="62EBF3C5"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1A474BA0"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H</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Limits on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's Authority:</w:t>
      </w:r>
    </w:p>
    <w:p w14:paraId="6D98A12B"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1987AFF3"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1</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may not release, revoke, alter, or enlarge on requirements of Contract Documents.</w:t>
      </w:r>
    </w:p>
    <w:p w14:paraId="2946DB82"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50E27772" w14:textId="72076FC4" w:rsidR="00C352E9" w:rsidRPr="003A3732" w:rsidRDefault="00313FEF" w:rsidP="67D0754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2</w:t>
      </w:r>
      <w:r w:rsidRPr="003A3732">
        <w:rPr>
          <w:rFonts w:asciiTheme="minorHAnsi" w:hAnsiTheme="minorHAnsi" w:cstheme="minorHAnsi"/>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may not approve or accept any portion of the Work. </w:t>
      </w:r>
      <w:r w:rsidR="003A3732" w:rsidRPr="003A3732">
        <w:rPr>
          <w:rFonts w:asciiTheme="minorHAnsi" w:hAnsiTheme="minorHAnsi" w:cstheme="minorHAnsi"/>
          <w:color w:val="auto"/>
          <w:spacing w:val="-2"/>
          <w:sz w:val="22"/>
          <w:szCs w:val="22"/>
        </w:rPr>
        <w:t>Inspection includes only a confirmation that the installation meets the details in the plans and specifications.</w:t>
      </w:r>
    </w:p>
    <w:p w14:paraId="5997CC1D"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67F63D47" w14:textId="63E9D58A"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3</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may not </w:t>
      </w:r>
      <w:r w:rsidR="003A3732">
        <w:rPr>
          <w:rFonts w:asciiTheme="minorHAnsi" w:hAnsiTheme="minorHAnsi" w:cstheme="minorHAnsi"/>
          <w:color w:val="auto"/>
          <w:spacing w:val="-2"/>
          <w:sz w:val="22"/>
          <w:szCs w:val="22"/>
        </w:rPr>
        <w:t>assume any duties of Contractor and will not assist or direct work in any way nor will testing agency coordinate work of other contractors.</w:t>
      </w:r>
    </w:p>
    <w:p w14:paraId="110FFD37"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5CF71090" w14:textId="2B619643" w:rsidR="00C352E9" w:rsidRPr="003A3732" w:rsidRDefault="00313FEF" w:rsidP="67D0754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4</w:t>
      </w:r>
      <w:r w:rsidRPr="003A3732">
        <w:rPr>
          <w:rFonts w:asciiTheme="minorHAnsi" w:hAnsiTheme="minorHAnsi" w:cstheme="minorHAnsi"/>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shall have the authority to stop work when it in direct con</w:t>
      </w:r>
      <w:r w:rsidR="003A3732" w:rsidRPr="003A3732">
        <w:rPr>
          <w:rFonts w:asciiTheme="minorHAnsi" w:hAnsiTheme="minorHAnsi" w:cstheme="minorHAnsi"/>
          <w:color w:val="auto"/>
          <w:spacing w:val="-2"/>
          <w:sz w:val="22"/>
          <w:szCs w:val="22"/>
        </w:rPr>
        <w:t>flict with contract documents,</w:t>
      </w:r>
      <w:r w:rsidRPr="003A3732">
        <w:rPr>
          <w:rFonts w:asciiTheme="minorHAnsi" w:hAnsiTheme="minorHAnsi" w:cstheme="minorHAnsi"/>
          <w:color w:val="auto"/>
          <w:spacing w:val="-2"/>
          <w:sz w:val="22"/>
          <w:szCs w:val="22"/>
        </w:rPr>
        <w:t xml:space="preserve"> code</w:t>
      </w:r>
      <w:r w:rsidR="003A3732" w:rsidRPr="003A3732">
        <w:rPr>
          <w:rFonts w:asciiTheme="minorHAnsi" w:hAnsiTheme="minorHAnsi" w:cstheme="minorHAnsi"/>
          <w:color w:val="auto"/>
          <w:spacing w:val="-2"/>
          <w:sz w:val="22"/>
          <w:szCs w:val="22"/>
        </w:rPr>
        <w:t xml:space="preserve"> or when work poses a risk to the safety of personnel</w:t>
      </w:r>
      <w:r w:rsidRPr="003A3732">
        <w:rPr>
          <w:rFonts w:asciiTheme="minorHAnsi" w:hAnsiTheme="minorHAnsi" w:cstheme="minorHAnsi"/>
          <w:color w:val="auto"/>
          <w:spacing w:val="-2"/>
          <w:sz w:val="22"/>
          <w:szCs w:val="22"/>
        </w:rPr>
        <w:t>.</w:t>
      </w:r>
    </w:p>
    <w:p w14:paraId="6B699379"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6BDA5318" w14:textId="0A139D3F" w:rsidR="00C352E9" w:rsidRPr="003A3732" w:rsidRDefault="00313FEF" w:rsidP="67D0754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I</w:t>
      </w:r>
      <w:r w:rsidRPr="003A3732">
        <w:rPr>
          <w:rFonts w:asciiTheme="minorHAnsi" w:hAnsiTheme="minorHAnsi" w:cstheme="minorHAnsi"/>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sz w:val="22"/>
          <w:szCs w:val="22"/>
        </w:rPr>
        <w:fldChar w:fldCharType="begin"/>
      </w:r>
      <w:r w:rsidRPr="003A3732">
        <w:rPr>
          <w:rFonts w:asciiTheme="minorHAnsi" w:hAnsiTheme="minorHAnsi" w:cstheme="minorHAnsi"/>
          <w:color w:val="auto"/>
          <w:spacing w:val="-2"/>
          <w:sz w:val="22"/>
          <w:szCs w:val="22"/>
        </w:rPr>
        <w:instrText xml:space="preserve">seq level3 \h \r0 </w:instrText>
      </w:r>
      <w:r w:rsidRPr="003A3732">
        <w:rPr>
          <w:rFonts w:asciiTheme="minorHAnsi" w:hAnsiTheme="minorHAnsi" w:cstheme="minorHAnsi"/>
          <w:color w:val="auto"/>
          <w:spacing w:val="-2"/>
          <w:sz w:val="22"/>
          <w:szCs w:val="22"/>
        </w:rPr>
        <w:fldChar w:fldCharType="end"/>
      </w:r>
      <w:r w:rsid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 xml:space="preserve">Contractor shall make the Work in all stages of progress available for </w:t>
      </w:r>
      <w:r w:rsidR="003A3732">
        <w:rPr>
          <w:rFonts w:asciiTheme="minorHAnsi" w:hAnsiTheme="minorHAnsi" w:cstheme="minorHAnsi"/>
          <w:color w:val="auto"/>
          <w:spacing w:val="-2"/>
          <w:sz w:val="22"/>
          <w:szCs w:val="22"/>
        </w:rPr>
        <w:t xml:space="preserve">University </w:t>
      </w:r>
      <w:r w:rsidRPr="003A3732">
        <w:rPr>
          <w:rFonts w:asciiTheme="minorHAnsi" w:hAnsiTheme="minorHAnsi" w:cstheme="minorHAnsi"/>
          <w:color w:val="auto"/>
          <w:spacing w:val="-2"/>
          <w:sz w:val="22"/>
          <w:szCs w:val="22"/>
        </w:rPr>
        <w:t>personal</w:t>
      </w:r>
      <w:r w:rsidR="003A3732">
        <w:rPr>
          <w:rFonts w:asciiTheme="minorHAnsi" w:hAnsiTheme="minorHAnsi" w:cstheme="minorHAnsi"/>
          <w:color w:val="auto"/>
          <w:spacing w:val="-2"/>
          <w:sz w:val="22"/>
          <w:szCs w:val="22"/>
        </w:rPr>
        <w:t xml:space="preserve"> </w:t>
      </w:r>
      <w:r w:rsidRPr="003A3732">
        <w:rPr>
          <w:rFonts w:asciiTheme="minorHAnsi" w:hAnsiTheme="minorHAnsi" w:cstheme="minorHAnsi"/>
          <w:color w:val="auto"/>
          <w:spacing w:val="-2"/>
          <w:sz w:val="22"/>
          <w:szCs w:val="22"/>
        </w:rPr>
        <w:t xml:space="preserve">and continuous observation by the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w:t>
      </w:r>
    </w:p>
    <w:p w14:paraId="3FE9F23F"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79C4FC94"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1</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shall have free access to any and all parts of the Work at all times.</w:t>
      </w:r>
    </w:p>
    <w:p w14:paraId="1F72F646"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6BB0D2B8"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2</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Contractor shall provide the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with reasonable facilities for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to obtain such information as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determines is necessary for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to be kept fully informed of the progress and manner of performance of the Work and character of products, according to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's duties and responsibilities.</w:t>
      </w:r>
    </w:p>
    <w:p w14:paraId="08CE6F91"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31AC1A54"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3</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Observation and inspection of the Work by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shall not relieve Contractor from any obligation to fulfill the requirements of the Contract.</w:t>
      </w:r>
    </w:p>
    <w:p w14:paraId="61CDCEAD"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5B218813"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J</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 xml:space="preserve">seq level3 \h \r0 </w:instrTex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ab/>
        <w:t>Retesting:  When materials tested fa</w:t>
      </w:r>
      <w:r w:rsidR="002F30E8" w:rsidRPr="003A3732">
        <w:rPr>
          <w:rFonts w:asciiTheme="minorHAnsi" w:hAnsiTheme="minorHAnsi" w:cstheme="minorHAnsi"/>
          <w:color w:val="auto"/>
          <w:spacing w:val="-2"/>
          <w:sz w:val="22"/>
          <w:szCs w:val="22"/>
        </w:rPr>
        <w:t>i</w:t>
      </w:r>
      <w:r w:rsidRPr="003A3732">
        <w:rPr>
          <w:rFonts w:asciiTheme="minorHAnsi" w:hAnsiTheme="minorHAnsi" w:cstheme="minorHAnsi"/>
          <w:color w:val="auto"/>
          <w:spacing w:val="-2"/>
          <w:sz w:val="22"/>
          <w:szCs w:val="22"/>
        </w:rPr>
        <w:t xml:space="preserve">l to meet requirements herein specified, they shall be promptly corrected or removed and replaced </w:t>
      </w:r>
      <w:r w:rsidR="002F30E8" w:rsidRPr="003A3732">
        <w:rPr>
          <w:rFonts w:asciiTheme="minorHAnsi" w:hAnsiTheme="minorHAnsi" w:cstheme="minorHAnsi"/>
          <w:color w:val="auto"/>
          <w:spacing w:val="-2"/>
          <w:sz w:val="22"/>
          <w:szCs w:val="22"/>
        </w:rPr>
        <w:t xml:space="preserve">at the expense of the Contractor </w:t>
      </w:r>
      <w:r w:rsidRPr="003A3732">
        <w:rPr>
          <w:rFonts w:asciiTheme="minorHAnsi" w:hAnsiTheme="minorHAnsi" w:cstheme="minorHAnsi"/>
          <w:color w:val="auto"/>
          <w:spacing w:val="-2"/>
          <w:sz w:val="22"/>
          <w:szCs w:val="22"/>
        </w:rPr>
        <w:t>and retested in a manner required by University's Representative.  Costs involved in retesting shall be deducted by Change Order from Contract Sum.</w:t>
      </w:r>
    </w:p>
    <w:p w14:paraId="6BB9E253"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7F593F46"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level0 \c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1</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w:t>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level1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5</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level2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ab/>
        <w:t>TESTS AND INSPECTIONS</w:t>
      </w:r>
    </w:p>
    <w:p w14:paraId="23DE523C"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569D8FCD"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A</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Tests and Inspections, General:  All construction work shall be subject to inspection by the Trustees and the Architect and all such construction or work shall remain accessible and exposed for inspection purposes until approved by the Trustees.</w:t>
      </w:r>
    </w:p>
    <w:p w14:paraId="52E56223"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53A9820C"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1</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The Trustees will provide project personnel, including inspectors, to be available at the project site.</w:t>
      </w:r>
    </w:p>
    <w:p w14:paraId="07547A01"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1132F31D"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2</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Approval as a result of an inspection shall not be construed to be an approval of a violation of the provisions of the building code or of other ordinances of the jurisdiction, including plans and specifications.  Inspections presuming to give authority to violate or cancel the provisions of code, or of plans and specifications shall not be valid.</w:t>
      </w:r>
    </w:p>
    <w:p w14:paraId="5043CB0F"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54D996EC"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3</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It shall be the duty of the contractor to cause the work to remain accessible and exposed for inspection purposes. Neither the Inspector nor the Trustees or Architect shall be liable for expense entailed in the removal or replacement of any material required to allow inspection.</w:t>
      </w:r>
    </w:p>
    <w:p w14:paraId="07459315"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345B4022"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B</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 xml:space="preserve">seq level3 \h \r0 </w:instrTex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ab/>
        <w:t>Inspection Requests:  It shall be the duty of the Contractor doing the work to notify the Inspector that such work is ready for inspection.  The Trustees require that such work is ready for inspection.  The Trustees require that every request for inspecti</w:t>
      </w:r>
      <w:r w:rsidR="00E21CAC" w:rsidRPr="003A3732">
        <w:rPr>
          <w:rFonts w:asciiTheme="minorHAnsi" w:hAnsiTheme="minorHAnsi" w:cstheme="minorHAnsi"/>
          <w:color w:val="auto"/>
          <w:spacing w:val="-2"/>
          <w:sz w:val="22"/>
          <w:szCs w:val="22"/>
        </w:rPr>
        <w:t>on be filed at least two business</w:t>
      </w:r>
      <w:r w:rsidRPr="003A3732">
        <w:rPr>
          <w:rFonts w:asciiTheme="minorHAnsi" w:hAnsiTheme="minorHAnsi" w:cstheme="minorHAnsi"/>
          <w:color w:val="auto"/>
          <w:spacing w:val="-2"/>
          <w:sz w:val="22"/>
          <w:szCs w:val="22"/>
        </w:rPr>
        <w:t xml:space="preserve"> days</w:t>
      </w:r>
      <w:r w:rsidR="00E21CAC" w:rsidRPr="003A3732">
        <w:rPr>
          <w:rFonts w:asciiTheme="minorHAnsi" w:hAnsiTheme="minorHAnsi" w:cstheme="minorHAnsi"/>
          <w:color w:val="auto"/>
          <w:spacing w:val="-2"/>
          <w:sz w:val="22"/>
          <w:szCs w:val="22"/>
        </w:rPr>
        <w:t xml:space="preserve"> </w:t>
      </w:r>
      <w:r w:rsidRPr="003A3732">
        <w:rPr>
          <w:rFonts w:asciiTheme="minorHAnsi" w:hAnsiTheme="minorHAnsi" w:cstheme="minorHAnsi"/>
          <w:color w:val="auto"/>
          <w:spacing w:val="-2"/>
          <w:sz w:val="22"/>
          <w:szCs w:val="22"/>
        </w:rPr>
        <w:t>before such inspection is desired.  Such requests shall be in writing.</w:t>
      </w:r>
    </w:p>
    <w:p w14:paraId="6537F28F"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05930F82"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C</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Approval Required:  Work shall not be done beyond the point indicated in each successive inspection without first obtaining the approval of the Inspector.  The Inspector, upon notification, shall make the requested inspections and shall either indicate in writing that portion of the construction is satisfactory as completed, or shall notify the Contractor that same fails to comply with plans and specifications.  Any portions of Work that do not comply shall be corrected by the Contractor, and such portion shall not be covered or concealed until authorized by the Inspector.</w:t>
      </w:r>
    </w:p>
    <w:p w14:paraId="6DFB9E20"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2759C630"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1</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There shall be a final inspection and approval of all buildings and structures when completed and ready for occupancy and use.</w:t>
      </w:r>
    </w:p>
    <w:p w14:paraId="70DF9E56"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2DE949B4"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D</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 xml:space="preserve">seq level3 \h \r0 </w:instrTex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ab/>
        <w:t>Inspection Coordination:  Contractor shall provide, on a weekly basis, an anticipated Inspection Requirements Schedule, coordinated with the three-week look ahead schedule, showing the anticipated inspection needs for the following three weeks to facilitate appropriate campus coordination and interface as well as mobilization of required inspection staffing.</w:t>
      </w:r>
    </w:p>
    <w:p w14:paraId="44E871BC"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5696B670"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E</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Required Inspections:  Reinforcing steel, structural framework, or interior wall and/or ceiling support framing of any part of any building or structure shall not be covered or concealed without first obtaining the approval of the Inspector.</w:t>
      </w:r>
    </w:p>
    <w:p w14:paraId="144A5D23"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246806E6"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1</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Listed below are the minimum inspection requirements:</w:t>
      </w:r>
    </w:p>
    <w:p w14:paraId="738610EB" w14:textId="77777777" w:rsidR="001D0601" w:rsidRPr="003A3732" w:rsidRDefault="001D0601">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p>
    <w:tbl>
      <w:tblPr>
        <w:tblW w:w="8028" w:type="dxa"/>
        <w:tblInd w:w="82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873"/>
        <w:gridCol w:w="1926"/>
        <w:gridCol w:w="2018"/>
        <w:gridCol w:w="2018"/>
        <w:gridCol w:w="1193"/>
      </w:tblGrid>
      <w:tr w:rsidR="001D0601" w:rsidRPr="003A3732" w14:paraId="6AE01CA4" w14:textId="77777777" w:rsidTr="67D07549">
        <w:trPr>
          <w:cantSplit/>
          <w:tblHeader/>
        </w:trPr>
        <w:tc>
          <w:tcPr>
            <w:tcW w:w="873" w:type="dxa"/>
            <w:shd w:val="clear" w:color="auto" w:fill="auto"/>
            <w:vAlign w:val="bottom"/>
          </w:tcPr>
          <w:p w14:paraId="57078EF3" w14:textId="77777777" w:rsidR="001D0601" w:rsidRPr="003A3732" w:rsidRDefault="001D0601" w:rsidP="002F30E8">
            <w:pPr>
              <w:pStyle w:val="BodyTextIndent2"/>
              <w:spacing w:before="240" w:after="120"/>
              <w:ind w:left="0" w:firstLine="0"/>
              <w:rPr>
                <w:rFonts w:asciiTheme="minorHAnsi" w:hAnsiTheme="minorHAnsi" w:cstheme="minorHAnsi"/>
                <w:sz w:val="22"/>
                <w:szCs w:val="22"/>
              </w:rPr>
            </w:pPr>
            <w:r w:rsidRPr="003A3732">
              <w:rPr>
                <w:rFonts w:asciiTheme="minorHAnsi" w:hAnsiTheme="minorHAnsi" w:cstheme="minorHAnsi"/>
                <w:b/>
                <w:bCs/>
                <w:sz w:val="22"/>
                <w:szCs w:val="22"/>
              </w:rPr>
              <w:t>Sect #</w:t>
            </w:r>
          </w:p>
        </w:tc>
        <w:tc>
          <w:tcPr>
            <w:tcW w:w="1926" w:type="dxa"/>
            <w:shd w:val="clear" w:color="auto" w:fill="auto"/>
            <w:vAlign w:val="bottom"/>
          </w:tcPr>
          <w:p w14:paraId="3C335E08" w14:textId="77777777" w:rsidR="001D0601" w:rsidRPr="003A3732" w:rsidRDefault="001D0601" w:rsidP="002F30E8">
            <w:pPr>
              <w:pStyle w:val="BodyTextIndent2"/>
              <w:spacing w:before="240" w:after="120"/>
              <w:ind w:left="0" w:firstLine="0"/>
              <w:rPr>
                <w:rFonts w:asciiTheme="minorHAnsi" w:hAnsiTheme="minorHAnsi" w:cstheme="minorHAnsi"/>
                <w:sz w:val="22"/>
                <w:szCs w:val="22"/>
              </w:rPr>
            </w:pPr>
            <w:r w:rsidRPr="003A3732">
              <w:rPr>
                <w:rFonts w:asciiTheme="minorHAnsi" w:hAnsiTheme="minorHAnsi" w:cstheme="minorHAnsi"/>
                <w:b/>
                <w:bCs/>
                <w:sz w:val="22"/>
                <w:szCs w:val="22"/>
              </w:rPr>
              <w:t>Section Name</w:t>
            </w:r>
          </w:p>
        </w:tc>
        <w:tc>
          <w:tcPr>
            <w:tcW w:w="2018" w:type="dxa"/>
            <w:shd w:val="clear" w:color="auto" w:fill="auto"/>
            <w:vAlign w:val="bottom"/>
          </w:tcPr>
          <w:p w14:paraId="72DBF2E4" w14:textId="77777777" w:rsidR="001D0601" w:rsidRPr="003A3732" w:rsidRDefault="001D0601" w:rsidP="002F30E8">
            <w:pPr>
              <w:pStyle w:val="BodyTextIndent2"/>
              <w:spacing w:before="240" w:after="120"/>
              <w:ind w:left="0" w:firstLine="0"/>
              <w:rPr>
                <w:rFonts w:asciiTheme="minorHAnsi" w:hAnsiTheme="minorHAnsi" w:cstheme="minorHAnsi"/>
                <w:sz w:val="22"/>
                <w:szCs w:val="22"/>
              </w:rPr>
            </w:pPr>
            <w:r w:rsidRPr="003A3732">
              <w:rPr>
                <w:rFonts w:asciiTheme="minorHAnsi" w:hAnsiTheme="minorHAnsi" w:cstheme="minorHAnsi"/>
                <w:b/>
                <w:bCs/>
                <w:sz w:val="22"/>
                <w:szCs w:val="22"/>
              </w:rPr>
              <w:t>Test</w:t>
            </w:r>
          </w:p>
        </w:tc>
        <w:tc>
          <w:tcPr>
            <w:tcW w:w="2018" w:type="dxa"/>
            <w:shd w:val="clear" w:color="auto" w:fill="auto"/>
            <w:vAlign w:val="bottom"/>
          </w:tcPr>
          <w:p w14:paraId="4308C317" w14:textId="77777777" w:rsidR="001D0601" w:rsidRPr="003A3732" w:rsidRDefault="001D0601" w:rsidP="002F30E8">
            <w:pPr>
              <w:pStyle w:val="BodyTextIndent2"/>
              <w:spacing w:before="240" w:after="120"/>
              <w:ind w:left="0" w:firstLine="0"/>
              <w:rPr>
                <w:rFonts w:asciiTheme="minorHAnsi" w:hAnsiTheme="minorHAnsi" w:cstheme="minorHAnsi"/>
                <w:sz w:val="22"/>
                <w:szCs w:val="22"/>
              </w:rPr>
            </w:pPr>
            <w:r w:rsidRPr="003A3732">
              <w:rPr>
                <w:rFonts w:asciiTheme="minorHAnsi" w:hAnsiTheme="minorHAnsi" w:cstheme="minorHAnsi"/>
                <w:b/>
                <w:bCs/>
                <w:sz w:val="22"/>
                <w:szCs w:val="22"/>
              </w:rPr>
              <w:t>Inspection</w:t>
            </w:r>
          </w:p>
        </w:tc>
        <w:tc>
          <w:tcPr>
            <w:tcW w:w="1193" w:type="dxa"/>
            <w:shd w:val="clear" w:color="auto" w:fill="auto"/>
            <w:vAlign w:val="bottom"/>
          </w:tcPr>
          <w:p w14:paraId="3C63DCC3" w14:textId="77777777" w:rsidR="001D0601" w:rsidRPr="003A3732" w:rsidRDefault="001D0601" w:rsidP="002F30E8">
            <w:pPr>
              <w:pStyle w:val="BodyTextIndent2"/>
              <w:spacing w:before="240" w:after="120"/>
              <w:ind w:left="0" w:firstLine="0"/>
              <w:rPr>
                <w:rFonts w:asciiTheme="minorHAnsi" w:hAnsiTheme="minorHAnsi" w:cstheme="minorHAnsi"/>
                <w:sz w:val="22"/>
                <w:szCs w:val="22"/>
              </w:rPr>
            </w:pPr>
            <w:r w:rsidRPr="003A3732">
              <w:rPr>
                <w:rFonts w:asciiTheme="minorHAnsi" w:hAnsiTheme="minorHAnsi" w:cstheme="minorHAnsi"/>
                <w:b/>
                <w:bCs/>
                <w:sz w:val="22"/>
                <w:szCs w:val="22"/>
              </w:rPr>
              <w:t>Paid By</w:t>
            </w:r>
          </w:p>
        </w:tc>
      </w:tr>
      <w:tr w:rsidR="001D0601" w:rsidRPr="003A3732" w14:paraId="79B973D0" w14:textId="77777777" w:rsidTr="67D07549">
        <w:trPr>
          <w:cantSplit/>
        </w:trPr>
        <w:tc>
          <w:tcPr>
            <w:tcW w:w="873" w:type="dxa"/>
            <w:shd w:val="clear" w:color="auto" w:fill="auto"/>
          </w:tcPr>
          <w:p w14:paraId="0C4C11F3"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01 45 00</w:t>
            </w:r>
          </w:p>
        </w:tc>
        <w:tc>
          <w:tcPr>
            <w:tcW w:w="1926" w:type="dxa"/>
            <w:shd w:val="clear" w:color="auto" w:fill="auto"/>
          </w:tcPr>
          <w:p w14:paraId="7ACA64D1"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Quality Control</w:t>
            </w:r>
          </w:p>
        </w:tc>
        <w:tc>
          <w:tcPr>
            <w:tcW w:w="2018" w:type="dxa"/>
            <w:shd w:val="clear" w:color="auto" w:fill="auto"/>
          </w:tcPr>
          <w:p w14:paraId="637805D2"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2018" w:type="dxa"/>
            <w:shd w:val="clear" w:color="auto" w:fill="auto"/>
          </w:tcPr>
          <w:p w14:paraId="579BCF8E" w14:textId="77777777" w:rsidR="001D0601" w:rsidRPr="003A3732" w:rsidRDefault="001D0601" w:rsidP="001D0601">
            <w:pPr>
              <w:pStyle w:val="BodyTextIndent2"/>
              <w:numPr>
                <w:ilvl w:val="0"/>
                <w:numId w:val="6"/>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Final Inspection</w:t>
            </w:r>
          </w:p>
        </w:tc>
        <w:tc>
          <w:tcPr>
            <w:tcW w:w="1193" w:type="dxa"/>
            <w:shd w:val="clear" w:color="auto" w:fill="auto"/>
          </w:tcPr>
          <w:p w14:paraId="6FDA3865"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2DB510A8" w14:textId="77777777" w:rsidTr="67D07549">
        <w:trPr>
          <w:cantSplit/>
        </w:trPr>
        <w:tc>
          <w:tcPr>
            <w:tcW w:w="873" w:type="dxa"/>
            <w:shd w:val="clear" w:color="auto" w:fill="auto"/>
          </w:tcPr>
          <w:p w14:paraId="6085C842"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lastRenderedPageBreak/>
              <w:t>03 30 00</w:t>
            </w:r>
          </w:p>
        </w:tc>
        <w:tc>
          <w:tcPr>
            <w:tcW w:w="1926" w:type="dxa"/>
            <w:shd w:val="clear" w:color="auto" w:fill="auto"/>
          </w:tcPr>
          <w:p w14:paraId="0F4CD775"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Cast-In-Place Concrete</w:t>
            </w:r>
          </w:p>
        </w:tc>
        <w:tc>
          <w:tcPr>
            <w:tcW w:w="2018" w:type="dxa"/>
            <w:shd w:val="clear" w:color="auto" w:fill="auto"/>
          </w:tcPr>
          <w:p w14:paraId="5B9908BC"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Molded Cylinder Test</w:t>
            </w:r>
          </w:p>
          <w:p w14:paraId="352325FF"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Concrete Consistency</w:t>
            </w:r>
          </w:p>
        </w:tc>
        <w:tc>
          <w:tcPr>
            <w:tcW w:w="2018" w:type="dxa"/>
            <w:shd w:val="clear" w:color="auto" w:fill="auto"/>
          </w:tcPr>
          <w:p w14:paraId="7E06D94A"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Welding Continuous Inspection</w:t>
            </w:r>
          </w:p>
          <w:p w14:paraId="7D9141C7"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Structural Concrete</w:t>
            </w:r>
          </w:p>
          <w:p w14:paraId="4DC312F9"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Special Inspection</w:t>
            </w:r>
          </w:p>
          <w:p w14:paraId="4EFE9E4E" w14:textId="2FAC88BF" w:rsidR="001D0601" w:rsidRPr="003A3732" w:rsidRDefault="67D07549" w:rsidP="67D07549">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Epoxy Anchor Concrete</w:t>
            </w:r>
          </w:p>
          <w:p w14:paraId="693A45CF" w14:textId="39D1CF02" w:rsidR="001D0601" w:rsidRPr="003A3732" w:rsidRDefault="67D07549" w:rsidP="67D07549">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color w:val="FF0000"/>
                <w:sz w:val="22"/>
                <w:szCs w:val="22"/>
              </w:rPr>
              <w:t>Embeds</w:t>
            </w:r>
          </w:p>
        </w:tc>
        <w:tc>
          <w:tcPr>
            <w:tcW w:w="1193" w:type="dxa"/>
            <w:shd w:val="clear" w:color="auto" w:fill="auto"/>
          </w:tcPr>
          <w:p w14:paraId="08E51ECE"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43B65952" w14:textId="77777777" w:rsidTr="67D07549">
        <w:trPr>
          <w:cantSplit/>
        </w:trPr>
        <w:tc>
          <w:tcPr>
            <w:tcW w:w="873" w:type="dxa"/>
            <w:shd w:val="clear" w:color="auto" w:fill="auto"/>
          </w:tcPr>
          <w:p w14:paraId="3E5305DB"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05 12 00</w:t>
            </w:r>
          </w:p>
        </w:tc>
        <w:tc>
          <w:tcPr>
            <w:tcW w:w="1926" w:type="dxa"/>
            <w:shd w:val="clear" w:color="auto" w:fill="auto"/>
          </w:tcPr>
          <w:p w14:paraId="3546930A"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Structural Steel Framing</w:t>
            </w:r>
          </w:p>
        </w:tc>
        <w:tc>
          <w:tcPr>
            <w:tcW w:w="2018" w:type="dxa"/>
            <w:shd w:val="clear" w:color="auto" w:fill="auto"/>
          </w:tcPr>
          <w:p w14:paraId="57AB92D3"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Bolt Connection Test</w:t>
            </w:r>
          </w:p>
          <w:p w14:paraId="6E43903A"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Welding</w:t>
            </w:r>
          </w:p>
          <w:p w14:paraId="24ED1445"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Lamellar Tearing</w:t>
            </w:r>
          </w:p>
          <w:p w14:paraId="640A8DE9"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Prior Testing of Base Material</w:t>
            </w:r>
          </w:p>
        </w:tc>
        <w:tc>
          <w:tcPr>
            <w:tcW w:w="2018" w:type="dxa"/>
            <w:shd w:val="clear" w:color="auto" w:fill="auto"/>
          </w:tcPr>
          <w:p w14:paraId="4BB383D0" w14:textId="6AB17817" w:rsidR="001D0601" w:rsidRPr="003A3732" w:rsidRDefault="67D07549" w:rsidP="67D07549">
            <w:pPr>
              <w:pStyle w:val="BodyTextIndent2"/>
              <w:numPr>
                <w:ilvl w:val="0"/>
                <w:numId w:val="5"/>
              </w:numPr>
              <w:spacing w:before="10" w:after="10"/>
              <w:jc w:val="left"/>
              <w:rPr>
                <w:rFonts w:asciiTheme="minorHAnsi" w:hAnsiTheme="minorHAnsi" w:cstheme="minorHAnsi"/>
                <w:color w:val="FF0000"/>
                <w:sz w:val="22"/>
                <w:szCs w:val="22"/>
              </w:rPr>
            </w:pPr>
            <w:r w:rsidRPr="003A3732">
              <w:rPr>
                <w:rFonts w:asciiTheme="minorHAnsi" w:hAnsiTheme="minorHAnsi" w:cstheme="minorHAnsi"/>
                <w:color w:val="FF0000"/>
                <w:sz w:val="22"/>
                <w:szCs w:val="22"/>
              </w:rPr>
              <w:t>Bolt torque</w:t>
            </w:r>
          </w:p>
          <w:p w14:paraId="463F29E8" w14:textId="66442862" w:rsidR="001D0601" w:rsidRPr="003A3732" w:rsidRDefault="67D07549" w:rsidP="67D07549">
            <w:pPr>
              <w:pStyle w:val="BodyTextIndent2"/>
              <w:numPr>
                <w:ilvl w:val="0"/>
                <w:numId w:val="5"/>
              </w:numPr>
              <w:spacing w:before="10" w:after="10"/>
              <w:jc w:val="left"/>
              <w:rPr>
                <w:rFonts w:asciiTheme="minorHAnsi" w:hAnsiTheme="minorHAnsi" w:cstheme="minorHAnsi"/>
                <w:color w:val="FF0000"/>
                <w:sz w:val="22"/>
                <w:szCs w:val="22"/>
              </w:rPr>
            </w:pPr>
            <w:r w:rsidRPr="003A3732">
              <w:rPr>
                <w:rFonts w:asciiTheme="minorHAnsi" w:hAnsiTheme="minorHAnsi" w:cstheme="minorHAnsi"/>
                <w:color w:val="FF0000"/>
                <w:sz w:val="22"/>
                <w:szCs w:val="22"/>
              </w:rPr>
              <w:t>Welding</w:t>
            </w:r>
          </w:p>
        </w:tc>
        <w:tc>
          <w:tcPr>
            <w:tcW w:w="1193" w:type="dxa"/>
            <w:shd w:val="clear" w:color="auto" w:fill="auto"/>
          </w:tcPr>
          <w:p w14:paraId="0A7E2D7F"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7C8CB538" w14:textId="77777777" w:rsidTr="67D07549">
        <w:trPr>
          <w:cantSplit/>
        </w:trPr>
        <w:tc>
          <w:tcPr>
            <w:tcW w:w="873" w:type="dxa"/>
            <w:shd w:val="clear" w:color="auto" w:fill="auto"/>
          </w:tcPr>
          <w:p w14:paraId="6C11A70D"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05 30 00</w:t>
            </w:r>
          </w:p>
        </w:tc>
        <w:tc>
          <w:tcPr>
            <w:tcW w:w="1926" w:type="dxa"/>
            <w:shd w:val="clear" w:color="auto" w:fill="auto"/>
          </w:tcPr>
          <w:p w14:paraId="69D5C12D"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Metal Decking</w:t>
            </w:r>
          </w:p>
        </w:tc>
        <w:tc>
          <w:tcPr>
            <w:tcW w:w="2018" w:type="dxa"/>
            <w:shd w:val="clear" w:color="auto" w:fill="auto"/>
          </w:tcPr>
          <w:p w14:paraId="70953DFE"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Mill Analysis &amp; Test Reports</w:t>
            </w:r>
          </w:p>
        </w:tc>
        <w:tc>
          <w:tcPr>
            <w:tcW w:w="2018" w:type="dxa"/>
            <w:shd w:val="clear" w:color="auto" w:fill="auto"/>
          </w:tcPr>
          <w:p w14:paraId="56CC94B2" w14:textId="135BBA3F" w:rsidR="001D0601" w:rsidRPr="003A3732" w:rsidRDefault="67D07549" w:rsidP="67D07549">
            <w:pPr>
              <w:pStyle w:val="BodyTextIndent2"/>
              <w:numPr>
                <w:ilvl w:val="0"/>
                <w:numId w:val="5"/>
              </w:numPr>
              <w:spacing w:before="10" w:after="10"/>
              <w:jc w:val="left"/>
              <w:rPr>
                <w:rFonts w:asciiTheme="minorHAnsi" w:hAnsiTheme="minorHAnsi" w:cstheme="minorHAnsi"/>
                <w:color w:val="FF0000"/>
                <w:sz w:val="22"/>
                <w:szCs w:val="22"/>
              </w:rPr>
            </w:pPr>
            <w:r w:rsidRPr="003A3732">
              <w:rPr>
                <w:rFonts w:asciiTheme="minorHAnsi" w:hAnsiTheme="minorHAnsi" w:cstheme="minorHAnsi"/>
                <w:color w:val="FF0000"/>
                <w:sz w:val="22"/>
                <w:szCs w:val="22"/>
              </w:rPr>
              <w:t>Welding</w:t>
            </w:r>
          </w:p>
          <w:p w14:paraId="350E4916" w14:textId="08E55A98" w:rsidR="001D0601" w:rsidRPr="003A3732" w:rsidRDefault="67D07549" w:rsidP="67D07549">
            <w:pPr>
              <w:pStyle w:val="BodyTextIndent2"/>
              <w:numPr>
                <w:ilvl w:val="0"/>
                <w:numId w:val="5"/>
              </w:numPr>
              <w:spacing w:before="10" w:after="10"/>
              <w:jc w:val="left"/>
              <w:rPr>
                <w:rFonts w:asciiTheme="minorHAnsi" w:hAnsiTheme="minorHAnsi" w:cstheme="minorHAnsi"/>
                <w:color w:val="FF0000"/>
                <w:sz w:val="22"/>
                <w:szCs w:val="22"/>
              </w:rPr>
            </w:pPr>
            <w:r w:rsidRPr="003A3732">
              <w:rPr>
                <w:rFonts w:asciiTheme="minorHAnsi" w:hAnsiTheme="minorHAnsi" w:cstheme="minorHAnsi"/>
                <w:color w:val="FF0000"/>
                <w:sz w:val="22"/>
                <w:szCs w:val="22"/>
              </w:rPr>
              <w:t>Crimping</w:t>
            </w:r>
          </w:p>
          <w:p w14:paraId="3B7B4B86" w14:textId="6B87C5D5" w:rsidR="001D0601" w:rsidRPr="003A3732" w:rsidRDefault="67D07549" w:rsidP="67D07549">
            <w:pPr>
              <w:pStyle w:val="BodyTextIndent2"/>
              <w:numPr>
                <w:ilvl w:val="0"/>
                <w:numId w:val="5"/>
              </w:numPr>
              <w:spacing w:before="10" w:after="10"/>
              <w:jc w:val="left"/>
              <w:rPr>
                <w:rFonts w:asciiTheme="minorHAnsi" w:hAnsiTheme="minorHAnsi" w:cstheme="minorHAnsi"/>
                <w:color w:val="FF0000"/>
                <w:sz w:val="22"/>
                <w:szCs w:val="22"/>
              </w:rPr>
            </w:pPr>
            <w:r w:rsidRPr="003A3732">
              <w:rPr>
                <w:rFonts w:asciiTheme="minorHAnsi" w:hAnsiTheme="minorHAnsi" w:cstheme="minorHAnsi"/>
                <w:color w:val="FF0000"/>
                <w:sz w:val="22"/>
                <w:szCs w:val="22"/>
              </w:rPr>
              <w:t>Closures</w:t>
            </w:r>
          </w:p>
        </w:tc>
        <w:tc>
          <w:tcPr>
            <w:tcW w:w="1193" w:type="dxa"/>
            <w:shd w:val="clear" w:color="auto" w:fill="auto"/>
          </w:tcPr>
          <w:p w14:paraId="303ABDF4"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5E39EA4A" w14:textId="77777777" w:rsidTr="67D07549">
        <w:trPr>
          <w:cantSplit/>
        </w:trPr>
        <w:tc>
          <w:tcPr>
            <w:tcW w:w="873" w:type="dxa"/>
            <w:shd w:val="clear" w:color="auto" w:fill="auto"/>
          </w:tcPr>
          <w:p w14:paraId="58F2F30F"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05 41 00</w:t>
            </w:r>
          </w:p>
        </w:tc>
        <w:tc>
          <w:tcPr>
            <w:tcW w:w="1926" w:type="dxa"/>
            <w:shd w:val="clear" w:color="auto" w:fill="auto"/>
          </w:tcPr>
          <w:p w14:paraId="35D48754"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Structural Metal Stud Framing</w:t>
            </w:r>
          </w:p>
        </w:tc>
        <w:tc>
          <w:tcPr>
            <w:tcW w:w="2018" w:type="dxa"/>
            <w:shd w:val="clear" w:color="auto" w:fill="auto"/>
          </w:tcPr>
          <w:p w14:paraId="3A0FF5F2"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2018" w:type="dxa"/>
            <w:shd w:val="clear" w:color="auto" w:fill="auto"/>
          </w:tcPr>
          <w:p w14:paraId="726C659D"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Field Welds</w:t>
            </w:r>
          </w:p>
          <w:p w14:paraId="5B0A20F3" w14:textId="2759578F" w:rsidR="001D0601" w:rsidRPr="003A3732" w:rsidRDefault="67D07549" w:rsidP="67D07549">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Material &amp; Equipment</w:t>
            </w:r>
          </w:p>
          <w:p w14:paraId="50F35587" w14:textId="2FF23326" w:rsidR="001D0601" w:rsidRPr="003A3732" w:rsidRDefault="67D07549" w:rsidP="67D07549">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color w:val="FF0000"/>
                <w:sz w:val="22"/>
                <w:szCs w:val="22"/>
              </w:rPr>
              <w:t>Screws and spans</w:t>
            </w:r>
          </w:p>
          <w:p w14:paraId="2105AD14" w14:textId="3BC99026" w:rsidR="001D0601" w:rsidRPr="003A3732" w:rsidRDefault="001D0601" w:rsidP="67D07549">
            <w:pPr>
              <w:pStyle w:val="BodyTextIndent2"/>
              <w:spacing w:before="10" w:after="10"/>
              <w:ind w:left="0"/>
              <w:jc w:val="left"/>
              <w:rPr>
                <w:rFonts w:asciiTheme="minorHAnsi" w:hAnsiTheme="minorHAnsi" w:cstheme="minorHAnsi"/>
                <w:sz w:val="22"/>
                <w:szCs w:val="22"/>
              </w:rPr>
            </w:pPr>
          </w:p>
        </w:tc>
        <w:tc>
          <w:tcPr>
            <w:tcW w:w="1193" w:type="dxa"/>
            <w:shd w:val="clear" w:color="auto" w:fill="auto"/>
          </w:tcPr>
          <w:p w14:paraId="5219505B"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05BA8311" w14:textId="77777777" w:rsidTr="67D07549">
        <w:trPr>
          <w:cantSplit/>
        </w:trPr>
        <w:tc>
          <w:tcPr>
            <w:tcW w:w="873" w:type="dxa"/>
            <w:shd w:val="clear" w:color="auto" w:fill="auto"/>
          </w:tcPr>
          <w:p w14:paraId="55065B23"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07 11 13</w:t>
            </w:r>
          </w:p>
        </w:tc>
        <w:tc>
          <w:tcPr>
            <w:tcW w:w="1926" w:type="dxa"/>
            <w:shd w:val="clear" w:color="auto" w:fill="auto"/>
          </w:tcPr>
          <w:p w14:paraId="44A3ED6D" w14:textId="77777777" w:rsidR="001D0601" w:rsidRPr="003A3732" w:rsidRDefault="001D0601" w:rsidP="002F30E8">
            <w:pPr>
              <w:pStyle w:val="BodyTextIndent2"/>
              <w:spacing w:before="10" w:after="10"/>
              <w:ind w:left="0" w:firstLine="0"/>
              <w:jc w:val="left"/>
              <w:rPr>
                <w:rFonts w:asciiTheme="minorHAnsi" w:hAnsiTheme="minorHAnsi" w:cstheme="minorHAnsi"/>
                <w:b/>
                <w:bCs/>
                <w:sz w:val="22"/>
                <w:szCs w:val="22"/>
              </w:rPr>
            </w:pPr>
            <w:r w:rsidRPr="003A3732">
              <w:rPr>
                <w:rFonts w:asciiTheme="minorHAnsi" w:hAnsiTheme="minorHAnsi" w:cstheme="minorHAnsi"/>
                <w:sz w:val="22"/>
                <w:szCs w:val="22"/>
              </w:rPr>
              <w:t xml:space="preserve">Bituminous </w:t>
            </w:r>
            <w:proofErr w:type="spellStart"/>
            <w:r w:rsidRPr="003A3732">
              <w:rPr>
                <w:rFonts w:asciiTheme="minorHAnsi" w:hAnsiTheme="minorHAnsi" w:cstheme="minorHAnsi"/>
                <w:sz w:val="22"/>
                <w:szCs w:val="22"/>
              </w:rPr>
              <w:t>Dampproofing</w:t>
            </w:r>
            <w:proofErr w:type="spellEnd"/>
            <w:r w:rsidRPr="003A3732">
              <w:rPr>
                <w:rFonts w:asciiTheme="minorHAnsi" w:hAnsiTheme="minorHAnsi" w:cstheme="minorHAnsi"/>
                <w:sz w:val="22"/>
                <w:szCs w:val="22"/>
              </w:rPr>
              <w:t xml:space="preserve"> </w:t>
            </w:r>
          </w:p>
        </w:tc>
        <w:tc>
          <w:tcPr>
            <w:tcW w:w="2018" w:type="dxa"/>
            <w:shd w:val="clear" w:color="auto" w:fill="auto"/>
          </w:tcPr>
          <w:p w14:paraId="7E67FCC4"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Site Flood Test</w:t>
            </w:r>
          </w:p>
        </w:tc>
        <w:tc>
          <w:tcPr>
            <w:tcW w:w="2018" w:type="dxa"/>
            <w:shd w:val="clear" w:color="auto" w:fill="auto"/>
          </w:tcPr>
          <w:p w14:paraId="3202AA46" w14:textId="47F2F5C2" w:rsidR="001D0601" w:rsidRPr="003A3732" w:rsidRDefault="67D07549" w:rsidP="67D07549">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Periodic Inspection</w:t>
            </w:r>
          </w:p>
        </w:tc>
        <w:tc>
          <w:tcPr>
            <w:tcW w:w="1193" w:type="dxa"/>
            <w:shd w:val="clear" w:color="auto" w:fill="auto"/>
          </w:tcPr>
          <w:p w14:paraId="56C27CC3"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5643E77F" w14:textId="77777777" w:rsidTr="67D07549">
        <w:trPr>
          <w:cantSplit/>
        </w:trPr>
        <w:tc>
          <w:tcPr>
            <w:tcW w:w="873" w:type="dxa"/>
            <w:shd w:val="clear" w:color="auto" w:fill="auto"/>
          </w:tcPr>
          <w:p w14:paraId="51FC4AF7"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07 53 23</w:t>
            </w:r>
          </w:p>
        </w:tc>
        <w:tc>
          <w:tcPr>
            <w:tcW w:w="1926" w:type="dxa"/>
            <w:shd w:val="clear" w:color="auto" w:fill="auto"/>
          </w:tcPr>
          <w:p w14:paraId="1334D6E7"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EPDM Roofing</w:t>
            </w:r>
          </w:p>
        </w:tc>
        <w:tc>
          <w:tcPr>
            <w:tcW w:w="2018" w:type="dxa"/>
            <w:shd w:val="clear" w:color="auto" w:fill="auto"/>
          </w:tcPr>
          <w:p w14:paraId="55E32ED6"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Defect Testing</w:t>
            </w:r>
          </w:p>
        </w:tc>
        <w:tc>
          <w:tcPr>
            <w:tcW w:w="2018" w:type="dxa"/>
            <w:shd w:val="clear" w:color="auto" w:fill="auto"/>
          </w:tcPr>
          <w:p w14:paraId="5BECDE31" w14:textId="105A30AD" w:rsidR="001D0601" w:rsidRPr="003A3732" w:rsidRDefault="67D07549" w:rsidP="67D07549">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Periodic Inspection</w:t>
            </w:r>
          </w:p>
          <w:p w14:paraId="698083A1" w14:textId="62B63102" w:rsidR="001D0601" w:rsidRPr="003A3732" w:rsidRDefault="67D07549" w:rsidP="67D07549">
            <w:pPr>
              <w:pStyle w:val="BodyTextIndent2"/>
              <w:numPr>
                <w:ilvl w:val="0"/>
                <w:numId w:val="5"/>
              </w:numPr>
              <w:spacing w:before="10" w:after="10"/>
              <w:jc w:val="left"/>
              <w:rPr>
                <w:rFonts w:asciiTheme="minorHAnsi" w:hAnsiTheme="minorHAnsi" w:cstheme="minorHAnsi"/>
                <w:color w:val="FF0000"/>
                <w:sz w:val="22"/>
                <w:szCs w:val="22"/>
              </w:rPr>
            </w:pPr>
            <w:r w:rsidRPr="003A3732">
              <w:rPr>
                <w:rFonts w:asciiTheme="minorHAnsi" w:hAnsiTheme="minorHAnsi" w:cstheme="minorHAnsi"/>
                <w:color w:val="FF0000"/>
                <w:sz w:val="22"/>
                <w:szCs w:val="22"/>
              </w:rPr>
              <w:t>Manufactures Rep</w:t>
            </w:r>
          </w:p>
          <w:p w14:paraId="77354722" w14:textId="5879256F" w:rsidR="001D0601" w:rsidRPr="003A3732" w:rsidRDefault="001D0601" w:rsidP="67D07549">
            <w:pPr>
              <w:pStyle w:val="BodyTextIndent2"/>
              <w:spacing w:before="10" w:after="10"/>
              <w:ind w:left="0"/>
              <w:jc w:val="left"/>
              <w:rPr>
                <w:rFonts w:asciiTheme="minorHAnsi" w:hAnsiTheme="minorHAnsi" w:cstheme="minorHAnsi"/>
                <w:sz w:val="22"/>
                <w:szCs w:val="22"/>
              </w:rPr>
            </w:pPr>
          </w:p>
        </w:tc>
        <w:tc>
          <w:tcPr>
            <w:tcW w:w="1193" w:type="dxa"/>
            <w:shd w:val="clear" w:color="auto" w:fill="auto"/>
          </w:tcPr>
          <w:p w14:paraId="742EB926"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4BB3A1C0" w14:textId="77777777" w:rsidTr="67D07549">
        <w:trPr>
          <w:cantSplit/>
        </w:trPr>
        <w:tc>
          <w:tcPr>
            <w:tcW w:w="873" w:type="dxa"/>
            <w:shd w:val="clear" w:color="auto" w:fill="auto"/>
          </w:tcPr>
          <w:p w14:paraId="3398F1E4"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07 84 00</w:t>
            </w:r>
          </w:p>
        </w:tc>
        <w:tc>
          <w:tcPr>
            <w:tcW w:w="1926" w:type="dxa"/>
            <w:shd w:val="clear" w:color="auto" w:fill="auto"/>
          </w:tcPr>
          <w:p w14:paraId="4B6C33E7"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roofErr w:type="spellStart"/>
            <w:r w:rsidRPr="003A3732">
              <w:rPr>
                <w:rFonts w:asciiTheme="minorHAnsi" w:hAnsiTheme="minorHAnsi" w:cstheme="minorHAnsi"/>
                <w:sz w:val="22"/>
                <w:szCs w:val="22"/>
              </w:rPr>
              <w:t>Firestopping</w:t>
            </w:r>
            <w:proofErr w:type="spellEnd"/>
          </w:p>
        </w:tc>
        <w:tc>
          <w:tcPr>
            <w:tcW w:w="2018" w:type="dxa"/>
            <w:shd w:val="clear" w:color="auto" w:fill="auto"/>
          </w:tcPr>
          <w:p w14:paraId="5630AD66"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2018" w:type="dxa"/>
            <w:shd w:val="clear" w:color="auto" w:fill="auto"/>
          </w:tcPr>
          <w:p w14:paraId="09693D34"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General Inspection</w:t>
            </w:r>
          </w:p>
        </w:tc>
        <w:tc>
          <w:tcPr>
            <w:tcW w:w="1193" w:type="dxa"/>
            <w:shd w:val="clear" w:color="auto" w:fill="auto"/>
          </w:tcPr>
          <w:p w14:paraId="0371C42C"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1A8A3765" w14:textId="77777777" w:rsidTr="67D07549">
        <w:trPr>
          <w:cantSplit/>
        </w:trPr>
        <w:tc>
          <w:tcPr>
            <w:tcW w:w="873" w:type="dxa"/>
            <w:shd w:val="clear" w:color="auto" w:fill="auto"/>
          </w:tcPr>
          <w:p w14:paraId="77B01985"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07 95 13</w:t>
            </w:r>
          </w:p>
        </w:tc>
        <w:tc>
          <w:tcPr>
            <w:tcW w:w="1926" w:type="dxa"/>
            <w:shd w:val="clear" w:color="auto" w:fill="auto"/>
          </w:tcPr>
          <w:p w14:paraId="009F60F0"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Expansion Joint Cover Assemblies</w:t>
            </w:r>
          </w:p>
        </w:tc>
        <w:tc>
          <w:tcPr>
            <w:tcW w:w="2018" w:type="dxa"/>
            <w:shd w:val="clear" w:color="auto" w:fill="auto"/>
          </w:tcPr>
          <w:p w14:paraId="0E5AAF20"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Exterior Joint Covers</w:t>
            </w:r>
          </w:p>
          <w:p w14:paraId="01FCCD31"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Water Test</w:t>
            </w:r>
          </w:p>
        </w:tc>
        <w:tc>
          <w:tcPr>
            <w:tcW w:w="2018" w:type="dxa"/>
            <w:shd w:val="clear" w:color="auto" w:fill="auto"/>
          </w:tcPr>
          <w:p w14:paraId="61F7B2CB"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Manufacturer's Field Inspection</w:t>
            </w:r>
          </w:p>
          <w:p w14:paraId="04A18B11"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Mill Certification</w:t>
            </w:r>
          </w:p>
        </w:tc>
        <w:tc>
          <w:tcPr>
            <w:tcW w:w="1193" w:type="dxa"/>
            <w:shd w:val="clear" w:color="auto" w:fill="auto"/>
          </w:tcPr>
          <w:p w14:paraId="400A793C"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5788C35B" w14:textId="77777777" w:rsidTr="67D07549">
        <w:trPr>
          <w:cantSplit/>
        </w:trPr>
        <w:tc>
          <w:tcPr>
            <w:tcW w:w="873" w:type="dxa"/>
            <w:shd w:val="clear" w:color="auto" w:fill="auto"/>
          </w:tcPr>
          <w:p w14:paraId="522D6A47"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08 51 13</w:t>
            </w:r>
          </w:p>
        </w:tc>
        <w:tc>
          <w:tcPr>
            <w:tcW w:w="1926" w:type="dxa"/>
            <w:shd w:val="clear" w:color="auto" w:fill="auto"/>
          </w:tcPr>
          <w:p w14:paraId="27CA0C32"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Aluminum Windows</w:t>
            </w:r>
          </w:p>
        </w:tc>
        <w:tc>
          <w:tcPr>
            <w:tcW w:w="2018" w:type="dxa"/>
            <w:shd w:val="clear" w:color="auto" w:fill="auto"/>
          </w:tcPr>
          <w:p w14:paraId="6F96D7CB"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Air Infiltration</w:t>
            </w:r>
          </w:p>
          <w:p w14:paraId="1667F0C8"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Water Infiltration</w:t>
            </w:r>
          </w:p>
        </w:tc>
        <w:tc>
          <w:tcPr>
            <w:tcW w:w="2018" w:type="dxa"/>
            <w:shd w:val="clear" w:color="auto" w:fill="auto"/>
          </w:tcPr>
          <w:p w14:paraId="25081B7E" w14:textId="1F05418D" w:rsidR="001D0601" w:rsidRPr="003A3732" w:rsidRDefault="67D07549" w:rsidP="67D07549">
            <w:pPr>
              <w:pStyle w:val="BodyTextIndent2"/>
              <w:numPr>
                <w:ilvl w:val="0"/>
                <w:numId w:val="5"/>
              </w:numPr>
              <w:spacing w:before="10" w:after="10"/>
              <w:jc w:val="left"/>
              <w:rPr>
                <w:rFonts w:asciiTheme="minorHAnsi" w:hAnsiTheme="minorHAnsi" w:cstheme="minorHAnsi"/>
                <w:color w:val="FF0000"/>
                <w:sz w:val="22"/>
                <w:szCs w:val="22"/>
              </w:rPr>
            </w:pPr>
            <w:r w:rsidRPr="003A3732">
              <w:rPr>
                <w:rFonts w:asciiTheme="minorHAnsi" w:hAnsiTheme="minorHAnsi" w:cstheme="minorHAnsi"/>
                <w:color w:val="FF0000"/>
                <w:sz w:val="22"/>
                <w:szCs w:val="22"/>
              </w:rPr>
              <w:t>Fenestration</w:t>
            </w:r>
          </w:p>
          <w:p w14:paraId="61829076" w14:textId="58A6D36E" w:rsidR="001D0601" w:rsidRPr="003A3732" w:rsidRDefault="67D07549" w:rsidP="67D07549">
            <w:pPr>
              <w:pStyle w:val="BodyTextIndent2"/>
              <w:numPr>
                <w:ilvl w:val="0"/>
                <w:numId w:val="5"/>
              </w:numPr>
              <w:spacing w:before="10" w:after="10"/>
              <w:jc w:val="left"/>
              <w:rPr>
                <w:rFonts w:asciiTheme="minorHAnsi" w:hAnsiTheme="minorHAnsi" w:cstheme="minorHAnsi"/>
                <w:color w:val="FF0000"/>
                <w:sz w:val="22"/>
                <w:szCs w:val="22"/>
              </w:rPr>
            </w:pPr>
            <w:r w:rsidRPr="003A3732">
              <w:rPr>
                <w:rFonts w:asciiTheme="minorHAnsi" w:hAnsiTheme="minorHAnsi" w:cstheme="minorHAnsi"/>
                <w:color w:val="FF0000"/>
                <w:sz w:val="22"/>
                <w:szCs w:val="22"/>
              </w:rPr>
              <w:t>Solar Gain</w:t>
            </w:r>
          </w:p>
        </w:tc>
        <w:tc>
          <w:tcPr>
            <w:tcW w:w="1193" w:type="dxa"/>
            <w:shd w:val="clear" w:color="auto" w:fill="auto"/>
          </w:tcPr>
          <w:p w14:paraId="15B4A4E4"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69405478" w14:textId="77777777" w:rsidTr="67D07549">
        <w:trPr>
          <w:cantSplit/>
        </w:trPr>
        <w:tc>
          <w:tcPr>
            <w:tcW w:w="873" w:type="dxa"/>
            <w:shd w:val="clear" w:color="auto" w:fill="auto"/>
          </w:tcPr>
          <w:p w14:paraId="78FE7280"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iCs/>
                <w:sz w:val="22"/>
                <w:szCs w:val="22"/>
              </w:rPr>
              <w:t>09 29 00</w:t>
            </w:r>
          </w:p>
        </w:tc>
        <w:tc>
          <w:tcPr>
            <w:tcW w:w="1926" w:type="dxa"/>
            <w:shd w:val="clear" w:color="auto" w:fill="auto"/>
          </w:tcPr>
          <w:p w14:paraId="00EE57E7"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iCs/>
                <w:sz w:val="22"/>
                <w:szCs w:val="22"/>
              </w:rPr>
              <w:t xml:space="preserve">Gypsum Board </w:t>
            </w:r>
          </w:p>
        </w:tc>
        <w:tc>
          <w:tcPr>
            <w:tcW w:w="2018" w:type="dxa"/>
            <w:shd w:val="clear" w:color="auto" w:fill="auto"/>
          </w:tcPr>
          <w:p w14:paraId="2BA226A1"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2018" w:type="dxa"/>
            <w:shd w:val="clear" w:color="auto" w:fill="auto"/>
          </w:tcPr>
          <w:p w14:paraId="2734B8E5" w14:textId="097BBBAC" w:rsidR="001D0601" w:rsidRPr="003A3732" w:rsidRDefault="67D07549" w:rsidP="67D07549">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Rough Gypsum Board Inspection</w:t>
            </w:r>
          </w:p>
          <w:p w14:paraId="30156150" w14:textId="22A84436" w:rsidR="001D0601" w:rsidRPr="003A3732" w:rsidRDefault="67D07549" w:rsidP="67D07549">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color w:val="FF0000"/>
                <w:sz w:val="22"/>
                <w:szCs w:val="22"/>
              </w:rPr>
              <w:t>Screws</w:t>
            </w:r>
          </w:p>
        </w:tc>
        <w:tc>
          <w:tcPr>
            <w:tcW w:w="1193" w:type="dxa"/>
            <w:shd w:val="clear" w:color="auto" w:fill="auto"/>
          </w:tcPr>
          <w:p w14:paraId="66BCDAF4"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1B28FCD1" w14:textId="77777777" w:rsidTr="67D07549">
        <w:trPr>
          <w:cantSplit/>
        </w:trPr>
        <w:tc>
          <w:tcPr>
            <w:tcW w:w="873" w:type="dxa"/>
            <w:tcBorders>
              <w:bottom w:val="single" w:sz="4" w:space="0" w:color="999999"/>
            </w:tcBorders>
            <w:shd w:val="clear" w:color="auto" w:fill="auto"/>
          </w:tcPr>
          <w:p w14:paraId="14CCD52B"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14 21 00</w:t>
            </w:r>
          </w:p>
        </w:tc>
        <w:tc>
          <w:tcPr>
            <w:tcW w:w="1926" w:type="dxa"/>
            <w:tcBorders>
              <w:bottom w:val="single" w:sz="4" w:space="0" w:color="999999"/>
            </w:tcBorders>
            <w:shd w:val="clear" w:color="auto" w:fill="auto"/>
          </w:tcPr>
          <w:p w14:paraId="361C0F40"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Electric Traction Elevators</w:t>
            </w:r>
          </w:p>
        </w:tc>
        <w:tc>
          <w:tcPr>
            <w:tcW w:w="2018" w:type="dxa"/>
            <w:tcBorders>
              <w:bottom w:val="single" w:sz="4" w:space="0" w:color="999999"/>
            </w:tcBorders>
            <w:shd w:val="clear" w:color="auto" w:fill="auto"/>
          </w:tcPr>
          <w:p w14:paraId="17AD93B2"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2018" w:type="dxa"/>
            <w:tcBorders>
              <w:bottom w:val="single" w:sz="4" w:space="0" w:color="999999"/>
            </w:tcBorders>
            <w:shd w:val="clear" w:color="auto" w:fill="auto"/>
          </w:tcPr>
          <w:p w14:paraId="74E29BD5"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Inspections &amp; Permits</w:t>
            </w:r>
          </w:p>
        </w:tc>
        <w:tc>
          <w:tcPr>
            <w:tcW w:w="1193" w:type="dxa"/>
            <w:tcBorders>
              <w:bottom w:val="single" w:sz="4" w:space="0" w:color="999999"/>
            </w:tcBorders>
            <w:shd w:val="clear" w:color="auto" w:fill="auto"/>
          </w:tcPr>
          <w:p w14:paraId="5B959DAB"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Contractor</w:t>
            </w:r>
          </w:p>
        </w:tc>
      </w:tr>
      <w:tr w:rsidR="001D0601" w:rsidRPr="003A3732" w14:paraId="1D17B323" w14:textId="77777777" w:rsidTr="67D07549">
        <w:trPr>
          <w:cantSplit/>
        </w:trPr>
        <w:tc>
          <w:tcPr>
            <w:tcW w:w="873" w:type="dxa"/>
            <w:tcBorders>
              <w:bottom w:val="single" w:sz="4" w:space="0" w:color="999999"/>
            </w:tcBorders>
            <w:shd w:val="clear" w:color="auto" w:fill="auto"/>
          </w:tcPr>
          <w:p w14:paraId="35D899F4"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14 24 00</w:t>
            </w:r>
          </w:p>
        </w:tc>
        <w:tc>
          <w:tcPr>
            <w:tcW w:w="1926" w:type="dxa"/>
            <w:tcBorders>
              <w:bottom w:val="single" w:sz="4" w:space="0" w:color="999999"/>
            </w:tcBorders>
            <w:shd w:val="clear" w:color="auto" w:fill="auto"/>
          </w:tcPr>
          <w:p w14:paraId="42556C8E"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Hydraulic Elevators</w:t>
            </w:r>
          </w:p>
        </w:tc>
        <w:tc>
          <w:tcPr>
            <w:tcW w:w="2018" w:type="dxa"/>
            <w:tcBorders>
              <w:bottom w:val="single" w:sz="4" w:space="0" w:color="999999"/>
            </w:tcBorders>
            <w:shd w:val="clear" w:color="auto" w:fill="auto"/>
          </w:tcPr>
          <w:p w14:paraId="0DE4B5B7"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2018" w:type="dxa"/>
            <w:tcBorders>
              <w:bottom w:val="single" w:sz="4" w:space="0" w:color="999999"/>
            </w:tcBorders>
            <w:shd w:val="clear" w:color="auto" w:fill="auto"/>
          </w:tcPr>
          <w:p w14:paraId="518549BF"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Inspections &amp; Permits</w:t>
            </w:r>
          </w:p>
        </w:tc>
        <w:tc>
          <w:tcPr>
            <w:tcW w:w="1193" w:type="dxa"/>
            <w:tcBorders>
              <w:bottom w:val="single" w:sz="4" w:space="0" w:color="999999"/>
            </w:tcBorders>
            <w:shd w:val="clear" w:color="auto" w:fill="auto"/>
          </w:tcPr>
          <w:p w14:paraId="551E2E0C"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Contractor</w:t>
            </w:r>
          </w:p>
        </w:tc>
      </w:tr>
      <w:tr w:rsidR="001D0601" w:rsidRPr="003A3732" w14:paraId="7C5F0082" w14:textId="77777777" w:rsidTr="67D07549">
        <w:trPr>
          <w:cantSplit/>
        </w:trPr>
        <w:tc>
          <w:tcPr>
            <w:tcW w:w="873" w:type="dxa"/>
            <w:tcBorders>
              <w:bottom w:val="single" w:sz="4" w:space="0" w:color="FFFFFF" w:themeColor="background1"/>
            </w:tcBorders>
            <w:shd w:val="clear" w:color="auto" w:fill="auto"/>
          </w:tcPr>
          <w:p w14:paraId="4CBEDB19" w14:textId="77777777" w:rsidR="001D0601" w:rsidRPr="003A3732" w:rsidRDefault="001D0601" w:rsidP="002F30E8">
            <w:pPr>
              <w:pStyle w:val="BodyTextIndent2"/>
              <w:keepNext/>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lastRenderedPageBreak/>
              <w:t>22 05 00</w:t>
            </w:r>
          </w:p>
        </w:tc>
        <w:tc>
          <w:tcPr>
            <w:tcW w:w="1926" w:type="dxa"/>
            <w:tcBorders>
              <w:bottom w:val="single" w:sz="4" w:space="0" w:color="FFFFFF" w:themeColor="background1"/>
            </w:tcBorders>
            <w:shd w:val="clear" w:color="auto" w:fill="auto"/>
          </w:tcPr>
          <w:p w14:paraId="71072C1F" w14:textId="77777777" w:rsidR="001D0601" w:rsidRPr="003A3732" w:rsidRDefault="001D0601" w:rsidP="002F30E8">
            <w:pPr>
              <w:pStyle w:val="BodyTextIndent2"/>
              <w:keepNext/>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Common Work Results for Plumbing</w:t>
            </w:r>
          </w:p>
        </w:tc>
        <w:tc>
          <w:tcPr>
            <w:tcW w:w="2018" w:type="dxa"/>
            <w:tcBorders>
              <w:bottom w:val="single" w:sz="4" w:space="0" w:color="FFFFFF" w:themeColor="background1"/>
            </w:tcBorders>
            <w:shd w:val="clear" w:color="auto" w:fill="auto"/>
          </w:tcPr>
          <w:p w14:paraId="66204FF1" w14:textId="77777777" w:rsidR="001D0601" w:rsidRPr="003A3732" w:rsidRDefault="001D0601" w:rsidP="002F30E8">
            <w:pPr>
              <w:pStyle w:val="BodyTextIndent2"/>
              <w:keepNext/>
              <w:spacing w:before="10" w:after="10"/>
              <w:ind w:left="0" w:firstLine="0"/>
              <w:jc w:val="left"/>
              <w:rPr>
                <w:rFonts w:asciiTheme="minorHAnsi" w:hAnsiTheme="minorHAnsi" w:cstheme="minorHAnsi"/>
                <w:sz w:val="22"/>
                <w:szCs w:val="22"/>
              </w:rPr>
            </w:pPr>
          </w:p>
        </w:tc>
        <w:tc>
          <w:tcPr>
            <w:tcW w:w="2018" w:type="dxa"/>
            <w:tcBorders>
              <w:bottom w:val="single" w:sz="4" w:space="0" w:color="FFFFFF" w:themeColor="background1"/>
            </w:tcBorders>
            <w:shd w:val="clear" w:color="auto" w:fill="auto"/>
          </w:tcPr>
          <w:p w14:paraId="411248F7" w14:textId="77777777" w:rsidR="001D0601" w:rsidRPr="003A3732" w:rsidRDefault="001D0601" w:rsidP="001D0601">
            <w:pPr>
              <w:pStyle w:val="BodyTextIndent2"/>
              <w:keepNext/>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Rough Plumbing Inspection</w:t>
            </w:r>
          </w:p>
        </w:tc>
        <w:tc>
          <w:tcPr>
            <w:tcW w:w="1193" w:type="dxa"/>
            <w:tcBorders>
              <w:bottom w:val="single" w:sz="4" w:space="0" w:color="FFFFFF" w:themeColor="background1"/>
            </w:tcBorders>
            <w:shd w:val="clear" w:color="auto" w:fill="auto"/>
          </w:tcPr>
          <w:p w14:paraId="04C51CDD" w14:textId="77777777" w:rsidR="001D0601" w:rsidRPr="003A3732" w:rsidRDefault="001D0601" w:rsidP="002F30E8">
            <w:pPr>
              <w:pStyle w:val="BodyTextIndent2"/>
              <w:keepNext/>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 xml:space="preserve">University </w:t>
            </w:r>
          </w:p>
        </w:tc>
      </w:tr>
      <w:tr w:rsidR="001D0601" w:rsidRPr="003A3732" w14:paraId="2C485C74" w14:textId="77777777" w:rsidTr="67D07549">
        <w:trPr>
          <w:cantSplit/>
        </w:trPr>
        <w:tc>
          <w:tcPr>
            <w:tcW w:w="873" w:type="dxa"/>
            <w:tcBorders>
              <w:top w:val="single" w:sz="4" w:space="0" w:color="FFFFFF" w:themeColor="background1"/>
            </w:tcBorders>
            <w:shd w:val="clear" w:color="auto" w:fill="auto"/>
          </w:tcPr>
          <w:p w14:paraId="6496394A" w14:textId="77777777" w:rsidR="001D0601" w:rsidRPr="003A3732" w:rsidRDefault="001D0601" w:rsidP="002F30E8">
            <w:pPr>
              <w:pStyle w:val="BodyTextIndent2"/>
              <w:spacing w:before="10" w:after="10"/>
              <w:ind w:left="0" w:firstLine="0"/>
              <w:jc w:val="left"/>
              <w:rPr>
                <w:rFonts w:asciiTheme="minorHAnsi" w:hAnsiTheme="minorHAnsi" w:cstheme="minorHAnsi"/>
                <w:color w:val="FFFFFF"/>
                <w:sz w:val="22"/>
                <w:szCs w:val="22"/>
              </w:rPr>
            </w:pPr>
            <w:r w:rsidRPr="003A3732">
              <w:rPr>
                <w:rFonts w:asciiTheme="minorHAnsi" w:hAnsiTheme="minorHAnsi" w:cstheme="minorHAnsi"/>
                <w:color w:val="FFFFFF"/>
                <w:sz w:val="22"/>
                <w:szCs w:val="22"/>
              </w:rPr>
              <w:t>22 05 00</w:t>
            </w:r>
          </w:p>
        </w:tc>
        <w:tc>
          <w:tcPr>
            <w:tcW w:w="1926" w:type="dxa"/>
            <w:tcBorders>
              <w:top w:val="single" w:sz="4" w:space="0" w:color="FFFFFF" w:themeColor="background1"/>
            </w:tcBorders>
            <w:shd w:val="clear" w:color="auto" w:fill="auto"/>
          </w:tcPr>
          <w:p w14:paraId="5F679834" w14:textId="77777777" w:rsidR="001D0601" w:rsidRPr="003A3732" w:rsidRDefault="001D0601" w:rsidP="002F30E8">
            <w:pPr>
              <w:pStyle w:val="BodyTextIndent2"/>
              <w:spacing w:before="10" w:after="10"/>
              <w:ind w:left="0" w:firstLine="0"/>
              <w:jc w:val="left"/>
              <w:rPr>
                <w:rFonts w:asciiTheme="minorHAnsi" w:hAnsiTheme="minorHAnsi" w:cstheme="minorHAnsi"/>
                <w:color w:val="FFFFFF"/>
                <w:sz w:val="22"/>
                <w:szCs w:val="22"/>
              </w:rPr>
            </w:pPr>
            <w:r w:rsidRPr="003A3732">
              <w:rPr>
                <w:rFonts w:asciiTheme="minorHAnsi" w:hAnsiTheme="minorHAnsi" w:cstheme="minorHAnsi"/>
                <w:color w:val="FFFFFF"/>
                <w:sz w:val="22"/>
                <w:szCs w:val="22"/>
              </w:rPr>
              <w:t>Common Work Results for Plumbing</w:t>
            </w:r>
          </w:p>
        </w:tc>
        <w:tc>
          <w:tcPr>
            <w:tcW w:w="2018" w:type="dxa"/>
            <w:tcBorders>
              <w:top w:val="single" w:sz="4" w:space="0" w:color="FFFFFF" w:themeColor="background1"/>
            </w:tcBorders>
            <w:shd w:val="clear" w:color="auto" w:fill="auto"/>
          </w:tcPr>
          <w:p w14:paraId="2DBF0D7D"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2018" w:type="dxa"/>
            <w:tcBorders>
              <w:top w:val="single" w:sz="4" w:space="0" w:color="FFFFFF" w:themeColor="background1"/>
            </w:tcBorders>
            <w:shd w:val="clear" w:color="auto" w:fill="auto"/>
          </w:tcPr>
          <w:p w14:paraId="45E6BEA3" w14:textId="2875FA8F" w:rsidR="001D0601" w:rsidRPr="003A3732" w:rsidRDefault="67D07549" w:rsidP="67D07549">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General Pipe Testing</w:t>
            </w:r>
          </w:p>
          <w:p w14:paraId="0645C3D7" w14:textId="08663B08" w:rsidR="001D0601" w:rsidRPr="003A3732" w:rsidRDefault="67D07549" w:rsidP="67D07549">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color w:val="FF0000"/>
                <w:sz w:val="22"/>
                <w:szCs w:val="22"/>
              </w:rPr>
              <w:t>Pressure testing on supply</w:t>
            </w:r>
          </w:p>
          <w:p w14:paraId="1213A09D" w14:textId="45B86935" w:rsidR="001D0601" w:rsidRPr="003A3732" w:rsidRDefault="67D07549" w:rsidP="67D07549">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color w:val="FF0000"/>
                <w:sz w:val="22"/>
                <w:szCs w:val="22"/>
              </w:rPr>
              <w:t>DWV stack test</w:t>
            </w:r>
          </w:p>
          <w:p w14:paraId="02B4F797" w14:textId="5BD9DCA7" w:rsidR="001D0601" w:rsidRPr="003A3732" w:rsidRDefault="67D07549" w:rsidP="67D07549">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color w:val="FF0000"/>
                <w:sz w:val="22"/>
                <w:szCs w:val="22"/>
              </w:rPr>
              <w:t>Gas line pressure testing</w:t>
            </w:r>
          </w:p>
          <w:p w14:paraId="1CC0273B" w14:textId="0AC3439D" w:rsidR="001D0601" w:rsidRPr="003A3732" w:rsidRDefault="001D0601" w:rsidP="67D07549">
            <w:pPr>
              <w:pStyle w:val="BodyTextIndent2"/>
              <w:numPr>
                <w:ilvl w:val="0"/>
                <w:numId w:val="5"/>
              </w:numPr>
              <w:spacing w:before="10" w:after="10"/>
              <w:jc w:val="left"/>
              <w:rPr>
                <w:rFonts w:asciiTheme="minorHAnsi" w:hAnsiTheme="minorHAnsi" w:cstheme="minorHAnsi"/>
                <w:sz w:val="22"/>
                <w:szCs w:val="22"/>
              </w:rPr>
            </w:pPr>
          </w:p>
        </w:tc>
        <w:tc>
          <w:tcPr>
            <w:tcW w:w="1193" w:type="dxa"/>
            <w:tcBorders>
              <w:top w:val="single" w:sz="4" w:space="0" w:color="FFFFFF" w:themeColor="background1"/>
            </w:tcBorders>
            <w:shd w:val="clear" w:color="auto" w:fill="auto"/>
          </w:tcPr>
          <w:p w14:paraId="19824732"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Contractor</w:t>
            </w:r>
          </w:p>
        </w:tc>
      </w:tr>
      <w:tr w:rsidR="001D0601" w:rsidRPr="003A3732" w14:paraId="1AE55D1D" w14:textId="77777777" w:rsidTr="67D07549">
        <w:trPr>
          <w:cantSplit/>
        </w:trPr>
        <w:tc>
          <w:tcPr>
            <w:tcW w:w="873" w:type="dxa"/>
            <w:shd w:val="clear" w:color="auto" w:fill="auto"/>
          </w:tcPr>
          <w:p w14:paraId="5F0532F9"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23 05 00</w:t>
            </w:r>
          </w:p>
        </w:tc>
        <w:tc>
          <w:tcPr>
            <w:tcW w:w="1926" w:type="dxa"/>
            <w:shd w:val="clear" w:color="auto" w:fill="auto"/>
          </w:tcPr>
          <w:p w14:paraId="0138A103"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Common Work Results for  HVAC</w:t>
            </w:r>
          </w:p>
        </w:tc>
        <w:tc>
          <w:tcPr>
            <w:tcW w:w="2018" w:type="dxa"/>
            <w:shd w:val="clear" w:color="auto" w:fill="auto"/>
          </w:tcPr>
          <w:p w14:paraId="6B62F1B3"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2018" w:type="dxa"/>
            <w:shd w:val="clear" w:color="auto" w:fill="auto"/>
          </w:tcPr>
          <w:p w14:paraId="5B5440EF"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Rough Mechanical Inspection</w:t>
            </w:r>
          </w:p>
        </w:tc>
        <w:tc>
          <w:tcPr>
            <w:tcW w:w="1193" w:type="dxa"/>
            <w:shd w:val="clear" w:color="auto" w:fill="auto"/>
          </w:tcPr>
          <w:p w14:paraId="66B2C730"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35C76F26" w14:textId="77777777" w:rsidTr="67D07549">
        <w:trPr>
          <w:cantSplit/>
        </w:trPr>
        <w:tc>
          <w:tcPr>
            <w:tcW w:w="873" w:type="dxa"/>
            <w:tcBorders>
              <w:bottom w:val="single" w:sz="4" w:space="0" w:color="999999"/>
            </w:tcBorders>
            <w:shd w:val="clear" w:color="auto" w:fill="auto"/>
          </w:tcPr>
          <w:p w14:paraId="170541E9"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23 08 00</w:t>
            </w:r>
          </w:p>
        </w:tc>
        <w:tc>
          <w:tcPr>
            <w:tcW w:w="1926" w:type="dxa"/>
            <w:tcBorders>
              <w:bottom w:val="single" w:sz="4" w:space="0" w:color="999999"/>
            </w:tcBorders>
            <w:shd w:val="clear" w:color="auto" w:fill="auto"/>
          </w:tcPr>
          <w:p w14:paraId="059A6CF9"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Commissioning of HVAC</w:t>
            </w:r>
          </w:p>
        </w:tc>
        <w:tc>
          <w:tcPr>
            <w:tcW w:w="2018" w:type="dxa"/>
            <w:tcBorders>
              <w:bottom w:val="single" w:sz="4" w:space="0" w:color="999999"/>
            </w:tcBorders>
            <w:shd w:val="clear" w:color="auto" w:fill="auto"/>
          </w:tcPr>
          <w:p w14:paraId="310E393D"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Commissioning</w:t>
            </w:r>
          </w:p>
        </w:tc>
        <w:tc>
          <w:tcPr>
            <w:tcW w:w="2018" w:type="dxa"/>
            <w:tcBorders>
              <w:bottom w:val="single" w:sz="4" w:space="0" w:color="999999"/>
            </w:tcBorders>
            <w:shd w:val="clear" w:color="auto" w:fill="auto"/>
          </w:tcPr>
          <w:p w14:paraId="02F2C34E"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1193" w:type="dxa"/>
            <w:tcBorders>
              <w:bottom w:val="single" w:sz="4" w:space="0" w:color="999999"/>
            </w:tcBorders>
            <w:shd w:val="clear" w:color="auto" w:fill="auto"/>
          </w:tcPr>
          <w:p w14:paraId="536D0006"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Contractor &amp; University</w:t>
            </w:r>
          </w:p>
        </w:tc>
      </w:tr>
      <w:tr w:rsidR="001D0601" w:rsidRPr="003A3732" w14:paraId="27A6F47A" w14:textId="77777777" w:rsidTr="67D07549">
        <w:trPr>
          <w:cantSplit/>
        </w:trPr>
        <w:tc>
          <w:tcPr>
            <w:tcW w:w="873" w:type="dxa"/>
            <w:tcBorders>
              <w:bottom w:val="single" w:sz="4" w:space="0" w:color="FFFFFF" w:themeColor="background1"/>
            </w:tcBorders>
            <w:shd w:val="clear" w:color="auto" w:fill="auto"/>
          </w:tcPr>
          <w:p w14:paraId="605CC37A" w14:textId="77777777" w:rsidR="001D0601" w:rsidRPr="003A3732" w:rsidRDefault="001D0601" w:rsidP="002F30E8">
            <w:pPr>
              <w:pStyle w:val="BodyTextIndent2"/>
              <w:keepNext/>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26 05 00</w:t>
            </w:r>
          </w:p>
        </w:tc>
        <w:tc>
          <w:tcPr>
            <w:tcW w:w="1926" w:type="dxa"/>
            <w:tcBorders>
              <w:bottom w:val="single" w:sz="4" w:space="0" w:color="FFFFFF" w:themeColor="background1"/>
            </w:tcBorders>
            <w:shd w:val="clear" w:color="auto" w:fill="auto"/>
          </w:tcPr>
          <w:p w14:paraId="78E45DB9" w14:textId="77777777" w:rsidR="001D0601" w:rsidRPr="003A3732" w:rsidRDefault="001D0601" w:rsidP="002F30E8">
            <w:pPr>
              <w:pStyle w:val="BodyTextIndent2"/>
              <w:keepNext/>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Common Work Results for Electrical</w:t>
            </w:r>
          </w:p>
        </w:tc>
        <w:tc>
          <w:tcPr>
            <w:tcW w:w="2018" w:type="dxa"/>
            <w:tcBorders>
              <w:bottom w:val="single" w:sz="4" w:space="0" w:color="FFFFFF" w:themeColor="background1"/>
            </w:tcBorders>
            <w:shd w:val="clear" w:color="auto" w:fill="auto"/>
          </w:tcPr>
          <w:p w14:paraId="680A4E5D" w14:textId="77777777" w:rsidR="001D0601" w:rsidRPr="003A3732" w:rsidRDefault="001D0601" w:rsidP="002F30E8">
            <w:pPr>
              <w:pStyle w:val="BodyTextIndent2"/>
              <w:keepNext/>
              <w:spacing w:before="10" w:after="10"/>
              <w:ind w:left="0" w:firstLine="0"/>
              <w:jc w:val="left"/>
              <w:rPr>
                <w:rFonts w:asciiTheme="minorHAnsi" w:hAnsiTheme="minorHAnsi" w:cstheme="minorHAnsi"/>
                <w:sz w:val="22"/>
                <w:szCs w:val="22"/>
              </w:rPr>
            </w:pPr>
          </w:p>
        </w:tc>
        <w:tc>
          <w:tcPr>
            <w:tcW w:w="2018" w:type="dxa"/>
            <w:tcBorders>
              <w:bottom w:val="single" w:sz="4" w:space="0" w:color="FFFFFF" w:themeColor="background1"/>
            </w:tcBorders>
            <w:shd w:val="clear" w:color="auto" w:fill="auto"/>
          </w:tcPr>
          <w:p w14:paraId="133B33CB" w14:textId="77777777" w:rsidR="001D0601" w:rsidRPr="003A3732" w:rsidRDefault="001D0601" w:rsidP="001D0601">
            <w:pPr>
              <w:pStyle w:val="BodyTextIndent2"/>
              <w:keepNext/>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Rough Electrical Inspection</w:t>
            </w:r>
          </w:p>
        </w:tc>
        <w:tc>
          <w:tcPr>
            <w:tcW w:w="1193" w:type="dxa"/>
            <w:tcBorders>
              <w:bottom w:val="single" w:sz="4" w:space="0" w:color="FFFFFF" w:themeColor="background1"/>
            </w:tcBorders>
            <w:shd w:val="clear" w:color="auto" w:fill="auto"/>
          </w:tcPr>
          <w:p w14:paraId="23112E5F" w14:textId="77777777" w:rsidR="001D0601" w:rsidRPr="003A3732" w:rsidRDefault="001D0601" w:rsidP="002F30E8">
            <w:pPr>
              <w:pStyle w:val="BodyTextIndent2"/>
              <w:keepNext/>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6BCDCE9E" w14:textId="77777777" w:rsidTr="67D07549">
        <w:trPr>
          <w:cantSplit/>
        </w:trPr>
        <w:tc>
          <w:tcPr>
            <w:tcW w:w="873" w:type="dxa"/>
            <w:tcBorders>
              <w:top w:val="single" w:sz="4" w:space="0" w:color="FFFFFF" w:themeColor="background1"/>
            </w:tcBorders>
            <w:shd w:val="clear" w:color="auto" w:fill="auto"/>
          </w:tcPr>
          <w:p w14:paraId="200ACF37" w14:textId="77777777" w:rsidR="001D0601" w:rsidRPr="003A3732" w:rsidRDefault="001D0601" w:rsidP="002F30E8">
            <w:pPr>
              <w:pStyle w:val="BodyTextIndent2"/>
              <w:spacing w:before="10" w:after="10"/>
              <w:ind w:left="0" w:firstLine="0"/>
              <w:jc w:val="left"/>
              <w:rPr>
                <w:rFonts w:asciiTheme="minorHAnsi" w:hAnsiTheme="minorHAnsi" w:cstheme="minorHAnsi"/>
                <w:color w:val="FFFFFF"/>
                <w:sz w:val="22"/>
                <w:szCs w:val="22"/>
              </w:rPr>
            </w:pPr>
            <w:r w:rsidRPr="003A3732">
              <w:rPr>
                <w:rFonts w:asciiTheme="minorHAnsi" w:hAnsiTheme="minorHAnsi" w:cstheme="minorHAnsi"/>
                <w:color w:val="FFFFFF"/>
                <w:sz w:val="22"/>
                <w:szCs w:val="22"/>
              </w:rPr>
              <w:t>26 05 00</w:t>
            </w:r>
          </w:p>
        </w:tc>
        <w:tc>
          <w:tcPr>
            <w:tcW w:w="1926" w:type="dxa"/>
            <w:tcBorders>
              <w:top w:val="single" w:sz="4" w:space="0" w:color="FFFFFF" w:themeColor="background1"/>
            </w:tcBorders>
            <w:shd w:val="clear" w:color="auto" w:fill="auto"/>
          </w:tcPr>
          <w:p w14:paraId="16C867F0" w14:textId="77777777" w:rsidR="001D0601" w:rsidRPr="003A3732" w:rsidRDefault="001D0601" w:rsidP="002F30E8">
            <w:pPr>
              <w:pStyle w:val="BodyTextIndent2"/>
              <w:spacing w:before="10" w:after="10"/>
              <w:ind w:left="0" w:firstLine="0"/>
              <w:jc w:val="left"/>
              <w:rPr>
                <w:rFonts w:asciiTheme="minorHAnsi" w:hAnsiTheme="minorHAnsi" w:cstheme="minorHAnsi"/>
                <w:color w:val="FFFFFF"/>
                <w:sz w:val="22"/>
                <w:szCs w:val="22"/>
              </w:rPr>
            </w:pPr>
            <w:r w:rsidRPr="003A3732">
              <w:rPr>
                <w:rFonts w:asciiTheme="minorHAnsi" w:hAnsiTheme="minorHAnsi" w:cstheme="minorHAnsi"/>
                <w:color w:val="FFFFFF"/>
                <w:sz w:val="22"/>
                <w:szCs w:val="22"/>
              </w:rPr>
              <w:t>Common Work Results for Electrical</w:t>
            </w:r>
          </w:p>
        </w:tc>
        <w:tc>
          <w:tcPr>
            <w:tcW w:w="2018" w:type="dxa"/>
            <w:tcBorders>
              <w:top w:val="single" w:sz="4" w:space="0" w:color="FFFFFF" w:themeColor="background1"/>
            </w:tcBorders>
            <w:shd w:val="clear" w:color="auto" w:fill="auto"/>
          </w:tcPr>
          <w:p w14:paraId="409C5858"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Electrical Testing</w:t>
            </w:r>
          </w:p>
        </w:tc>
        <w:tc>
          <w:tcPr>
            <w:tcW w:w="2018" w:type="dxa"/>
            <w:tcBorders>
              <w:top w:val="single" w:sz="4" w:space="0" w:color="FFFFFF" w:themeColor="background1"/>
            </w:tcBorders>
            <w:shd w:val="clear" w:color="auto" w:fill="auto"/>
          </w:tcPr>
          <w:p w14:paraId="19219836" w14:textId="77777777" w:rsidR="001D0601" w:rsidRPr="003A3732" w:rsidRDefault="001D0601" w:rsidP="67D07549">
            <w:pPr>
              <w:pStyle w:val="BodyTextIndent2"/>
              <w:numPr>
                <w:ilvl w:val="0"/>
                <w:numId w:val="5"/>
              </w:numPr>
              <w:spacing w:before="10" w:after="10"/>
              <w:jc w:val="left"/>
              <w:rPr>
                <w:rFonts w:asciiTheme="minorHAnsi" w:hAnsiTheme="minorHAnsi" w:cstheme="minorHAnsi"/>
                <w:color w:val="FF0000"/>
                <w:sz w:val="22"/>
                <w:szCs w:val="22"/>
              </w:rPr>
            </w:pPr>
          </w:p>
        </w:tc>
        <w:tc>
          <w:tcPr>
            <w:tcW w:w="1193" w:type="dxa"/>
            <w:tcBorders>
              <w:top w:val="single" w:sz="4" w:space="0" w:color="FFFFFF" w:themeColor="background1"/>
            </w:tcBorders>
            <w:shd w:val="clear" w:color="auto" w:fill="auto"/>
          </w:tcPr>
          <w:p w14:paraId="2D86CEBA"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Contractor</w:t>
            </w:r>
          </w:p>
        </w:tc>
      </w:tr>
      <w:tr w:rsidR="001D0601" w:rsidRPr="003A3732" w14:paraId="39D8546C" w14:textId="77777777" w:rsidTr="67D07549">
        <w:trPr>
          <w:cantSplit/>
        </w:trPr>
        <w:tc>
          <w:tcPr>
            <w:tcW w:w="873" w:type="dxa"/>
            <w:shd w:val="clear" w:color="auto" w:fill="auto"/>
          </w:tcPr>
          <w:p w14:paraId="268250F9"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26 08 00</w:t>
            </w:r>
          </w:p>
        </w:tc>
        <w:tc>
          <w:tcPr>
            <w:tcW w:w="1926" w:type="dxa"/>
            <w:shd w:val="clear" w:color="auto" w:fill="auto"/>
          </w:tcPr>
          <w:p w14:paraId="49FFCDEF"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Commissioning of Electrical Systems</w:t>
            </w:r>
          </w:p>
        </w:tc>
        <w:tc>
          <w:tcPr>
            <w:tcW w:w="2018" w:type="dxa"/>
            <w:shd w:val="clear" w:color="auto" w:fill="auto"/>
          </w:tcPr>
          <w:p w14:paraId="56D67196"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Commissioning</w:t>
            </w:r>
          </w:p>
        </w:tc>
        <w:tc>
          <w:tcPr>
            <w:tcW w:w="2018" w:type="dxa"/>
            <w:shd w:val="clear" w:color="auto" w:fill="auto"/>
          </w:tcPr>
          <w:p w14:paraId="296FEF7D"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1193" w:type="dxa"/>
            <w:shd w:val="clear" w:color="auto" w:fill="auto"/>
          </w:tcPr>
          <w:p w14:paraId="5759DFF4"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Contractor &amp; University</w:t>
            </w:r>
          </w:p>
        </w:tc>
      </w:tr>
      <w:tr w:rsidR="001D0601" w:rsidRPr="003A3732" w14:paraId="06E412E6" w14:textId="77777777" w:rsidTr="67D07549">
        <w:trPr>
          <w:cantSplit/>
        </w:trPr>
        <w:tc>
          <w:tcPr>
            <w:tcW w:w="873" w:type="dxa"/>
            <w:shd w:val="clear" w:color="auto" w:fill="auto"/>
          </w:tcPr>
          <w:p w14:paraId="3350347F" w14:textId="77777777" w:rsidR="001D0601" w:rsidRPr="003A3732" w:rsidRDefault="001D0601" w:rsidP="002F30E8">
            <w:pPr>
              <w:pStyle w:val="BodyTextIndent2"/>
              <w:spacing w:before="10" w:after="10"/>
              <w:ind w:left="0" w:firstLine="0"/>
              <w:jc w:val="left"/>
              <w:rPr>
                <w:rFonts w:asciiTheme="minorHAnsi" w:hAnsiTheme="minorHAnsi" w:cstheme="minorHAnsi"/>
                <w:color w:val="C0C0C0"/>
                <w:sz w:val="22"/>
                <w:szCs w:val="22"/>
              </w:rPr>
            </w:pPr>
            <w:r w:rsidRPr="003A3732">
              <w:rPr>
                <w:rFonts w:asciiTheme="minorHAnsi" w:hAnsiTheme="minorHAnsi" w:cstheme="minorHAnsi"/>
                <w:sz w:val="22"/>
                <w:szCs w:val="22"/>
              </w:rPr>
              <w:t>27 05 00</w:t>
            </w:r>
          </w:p>
        </w:tc>
        <w:tc>
          <w:tcPr>
            <w:tcW w:w="1926" w:type="dxa"/>
            <w:shd w:val="clear" w:color="auto" w:fill="auto"/>
          </w:tcPr>
          <w:p w14:paraId="7059DD23" w14:textId="77777777" w:rsidR="001D0601" w:rsidRPr="003A3732" w:rsidRDefault="001D0601" w:rsidP="002F30E8">
            <w:pPr>
              <w:pStyle w:val="BodyTextIndent2"/>
              <w:spacing w:before="10" w:after="10"/>
              <w:ind w:left="0" w:firstLine="0"/>
              <w:jc w:val="left"/>
              <w:rPr>
                <w:rFonts w:asciiTheme="minorHAnsi" w:hAnsiTheme="minorHAnsi" w:cstheme="minorHAnsi"/>
                <w:color w:val="C0C0C0"/>
                <w:sz w:val="22"/>
                <w:szCs w:val="22"/>
              </w:rPr>
            </w:pPr>
            <w:r w:rsidRPr="003A3732">
              <w:rPr>
                <w:rFonts w:asciiTheme="minorHAnsi" w:hAnsiTheme="minorHAnsi" w:cstheme="minorHAnsi"/>
                <w:sz w:val="22"/>
                <w:szCs w:val="22"/>
              </w:rPr>
              <w:t>Common Work Results for Communications</w:t>
            </w:r>
          </w:p>
        </w:tc>
        <w:tc>
          <w:tcPr>
            <w:tcW w:w="2018" w:type="dxa"/>
            <w:shd w:val="clear" w:color="auto" w:fill="auto"/>
          </w:tcPr>
          <w:p w14:paraId="7194DBDC"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2018" w:type="dxa"/>
            <w:shd w:val="clear" w:color="auto" w:fill="auto"/>
          </w:tcPr>
          <w:p w14:paraId="0D407A4D" w14:textId="77777777" w:rsidR="001D0601" w:rsidRPr="003A3732" w:rsidRDefault="001D0601" w:rsidP="001D0601">
            <w:pPr>
              <w:pStyle w:val="BodyTextIndent2"/>
              <w:numPr>
                <w:ilvl w:val="0"/>
                <w:numId w:val="5"/>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Rough Telecom Inspection</w:t>
            </w:r>
          </w:p>
        </w:tc>
        <w:tc>
          <w:tcPr>
            <w:tcW w:w="1193" w:type="dxa"/>
            <w:shd w:val="clear" w:color="auto" w:fill="auto"/>
          </w:tcPr>
          <w:p w14:paraId="1EC6C6F3"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20D9F505" w14:textId="77777777" w:rsidTr="67D07549">
        <w:trPr>
          <w:cantSplit/>
        </w:trPr>
        <w:tc>
          <w:tcPr>
            <w:tcW w:w="873" w:type="dxa"/>
            <w:shd w:val="clear" w:color="auto" w:fill="auto"/>
          </w:tcPr>
          <w:p w14:paraId="32389E2F" w14:textId="77777777" w:rsidR="001D0601" w:rsidRPr="003A3732" w:rsidRDefault="001D0601" w:rsidP="002F30E8">
            <w:pPr>
              <w:pStyle w:val="BodyTextIndent2"/>
              <w:spacing w:before="10" w:after="10"/>
              <w:ind w:left="0" w:firstLine="0"/>
              <w:jc w:val="left"/>
              <w:rPr>
                <w:rFonts w:asciiTheme="minorHAnsi" w:hAnsiTheme="minorHAnsi" w:cstheme="minorHAnsi"/>
                <w:iCs/>
                <w:sz w:val="22"/>
                <w:szCs w:val="22"/>
              </w:rPr>
            </w:pPr>
            <w:r w:rsidRPr="003A3732">
              <w:rPr>
                <w:rFonts w:asciiTheme="minorHAnsi" w:hAnsiTheme="minorHAnsi" w:cstheme="minorHAnsi"/>
                <w:sz w:val="22"/>
                <w:szCs w:val="22"/>
              </w:rPr>
              <w:t>27 30 00</w:t>
            </w:r>
          </w:p>
        </w:tc>
        <w:tc>
          <w:tcPr>
            <w:tcW w:w="1926" w:type="dxa"/>
            <w:shd w:val="clear" w:color="auto" w:fill="auto"/>
          </w:tcPr>
          <w:p w14:paraId="633426C9" w14:textId="77777777" w:rsidR="001D0601" w:rsidRPr="003A3732" w:rsidRDefault="001D0601" w:rsidP="002F30E8">
            <w:pPr>
              <w:pStyle w:val="BodyTextIndent2"/>
              <w:spacing w:before="10" w:after="10"/>
              <w:ind w:left="0" w:firstLine="0"/>
              <w:jc w:val="left"/>
              <w:rPr>
                <w:rFonts w:asciiTheme="minorHAnsi" w:hAnsiTheme="minorHAnsi" w:cstheme="minorHAnsi"/>
                <w:iCs/>
                <w:sz w:val="22"/>
                <w:szCs w:val="22"/>
              </w:rPr>
            </w:pPr>
            <w:r w:rsidRPr="003A3732">
              <w:rPr>
                <w:rFonts w:asciiTheme="minorHAnsi" w:hAnsiTheme="minorHAnsi" w:cstheme="minorHAnsi"/>
                <w:sz w:val="22"/>
                <w:szCs w:val="22"/>
              </w:rPr>
              <w:t>Voice Communications</w:t>
            </w:r>
          </w:p>
        </w:tc>
        <w:tc>
          <w:tcPr>
            <w:tcW w:w="2018" w:type="dxa"/>
            <w:shd w:val="clear" w:color="auto" w:fill="auto"/>
          </w:tcPr>
          <w:p w14:paraId="769D0D3C"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2018" w:type="dxa"/>
            <w:shd w:val="clear" w:color="auto" w:fill="auto"/>
          </w:tcPr>
          <w:p w14:paraId="54CD245A"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1193" w:type="dxa"/>
            <w:shd w:val="clear" w:color="auto" w:fill="auto"/>
          </w:tcPr>
          <w:p w14:paraId="086B625D"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Contractor</w:t>
            </w:r>
          </w:p>
        </w:tc>
      </w:tr>
      <w:tr w:rsidR="001D0601" w:rsidRPr="003A3732" w14:paraId="0EB39C4C" w14:textId="77777777" w:rsidTr="67D07549">
        <w:trPr>
          <w:cantSplit/>
        </w:trPr>
        <w:tc>
          <w:tcPr>
            <w:tcW w:w="873" w:type="dxa"/>
            <w:shd w:val="clear" w:color="auto" w:fill="auto"/>
          </w:tcPr>
          <w:p w14:paraId="0739E16C"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31 23 00</w:t>
            </w:r>
          </w:p>
        </w:tc>
        <w:tc>
          <w:tcPr>
            <w:tcW w:w="1926" w:type="dxa"/>
            <w:shd w:val="clear" w:color="auto" w:fill="auto"/>
          </w:tcPr>
          <w:p w14:paraId="7F1EBB8C"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Excavation and Fill</w:t>
            </w:r>
          </w:p>
        </w:tc>
        <w:tc>
          <w:tcPr>
            <w:tcW w:w="2018" w:type="dxa"/>
            <w:shd w:val="clear" w:color="auto" w:fill="auto"/>
          </w:tcPr>
          <w:p w14:paraId="167F6684"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Soils Density Tests</w:t>
            </w:r>
          </w:p>
          <w:p w14:paraId="2F248B15"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Field Density Tests</w:t>
            </w:r>
          </w:p>
        </w:tc>
        <w:tc>
          <w:tcPr>
            <w:tcW w:w="2018" w:type="dxa"/>
            <w:shd w:val="clear" w:color="auto" w:fill="auto"/>
          </w:tcPr>
          <w:p w14:paraId="1231BE67"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1193" w:type="dxa"/>
            <w:shd w:val="clear" w:color="auto" w:fill="auto"/>
          </w:tcPr>
          <w:p w14:paraId="0003EA79"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23D4A1AE" w14:textId="77777777" w:rsidTr="67D07549">
        <w:trPr>
          <w:cantSplit/>
        </w:trPr>
        <w:tc>
          <w:tcPr>
            <w:tcW w:w="873" w:type="dxa"/>
            <w:shd w:val="clear" w:color="auto" w:fill="auto"/>
          </w:tcPr>
          <w:p w14:paraId="643CDDFC"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31 23 13</w:t>
            </w:r>
          </w:p>
        </w:tc>
        <w:tc>
          <w:tcPr>
            <w:tcW w:w="1926" w:type="dxa"/>
            <w:shd w:val="clear" w:color="auto" w:fill="auto"/>
          </w:tcPr>
          <w:p w14:paraId="6E325558"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Subgrade Preparation</w:t>
            </w:r>
          </w:p>
        </w:tc>
        <w:tc>
          <w:tcPr>
            <w:tcW w:w="2018" w:type="dxa"/>
            <w:shd w:val="clear" w:color="auto" w:fill="auto"/>
          </w:tcPr>
          <w:p w14:paraId="496B54A5"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Backfilling &amp; Compaction</w:t>
            </w:r>
          </w:p>
        </w:tc>
        <w:tc>
          <w:tcPr>
            <w:tcW w:w="2018" w:type="dxa"/>
            <w:shd w:val="clear" w:color="auto" w:fill="auto"/>
          </w:tcPr>
          <w:p w14:paraId="36FEB5B0"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1193" w:type="dxa"/>
            <w:shd w:val="clear" w:color="auto" w:fill="auto"/>
          </w:tcPr>
          <w:p w14:paraId="569E8519"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7C4555DA" w14:textId="77777777" w:rsidTr="67D07549">
        <w:trPr>
          <w:cantSplit/>
        </w:trPr>
        <w:tc>
          <w:tcPr>
            <w:tcW w:w="873" w:type="dxa"/>
            <w:shd w:val="clear" w:color="auto" w:fill="auto"/>
          </w:tcPr>
          <w:p w14:paraId="73E14084"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32 11 23</w:t>
            </w:r>
          </w:p>
        </w:tc>
        <w:tc>
          <w:tcPr>
            <w:tcW w:w="1926" w:type="dxa"/>
            <w:shd w:val="clear" w:color="auto" w:fill="auto"/>
          </w:tcPr>
          <w:p w14:paraId="149742F2"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Aggregate Base Courses</w:t>
            </w:r>
          </w:p>
        </w:tc>
        <w:tc>
          <w:tcPr>
            <w:tcW w:w="2018" w:type="dxa"/>
            <w:shd w:val="clear" w:color="auto" w:fill="auto"/>
          </w:tcPr>
          <w:p w14:paraId="59C8576D"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Compaction</w:t>
            </w:r>
          </w:p>
        </w:tc>
        <w:tc>
          <w:tcPr>
            <w:tcW w:w="2018" w:type="dxa"/>
            <w:shd w:val="clear" w:color="auto" w:fill="auto"/>
          </w:tcPr>
          <w:p w14:paraId="30D7AA69"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1193" w:type="dxa"/>
            <w:shd w:val="clear" w:color="auto" w:fill="auto"/>
          </w:tcPr>
          <w:p w14:paraId="4750FB71"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11EEC9F2" w14:textId="77777777" w:rsidTr="67D07549">
        <w:trPr>
          <w:cantSplit/>
        </w:trPr>
        <w:tc>
          <w:tcPr>
            <w:tcW w:w="873" w:type="dxa"/>
            <w:shd w:val="clear" w:color="auto" w:fill="auto"/>
          </w:tcPr>
          <w:p w14:paraId="0ED8B7FC"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32 12 16</w:t>
            </w:r>
          </w:p>
        </w:tc>
        <w:tc>
          <w:tcPr>
            <w:tcW w:w="1926" w:type="dxa"/>
            <w:shd w:val="clear" w:color="auto" w:fill="auto"/>
          </w:tcPr>
          <w:p w14:paraId="4CC4D0C7"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Asphalt Paving</w:t>
            </w:r>
          </w:p>
        </w:tc>
        <w:tc>
          <w:tcPr>
            <w:tcW w:w="2018" w:type="dxa"/>
            <w:shd w:val="clear" w:color="auto" w:fill="auto"/>
          </w:tcPr>
          <w:p w14:paraId="7AB3AB04"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Compaction</w:t>
            </w:r>
          </w:p>
        </w:tc>
        <w:tc>
          <w:tcPr>
            <w:tcW w:w="2018" w:type="dxa"/>
            <w:shd w:val="clear" w:color="auto" w:fill="auto"/>
          </w:tcPr>
          <w:p w14:paraId="7196D064" w14:textId="0F5912C8" w:rsidR="001D0601" w:rsidRPr="003A3732" w:rsidRDefault="67D07549" w:rsidP="67D07549">
            <w:pPr>
              <w:pStyle w:val="BodyTextIndent2"/>
              <w:numPr>
                <w:ilvl w:val="0"/>
                <w:numId w:val="4"/>
              </w:numPr>
              <w:spacing w:before="10" w:after="10"/>
              <w:jc w:val="left"/>
              <w:rPr>
                <w:rFonts w:asciiTheme="minorHAnsi" w:hAnsiTheme="minorHAnsi" w:cstheme="minorHAnsi"/>
                <w:color w:val="FF0000"/>
                <w:sz w:val="22"/>
                <w:szCs w:val="22"/>
              </w:rPr>
            </w:pPr>
            <w:r w:rsidRPr="003A3732">
              <w:rPr>
                <w:rFonts w:asciiTheme="minorHAnsi" w:hAnsiTheme="minorHAnsi" w:cstheme="minorHAnsi"/>
                <w:color w:val="FF0000"/>
                <w:sz w:val="22"/>
                <w:szCs w:val="22"/>
              </w:rPr>
              <w:t>Slope and flow</w:t>
            </w:r>
          </w:p>
        </w:tc>
        <w:tc>
          <w:tcPr>
            <w:tcW w:w="1193" w:type="dxa"/>
            <w:shd w:val="clear" w:color="auto" w:fill="auto"/>
          </w:tcPr>
          <w:p w14:paraId="68713DE4"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70A37764" w14:textId="77777777" w:rsidTr="67D07549">
        <w:trPr>
          <w:cantSplit/>
        </w:trPr>
        <w:tc>
          <w:tcPr>
            <w:tcW w:w="873" w:type="dxa"/>
            <w:shd w:val="clear" w:color="auto" w:fill="auto"/>
          </w:tcPr>
          <w:p w14:paraId="36D83488"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32 13 13</w:t>
            </w:r>
          </w:p>
        </w:tc>
        <w:tc>
          <w:tcPr>
            <w:tcW w:w="1926" w:type="dxa"/>
            <w:shd w:val="clear" w:color="auto" w:fill="auto"/>
          </w:tcPr>
          <w:p w14:paraId="551191F1"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Concrete Paving</w:t>
            </w:r>
          </w:p>
        </w:tc>
        <w:tc>
          <w:tcPr>
            <w:tcW w:w="2018" w:type="dxa"/>
            <w:shd w:val="clear" w:color="auto" w:fill="auto"/>
          </w:tcPr>
          <w:p w14:paraId="511F0C03"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Slump Test/ Compression Test</w:t>
            </w:r>
          </w:p>
        </w:tc>
        <w:tc>
          <w:tcPr>
            <w:tcW w:w="2018" w:type="dxa"/>
            <w:shd w:val="clear" w:color="auto" w:fill="auto"/>
          </w:tcPr>
          <w:p w14:paraId="5E2ED9D5" w14:textId="0F5912C8" w:rsidR="001D0601" w:rsidRPr="003A3732" w:rsidRDefault="67D07549" w:rsidP="67D07549">
            <w:pPr>
              <w:pStyle w:val="BodyTextIndent2"/>
              <w:numPr>
                <w:ilvl w:val="0"/>
                <w:numId w:val="4"/>
              </w:numPr>
              <w:spacing w:before="10" w:after="10"/>
              <w:jc w:val="left"/>
              <w:rPr>
                <w:rFonts w:asciiTheme="minorHAnsi" w:hAnsiTheme="minorHAnsi" w:cstheme="minorHAnsi"/>
                <w:color w:val="FF0000"/>
                <w:sz w:val="22"/>
                <w:szCs w:val="22"/>
              </w:rPr>
            </w:pPr>
            <w:r w:rsidRPr="003A3732">
              <w:rPr>
                <w:rFonts w:asciiTheme="minorHAnsi" w:hAnsiTheme="minorHAnsi" w:cstheme="minorHAnsi"/>
                <w:color w:val="FF0000"/>
                <w:sz w:val="22"/>
                <w:szCs w:val="22"/>
              </w:rPr>
              <w:t>Slope and flow</w:t>
            </w:r>
          </w:p>
          <w:p w14:paraId="34FF1C98" w14:textId="4F544E65" w:rsidR="001D0601" w:rsidRPr="003A3732" w:rsidRDefault="001D0601" w:rsidP="67D07549">
            <w:pPr>
              <w:pStyle w:val="BodyTextIndent2"/>
              <w:spacing w:before="10" w:after="10"/>
              <w:ind w:left="0" w:firstLine="0"/>
              <w:jc w:val="left"/>
              <w:rPr>
                <w:rFonts w:asciiTheme="minorHAnsi" w:hAnsiTheme="minorHAnsi" w:cstheme="minorHAnsi"/>
                <w:sz w:val="22"/>
                <w:szCs w:val="22"/>
              </w:rPr>
            </w:pPr>
          </w:p>
        </w:tc>
        <w:tc>
          <w:tcPr>
            <w:tcW w:w="1193" w:type="dxa"/>
            <w:shd w:val="clear" w:color="auto" w:fill="auto"/>
          </w:tcPr>
          <w:p w14:paraId="2FF37D73"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2F38A486" w14:textId="77777777" w:rsidTr="67D07549">
        <w:trPr>
          <w:cantSplit/>
        </w:trPr>
        <w:tc>
          <w:tcPr>
            <w:tcW w:w="873" w:type="dxa"/>
            <w:shd w:val="clear" w:color="auto" w:fill="auto"/>
          </w:tcPr>
          <w:p w14:paraId="3DB6CC08"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32 16 13</w:t>
            </w:r>
          </w:p>
        </w:tc>
        <w:tc>
          <w:tcPr>
            <w:tcW w:w="1926" w:type="dxa"/>
            <w:shd w:val="clear" w:color="auto" w:fill="auto"/>
          </w:tcPr>
          <w:p w14:paraId="7502FD2C"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Concrete Curbs and Gutters</w:t>
            </w:r>
          </w:p>
        </w:tc>
        <w:tc>
          <w:tcPr>
            <w:tcW w:w="2018" w:type="dxa"/>
            <w:shd w:val="clear" w:color="auto" w:fill="auto"/>
          </w:tcPr>
          <w:p w14:paraId="60AD6F29"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Slump Test/ Compression Test</w:t>
            </w:r>
          </w:p>
        </w:tc>
        <w:tc>
          <w:tcPr>
            <w:tcW w:w="2018" w:type="dxa"/>
            <w:shd w:val="clear" w:color="auto" w:fill="auto"/>
          </w:tcPr>
          <w:p w14:paraId="5CF6FA2B" w14:textId="0F5912C8" w:rsidR="001D0601" w:rsidRPr="003A3732" w:rsidRDefault="67D07549" w:rsidP="67D07549">
            <w:pPr>
              <w:pStyle w:val="BodyTextIndent2"/>
              <w:numPr>
                <w:ilvl w:val="0"/>
                <w:numId w:val="4"/>
              </w:numPr>
              <w:spacing w:before="10" w:after="10"/>
              <w:jc w:val="left"/>
              <w:rPr>
                <w:rFonts w:asciiTheme="minorHAnsi" w:hAnsiTheme="minorHAnsi" w:cstheme="minorHAnsi"/>
                <w:color w:val="FF0000"/>
                <w:sz w:val="22"/>
                <w:szCs w:val="22"/>
              </w:rPr>
            </w:pPr>
            <w:r w:rsidRPr="003A3732">
              <w:rPr>
                <w:rFonts w:asciiTheme="minorHAnsi" w:hAnsiTheme="minorHAnsi" w:cstheme="minorHAnsi"/>
                <w:color w:val="FF0000"/>
                <w:sz w:val="22"/>
                <w:szCs w:val="22"/>
              </w:rPr>
              <w:t>Slope and flow</w:t>
            </w:r>
          </w:p>
          <w:p w14:paraId="6D072C0D" w14:textId="03FC847B" w:rsidR="001D0601" w:rsidRPr="003A3732" w:rsidRDefault="001D0601" w:rsidP="67D07549">
            <w:pPr>
              <w:pStyle w:val="BodyTextIndent2"/>
              <w:spacing w:before="10" w:after="10"/>
              <w:ind w:left="0" w:firstLine="0"/>
              <w:jc w:val="left"/>
              <w:rPr>
                <w:rFonts w:asciiTheme="minorHAnsi" w:hAnsiTheme="minorHAnsi" w:cstheme="minorHAnsi"/>
                <w:sz w:val="22"/>
                <w:szCs w:val="22"/>
              </w:rPr>
            </w:pPr>
          </w:p>
        </w:tc>
        <w:tc>
          <w:tcPr>
            <w:tcW w:w="1193" w:type="dxa"/>
            <w:shd w:val="clear" w:color="auto" w:fill="auto"/>
          </w:tcPr>
          <w:p w14:paraId="79B994EB"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7A545A16" w14:textId="77777777" w:rsidTr="67D07549">
        <w:trPr>
          <w:cantSplit/>
        </w:trPr>
        <w:tc>
          <w:tcPr>
            <w:tcW w:w="873" w:type="dxa"/>
            <w:shd w:val="clear" w:color="auto" w:fill="auto"/>
          </w:tcPr>
          <w:p w14:paraId="3AA68993"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lastRenderedPageBreak/>
              <w:t>32 84 00</w:t>
            </w:r>
          </w:p>
        </w:tc>
        <w:tc>
          <w:tcPr>
            <w:tcW w:w="1926" w:type="dxa"/>
            <w:shd w:val="clear" w:color="auto" w:fill="auto"/>
          </w:tcPr>
          <w:p w14:paraId="61949D07"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Planting Irrigation</w:t>
            </w:r>
          </w:p>
        </w:tc>
        <w:tc>
          <w:tcPr>
            <w:tcW w:w="2018" w:type="dxa"/>
            <w:shd w:val="clear" w:color="auto" w:fill="auto"/>
          </w:tcPr>
          <w:p w14:paraId="0849A471"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Hydrostatic Test</w:t>
            </w:r>
          </w:p>
          <w:p w14:paraId="04199F96"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Operational Testing</w:t>
            </w:r>
          </w:p>
        </w:tc>
        <w:tc>
          <w:tcPr>
            <w:tcW w:w="2018" w:type="dxa"/>
            <w:shd w:val="clear" w:color="auto" w:fill="auto"/>
          </w:tcPr>
          <w:p w14:paraId="48A21919"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1193" w:type="dxa"/>
            <w:shd w:val="clear" w:color="auto" w:fill="auto"/>
          </w:tcPr>
          <w:p w14:paraId="4D695D1F"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018E488D" w14:textId="77777777" w:rsidTr="67D07549">
        <w:trPr>
          <w:cantSplit/>
        </w:trPr>
        <w:tc>
          <w:tcPr>
            <w:tcW w:w="873" w:type="dxa"/>
            <w:shd w:val="clear" w:color="auto" w:fill="auto"/>
          </w:tcPr>
          <w:p w14:paraId="73DCC551"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32 93 00</w:t>
            </w:r>
          </w:p>
        </w:tc>
        <w:tc>
          <w:tcPr>
            <w:tcW w:w="1926" w:type="dxa"/>
            <w:shd w:val="clear" w:color="auto" w:fill="auto"/>
          </w:tcPr>
          <w:p w14:paraId="7AF5348F"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Planting</w:t>
            </w:r>
          </w:p>
        </w:tc>
        <w:tc>
          <w:tcPr>
            <w:tcW w:w="2018" w:type="dxa"/>
            <w:shd w:val="clear" w:color="auto" w:fill="auto"/>
          </w:tcPr>
          <w:p w14:paraId="6BD18F9B"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2018" w:type="dxa"/>
            <w:shd w:val="clear" w:color="auto" w:fill="auto"/>
          </w:tcPr>
          <w:p w14:paraId="364304D9"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Preliminary Inspection</w:t>
            </w:r>
          </w:p>
          <w:p w14:paraId="2E1FBA88"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Field Inspection</w:t>
            </w:r>
          </w:p>
        </w:tc>
        <w:tc>
          <w:tcPr>
            <w:tcW w:w="1193" w:type="dxa"/>
            <w:shd w:val="clear" w:color="auto" w:fill="auto"/>
          </w:tcPr>
          <w:p w14:paraId="03B01C7E"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5D198758" w14:textId="77777777" w:rsidTr="67D07549">
        <w:trPr>
          <w:cantSplit/>
        </w:trPr>
        <w:tc>
          <w:tcPr>
            <w:tcW w:w="873" w:type="dxa"/>
            <w:shd w:val="clear" w:color="auto" w:fill="auto"/>
          </w:tcPr>
          <w:p w14:paraId="11B50416"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33 11 00</w:t>
            </w:r>
          </w:p>
        </w:tc>
        <w:tc>
          <w:tcPr>
            <w:tcW w:w="1926" w:type="dxa"/>
            <w:shd w:val="clear" w:color="auto" w:fill="auto"/>
          </w:tcPr>
          <w:p w14:paraId="502DB709"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Water Utility Distribution Piping</w:t>
            </w:r>
          </w:p>
        </w:tc>
        <w:tc>
          <w:tcPr>
            <w:tcW w:w="2018" w:type="dxa"/>
            <w:shd w:val="clear" w:color="auto" w:fill="auto"/>
          </w:tcPr>
          <w:p w14:paraId="5CE6744A"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Hydrostatic Tests</w:t>
            </w:r>
          </w:p>
          <w:p w14:paraId="386C640B"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Pressure Tests</w:t>
            </w:r>
          </w:p>
          <w:p w14:paraId="6A8953C6"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Leakage Tests</w:t>
            </w:r>
          </w:p>
        </w:tc>
        <w:tc>
          <w:tcPr>
            <w:tcW w:w="2018" w:type="dxa"/>
            <w:shd w:val="clear" w:color="auto" w:fill="auto"/>
          </w:tcPr>
          <w:p w14:paraId="238601FE"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1193" w:type="dxa"/>
            <w:shd w:val="clear" w:color="auto" w:fill="auto"/>
          </w:tcPr>
          <w:p w14:paraId="05F71A74"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r w:rsidR="001D0601" w:rsidRPr="003A3732" w14:paraId="32948DC3" w14:textId="77777777" w:rsidTr="67D07549">
        <w:trPr>
          <w:cantSplit/>
        </w:trPr>
        <w:tc>
          <w:tcPr>
            <w:tcW w:w="873" w:type="dxa"/>
            <w:shd w:val="clear" w:color="auto" w:fill="auto"/>
          </w:tcPr>
          <w:p w14:paraId="01339B2A"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33 41 00</w:t>
            </w:r>
          </w:p>
        </w:tc>
        <w:tc>
          <w:tcPr>
            <w:tcW w:w="1926" w:type="dxa"/>
            <w:shd w:val="clear" w:color="auto" w:fill="auto"/>
          </w:tcPr>
          <w:p w14:paraId="41A9B693"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Storm Utility Drainage Piping</w:t>
            </w:r>
          </w:p>
        </w:tc>
        <w:tc>
          <w:tcPr>
            <w:tcW w:w="2018" w:type="dxa"/>
            <w:shd w:val="clear" w:color="auto" w:fill="auto"/>
          </w:tcPr>
          <w:p w14:paraId="6E9A6556" w14:textId="77777777" w:rsidR="001D0601" w:rsidRPr="003A3732" w:rsidRDefault="001D0601" w:rsidP="001D0601">
            <w:pPr>
              <w:pStyle w:val="BodyTextIndent2"/>
              <w:numPr>
                <w:ilvl w:val="0"/>
                <w:numId w:val="4"/>
              </w:numPr>
              <w:spacing w:before="10" w:after="10"/>
              <w:jc w:val="left"/>
              <w:rPr>
                <w:rFonts w:asciiTheme="minorHAnsi" w:hAnsiTheme="minorHAnsi" w:cstheme="minorHAnsi"/>
                <w:sz w:val="22"/>
                <w:szCs w:val="22"/>
              </w:rPr>
            </w:pPr>
            <w:r w:rsidRPr="003A3732">
              <w:rPr>
                <w:rFonts w:asciiTheme="minorHAnsi" w:hAnsiTheme="minorHAnsi" w:cstheme="minorHAnsi"/>
                <w:sz w:val="22"/>
                <w:szCs w:val="22"/>
              </w:rPr>
              <w:t>Hydrostatic Test on Watertight Joints</w:t>
            </w:r>
          </w:p>
        </w:tc>
        <w:tc>
          <w:tcPr>
            <w:tcW w:w="2018" w:type="dxa"/>
            <w:shd w:val="clear" w:color="auto" w:fill="auto"/>
          </w:tcPr>
          <w:p w14:paraId="0F3CABC7"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p>
        </w:tc>
        <w:tc>
          <w:tcPr>
            <w:tcW w:w="1193" w:type="dxa"/>
            <w:shd w:val="clear" w:color="auto" w:fill="auto"/>
          </w:tcPr>
          <w:p w14:paraId="242FA99D" w14:textId="77777777" w:rsidR="001D0601" w:rsidRPr="003A3732" w:rsidRDefault="001D0601" w:rsidP="002F30E8">
            <w:pPr>
              <w:pStyle w:val="BodyTextIndent2"/>
              <w:spacing w:before="10" w:after="10"/>
              <w:ind w:left="0" w:firstLine="0"/>
              <w:jc w:val="left"/>
              <w:rPr>
                <w:rFonts w:asciiTheme="minorHAnsi" w:hAnsiTheme="minorHAnsi" w:cstheme="minorHAnsi"/>
                <w:sz w:val="22"/>
                <w:szCs w:val="22"/>
              </w:rPr>
            </w:pPr>
            <w:r w:rsidRPr="003A3732">
              <w:rPr>
                <w:rFonts w:asciiTheme="minorHAnsi" w:hAnsiTheme="minorHAnsi" w:cstheme="minorHAnsi"/>
                <w:sz w:val="22"/>
                <w:szCs w:val="22"/>
              </w:rPr>
              <w:t>University</w:t>
            </w:r>
          </w:p>
        </w:tc>
      </w:tr>
    </w:tbl>
    <w:p w14:paraId="5B08B5D1" w14:textId="77777777" w:rsidR="001D0601" w:rsidRPr="003A3732" w:rsidRDefault="001D0601">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p>
    <w:p w14:paraId="2BEB1E7E"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 w:hanging="144"/>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t>(ARCHITECT TO REVISE/ ADD TO LIST AS REQUIRED BY PROJECT TECHNICAL DETAILS)</w:t>
      </w:r>
    </w:p>
    <w:p w14:paraId="2D53FD64"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a</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Footings</w:t>
      </w:r>
    </w:p>
    <w:p w14:paraId="152CD301"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b</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Underground utilities</w:t>
      </w:r>
    </w:p>
    <w:p w14:paraId="3C87BBF5"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c</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Rebar</w:t>
      </w:r>
    </w:p>
    <w:p w14:paraId="254335D4"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d</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Fire sprinklers.</w:t>
      </w:r>
    </w:p>
    <w:p w14:paraId="59E0A052"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e</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Ceiling above </w:t>
      </w:r>
      <w:proofErr w:type="spellStart"/>
      <w:r w:rsidRPr="003A3732">
        <w:rPr>
          <w:rFonts w:asciiTheme="minorHAnsi" w:hAnsiTheme="minorHAnsi" w:cstheme="minorHAnsi"/>
          <w:color w:val="auto"/>
          <w:spacing w:val="-2"/>
          <w:sz w:val="22"/>
          <w:szCs w:val="22"/>
        </w:rPr>
        <w:t>t-bar</w:t>
      </w:r>
      <w:proofErr w:type="spellEnd"/>
    </w:p>
    <w:p w14:paraId="3C50B6F9"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f</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Welding</w:t>
      </w:r>
    </w:p>
    <w:p w14:paraId="3ABF3E75"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g</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Roof/metal deck</w:t>
      </w:r>
    </w:p>
    <w:p w14:paraId="55D2035B"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h</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Roofing</w:t>
      </w:r>
    </w:p>
    <w:p w14:paraId="5711C5D5"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i</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Insulation</w:t>
      </w:r>
    </w:p>
    <w:p w14:paraId="4EA87F46"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j</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Rated wall penetrations</w:t>
      </w:r>
    </w:p>
    <w:p w14:paraId="44FC1B58"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k</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Rated doors and access panels</w:t>
      </w:r>
    </w:p>
    <w:p w14:paraId="66609CBF"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l</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High voltage cable installation</w:t>
      </w:r>
    </w:p>
    <w:p w14:paraId="28F1D055"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level4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m</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High pot high voltage cables</w:t>
      </w:r>
    </w:p>
    <w:p w14:paraId="16DEB4AB"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0A87520E"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2</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 xml:space="preserve">seq level4 \h \r0 </w:instrTex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ab/>
        <w:t xml:space="preserve">The Contractor shall be responsible for reviewing all of the Contract Documents for any additional inspection requirements.  </w:t>
      </w:r>
    </w:p>
    <w:p w14:paraId="0AD9C6F4"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519E44BB" w14:textId="77777777" w:rsidR="00C352E9" w:rsidRPr="003A3732" w:rsidRDefault="00313FEF">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level0 \c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1</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w:t>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level1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6</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level2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level3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ab/>
        <w:t>SUBMITTALS</w:t>
      </w:r>
    </w:p>
    <w:p w14:paraId="4B1F511A" w14:textId="77777777" w:rsidR="00C352E9" w:rsidRPr="003A3732" w:rsidRDefault="00C352E9">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66A4A500"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A</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Reports:  Trustees' independent testing agency shall submit a certified written report of each inspection, test or simi</w:t>
      </w:r>
      <w:r w:rsidR="002F30E8" w:rsidRPr="003A3732">
        <w:rPr>
          <w:rFonts w:asciiTheme="minorHAnsi" w:hAnsiTheme="minorHAnsi" w:cstheme="minorHAnsi"/>
          <w:color w:val="auto"/>
          <w:spacing w:val="-2"/>
          <w:sz w:val="22"/>
          <w:szCs w:val="22"/>
        </w:rPr>
        <w:t>lar service, to the Architect</w:t>
      </w:r>
      <w:r w:rsidRPr="003A3732">
        <w:rPr>
          <w:rFonts w:asciiTheme="minorHAnsi" w:hAnsiTheme="minorHAnsi" w:cstheme="minorHAnsi"/>
          <w:color w:val="auto"/>
          <w:spacing w:val="-2"/>
          <w:sz w:val="22"/>
          <w:szCs w:val="22"/>
        </w:rPr>
        <w:t xml:space="preserve">, the </w:t>
      </w:r>
      <w:r w:rsidR="002F30E8" w:rsidRPr="003A3732">
        <w:rPr>
          <w:rFonts w:asciiTheme="minorHAnsi" w:hAnsiTheme="minorHAnsi" w:cstheme="minorHAnsi"/>
          <w:color w:val="auto"/>
          <w:spacing w:val="-2"/>
          <w:sz w:val="22"/>
          <w:szCs w:val="22"/>
        </w:rPr>
        <w:t>Trustees, the Contractor</w:t>
      </w:r>
      <w:r w:rsidRPr="003A3732">
        <w:rPr>
          <w:rFonts w:asciiTheme="minorHAnsi" w:hAnsiTheme="minorHAnsi" w:cstheme="minorHAnsi"/>
          <w:color w:val="auto"/>
          <w:spacing w:val="-2"/>
          <w:sz w:val="22"/>
          <w:szCs w:val="22"/>
        </w:rPr>
        <w:t>, and the Project Manager/ Inspector.</w:t>
      </w:r>
    </w:p>
    <w:p w14:paraId="65F9C3DC"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60B596C1"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B</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Report Data:  Written reports of each inspection, test or similar service shall include, but not be limited to:</w:t>
      </w:r>
    </w:p>
    <w:p w14:paraId="5023141B"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52F02A1E"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t>Date of issue</w:t>
      </w:r>
    </w:p>
    <w:p w14:paraId="4AAFE66F"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t>Project title and number</w:t>
      </w:r>
    </w:p>
    <w:p w14:paraId="10B62A9A"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t>Name, address and telephone number of testing agency</w:t>
      </w:r>
    </w:p>
    <w:p w14:paraId="1F2BFCC4"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t>Dates and locations of samples and tests or inspections</w:t>
      </w:r>
    </w:p>
    <w:p w14:paraId="4B0F4D49"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t>Names of individuals making the inspection or test</w:t>
      </w:r>
    </w:p>
    <w:p w14:paraId="4293F2F8"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t>Designation of the Work and test method</w:t>
      </w:r>
    </w:p>
    <w:p w14:paraId="50BC25E9"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lastRenderedPageBreak/>
        <w:tab/>
      </w:r>
      <w:r w:rsidRPr="003A3732">
        <w:rPr>
          <w:rFonts w:asciiTheme="minorHAnsi" w:hAnsiTheme="minorHAnsi" w:cstheme="minorHAnsi"/>
          <w:color w:val="auto"/>
          <w:spacing w:val="-2"/>
          <w:sz w:val="22"/>
          <w:szCs w:val="22"/>
        </w:rPr>
        <w:tab/>
        <w:t>Identification of product and Specification Section</w:t>
      </w:r>
    </w:p>
    <w:p w14:paraId="0A415842"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t>Complete inspection or test data</w:t>
      </w:r>
    </w:p>
    <w:p w14:paraId="670B31A4"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t>Test results and an interpretation of test results</w:t>
      </w:r>
    </w:p>
    <w:p w14:paraId="25B8BC1F"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t>Ambient conditions at the time of sample-taking and testing</w:t>
      </w:r>
    </w:p>
    <w:p w14:paraId="50ACA957"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t xml:space="preserve">Comments or professional opinion as to whether inspected or tested </w:t>
      </w:r>
    </w:p>
    <w:p w14:paraId="5CFFF832"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t>Work complies with Contract Document requirements</w:t>
      </w:r>
    </w:p>
    <w:p w14:paraId="13D9FA2E"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t>Name and signature of laboratory inspector</w:t>
      </w:r>
    </w:p>
    <w:p w14:paraId="4D580220"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t>Recommendations on retesting.</w:t>
      </w:r>
    </w:p>
    <w:p w14:paraId="1F3B1409"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0AFB3A79"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level0 \c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1</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w:t>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level1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7</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level2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ab/>
        <w:t>SCHEDULES FOR TESTING</w:t>
      </w:r>
    </w:p>
    <w:p w14:paraId="562C75D1"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71E2CAED"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A</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Testing and Inspection Schedule:  After discussion with University's Representative and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in advance of performance of testing and inspection services, Contractor shall determine dates and times necessary for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to schedule performance of required tests and inspections and determine due dates for issuance of reports.</w:t>
      </w:r>
    </w:p>
    <w:p w14:paraId="664355AD"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7C1EDF92"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1</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Integrate Testing and Inspection Schedule with </w:t>
      </w:r>
      <w:r w:rsidR="001D0601" w:rsidRPr="003A3732">
        <w:rPr>
          <w:rFonts w:asciiTheme="minorHAnsi" w:hAnsiTheme="minorHAnsi" w:cstheme="minorHAnsi"/>
          <w:color w:val="auto"/>
          <w:spacing w:val="-2"/>
          <w:sz w:val="22"/>
          <w:szCs w:val="22"/>
        </w:rPr>
        <w:t>the Weekly Project Meetings</w:t>
      </w:r>
      <w:r w:rsidRPr="003A3732">
        <w:rPr>
          <w:rFonts w:asciiTheme="minorHAnsi" w:hAnsiTheme="minorHAnsi" w:cstheme="minorHAnsi"/>
          <w:color w:val="auto"/>
          <w:spacing w:val="-2"/>
          <w:sz w:val="22"/>
          <w:szCs w:val="22"/>
        </w:rPr>
        <w:t xml:space="preserve"> specified in Section </w:t>
      </w:r>
      <w:r w:rsidR="001D0601" w:rsidRPr="003A3732">
        <w:rPr>
          <w:rFonts w:asciiTheme="minorHAnsi" w:hAnsiTheme="minorHAnsi" w:cstheme="minorHAnsi"/>
          <w:color w:val="auto"/>
          <w:spacing w:val="-2"/>
          <w:sz w:val="22"/>
          <w:szCs w:val="22"/>
        </w:rPr>
        <w:t>01 31 19</w:t>
      </w:r>
      <w:r w:rsidRPr="003A3732">
        <w:rPr>
          <w:rFonts w:asciiTheme="minorHAnsi" w:hAnsiTheme="minorHAnsi" w:cstheme="minorHAnsi"/>
          <w:color w:val="auto"/>
          <w:spacing w:val="-2"/>
          <w:sz w:val="22"/>
          <w:szCs w:val="22"/>
        </w:rPr>
        <w:t xml:space="preserve"> </w:t>
      </w:r>
      <w:r w:rsidR="001D0601"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 xml:space="preserve"> </w:t>
      </w:r>
      <w:r w:rsidR="001D0601" w:rsidRPr="003A3732">
        <w:rPr>
          <w:rFonts w:asciiTheme="minorHAnsi" w:hAnsiTheme="minorHAnsi" w:cstheme="minorHAnsi"/>
          <w:color w:val="auto"/>
          <w:spacing w:val="-2"/>
          <w:sz w:val="22"/>
          <w:szCs w:val="22"/>
        </w:rPr>
        <w:t>Project Meetings</w:t>
      </w:r>
    </w:p>
    <w:p w14:paraId="1A965116"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18FF5058"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2</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Determine and indicate in Testing and Inspection Schedule necessary time for preparation and submission of reports of tests and inspections.</w:t>
      </w:r>
    </w:p>
    <w:p w14:paraId="7DF4E37C"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60120510"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B</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 xml:space="preserve">seq level3 \h \r0 </w:instrTex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ab/>
        <w:t xml:space="preserve">Revising Testing and Inspection Schedule:  When changes of the construction schedule are necessary during construction, coordinate all such changes of schedule with the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as required.</w:t>
      </w:r>
    </w:p>
    <w:p w14:paraId="44FB30F8"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1DC14DEF"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C</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Adherence to Testing and Inspection Schedule:  When the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is ready to test according to the determined schedule but is prevented from testing or taking specimens due to incompleteness of the work, all extra costs for testing attributed to the delay may be back</w:t>
      </w:r>
      <w:r w:rsidRPr="003A3732">
        <w:rPr>
          <w:rFonts w:asciiTheme="minorHAnsi" w:hAnsiTheme="minorHAnsi" w:cstheme="minorHAnsi"/>
          <w:color w:val="auto"/>
          <w:spacing w:val="-2"/>
          <w:sz w:val="22"/>
          <w:szCs w:val="22"/>
        </w:rPr>
        <w:noBreakHyphen/>
        <w:t>charged to the Contractor and shall not be borne by the University.</w:t>
      </w:r>
    </w:p>
    <w:p w14:paraId="1DA6542E"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59FAD4A7" w14:textId="77777777" w:rsidR="00C352E9" w:rsidRPr="003A3732" w:rsidRDefault="00313FEF">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level0 \c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1</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w:t>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level1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8</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level2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ab/>
        <w:t>CONTRACTOR'S RESPONSIBILITIES</w:t>
      </w:r>
    </w:p>
    <w:p w14:paraId="3041E394" w14:textId="77777777" w:rsidR="00C352E9" w:rsidRPr="003A3732" w:rsidRDefault="00C352E9">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0CE07178"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A</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Contractor's Responsibilities for Inspections and Tests:</w:t>
      </w:r>
    </w:p>
    <w:p w14:paraId="722B00AE"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13DDFC12" w14:textId="52B2EA8A"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1</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Notify Project Inspector and Testing </w:t>
      </w:r>
      <w:r w:rsidR="00D2660E" w:rsidRPr="003A3732">
        <w:rPr>
          <w:rFonts w:asciiTheme="minorHAnsi" w:hAnsiTheme="minorHAnsi" w:cstheme="minorHAnsi"/>
          <w:color w:val="auto"/>
          <w:spacing w:val="-2"/>
          <w:sz w:val="22"/>
          <w:szCs w:val="22"/>
        </w:rPr>
        <w:t>Agency</w:t>
      </w:r>
      <w:r w:rsidR="00B45D87">
        <w:rPr>
          <w:rFonts w:asciiTheme="minorHAnsi" w:hAnsiTheme="minorHAnsi" w:cstheme="minorHAnsi"/>
          <w:color w:val="auto"/>
          <w:spacing w:val="-2"/>
          <w:sz w:val="22"/>
          <w:szCs w:val="22"/>
        </w:rPr>
        <w:t xml:space="preserve"> formally with an Inspection Request form a minimum of</w:t>
      </w:r>
      <w:r w:rsidRPr="003A3732">
        <w:rPr>
          <w:rFonts w:asciiTheme="minorHAnsi" w:hAnsiTheme="minorHAnsi" w:cstheme="minorHAnsi"/>
          <w:color w:val="auto"/>
          <w:spacing w:val="-2"/>
          <w:sz w:val="22"/>
          <w:szCs w:val="22"/>
        </w:rPr>
        <w:t xml:space="preserve"> two </w:t>
      </w:r>
      <w:r w:rsidR="002F30E8" w:rsidRPr="003A3732">
        <w:rPr>
          <w:rFonts w:asciiTheme="minorHAnsi" w:hAnsiTheme="minorHAnsi" w:cstheme="minorHAnsi"/>
          <w:color w:val="auto"/>
          <w:spacing w:val="-2"/>
          <w:sz w:val="22"/>
          <w:szCs w:val="22"/>
        </w:rPr>
        <w:t xml:space="preserve">(2) </w:t>
      </w:r>
      <w:r w:rsidR="00E21CAC" w:rsidRPr="003A3732">
        <w:rPr>
          <w:rFonts w:asciiTheme="minorHAnsi" w:hAnsiTheme="minorHAnsi" w:cstheme="minorHAnsi"/>
          <w:color w:val="auto"/>
          <w:spacing w:val="-2"/>
          <w:sz w:val="22"/>
          <w:szCs w:val="22"/>
        </w:rPr>
        <w:t>business</w:t>
      </w:r>
      <w:r w:rsidRPr="003A3732">
        <w:rPr>
          <w:rFonts w:asciiTheme="minorHAnsi" w:hAnsiTheme="minorHAnsi" w:cstheme="minorHAnsi"/>
          <w:color w:val="auto"/>
          <w:spacing w:val="-2"/>
          <w:sz w:val="22"/>
          <w:szCs w:val="22"/>
        </w:rPr>
        <w:t xml:space="preserve"> days in advance of expected time for operations requiring inspection and testing services.</w:t>
      </w:r>
    </w:p>
    <w:p w14:paraId="516A3880" w14:textId="77777777" w:rsidR="002F30E8" w:rsidRPr="003A3732" w:rsidRDefault="00F73273" w:rsidP="002F30E8">
      <w:pPr>
        <w:pStyle w:val="ListParagraph"/>
        <w:numPr>
          <w:ilvl w:val="0"/>
          <w:numId w:val="9"/>
        </w:num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 xml:space="preserve">State Fire Marshal Inspections - </w:t>
      </w:r>
      <w:r w:rsidR="002F30E8" w:rsidRPr="003A3732">
        <w:rPr>
          <w:rFonts w:asciiTheme="minorHAnsi" w:hAnsiTheme="minorHAnsi" w:cstheme="minorHAnsi"/>
          <w:color w:val="auto"/>
          <w:spacing w:val="-2"/>
          <w:sz w:val="22"/>
          <w:szCs w:val="22"/>
        </w:rPr>
        <w:t xml:space="preserve">Notify Project Inspector a minimum of three (3) business days in advance of expected </w:t>
      </w:r>
      <w:r w:rsidRPr="003A3732">
        <w:rPr>
          <w:rFonts w:asciiTheme="minorHAnsi" w:hAnsiTheme="minorHAnsi" w:cstheme="minorHAnsi"/>
          <w:color w:val="auto"/>
          <w:spacing w:val="-2"/>
          <w:sz w:val="22"/>
          <w:szCs w:val="22"/>
        </w:rPr>
        <w:t>State Fire Marshal Inspections.</w:t>
      </w:r>
    </w:p>
    <w:p w14:paraId="4A2D49D9" w14:textId="7CE80282" w:rsidR="00F73273" w:rsidRPr="003A3732" w:rsidRDefault="00F73273" w:rsidP="002F30E8">
      <w:pPr>
        <w:pStyle w:val="ListParagraph"/>
        <w:numPr>
          <w:ilvl w:val="0"/>
          <w:numId w:val="9"/>
        </w:num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 xml:space="preserve">Architect/Engineer Review – Notify Project Inspector, University Project Manager and </w:t>
      </w:r>
      <w:proofErr w:type="spellStart"/>
      <w:r w:rsidRPr="003A3732">
        <w:rPr>
          <w:rFonts w:asciiTheme="minorHAnsi" w:hAnsiTheme="minorHAnsi" w:cstheme="minorHAnsi"/>
          <w:color w:val="auto"/>
          <w:spacing w:val="-2"/>
          <w:sz w:val="22"/>
          <w:szCs w:val="22"/>
        </w:rPr>
        <w:t>Archiect</w:t>
      </w:r>
      <w:proofErr w:type="spellEnd"/>
      <w:r w:rsidRPr="003A3732">
        <w:rPr>
          <w:rFonts w:asciiTheme="minorHAnsi" w:hAnsiTheme="minorHAnsi" w:cstheme="minorHAnsi"/>
          <w:color w:val="auto"/>
          <w:spacing w:val="-2"/>
          <w:sz w:val="22"/>
          <w:szCs w:val="22"/>
        </w:rPr>
        <w:t xml:space="preserve">/Engineer a min of five (5) business days in advance of all quality </w:t>
      </w:r>
      <w:r w:rsidR="00B45D87">
        <w:rPr>
          <w:rFonts w:asciiTheme="minorHAnsi" w:hAnsiTheme="minorHAnsi" w:cstheme="minorHAnsi"/>
          <w:color w:val="auto"/>
          <w:spacing w:val="-2"/>
          <w:sz w:val="22"/>
          <w:szCs w:val="22"/>
        </w:rPr>
        <w:t>assurance</w:t>
      </w:r>
      <w:r w:rsidRPr="003A3732">
        <w:rPr>
          <w:rFonts w:asciiTheme="minorHAnsi" w:hAnsiTheme="minorHAnsi" w:cstheme="minorHAnsi"/>
          <w:color w:val="auto"/>
          <w:spacing w:val="-2"/>
          <w:sz w:val="22"/>
          <w:szCs w:val="22"/>
        </w:rPr>
        <w:t xml:space="preserve"> reviews.</w:t>
      </w:r>
    </w:p>
    <w:p w14:paraId="42C6D796"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7FB6ED0A"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2</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Deliver to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or designated location, adequate samples of materials proposed to be used which require advance testing, together with proposed mix designs</w:t>
      </w:r>
      <w:r w:rsidR="001D0601" w:rsidRPr="003A3732">
        <w:rPr>
          <w:rFonts w:asciiTheme="minorHAnsi" w:hAnsiTheme="minorHAnsi" w:cstheme="minorHAnsi"/>
          <w:color w:val="auto"/>
          <w:spacing w:val="-2"/>
          <w:sz w:val="22"/>
          <w:szCs w:val="22"/>
        </w:rPr>
        <w:t xml:space="preserve"> or other approved submittal documentation</w:t>
      </w:r>
      <w:r w:rsidRPr="003A3732">
        <w:rPr>
          <w:rFonts w:asciiTheme="minorHAnsi" w:hAnsiTheme="minorHAnsi" w:cstheme="minorHAnsi"/>
          <w:color w:val="auto"/>
          <w:spacing w:val="-2"/>
          <w:sz w:val="22"/>
          <w:szCs w:val="22"/>
        </w:rPr>
        <w:t>.</w:t>
      </w:r>
    </w:p>
    <w:p w14:paraId="6E1831B3"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69B34055"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3</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Cooperate with University's Representative, Testing </w:t>
      </w:r>
      <w:r w:rsidR="00D2660E" w:rsidRPr="003A3732">
        <w:rPr>
          <w:rFonts w:asciiTheme="minorHAnsi" w:hAnsiTheme="minorHAnsi" w:cstheme="minorHAnsi"/>
          <w:color w:val="auto"/>
          <w:spacing w:val="-2"/>
          <w:sz w:val="22"/>
          <w:szCs w:val="22"/>
        </w:rPr>
        <w:t>Agency</w:t>
      </w:r>
      <w:r w:rsidRPr="003A3732">
        <w:rPr>
          <w:rFonts w:asciiTheme="minorHAnsi" w:hAnsiTheme="minorHAnsi" w:cstheme="minorHAnsi"/>
          <w:color w:val="auto"/>
          <w:spacing w:val="-2"/>
          <w:sz w:val="22"/>
          <w:szCs w:val="22"/>
        </w:rPr>
        <w:t xml:space="preserve">, Project Inspector, Architect, Architect's consultants and other responsible design professionals.  Provide access to Work areas and off-site fabrication and assembly locations, including during weekends and after normal </w:t>
      </w:r>
      <w:r w:rsidRPr="003A3732">
        <w:rPr>
          <w:rFonts w:asciiTheme="minorHAnsi" w:hAnsiTheme="minorHAnsi" w:cstheme="minorHAnsi"/>
          <w:color w:val="auto"/>
          <w:spacing w:val="-2"/>
          <w:sz w:val="22"/>
          <w:szCs w:val="22"/>
        </w:rPr>
        <w:lastRenderedPageBreak/>
        <w:t>work hours.</w:t>
      </w:r>
    </w:p>
    <w:p w14:paraId="54E11D2A"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598DFB60"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4</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Provide incidental labor and facilities to provide safe access to Work to be inspected and tested, to obtain and handle samples at the Work site or at source of products to be tested, and to store and cure test samples.</w:t>
      </w:r>
    </w:p>
    <w:p w14:paraId="31126E5D"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64537840" w14:textId="77777777" w:rsidR="00C352E9" w:rsidRPr="003A3732" w:rsidRDefault="00313FEF" w:rsidP="00F7327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5</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Provide at least 1</w:t>
      </w:r>
      <w:r w:rsidR="00E21CAC" w:rsidRPr="003A3732">
        <w:rPr>
          <w:rFonts w:asciiTheme="minorHAnsi" w:hAnsiTheme="minorHAnsi" w:cstheme="minorHAnsi"/>
          <w:color w:val="auto"/>
          <w:spacing w:val="-2"/>
          <w:sz w:val="22"/>
          <w:szCs w:val="22"/>
        </w:rPr>
        <w:t>4</w:t>
      </w:r>
      <w:r w:rsidRPr="003A3732">
        <w:rPr>
          <w:rFonts w:asciiTheme="minorHAnsi" w:hAnsiTheme="minorHAnsi" w:cstheme="minorHAnsi"/>
          <w:color w:val="auto"/>
          <w:spacing w:val="-2"/>
          <w:sz w:val="22"/>
          <w:szCs w:val="22"/>
        </w:rPr>
        <w:t xml:space="preserve"> days in advance of first inspection or test of each type, a schedule of tests or inspections indicating types of tests or inspections and their scheduled dates.</w:t>
      </w:r>
    </w:p>
    <w:p w14:paraId="2DE403A5"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684FC028"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level0 \c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1</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w:t>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level1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9</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level2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level3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ab/>
        <w:t>INSPECTIONS</w:t>
      </w:r>
      <w:r w:rsidR="00F73273" w:rsidRPr="003A3732">
        <w:rPr>
          <w:rFonts w:asciiTheme="minorHAnsi" w:hAnsiTheme="minorHAnsi" w:cstheme="minorHAnsi"/>
          <w:b/>
          <w:bCs/>
          <w:color w:val="auto"/>
          <w:spacing w:val="-2"/>
          <w:sz w:val="22"/>
          <w:szCs w:val="22"/>
        </w:rPr>
        <w:t xml:space="preserve"> AND</w:t>
      </w:r>
      <w:r w:rsidRPr="003A3732">
        <w:rPr>
          <w:rFonts w:asciiTheme="minorHAnsi" w:hAnsiTheme="minorHAnsi" w:cstheme="minorHAnsi"/>
          <w:b/>
          <w:bCs/>
          <w:color w:val="auto"/>
          <w:spacing w:val="-2"/>
          <w:sz w:val="22"/>
          <w:szCs w:val="22"/>
        </w:rPr>
        <w:t xml:space="preserve"> TESTS BY OTHERS</w:t>
      </w:r>
    </w:p>
    <w:p w14:paraId="62431CDC"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1624235C"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A</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Inspections by Others:  Refer to Section 01</w:t>
      </w:r>
      <w:r w:rsidR="00E21CAC" w:rsidRPr="003A3732">
        <w:rPr>
          <w:rFonts w:asciiTheme="minorHAnsi" w:hAnsiTheme="minorHAnsi" w:cstheme="minorHAnsi"/>
          <w:color w:val="auto"/>
          <w:spacing w:val="-2"/>
          <w:sz w:val="22"/>
          <w:szCs w:val="22"/>
        </w:rPr>
        <w:t xml:space="preserve"> </w:t>
      </w:r>
      <w:r w:rsidRPr="003A3732">
        <w:rPr>
          <w:rFonts w:asciiTheme="minorHAnsi" w:hAnsiTheme="minorHAnsi" w:cstheme="minorHAnsi"/>
          <w:color w:val="auto"/>
          <w:spacing w:val="-2"/>
          <w:sz w:val="22"/>
          <w:szCs w:val="22"/>
        </w:rPr>
        <w:t>45</w:t>
      </w:r>
      <w:r w:rsidR="00E21CAC" w:rsidRPr="003A3732">
        <w:rPr>
          <w:rFonts w:asciiTheme="minorHAnsi" w:hAnsiTheme="minorHAnsi" w:cstheme="minorHAnsi"/>
          <w:color w:val="auto"/>
          <w:spacing w:val="-2"/>
          <w:sz w:val="22"/>
          <w:szCs w:val="22"/>
        </w:rPr>
        <w:t xml:space="preserve"> 0</w:t>
      </w:r>
      <w:r w:rsidRPr="003A3732">
        <w:rPr>
          <w:rFonts w:asciiTheme="minorHAnsi" w:hAnsiTheme="minorHAnsi" w:cstheme="minorHAnsi"/>
          <w:color w:val="auto"/>
          <w:spacing w:val="-2"/>
          <w:sz w:val="22"/>
          <w:szCs w:val="22"/>
        </w:rPr>
        <w:t>0 - Quality Control for requirements regarding observations and inspections by University's Representative, Architect and Project Inspector.</w:t>
      </w:r>
    </w:p>
    <w:p w14:paraId="49E398E2"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058112C9"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B</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Tests by Others:  Refer to Section 01</w:t>
      </w:r>
      <w:r w:rsidR="001D0601" w:rsidRPr="003A3732">
        <w:rPr>
          <w:rFonts w:asciiTheme="minorHAnsi" w:hAnsiTheme="minorHAnsi" w:cstheme="minorHAnsi"/>
          <w:color w:val="auto"/>
          <w:spacing w:val="-2"/>
          <w:sz w:val="22"/>
          <w:szCs w:val="22"/>
        </w:rPr>
        <w:t xml:space="preserve"> </w:t>
      </w:r>
      <w:r w:rsidRPr="003A3732">
        <w:rPr>
          <w:rFonts w:asciiTheme="minorHAnsi" w:hAnsiTheme="minorHAnsi" w:cstheme="minorHAnsi"/>
          <w:color w:val="auto"/>
          <w:spacing w:val="-2"/>
          <w:sz w:val="22"/>
          <w:szCs w:val="22"/>
        </w:rPr>
        <w:t>45</w:t>
      </w:r>
      <w:r w:rsidR="001D0601" w:rsidRPr="003A3732">
        <w:rPr>
          <w:rFonts w:asciiTheme="minorHAnsi" w:hAnsiTheme="minorHAnsi" w:cstheme="minorHAnsi"/>
          <w:color w:val="auto"/>
          <w:spacing w:val="-2"/>
          <w:sz w:val="22"/>
          <w:szCs w:val="22"/>
        </w:rPr>
        <w:t xml:space="preserve"> 0</w:t>
      </w:r>
      <w:r w:rsidRPr="003A3732">
        <w:rPr>
          <w:rFonts w:asciiTheme="minorHAnsi" w:hAnsiTheme="minorHAnsi" w:cstheme="minorHAnsi"/>
          <w:color w:val="auto"/>
          <w:spacing w:val="-2"/>
          <w:sz w:val="22"/>
          <w:szCs w:val="22"/>
        </w:rPr>
        <w:t>0 - Quality Control and individual product Specifications Sections for requirements regarding tests and inspections by product manufacturers and others, including serving utilities.</w:t>
      </w:r>
    </w:p>
    <w:p w14:paraId="16287F21"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197D93CF"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3A3732">
        <w:rPr>
          <w:rFonts w:asciiTheme="minorHAnsi" w:hAnsiTheme="minorHAnsi" w:cstheme="minorHAnsi"/>
          <w:b/>
          <w:bCs/>
          <w:color w:val="auto"/>
          <w:spacing w:val="-2"/>
          <w:sz w:val="22"/>
          <w:szCs w:val="22"/>
        </w:rPr>
        <w:t xml:space="preserve">PART </w:t>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level0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2</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level1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 xml:space="preserve">seq level2 \h \r0 </w:instrTex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 xml:space="preserve"> - PRODUCTS</w:t>
      </w:r>
    </w:p>
    <w:p w14:paraId="5BE93A62"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5CA48777"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t>Not Applicable to this Section.</w:t>
      </w:r>
    </w:p>
    <w:p w14:paraId="384BA73E"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75C042DF"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3A3732">
        <w:rPr>
          <w:rFonts w:asciiTheme="minorHAnsi" w:hAnsiTheme="minorHAnsi" w:cstheme="minorHAnsi"/>
          <w:b/>
          <w:bCs/>
          <w:color w:val="auto"/>
          <w:spacing w:val="-2"/>
          <w:sz w:val="22"/>
          <w:szCs w:val="22"/>
        </w:rPr>
        <w:t xml:space="preserve">PART </w:t>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level0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3</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 xml:space="preserve"> - EXECUTION</w:t>
      </w:r>
    </w:p>
    <w:p w14:paraId="34B3F2EB"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4F86D829"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level0 \c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3</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w:t>
      </w:r>
      <w:r w:rsidRPr="003A3732">
        <w:rPr>
          <w:rFonts w:asciiTheme="minorHAnsi" w:hAnsiTheme="minorHAnsi" w:cstheme="minorHAnsi"/>
          <w:b/>
          <w:bCs/>
          <w:color w:val="auto"/>
          <w:spacing w:val="-2"/>
          <w:sz w:val="22"/>
          <w:szCs w:val="22"/>
        </w:rPr>
        <w:fldChar w:fldCharType="begin"/>
      </w:r>
      <w:r w:rsidRPr="003A3732">
        <w:rPr>
          <w:rFonts w:asciiTheme="minorHAnsi" w:hAnsiTheme="minorHAnsi" w:cstheme="minorHAnsi"/>
          <w:b/>
          <w:bCs/>
          <w:color w:val="auto"/>
          <w:spacing w:val="-2"/>
          <w:sz w:val="22"/>
          <w:szCs w:val="22"/>
        </w:rPr>
        <w:instrText>seq level1 \*arabic</w:instrText>
      </w:r>
      <w:r w:rsidRPr="003A3732">
        <w:rPr>
          <w:rFonts w:asciiTheme="minorHAnsi" w:hAnsiTheme="minorHAnsi" w:cstheme="minorHAnsi"/>
          <w:b/>
          <w:bCs/>
          <w:color w:val="auto"/>
          <w:spacing w:val="-2"/>
          <w:sz w:val="22"/>
          <w:szCs w:val="22"/>
        </w:rPr>
        <w:fldChar w:fldCharType="separate"/>
      </w:r>
      <w:r w:rsidR="007C004E" w:rsidRPr="003A3732">
        <w:rPr>
          <w:rFonts w:asciiTheme="minorHAnsi" w:hAnsiTheme="minorHAnsi" w:cstheme="minorHAnsi"/>
          <w:b/>
          <w:bCs/>
          <w:noProof/>
          <w:color w:val="auto"/>
          <w:spacing w:val="-2"/>
          <w:sz w:val="22"/>
          <w:szCs w:val="22"/>
        </w:rPr>
        <w:t>1</w:t>
      </w:r>
      <w:r w:rsidRPr="003A3732">
        <w:rPr>
          <w:rFonts w:asciiTheme="minorHAnsi" w:hAnsiTheme="minorHAnsi" w:cstheme="minorHAnsi"/>
          <w:b/>
          <w:bCs/>
          <w:color w:val="auto"/>
          <w:spacing w:val="-2"/>
          <w:sz w:val="22"/>
          <w:szCs w:val="22"/>
        </w:rPr>
        <w:fldChar w:fldCharType="end"/>
      </w:r>
      <w:r w:rsidRPr="003A3732">
        <w:rPr>
          <w:rFonts w:asciiTheme="minorHAnsi" w:hAnsiTheme="minorHAnsi" w:cstheme="minorHAnsi"/>
          <w:b/>
          <w:bCs/>
          <w:color w:val="auto"/>
          <w:spacing w:val="-2"/>
          <w:sz w:val="22"/>
          <w:szCs w:val="22"/>
        </w:rPr>
        <w:tab/>
        <w:t>REPAIR AND PROTECTION</w:t>
      </w:r>
    </w:p>
    <w:p w14:paraId="7D34F5C7"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76C9C2A6"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level2 \*ALPHABETIC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A</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Repair and Protection:  Upon completion of inspection, testing, sample-taking and similar services, repair damaged construction and restore substrates and finishes to eliminate </w:t>
      </w:r>
      <w:r w:rsidR="00F73273" w:rsidRPr="003A3732">
        <w:rPr>
          <w:rFonts w:asciiTheme="minorHAnsi" w:hAnsiTheme="minorHAnsi" w:cstheme="minorHAnsi"/>
          <w:color w:val="auto"/>
          <w:spacing w:val="-2"/>
          <w:sz w:val="22"/>
          <w:szCs w:val="22"/>
        </w:rPr>
        <w:t xml:space="preserve">all </w:t>
      </w:r>
      <w:r w:rsidRPr="003A3732">
        <w:rPr>
          <w:rFonts w:asciiTheme="minorHAnsi" w:hAnsiTheme="minorHAnsi" w:cstheme="minorHAnsi"/>
          <w:color w:val="auto"/>
          <w:spacing w:val="-2"/>
          <w:sz w:val="22"/>
          <w:szCs w:val="22"/>
        </w:rPr>
        <w:t>deficiencies, including deficiencies in visual qualities of exposed finishes.  Comply with Contract Document requirements for "Cutting and Patching."</w:t>
      </w:r>
    </w:p>
    <w:p w14:paraId="0B4020A7"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414EFA8D" w14:textId="60E1578E"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1</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Protect construction exposed by or for quality control</w:t>
      </w:r>
      <w:r w:rsidR="00E4156F">
        <w:rPr>
          <w:rFonts w:asciiTheme="minorHAnsi" w:hAnsiTheme="minorHAnsi" w:cstheme="minorHAnsi"/>
          <w:color w:val="auto"/>
          <w:spacing w:val="-2"/>
          <w:sz w:val="22"/>
          <w:szCs w:val="22"/>
        </w:rPr>
        <w:t xml:space="preserve"> and quality assurance</w:t>
      </w:r>
      <w:bookmarkStart w:id="0" w:name="_GoBack"/>
      <w:bookmarkEnd w:id="0"/>
      <w:r w:rsidRPr="003A3732">
        <w:rPr>
          <w:rFonts w:asciiTheme="minorHAnsi" w:hAnsiTheme="minorHAnsi" w:cstheme="minorHAnsi"/>
          <w:color w:val="auto"/>
          <w:spacing w:val="-2"/>
          <w:sz w:val="22"/>
          <w:szCs w:val="22"/>
        </w:rPr>
        <w:t xml:space="preserve"> service activities, and protect repaired construction.</w:t>
      </w:r>
    </w:p>
    <w:p w14:paraId="1D7B270A"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41009EC9" w14:textId="77777777" w:rsidR="00C352E9" w:rsidRPr="003A3732" w:rsidRDefault="00313FEF">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tab/>
      </w:r>
      <w:r w:rsidRPr="003A3732">
        <w:rPr>
          <w:rFonts w:asciiTheme="minorHAnsi" w:hAnsiTheme="minorHAnsi" w:cstheme="minorHAnsi"/>
          <w:color w:val="auto"/>
          <w:spacing w:val="-2"/>
          <w:sz w:val="22"/>
          <w:szCs w:val="22"/>
        </w:rPr>
        <w:fldChar w:fldCharType="begin"/>
      </w:r>
      <w:r w:rsidRPr="003A3732">
        <w:rPr>
          <w:rFonts w:asciiTheme="minorHAnsi" w:hAnsiTheme="minorHAnsi" w:cstheme="minorHAnsi"/>
          <w:color w:val="auto"/>
          <w:spacing w:val="-2"/>
          <w:sz w:val="22"/>
          <w:szCs w:val="22"/>
        </w:rPr>
        <w:instrText>seq level3 \*arabic</w:instrText>
      </w:r>
      <w:r w:rsidRPr="003A3732">
        <w:rPr>
          <w:rFonts w:asciiTheme="minorHAnsi" w:hAnsiTheme="minorHAnsi" w:cstheme="minorHAnsi"/>
          <w:color w:val="auto"/>
          <w:spacing w:val="-2"/>
          <w:sz w:val="22"/>
          <w:szCs w:val="22"/>
        </w:rPr>
        <w:fldChar w:fldCharType="separate"/>
      </w:r>
      <w:r w:rsidR="007C004E" w:rsidRPr="003A3732">
        <w:rPr>
          <w:rFonts w:asciiTheme="minorHAnsi" w:hAnsiTheme="minorHAnsi" w:cstheme="minorHAnsi"/>
          <w:noProof/>
          <w:color w:val="auto"/>
          <w:spacing w:val="-2"/>
          <w:sz w:val="22"/>
          <w:szCs w:val="22"/>
        </w:rPr>
        <w:t>2</w:t>
      </w:r>
      <w:r w:rsidRPr="003A3732">
        <w:rPr>
          <w:rFonts w:asciiTheme="minorHAnsi" w:hAnsiTheme="minorHAnsi" w:cstheme="minorHAnsi"/>
          <w:color w:val="auto"/>
          <w:spacing w:val="-2"/>
          <w:sz w:val="22"/>
          <w:szCs w:val="22"/>
        </w:rPr>
        <w:fldChar w:fldCharType="end"/>
      </w:r>
      <w:r w:rsidRPr="003A3732">
        <w:rPr>
          <w:rFonts w:asciiTheme="minorHAnsi" w:hAnsiTheme="minorHAnsi" w:cstheme="minorHAnsi"/>
          <w:color w:val="auto"/>
          <w:spacing w:val="-2"/>
          <w:sz w:val="22"/>
          <w:szCs w:val="22"/>
        </w:rPr>
        <w:t>.</w:t>
      </w:r>
      <w:r w:rsidRPr="003A3732">
        <w:rPr>
          <w:rFonts w:asciiTheme="minorHAnsi" w:hAnsiTheme="minorHAnsi" w:cstheme="minorHAnsi"/>
          <w:color w:val="auto"/>
          <w:spacing w:val="-2"/>
          <w:sz w:val="22"/>
          <w:szCs w:val="22"/>
        </w:rPr>
        <w:tab/>
        <w:t xml:space="preserve">Repair and protection </w:t>
      </w:r>
      <w:r w:rsidR="00F73273" w:rsidRPr="003A3732">
        <w:rPr>
          <w:rFonts w:asciiTheme="minorHAnsi" w:hAnsiTheme="minorHAnsi" w:cstheme="minorHAnsi"/>
          <w:color w:val="auto"/>
          <w:spacing w:val="-2"/>
          <w:sz w:val="22"/>
          <w:szCs w:val="22"/>
        </w:rPr>
        <w:t xml:space="preserve">of all installed and stored materials </w:t>
      </w:r>
      <w:r w:rsidRPr="003A3732">
        <w:rPr>
          <w:rFonts w:asciiTheme="minorHAnsi" w:hAnsiTheme="minorHAnsi" w:cstheme="minorHAnsi"/>
          <w:color w:val="auto"/>
          <w:spacing w:val="-2"/>
          <w:sz w:val="22"/>
          <w:szCs w:val="22"/>
        </w:rPr>
        <w:t>is the Contractor's responsibility, regardless of the assignment of responsibility for inspection, testing or similar services.</w:t>
      </w:r>
      <w:r w:rsidR="00F73273" w:rsidRPr="003A3732">
        <w:rPr>
          <w:rFonts w:asciiTheme="minorHAnsi" w:hAnsiTheme="minorHAnsi" w:cstheme="minorHAnsi"/>
          <w:color w:val="auto"/>
          <w:spacing w:val="-2"/>
          <w:sz w:val="22"/>
          <w:szCs w:val="22"/>
        </w:rPr>
        <w:t xml:space="preserve">  </w:t>
      </w:r>
    </w:p>
    <w:p w14:paraId="4F904CB7" w14:textId="77777777" w:rsidR="00C352E9" w:rsidRPr="003A3732" w:rsidRDefault="00C352E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14:paraId="36D2F381" w14:textId="77777777" w:rsidR="00C352E9" w:rsidRPr="003A3732" w:rsidRDefault="00313FE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r w:rsidRPr="003A3732">
        <w:rPr>
          <w:rFonts w:asciiTheme="minorHAnsi" w:hAnsiTheme="minorHAnsi" w:cstheme="minorHAnsi"/>
          <w:b/>
          <w:bCs/>
          <w:color w:val="auto"/>
          <w:spacing w:val="-2"/>
          <w:sz w:val="22"/>
          <w:szCs w:val="22"/>
        </w:rPr>
        <w:tab/>
        <w:t>END OF SECTION</w:t>
      </w:r>
    </w:p>
    <w:p w14:paraId="06971CD3"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2A1F701D"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03EFCA41"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5F96A722"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5B95CD12"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5220BBB2"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13CB595B"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6D9C8D39"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675E05EE"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2FC17F8B"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0A4F7224"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5AE48A43"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50F40DEB"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77A52294"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007DCDA8"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450EA2D7"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3DD355C9"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1A81F0B1"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717AAFBA"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56EE48EE"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2908EB2C"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121FD38A"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1FE2DD96"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27357532"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07F023C8"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4BDB5498"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2916C19D"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74869460"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187F57B8"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54738AF4"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46ABBD8F"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06BBA33E"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464FCBC1"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5C8C6B09"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3382A365"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5C71F136" w14:textId="77777777" w:rsidR="001D0601" w:rsidRPr="003A3732" w:rsidRDefault="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14:paraId="46911481" w14:textId="77777777" w:rsidR="001D0601" w:rsidRPr="003A3732" w:rsidRDefault="001D0601" w:rsidP="001D0601">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center"/>
        <w:rPr>
          <w:rFonts w:asciiTheme="minorHAnsi" w:hAnsiTheme="minorHAnsi" w:cstheme="minorHAnsi"/>
          <w:color w:val="auto"/>
          <w:spacing w:val="-2"/>
          <w:sz w:val="22"/>
          <w:szCs w:val="22"/>
        </w:rPr>
      </w:pPr>
      <w:r w:rsidRPr="003A3732">
        <w:rPr>
          <w:rFonts w:asciiTheme="minorHAnsi" w:hAnsiTheme="minorHAnsi" w:cstheme="minorHAnsi"/>
          <w:bCs/>
          <w:color w:val="auto"/>
          <w:spacing w:val="-2"/>
          <w:sz w:val="22"/>
          <w:szCs w:val="22"/>
        </w:rPr>
        <w:t>THIS PAGE IS INTENTIONALLY BLANK</w:t>
      </w:r>
    </w:p>
    <w:sectPr w:rsidR="001D0601" w:rsidRPr="003A3732" w:rsidSect="003A3732">
      <w:headerReference w:type="even" r:id="rId7"/>
      <w:headerReference w:type="default" r:id="rId8"/>
      <w:footerReference w:type="even" r:id="rId9"/>
      <w:footerReference w:type="default" r:id="rId10"/>
      <w:endnotePr>
        <w:numFmt w:val="decimal"/>
      </w:endnotePr>
      <w:pgSz w:w="12240" w:h="15840" w:code="1"/>
      <w:pgMar w:top="144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A123B1" w14:textId="77777777" w:rsidR="00B45D87" w:rsidRDefault="00B45D87">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0" w:lineRule="exact"/>
        <w:rPr>
          <w:rFonts w:ascii="Univers" w:hAnsi="Univers"/>
          <w:color w:val="auto"/>
          <w:sz w:val="24"/>
          <w:szCs w:val="24"/>
        </w:rPr>
      </w:pPr>
    </w:p>
  </w:endnote>
  <w:endnote w:type="continuationSeparator" w:id="0">
    <w:p w14:paraId="29D6B04F" w14:textId="77777777" w:rsidR="00B45D87" w:rsidRDefault="00B45D87">
      <w:r>
        <w:rPr>
          <w:rFonts w:ascii="Univers" w:hAnsi="Univers"/>
          <w:color w:val="auto"/>
          <w:sz w:val="24"/>
          <w:szCs w:val="24"/>
        </w:rPr>
        <w:t xml:space="preserve"> </w:t>
      </w:r>
    </w:p>
  </w:endnote>
  <w:endnote w:type="continuationNotice" w:id="1">
    <w:p w14:paraId="0A6959E7" w14:textId="77777777" w:rsidR="00B45D87" w:rsidRDefault="00B45D87">
      <w:r>
        <w:rPr>
          <w:rFonts w:ascii="Univers" w:hAnsi="Univers"/>
          <w:color w:val="auto"/>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Univers">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8FE7CE" w14:textId="77777777" w:rsidR="00B45D87" w:rsidRDefault="00B45D87">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before="140" w:line="100" w:lineRule="exact"/>
      <w:rPr>
        <w:rFonts w:ascii="Univers" w:hAnsi="Univers"/>
        <w:color w:val="auto"/>
        <w:sz w:val="10"/>
        <w:szCs w:val="10"/>
      </w:rPr>
    </w:pPr>
  </w:p>
  <w:p w14:paraId="7DC03102" w14:textId="77777777" w:rsidR="00B45D87" w:rsidRDefault="00B45D87">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TESTING AGENCY SERVICES</w:t>
    </w:r>
  </w:p>
  <w:p w14:paraId="18F78A75" w14:textId="77777777" w:rsidR="00B45D87" w:rsidRDefault="00B45D87">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01458-</w:t>
    </w:r>
    <w:r>
      <w:rPr>
        <w:rFonts w:ascii="CG Times" w:hAnsi="CG Times"/>
        <w:color w:val="auto"/>
        <w:spacing w:val="-2"/>
        <w:sz w:val="20"/>
        <w:szCs w:val="20"/>
      </w:rPr>
      <w:fldChar w:fldCharType="begin"/>
    </w:r>
    <w:r>
      <w:rPr>
        <w:rFonts w:ascii="CG Times" w:hAnsi="CG Times"/>
        <w:color w:val="auto"/>
        <w:spacing w:val="-2"/>
        <w:sz w:val="20"/>
        <w:szCs w:val="20"/>
      </w:rPr>
      <w:instrText>page \* arabic</w:instrText>
    </w:r>
    <w:r>
      <w:rPr>
        <w:rFonts w:ascii="CG Times" w:hAnsi="CG Times"/>
        <w:color w:val="auto"/>
        <w:spacing w:val="-2"/>
        <w:sz w:val="20"/>
        <w:szCs w:val="20"/>
      </w:rPr>
      <w:fldChar w:fldCharType="separate"/>
    </w:r>
    <w:r>
      <w:rPr>
        <w:rFonts w:ascii="CG Times" w:hAnsi="CG Times"/>
        <w:noProof/>
        <w:color w:val="auto"/>
        <w:spacing w:val="-2"/>
        <w:sz w:val="20"/>
        <w:szCs w:val="20"/>
      </w:rPr>
      <w:t>6</w:t>
    </w:r>
    <w:r>
      <w:rPr>
        <w:rFonts w:ascii="CG Times" w:hAnsi="CG Times"/>
        <w:color w:val="auto"/>
        <w:spacing w:val="-2"/>
        <w:sz w:val="20"/>
        <w:szCs w:val="20"/>
      </w:rPr>
      <w:fldChar w:fldCharType="end"/>
    </w:r>
  </w:p>
  <w:p w14:paraId="41004F19" w14:textId="77777777" w:rsidR="00B45D87" w:rsidRDefault="00B45D87"/>
  <w:p w14:paraId="67C0C651" w14:textId="77777777" w:rsidR="00B45D87" w:rsidRDefault="00B45D87"/>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9B562B" w14:textId="1503BBBF" w:rsidR="00B45D87" w:rsidRPr="003A3732" w:rsidRDefault="00B45D87" w:rsidP="003A373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D4765033FB4E408C9A139BA448E8A4A2"/>
        </w:placeholder>
        <w:dataBinding w:prefixMappings="xmlns:ns0='http://purl.org/dc/elements/1.1/' xmlns:ns1='http://schemas.openxmlformats.org/package/2006/metadata/core-properties' " w:xpath="/ns1:coreProperties[1]/ns0:title[1]" w:storeItemID="{6C3C8BC8-F283-45AE-878A-BAB7291924A1}"/>
        <w:text/>
      </w:sdtPr>
      <w:sdtContent>
        <w:r>
          <w:rPr>
            <w:rFonts w:asciiTheme="minorHAnsi" w:hAnsiTheme="minorHAnsi" w:cstheme="minorHAnsi"/>
            <w:b/>
            <w:spacing w:val="-2"/>
            <w:sz w:val="22"/>
            <w:szCs w:val="22"/>
          </w:rPr>
          <w:t>TESTING AND INSPECTING SERVICES</w:t>
        </w:r>
      </w:sdtContent>
    </w:sdt>
    <w:r w:rsidRPr="004F25D3">
      <w:rPr>
        <w:rFonts w:asciiTheme="minorHAnsi" w:hAnsiTheme="minorHAnsi" w:cstheme="minorHAnsi"/>
        <w:b/>
        <w:spacing w:val="-2"/>
        <w:sz w:val="22"/>
        <w:szCs w:val="22"/>
      </w:rPr>
      <w:t xml:space="preserve"> </w:t>
    </w:r>
    <w:r w:rsidRPr="004F25D3">
      <w:rPr>
        <w:rFonts w:asciiTheme="minorHAnsi" w:hAnsiTheme="minorHAnsi" w:cstheme="minorHAnsi"/>
        <w:b/>
        <w:spacing w:val="-2"/>
        <w:sz w:val="22"/>
        <w:szCs w:val="22"/>
      </w:rPr>
      <w:tab/>
    </w:r>
    <w:r w:rsidRPr="004F25D3">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5D84BC875CEA41D1A5EF9AB4069AD60E"/>
        </w:placeholder>
        <w:dataBinding w:prefixMappings="xmlns:ns0='http://purl.org/dc/elements/1.1/' xmlns:ns1='http://schemas.openxmlformats.org/package/2006/metadata/core-properties' " w:xpath="/ns1:coreProperties[1]/ns0:subject[1]" w:storeItemID="{6C3C8BC8-F283-45AE-878A-BAB7291924A1}"/>
        <w:text/>
      </w:sdtPr>
      <w:sdtContent>
        <w:r>
          <w:rPr>
            <w:rFonts w:asciiTheme="minorHAnsi" w:hAnsiTheme="minorHAnsi" w:cstheme="minorHAnsi"/>
            <w:b/>
            <w:spacing w:val="-2"/>
            <w:sz w:val="22"/>
            <w:szCs w:val="22"/>
          </w:rPr>
          <w:t>01 45 23</w:t>
        </w:r>
      </w:sdtContent>
    </w:sdt>
    <w:r w:rsidRPr="004F25D3">
      <w:rPr>
        <w:rFonts w:asciiTheme="minorHAnsi" w:hAnsiTheme="minorHAnsi" w:cstheme="minorHAnsi"/>
        <w:b/>
        <w:spacing w:val="-2"/>
        <w:sz w:val="22"/>
        <w:szCs w:val="22"/>
      </w:rPr>
      <w:t xml:space="preserve"> - </w:t>
    </w:r>
    <w:r w:rsidRPr="004F25D3">
      <w:rPr>
        <w:rFonts w:asciiTheme="minorHAnsi" w:hAnsiTheme="minorHAnsi" w:cstheme="minorHAnsi"/>
        <w:b/>
        <w:spacing w:val="-2"/>
        <w:sz w:val="22"/>
        <w:szCs w:val="22"/>
      </w:rPr>
      <w:fldChar w:fldCharType="begin"/>
    </w:r>
    <w:r w:rsidRPr="004F25D3">
      <w:rPr>
        <w:rFonts w:asciiTheme="minorHAnsi" w:hAnsiTheme="minorHAnsi" w:cstheme="minorHAnsi"/>
        <w:b/>
        <w:spacing w:val="-2"/>
        <w:sz w:val="22"/>
        <w:szCs w:val="22"/>
      </w:rPr>
      <w:instrText xml:space="preserve"> PAGE  \* Arabic  \* MERGEFORMAT </w:instrText>
    </w:r>
    <w:r w:rsidRPr="004F25D3">
      <w:rPr>
        <w:rFonts w:asciiTheme="minorHAnsi" w:hAnsiTheme="minorHAnsi" w:cstheme="minorHAnsi"/>
        <w:b/>
        <w:spacing w:val="-2"/>
        <w:sz w:val="22"/>
        <w:szCs w:val="22"/>
      </w:rPr>
      <w:fldChar w:fldCharType="separate"/>
    </w:r>
    <w:r w:rsidR="00E4156F">
      <w:rPr>
        <w:rFonts w:asciiTheme="minorHAnsi" w:hAnsiTheme="minorHAnsi" w:cstheme="minorHAnsi"/>
        <w:b/>
        <w:noProof/>
        <w:spacing w:val="-2"/>
        <w:sz w:val="22"/>
        <w:szCs w:val="22"/>
      </w:rPr>
      <w:t>9</w:t>
    </w:r>
    <w:r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4CEA3D" w14:textId="77777777" w:rsidR="00B45D87" w:rsidRDefault="00B45D87">
      <w:r>
        <w:rPr>
          <w:rFonts w:ascii="Univers" w:hAnsi="Univers"/>
          <w:color w:val="auto"/>
          <w:sz w:val="24"/>
          <w:szCs w:val="24"/>
        </w:rPr>
        <w:separator/>
      </w:r>
    </w:p>
  </w:footnote>
  <w:footnote w:type="continuationSeparator" w:id="0">
    <w:p w14:paraId="50895670" w14:textId="77777777" w:rsidR="00B45D87" w:rsidRDefault="00B45D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1D4B7" w14:textId="77777777" w:rsidR="00B45D87" w:rsidRDefault="00B45D87">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16"/>
        <w:szCs w:val="16"/>
      </w:rPr>
    </w:pPr>
    <w:r>
      <w:rPr>
        <w:rFonts w:ascii="CG Times" w:hAnsi="CG Times"/>
        <w:color w:val="auto"/>
        <w:spacing w:val="-2"/>
        <w:sz w:val="16"/>
        <w:szCs w:val="16"/>
      </w:rPr>
      <w:t>California State University, Fullerton</w:t>
    </w:r>
    <w:r>
      <w:rPr>
        <w:rFonts w:ascii="CG Times" w:hAnsi="CG Times"/>
        <w:i/>
        <w:iCs/>
        <w:color w:val="auto"/>
        <w:spacing w:val="-2"/>
        <w:sz w:val="16"/>
        <w:szCs w:val="16"/>
      </w:rPr>
      <w:tab/>
      <w:t>NOT FOR USE WITHOUT EDITING</w:t>
    </w:r>
  </w:p>
  <w:p w14:paraId="45C4FA09" w14:textId="77777777" w:rsidR="00B45D87" w:rsidRDefault="00B45D87">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20"/>
        <w:szCs w:val="20"/>
      </w:rPr>
    </w:pPr>
    <w:r>
      <w:rPr>
        <w:rFonts w:ascii="CG Times" w:hAnsi="CG Times"/>
        <w:color w:val="auto"/>
        <w:spacing w:val="-2"/>
        <w:sz w:val="16"/>
        <w:szCs w:val="16"/>
      </w:rPr>
      <w:t>PROTOTYPE SPECIFICATIONS</w:t>
    </w:r>
    <w:r>
      <w:rPr>
        <w:rFonts w:ascii="CG Times" w:hAnsi="CG Times"/>
        <w:color w:val="auto"/>
        <w:spacing w:val="-2"/>
        <w:sz w:val="16"/>
        <w:szCs w:val="16"/>
      </w:rPr>
      <w:tab/>
      <w:t>7/20/04</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6E98D4" w14:textId="204D724D" w:rsidR="00B45D87" w:rsidRPr="004F25D3" w:rsidRDefault="00B45D87" w:rsidP="003A373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t xml:space="preserve">             </w:t>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Pr>
        <w:rFonts w:asciiTheme="minorHAnsi" w:hAnsiTheme="minorHAnsi" w:cstheme="minorHAnsi"/>
        <w:i/>
        <w:iCs/>
        <w:noProof/>
        <w:spacing w:val="-2"/>
        <w:sz w:val="22"/>
        <w:szCs w:val="22"/>
      </w:rPr>
      <w:t>January 17, 2020</w:t>
    </w:r>
    <w:r w:rsidRPr="004F25D3">
      <w:rPr>
        <w:rFonts w:asciiTheme="minorHAnsi" w:hAnsiTheme="minorHAnsi" w:cstheme="minorHAnsi"/>
        <w:i/>
        <w:iCs/>
        <w:spacing w:val="-2"/>
        <w:sz w:val="22"/>
        <w:szCs w:val="22"/>
      </w:rPr>
      <w:fldChar w:fldCharType="end"/>
    </w:r>
  </w:p>
  <w:p w14:paraId="62199465" w14:textId="4ACF7385" w:rsidR="00B45D87" w:rsidRPr="003A3732" w:rsidRDefault="00B45D87" w:rsidP="003A373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A54CF0B0"/>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0D3A14CB"/>
    <w:multiLevelType w:val="hybridMultilevel"/>
    <w:tmpl w:val="AE4AD8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9B07D4"/>
    <w:multiLevelType w:val="singleLevel"/>
    <w:tmpl w:val="F06CF226"/>
    <w:lvl w:ilvl="0">
      <w:start w:val="1"/>
      <w:numFmt w:val="none"/>
      <w:pStyle w:val="Heading8"/>
      <w:lvlText w:val="-"/>
      <w:legacy w:legacy="1" w:legacySpace="0" w:legacyIndent="0"/>
      <w:lvlJc w:val="left"/>
      <w:rPr>
        <w:rFonts w:ascii="Times New Roman" w:hAnsi="Times New Roman" w:cs="Times New Roman" w:hint="default"/>
      </w:rPr>
    </w:lvl>
  </w:abstractNum>
  <w:abstractNum w:abstractNumId="3" w15:restartNumberingAfterBreak="0">
    <w:nsid w:val="204E0018"/>
    <w:multiLevelType w:val="hybridMultilevel"/>
    <w:tmpl w:val="90F8011A"/>
    <w:lvl w:ilvl="0" w:tplc="96C46C50">
      <w:start w:val="1"/>
      <w:numFmt w:val="bullet"/>
      <w:lvlText w:val=""/>
      <w:lvlJc w:val="left"/>
      <w:pPr>
        <w:tabs>
          <w:tab w:val="num" w:pos="144"/>
        </w:tabs>
        <w:ind w:left="144" w:hanging="14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E4B1045"/>
    <w:multiLevelType w:val="hybridMultilevel"/>
    <w:tmpl w:val="88D4A512"/>
    <w:lvl w:ilvl="0" w:tplc="348AEA8C">
      <w:start w:val="1"/>
      <w:numFmt w:val="lowerLetter"/>
      <w:lvlText w:val="%1."/>
      <w:lvlJc w:val="left"/>
      <w:pPr>
        <w:ind w:left="1365" w:hanging="360"/>
      </w:pPr>
      <w:rPr>
        <w:rFonts w:hint="default"/>
      </w:rPr>
    </w:lvl>
    <w:lvl w:ilvl="1" w:tplc="04090019" w:tentative="1">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abstractNum w:abstractNumId="5" w15:restartNumberingAfterBreak="0">
    <w:nsid w:val="3F002B29"/>
    <w:multiLevelType w:val="hybridMultilevel"/>
    <w:tmpl w:val="245A0B00"/>
    <w:lvl w:ilvl="0" w:tplc="FFFFFFFF">
      <w:start w:val="1"/>
      <w:numFmt w:val="bullet"/>
      <w:lvlText w:val=""/>
      <w:lvlJc w:val="left"/>
      <w:pPr>
        <w:tabs>
          <w:tab w:val="num" w:pos="144"/>
        </w:tabs>
        <w:ind w:left="144" w:hanging="14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E375D75"/>
    <w:multiLevelType w:val="hybridMultilevel"/>
    <w:tmpl w:val="6158D61A"/>
    <w:lvl w:ilvl="0" w:tplc="4A529152">
      <w:start w:val="1"/>
      <w:numFmt w:val="lowerLetter"/>
      <w:lvlText w:val="%1."/>
      <w:lvlJc w:val="left"/>
      <w:pPr>
        <w:ind w:left="1365" w:hanging="360"/>
      </w:pPr>
      <w:rPr>
        <w:rFonts w:hint="default"/>
      </w:rPr>
    </w:lvl>
    <w:lvl w:ilvl="1" w:tplc="04090019" w:tentative="1">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abstractNum w:abstractNumId="7" w15:restartNumberingAfterBreak="0">
    <w:nsid w:val="4F221CA0"/>
    <w:multiLevelType w:val="hybridMultilevel"/>
    <w:tmpl w:val="A0D8154C"/>
    <w:lvl w:ilvl="0" w:tplc="96C46C50">
      <w:start w:val="1"/>
      <w:numFmt w:val="bullet"/>
      <w:lvlText w:val=""/>
      <w:lvlJc w:val="left"/>
      <w:pPr>
        <w:tabs>
          <w:tab w:val="num" w:pos="144"/>
        </w:tabs>
        <w:ind w:left="144" w:hanging="14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D5574A7"/>
    <w:multiLevelType w:val="hybridMultilevel"/>
    <w:tmpl w:val="BD304A86"/>
    <w:lvl w:ilvl="0" w:tplc="79ECCF86">
      <w:start w:val="1"/>
      <w:numFmt w:val="lowerLetter"/>
      <w:lvlText w:val="%1."/>
      <w:lvlJc w:val="left"/>
      <w:pPr>
        <w:ind w:left="1365" w:hanging="360"/>
      </w:pPr>
      <w:rPr>
        <w:rFonts w:hint="default"/>
      </w:rPr>
    </w:lvl>
    <w:lvl w:ilvl="1" w:tplc="04090019" w:tentative="1">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num w:numId="1">
    <w:abstractNumId w:val="0"/>
  </w:num>
  <w:num w:numId="2">
    <w:abstractNumId w:val="2"/>
  </w:num>
  <w:num w:numId="3">
    <w:abstractNumId w:val="1"/>
  </w:num>
  <w:num w:numId="4">
    <w:abstractNumId w:val="7"/>
  </w:num>
  <w:num w:numId="5">
    <w:abstractNumId w:val="5"/>
  </w:num>
  <w:num w:numId="6">
    <w:abstractNumId w:val="3"/>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2289"/>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FEF"/>
    <w:rsid w:val="001D0601"/>
    <w:rsid w:val="00260AC3"/>
    <w:rsid w:val="002F30E8"/>
    <w:rsid w:val="00313FEF"/>
    <w:rsid w:val="003A3732"/>
    <w:rsid w:val="006D0B26"/>
    <w:rsid w:val="00772252"/>
    <w:rsid w:val="007C004E"/>
    <w:rsid w:val="00B45D87"/>
    <w:rsid w:val="00C352E9"/>
    <w:rsid w:val="00D2660E"/>
    <w:rsid w:val="00D84F2E"/>
    <w:rsid w:val="00E21CAC"/>
    <w:rsid w:val="00E4156F"/>
    <w:rsid w:val="00F73273"/>
    <w:rsid w:val="67D07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199A443A"/>
  <w15:chartTrackingRefBased/>
  <w15:docId w15:val="{0E29E85B-FCB5-4B4D-902F-2470D9098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tabs>
        <w:tab w:val="left" w:pos="0"/>
        <w:tab w:val="left" w:pos="547"/>
        <w:tab w:val="left" w:pos="1094"/>
        <w:tab w:val="left" w:pos="1641"/>
        <w:tab w:val="left" w:pos="2188"/>
        <w:tab w:val="left" w:pos="2736"/>
        <w:tab w:val="left" w:pos="3283"/>
        <w:tab w:val="left" w:pos="3830"/>
        <w:tab w:val="left" w:pos="4377"/>
        <w:tab w:val="left" w:pos="4924"/>
        <w:tab w:val="left" w:pos="5472"/>
        <w:tab w:val="left" w:pos="6019"/>
        <w:tab w:val="left" w:pos="6566"/>
        <w:tab w:val="left" w:pos="7113"/>
        <w:tab w:val="left" w:pos="7660"/>
        <w:tab w:val="left" w:pos="8208"/>
        <w:tab w:val="left" w:pos="8755"/>
        <w:tab w:val="left" w:pos="9302"/>
        <w:tab w:val="left" w:pos="9849"/>
        <w:tab w:val="left" w:pos="10396"/>
      </w:tabs>
      <w:suppressAutoHyphens/>
      <w:autoSpaceDE w:val="0"/>
      <w:autoSpaceDN w:val="0"/>
      <w:adjustRightInd w:val="0"/>
      <w:spacing w:line="240" w:lineRule="atLeast"/>
    </w:pPr>
    <w:rPr>
      <w:rFonts w:ascii="Book Antiqua" w:hAnsi="Book Antiqua"/>
      <w:color w:val="000000"/>
      <w:sz w:val="21"/>
      <w:szCs w:val="21"/>
    </w:rPr>
  </w:style>
  <w:style w:type="paragraph" w:styleId="Heading1">
    <w:name w:val="heading 1"/>
    <w:basedOn w:val="Normal"/>
    <w:next w:val="Normal"/>
    <w:qFormat/>
    <w:pPr>
      <w:numPr>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0"/>
    </w:pPr>
    <w:rPr>
      <w:rFonts w:ascii="Univers" w:hAnsi="Univers"/>
      <w:color w:val="auto"/>
      <w:sz w:val="24"/>
      <w:szCs w:val="24"/>
    </w:rPr>
  </w:style>
  <w:style w:type="paragraph" w:styleId="Heading2">
    <w:name w:val="heading 2"/>
    <w:basedOn w:val="Normal"/>
    <w:next w:val="Normal"/>
    <w:qFormat/>
    <w:pPr>
      <w:numPr>
        <w:ilvl w:val="1"/>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1"/>
    </w:pPr>
    <w:rPr>
      <w:rFonts w:ascii="Univers" w:hAnsi="Univers"/>
      <w:color w:val="auto"/>
      <w:sz w:val="24"/>
      <w:szCs w:val="24"/>
    </w:rPr>
  </w:style>
  <w:style w:type="paragraph" w:styleId="Heading3">
    <w:name w:val="heading 3"/>
    <w:basedOn w:val="Normal"/>
    <w:next w:val="Normal"/>
    <w:qFormat/>
    <w:pPr>
      <w:numPr>
        <w:ilvl w:val="2"/>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2"/>
    </w:pPr>
    <w:rPr>
      <w:rFonts w:ascii="Univers" w:hAnsi="Univers"/>
      <w:color w:val="auto"/>
      <w:sz w:val="24"/>
      <w:szCs w:val="24"/>
    </w:rPr>
  </w:style>
  <w:style w:type="paragraph" w:styleId="Heading4">
    <w:name w:val="heading 4"/>
    <w:basedOn w:val="Normal"/>
    <w:next w:val="Normal"/>
    <w:qFormat/>
    <w:pPr>
      <w:numPr>
        <w:ilvl w:val="3"/>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3"/>
    </w:pPr>
    <w:rPr>
      <w:rFonts w:ascii="Univers" w:hAnsi="Univers"/>
      <w:color w:val="auto"/>
      <w:sz w:val="24"/>
      <w:szCs w:val="24"/>
    </w:rPr>
  </w:style>
  <w:style w:type="paragraph" w:styleId="Heading5">
    <w:name w:val="heading 5"/>
    <w:basedOn w:val="Normal"/>
    <w:next w:val="Normal"/>
    <w:qFormat/>
    <w:pPr>
      <w:numPr>
        <w:ilvl w:val="4"/>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4"/>
    </w:pPr>
    <w:rPr>
      <w:rFonts w:ascii="Univers" w:hAnsi="Univers"/>
      <w:color w:val="auto"/>
      <w:sz w:val="24"/>
      <w:szCs w:val="24"/>
    </w:rPr>
  </w:style>
  <w:style w:type="paragraph" w:styleId="Heading6">
    <w:name w:val="heading 6"/>
    <w:basedOn w:val="Normal"/>
    <w:next w:val="Normal"/>
    <w:qFormat/>
    <w:pPr>
      <w:numPr>
        <w:ilvl w:val="5"/>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5"/>
    </w:pPr>
    <w:rPr>
      <w:rFonts w:ascii="Univers" w:hAnsi="Univers"/>
      <w:color w:val="auto"/>
      <w:sz w:val="24"/>
      <w:szCs w:val="24"/>
    </w:rPr>
  </w:style>
  <w:style w:type="paragraph" w:styleId="Heading7">
    <w:name w:val="heading 7"/>
    <w:basedOn w:val="Normal"/>
    <w:next w:val="Normal"/>
    <w:qFormat/>
    <w:pPr>
      <w:numPr>
        <w:ilvl w:val="6"/>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6"/>
    </w:pPr>
    <w:rPr>
      <w:rFonts w:ascii="Univers" w:hAnsi="Univers"/>
      <w:color w:val="auto"/>
      <w:sz w:val="24"/>
      <w:szCs w:val="24"/>
    </w:rPr>
  </w:style>
  <w:style w:type="paragraph" w:styleId="Heading8">
    <w:name w:val="heading 8"/>
    <w:basedOn w:val="Normal"/>
    <w:next w:val="Normal"/>
    <w:qFormat/>
    <w:pPr>
      <w:numPr>
        <w:numId w:val="2"/>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7"/>
    </w:pPr>
    <w:rPr>
      <w:rFonts w:ascii="Univers" w:hAnsi="Univers"/>
      <w:color w:val="auto"/>
      <w:sz w:val="24"/>
      <w:szCs w:val="24"/>
    </w:rPr>
  </w:style>
  <w:style w:type="paragraph" w:styleId="Heading9">
    <w:name w:val="heading 9"/>
    <w:basedOn w:val="Normal"/>
    <w:next w:val="Normal"/>
    <w:link w:val="Heading9Char"/>
    <w:uiPriority w:val="9"/>
    <w:semiHidden/>
    <w:unhideWhenUsed/>
    <w:qFormat/>
    <w:rsid w:val="003A3732"/>
    <w:pPr>
      <w:keepNext/>
      <w:keepLines/>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Univers" w:hAnsi="Univers"/>
      <w:color w:val="auto"/>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Univers" w:hAnsi="Univers"/>
      <w:color w:val="auto"/>
      <w:sz w:val="24"/>
      <w:szCs w:val="24"/>
    </w:rPr>
  </w:style>
  <w:style w:type="character" w:styleId="FootnoteReference">
    <w:name w:val="footnote reference"/>
    <w:basedOn w:val="DefaultParagraphFont"/>
    <w:semiHidden/>
    <w:rPr>
      <w:vertAlign w:val="superscript"/>
    </w:rPr>
  </w:style>
  <w:style w:type="character" w:customStyle="1" w:styleId="Unnamed1">
    <w:name w:val="Unnamed 1"/>
    <w:basedOn w:val="DefaultParagraphFont"/>
    <w:rPr>
      <w:rFonts w:ascii="Univers" w:hAnsi="Univers"/>
      <w:sz w:val="20"/>
      <w:szCs w:val="20"/>
      <w:lang w:val="en-US" w:eastAsia="x-none"/>
    </w:rPr>
  </w:style>
  <w:style w:type="character" w:customStyle="1" w:styleId="block">
    <w:name w:val="block"/>
    <w:basedOn w:val="DefaultParagraphFont"/>
    <w:rPr>
      <w:rFonts w:ascii="Univers" w:hAnsi="Univers"/>
      <w:sz w:val="20"/>
      <w:szCs w:val="20"/>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basedOn w:val="DefaultParagraphFont"/>
    <w:rPr>
      <w:b/>
      <w:bCs/>
      <w:i/>
      <w:iCs/>
      <w:sz w:val="20"/>
      <w:szCs w:val="20"/>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Univers" w:hAnsi="Univers"/>
      <w:sz w:val="20"/>
      <w:szCs w:val="20"/>
      <w:lang w:val="en-US" w:eastAsia="x-none"/>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Univers" w:hAnsi="Univers"/>
      <w:sz w:val="20"/>
      <w:szCs w:val="20"/>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Univers" w:hAnsi="Univers"/>
    </w:rPr>
  </w:style>
  <w:style w:type="character" w:customStyle="1" w:styleId="DocInit">
    <w:name w:val="Doc Init"/>
    <w:basedOn w:val="DefaultParagraphFont"/>
  </w:style>
  <w:style w:type="character" w:customStyle="1" w:styleId="TechInit">
    <w:name w:val="Tech Init"/>
    <w:basedOn w:val="DefaultParagraphFont"/>
    <w:rPr>
      <w:rFonts w:ascii="Univers" w:hAnsi="Univers"/>
      <w:sz w:val="20"/>
      <w:szCs w:val="20"/>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Univers" w:hAnsi="Univers"/>
      <w:sz w:val="20"/>
      <w:szCs w:val="20"/>
      <w:lang w:val="en-US" w:eastAsia="x-none"/>
    </w:rPr>
  </w:style>
  <w:style w:type="character" w:customStyle="1" w:styleId="Technical3">
    <w:name w:val="Technical 3"/>
    <w:basedOn w:val="DefaultParagraphFont"/>
    <w:rPr>
      <w:rFonts w:ascii="Univers" w:hAnsi="Univers"/>
      <w:sz w:val="20"/>
      <w:szCs w:val="20"/>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Univers" w:hAnsi="Univers"/>
      <w:sz w:val="20"/>
      <w:szCs w:val="20"/>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paragraph" w:styleId="Footer">
    <w:name w:val="foot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paragraph" w:styleId="Header">
    <w:name w:val="head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character" w:customStyle="1" w:styleId="PldTitle">
    <w:name w:val="Pld Title"/>
    <w:basedOn w:val="DefaultParagraphFont"/>
    <w:rPr>
      <w:rFonts w:ascii="Univers" w:hAnsi="Univers"/>
      <w:sz w:val="20"/>
      <w:szCs w:val="20"/>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Univers" w:hAnsi="Univers"/>
      <w:spacing w:val="-2"/>
    </w:rPr>
  </w:style>
  <w:style w:type="paragraph" w:styleId="Caption">
    <w:name w:val="caption"/>
    <w:basedOn w:val="Normal"/>
    <w:next w:val="Normal"/>
    <w:qFormat/>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Univers" w:hAnsi="Univers"/>
      <w:color w:val="auto"/>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Univers" w:hAnsi="Univers"/>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Univers" w:hAnsi="Univers"/>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character" w:customStyle="1" w:styleId="IP">
    <w:name w:val="IP"/>
    <w:basedOn w:val="DefaultParagraphFont"/>
    <w:rPr>
      <w:rFonts w:ascii="Univers" w:hAnsi="Univers"/>
      <w:sz w:val="20"/>
      <w:szCs w:val="20"/>
      <w:lang w:val="en-US" w:eastAsia="x-none"/>
    </w:rPr>
  </w:style>
  <w:style w:type="character" w:customStyle="1" w:styleId="SI">
    <w:name w:val="SI"/>
    <w:basedOn w:val="DefaultParagraphFont"/>
    <w:rPr>
      <w:rFonts w:ascii="Univers" w:hAnsi="Univers"/>
      <w:sz w:val="20"/>
      <w:szCs w:val="20"/>
      <w:lang w:val="en-US" w:eastAsia="x-none"/>
    </w:rPr>
  </w:style>
  <w:style w:type="character" w:customStyle="1" w:styleId="LE">
    <w:name w:val="LE"/>
    <w:basedOn w:val="DefaultParagraphFont"/>
    <w:rPr>
      <w:rFonts w:ascii="Univers" w:hAnsi="Univers"/>
      <w:sz w:val="20"/>
      <w:szCs w:val="20"/>
      <w:lang w:val="en-US" w:eastAsia="x-none"/>
    </w:rPr>
  </w:style>
  <w:style w:type="paragraph" w:styleId="TOC1">
    <w:name w:val="toc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spacing w:before="480"/>
      <w:ind w:left="720" w:right="720" w:hanging="720"/>
    </w:pPr>
    <w:rPr>
      <w:rFonts w:ascii="Univers" w:hAnsi="Univers"/>
      <w:color w:val="auto"/>
      <w:sz w:val="20"/>
      <w:szCs w:val="20"/>
    </w:rPr>
  </w:style>
  <w:style w:type="paragraph" w:styleId="TOC2">
    <w:name w:val="toc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Univers" w:hAnsi="Univers"/>
      <w:color w:val="auto"/>
      <w:sz w:val="20"/>
      <w:szCs w:val="20"/>
    </w:rPr>
  </w:style>
  <w:style w:type="paragraph" w:styleId="TOC3">
    <w:name w:val="toc 3"/>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160" w:right="720" w:hanging="720"/>
    </w:pPr>
    <w:rPr>
      <w:rFonts w:ascii="Univers" w:hAnsi="Univers"/>
      <w:color w:val="auto"/>
      <w:sz w:val="20"/>
      <w:szCs w:val="20"/>
    </w:rPr>
  </w:style>
  <w:style w:type="paragraph" w:styleId="TOC4">
    <w:name w:val="toc 4"/>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880" w:right="720" w:hanging="720"/>
    </w:pPr>
    <w:rPr>
      <w:rFonts w:ascii="Univers" w:hAnsi="Univers"/>
      <w:color w:val="auto"/>
      <w:sz w:val="20"/>
      <w:szCs w:val="20"/>
    </w:rPr>
  </w:style>
  <w:style w:type="paragraph" w:styleId="TOC5">
    <w:name w:val="toc 5"/>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3600" w:right="720" w:hanging="720"/>
    </w:pPr>
    <w:rPr>
      <w:rFonts w:ascii="Univers" w:hAnsi="Univers"/>
      <w:color w:val="auto"/>
      <w:sz w:val="20"/>
      <w:szCs w:val="20"/>
    </w:rPr>
  </w:style>
  <w:style w:type="paragraph" w:styleId="TOC6">
    <w:name w:val="toc 6"/>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Univers" w:hAnsi="Univers"/>
      <w:color w:val="auto"/>
      <w:sz w:val="20"/>
      <w:szCs w:val="20"/>
    </w:rPr>
  </w:style>
  <w:style w:type="paragraph" w:styleId="TOC7">
    <w:name w:val="toc 7"/>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pPr>
    <w:rPr>
      <w:rFonts w:ascii="Univers" w:hAnsi="Univers"/>
      <w:color w:val="auto"/>
      <w:sz w:val="20"/>
      <w:szCs w:val="20"/>
    </w:rPr>
  </w:style>
  <w:style w:type="paragraph" w:styleId="TOC8">
    <w:name w:val="toc 8"/>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Univers" w:hAnsi="Univers"/>
      <w:color w:val="auto"/>
      <w:sz w:val="20"/>
      <w:szCs w:val="20"/>
    </w:rPr>
  </w:style>
  <w:style w:type="paragraph" w:styleId="TOC9">
    <w:name w:val="toc 9"/>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720" w:hanging="720"/>
    </w:pPr>
    <w:rPr>
      <w:rFonts w:ascii="Univers" w:hAnsi="Univers"/>
      <w:color w:val="auto"/>
      <w:sz w:val="20"/>
      <w:szCs w:val="20"/>
    </w:rPr>
  </w:style>
  <w:style w:type="paragraph" w:styleId="Index1">
    <w:name w:val="index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1440"/>
    </w:pPr>
    <w:rPr>
      <w:rFonts w:ascii="Univers" w:hAnsi="Univers"/>
      <w:color w:val="auto"/>
      <w:sz w:val="20"/>
      <w:szCs w:val="20"/>
    </w:rPr>
  </w:style>
  <w:style w:type="paragraph" w:styleId="Index2">
    <w:name w:val="index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Univers" w:hAnsi="Univers"/>
      <w:color w:val="auto"/>
      <w:sz w:val="20"/>
      <w:szCs w:val="20"/>
    </w:rPr>
  </w:style>
  <w:style w:type="paragraph" w:styleId="TOAHeading">
    <w:name w:val="toa heading"/>
    <w:basedOn w:val="Normal"/>
    <w:next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pPr>
    <w:rPr>
      <w:rFonts w:ascii="Univers" w:hAnsi="Univers"/>
      <w:color w:val="auto"/>
      <w:sz w:val="20"/>
      <w:szCs w:val="20"/>
    </w:rPr>
  </w:style>
  <w:style w:type="character" w:customStyle="1" w:styleId="EquationCaption">
    <w:name w:val="_Equation Caption"/>
  </w:style>
  <w:style w:type="paragraph" w:styleId="BalloonText">
    <w:name w:val="Balloon Text"/>
    <w:basedOn w:val="Normal"/>
    <w:link w:val="BalloonTextChar"/>
    <w:uiPriority w:val="99"/>
    <w:semiHidden/>
    <w:unhideWhenUsed/>
    <w:rsid w:val="006D0B2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0B26"/>
    <w:rPr>
      <w:rFonts w:ascii="Segoe UI" w:hAnsi="Segoe UI" w:cs="Segoe UI"/>
      <w:color w:val="000000"/>
      <w:sz w:val="18"/>
      <w:szCs w:val="18"/>
    </w:rPr>
  </w:style>
  <w:style w:type="paragraph" w:styleId="ListParagraph">
    <w:name w:val="List Paragraph"/>
    <w:basedOn w:val="Normal"/>
    <w:uiPriority w:val="34"/>
    <w:qFormat/>
    <w:rsid w:val="00D2660E"/>
    <w:pPr>
      <w:ind w:left="720"/>
      <w:contextualSpacing/>
    </w:pPr>
  </w:style>
  <w:style w:type="paragraph" w:styleId="BodyTextIndent2">
    <w:name w:val="Body Text Indent 2"/>
    <w:basedOn w:val="Normal"/>
    <w:link w:val="BodyTextIndent2Char"/>
    <w:rsid w:val="001D0601"/>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autoSpaceDE/>
      <w:autoSpaceDN/>
      <w:adjustRightInd/>
      <w:spacing w:line="240" w:lineRule="auto"/>
      <w:ind w:left="1440" w:hanging="720"/>
      <w:jc w:val="both"/>
    </w:pPr>
    <w:rPr>
      <w:rFonts w:ascii="Times New Roman" w:hAnsi="Times New Roman"/>
      <w:color w:val="auto"/>
      <w:sz w:val="23"/>
      <w:szCs w:val="20"/>
    </w:rPr>
  </w:style>
  <w:style w:type="character" w:customStyle="1" w:styleId="BodyTextIndent2Char">
    <w:name w:val="Body Text Indent 2 Char"/>
    <w:basedOn w:val="DefaultParagraphFont"/>
    <w:link w:val="BodyTextIndent2"/>
    <w:rsid w:val="001D0601"/>
    <w:rPr>
      <w:sz w:val="23"/>
    </w:rPr>
  </w:style>
  <w:style w:type="character" w:customStyle="1" w:styleId="Heading9Char">
    <w:name w:val="Heading 9 Char"/>
    <w:basedOn w:val="DefaultParagraphFont"/>
    <w:link w:val="Heading9"/>
    <w:uiPriority w:val="9"/>
    <w:semiHidden/>
    <w:rsid w:val="003A373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6E9DBD8BB13462D95CE60C7D9035676"/>
        <w:category>
          <w:name w:val="General"/>
          <w:gallery w:val="placeholder"/>
        </w:category>
        <w:types>
          <w:type w:val="bbPlcHdr"/>
        </w:types>
        <w:behaviors>
          <w:behavior w:val="content"/>
        </w:behaviors>
        <w:guid w:val="{88094E1A-F37E-4954-92AE-B6569867097F}"/>
      </w:docPartPr>
      <w:docPartBody>
        <w:p w:rsidR="00B15DE7" w:rsidRDefault="0090329C" w:rsidP="0090329C">
          <w:pPr>
            <w:pStyle w:val="66E9DBD8BB13462D95CE60C7D9035676"/>
          </w:pPr>
          <w:r w:rsidRPr="00A71018">
            <w:rPr>
              <w:rStyle w:val="PlaceholderText"/>
            </w:rPr>
            <w:t>[Subject]</w:t>
          </w:r>
        </w:p>
      </w:docPartBody>
    </w:docPart>
    <w:docPart>
      <w:docPartPr>
        <w:name w:val="8A2886C17C1E404CAFA70FE9060AF69F"/>
        <w:category>
          <w:name w:val="General"/>
          <w:gallery w:val="placeholder"/>
        </w:category>
        <w:types>
          <w:type w:val="bbPlcHdr"/>
        </w:types>
        <w:behaviors>
          <w:behavior w:val="content"/>
        </w:behaviors>
        <w:guid w:val="{CF6DF34F-B698-4D99-BD8C-E0E3AD969C6C}"/>
      </w:docPartPr>
      <w:docPartBody>
        <w:p w:rsidR="00B15DE7" w:rsidRDefault="0090329C" w:rsidP="0090329C">
          <w:pPr>
            <w:pStyle w:val="8A2886C17C1E404CAFA70FE9060AF69F"/>
          </w:pPr>
          <w:r w:rsidRPr="00A71018">
            <w:rPr>
              <w:rStyle w:val="PlaceholderText"/>
            </w:rPr>
            <w:t>[Title]</w:t>
          </w:r>
        </w:p>
      </w:docPartBody>
    </w:docPart>
    <w:docPart>
      <w:docPartPr>
        <w:name w:val="D4765033FB4E408C9A139BA448E8A4A2"/>
        <w:category>
          <w:name w:val="General"/>
          <w:gallery w:val="placeholder"/>
        </w:category>
        <w:types>
          <w:type w:val="bbPlcHdr"/>
        </w:types>
        <w:behaviors>
          <w:behavior w:val="content"/>
        </w:behaviors>
        <w:guid w:val="{91F881B5-D4C7-4498-8BE9-204DF8D94431}"/>
      </w:docPartPr>
      <w:docPartBody>
        <w:p w:rsidR="00B15DE7" w:rsidRDefault="0090329C" w:rsidP="0090329C">
          <w:pPr>
            <w:pStyle w:val="D4765033FB4E408C9A139BA448E8A4A2"/>
          </w:pPr>
          <w:r w:rsidRPr="00A71018">
            <w:rPr>
              <w:rStyle w:val="PlaceholderText"/>
            </w:rPr>
            <w:t>[Title]</w:t>
          </w:r>
        </w:p>
      </w:docPartBody>
    </w:docPart>
    <w:docPart>
      <w:docPartPr>
        <w:name w:val="5D84BC875CEA41D1A5EF9AB4069AD60E"/>
        <w:category>
          <w:name w:val="General"/>
          <w:gallery w:val="placeholder"/>
        </w:category>
        <w:types>
          <w:type w:val="bbPlcHdr"/>
        </w:types>
        <w:behaviors>
          <w:behavior w:val="content"/>
        </w:behaviors>
        <w:guid w:val="{73C42895-31D7-4249-90B3-C0909C96A30A}"/>
      </w:docPartPr>
      <w:docPartBody>
        <w:p w:rsidR="00B15DE7" w:rsidRDefault="0090329C" w:rsidP="0090329C">
          <w:pPr>
            <w:pStyle w:val="5D84BC875CEA41D1A5EF9AB4069AD60E"/>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Univers">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29C"/>
    <w:rsid w:val="0090329C"/>
    <w:rsid w:val="00B15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329C"/>
    <w:rPr>
      <w:color w:val="808080"/>
    </w:rPr>
  </w:style>
  <w:style w:type="paragraph" w:customStyle="1" w:styleId="66E9DBD8BB13462D95CE60C7D9035676">
    <w:name w:val="66E9DBD8BB13462D95CE60C7D9035676"/>
    <w:rsid w:val="0090329C"/>
  </w:style>
  <w:style w:type="paragraph" w:customStyle="1" w:styleId="8A2886C17C1E404CAFA70FE9060AF69F">
    <w:name w:val="8A2886C17C1E404CAFA70FE9060AF69F"/>
    <w:rsid w:val="0090329C"/>
  </w:style>
  <w:style w:type="paragraph" w:customStyle="1" w:styleId="D4765033FB4E408C9A139BA448E8A4A2">
    <w:name w:val="D4765033FB4E408C9A139BA448E8A4A2"/>
    <w:rsid w:val="0090329C"/>
  </w:style>
  <w:style w:type="paragraph" w:customStyle="1" w:styleId="5D84BC875CEA41D1A5EF9AB4069AD60E">
    <w:name w:val="5D84BC875CEA41D1A5EF9AB4069AD60E"/>
    <w:rsid w:val="009032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7A2183DE</Template>
  <TotalTime>145</TotalTime>
  <Pages>10</Pages>
  <Words>2790</Words>
  <Characters>19608</Characters>
  <Application>Microsoft Office Word</Application>
  <DocSecurity>0</DocSecurity>
  <Lines>163</Lines>
  <Paragraphs>44</Paragraphs>
  <ScaleCrop>false</ScaleCrop>
  <HeadingPairs>
    <vt:vector size="2" baseType="variant">
      <vt:variant>
        <vt:lpstr>Title</vt:lpstr>
      </vt:variant>
      <vt:variant>
        <vt:i4>1</vt:i4>
      </vt:variant>
    </vt:vector>
  </HeadingPairs>
  <TitlesOfParts>
    <vt:vector size="1" baseType="lpstr">
      <vt:lpstr>TESTING AND INSPECTING SERVICES</vt:lpstr>
    </vt:vector>
  </TitlesOfParts>
  <Company>John Regener, AIA, CCS</Company>
  <LinksUpToDate>false</LinksUpToDate>
  <CharactersWithSpaces>22354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AND INSPECTING SERVICES</dc:title>
  <dc:subject>01 45 23</dc:subject>
  <dc:creator>John Regener</dc:creator>
  <cp:keywords/>
  <dc:description/>
  <cp:lastModifiedBy>Curtis J. McNally</cp:lastModifiedBy>
  <cp:revision>9</cp:revision>
  <cp:lastPrinted>2017-03-10T23:56:00Z</cp:lastPrinted>
  <dcterms:created xsi:type="dcterms:W3CDTF">2017-02-24T18:42:00Z</dcterms:created>
  <dcterms:modified xsi:type="dcterms:W3CDTF">2020-03-02T19:28:00Z</dcterms:modified>
</cp:coreProperties>
</file>