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E7192" w14:textId="77777777" w:rsidR="00EC0DF4" w:rsidRDefault="00000000">
      <w:pPr>
        <w:spacing w:before="480" w:after="480" w:line="288" w:lineRule="auto"/>
        <w:rPr>
          <w:rFonts w:hint="eastAsia"/>
        </w:rPr>
      </w:pPr>
      <w:r>
        <w:rPr>
          <w:rFonts w:ascii="Arial" w:eastAsia="等线" w:hAnsi="Arial" w:cs="Arial"/>
          <w:b/>
          <w:sz w:val="52"/>
        </w:rPr>
        <w:t>[</w:t>
      </w:r>
      <w:proofErr w:type="spellStart"/>
      <w:r>
        <w:rPr>
          <w:rFonts w:ascii="Arial" w:eastAsia="等线" w:hAnsi="Arial" w:cs="Arial"/>
          <w:b/>
          <w:sz w:val="52"/>
        </w:rPr>
        <w:t>MustangPay</w:t>
      </w:r>
      <w:proofErr w:type="spellEnd"/>
      <w:r>
        <w:rPr>
          <w:rFonts w:ascii="Arial" w:eastAsia="等线" w:hAnsi="Arial" w:cs="Arial"/>
          <w:b/>
          <w:sz w:val="52"/>
        </w:rPr>
        <w:t xml:space="preserve">] Merchant API (Web Payment) Interface Manual V1 </w:t>
      </w:r>
    </w:p>
    <w:p w14:paraId="4B87EB65" w14:textId="77777777" w:rsidR="00EC0DF4" w:rsidRDefault="00000000">
      <w:pPr>
        <w:spacing w:before="380" w:after="140" w:line="288" w:lineRule="auto"/>
        <w:jc w:val="left"/>
        <w:outlineLvl w:val="0"/>
        <w:rPr>
          <w:rFonts w:hint="eastAsia"/>
        </w:rPr>
      </w:pPr>
      <w:bookmarkStart w:id="0" w:name="heading_0"/>
      <w:bookmarkStart w:id="1" w:name="_Toc181123142"/>
      <w:r>
        <w:rPr>
          <w:rFonts w:ascii="Arial" w:eastAsia="等线" w:hAnsi="Arial" w:cs="Arial"/>
          <w:b/>
          <w:sz w:val="36"/>
        </w:rPr>
        <w:t>Version Record</w:t>
      </w:r>
      <w:bookmarkEnd w:id="0"/>
      <w:bookmarkEnd w:id="1"/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0"/>
        <w:gridCol w:w="1515"/>
        <w:gridCol w:w="2130"/>
        <w:gridCol w:w="3585"/>
      </w:tblGrid>
      <w:tr w:rsidR="00EC0DF4" w14:paraId="10BFF555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85E572F" w14:textId="77777777" w:rsidR="00EC0DF4" w:rsidRDefault="00000000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sz w:val="22"/>
              </w:rPr>
              <w:t>Version</w:t>
            </w:r>
          </w:p>
        </w:tc>
        <w:tc>
          <w:tcPr>
            <w:tcW w:w="15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438995" w14:textId="77777777" w:rsidR="00EC0DF4" w:rsidRDefault="00000000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sz w:val="22"/>
              </w:rPr>
              <w:t>Date</w:t>
            </w:r>
          </w:p>
        </w:tc>
        <w:tc>
          <w:tcPr>
            <w:tcW w:w="21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801D4FF" w14:textId="77777777" w:rsidR="00EC0DF4" w:rsidRDefault="00000000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sz w:val="22"/>
              </w:rPr>
              <w:t>Writer</w:t>
            </w:r>
          </w:p>
        </w:tc>
        <w:tc>
          <w:tcPr>
            <w:tcW w:w="35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55197F" w14:textId="77777777" w:rsidR="00EC0DF4" w:rsidRDefault="00000000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sz w:val="22"/>
              </w:rPr>
              <w:t>Description</w:t>
            </w:r>
          </w:p>
        </w:tc>
      </w:tr>
      <w:tr w:rsidR="00EC0DF4" w14:paraId="77957281" w14:textId="77777777">
        <w:tblPrEx>
          <w:tblCellMar>
            <w:top w:w="0" w:type="dxa"/>
            <w:bottom w:w="0" w:type="dxa"/>
          </w:tblCellMar>
        </w:tblPrEx>
        <w:tc>
          <w:tcPr>
            <w:tcW w:w="10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336957" w14:textId="77777777" w:rsidR="00EC0DF4" w:rsidRDefault="00000000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1.O</w:t>
            </w:r>
          </w:p>
        </w:tc>
        <w:tc>
          <w:tcPr>
            <w:tcW w:w="151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25CEF91" w14:textId="77777777" w:rsidR="00EC0DF4" w:rsidRDefault="00000000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2024/09/10</w:t>
            </w:r>
          </w:p>
        </w:tc>
        <w:tc>
          <w:tcPr>
            <w:tcW w:w="21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5F7A06" w14:textId="77777777" w:rsidR="00EC0DF4" w:rsidRDefault="00000000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 xml:space="preserve">Hyssop / </w:t>
            </w:r>
            <w:proofErr w:type="spellStart"/>
            <w:r>
              <w:rPr>
                <w:rFonts w:ascii="Arial" w:eastAsia="等线" w:hAnsi="Arial" w:cs="Arial"/>
                <w:sz w:val="22"/>
              </w:rPr>
              <w:t>Leyvi</w:t>
            </w:r>
            <w:proofErr w:type="spellEnd"/>
          </w:p>
        </w:tc>
        <w:tc>
          <w:tcPr>
            <w:tcW w:w="35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3D904AE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initialization</w:t>
            </w:r>
          </w:p>
        </w:tc>
      </w:tr>
    </w:tbl>
    <w:sdt>
      <w:sdtPr>
        <w:rPr>
          <w:lang w:val="zh-CN"/>
        </w:rPr>
        <w:id w:val="189755137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5022DCA0" w14:textId="1EB83BAB" w:rsidR="00234C7F" w:rsidRDefault="00234C7F">
          <w:pPr>
            <w:pStyle w:val="TOC"/>
            <w:rPr>
              <w:rFonts w:hint="eastAsia"/>
            </w:rPr>
          </w:pPr>
          <w:r>
            <w:rPr>
              <w:rFonts w:hint="eastAsia"/>
              <w:lang w:val="zh-CN"/>
            </w:rPr>
            <w:t>Catalog</w:t>
          </w:r>
        </w:p>
        <w:p w14:paraId="3015A6A6" w14:textId="6233C261" w:rsidR="00234C7F" w:rsidRDefault="00234C7F">
          <w:pPr>
            <w:pStyle w:val="TOC1"/>
            <w:tabs>
              <w:tab w:val="right" w:leader="dot" w:pos="8295"/>
            </w:tabs>
            <w:rPr>
              <w:rFonts w:hint="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hyperlink w:anchor="_Toc181123142" w:history="1">
            <w:r w:rsidRPr="008E7539">
              <w:rPr>
                <w:rStyle w:val="a3"/>
                <w:rFonts w:ascii="Arial" w:eastAsia="等线" w:hAnsi="Arial" w:cs="Arial" w:hint="eastAsia"/>
                <w:b/>
                <w:noProof/>
              </w:rPr>
              <w:t>Version Record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_Toc181123142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9A70213" w14:textId="21FA715B" w:rsidR="00234C7F" w:rsidRDefault="00234C7F">
          <w:pPr>
            <w:pStyle w:val="TOC1"/>
            <w:tabs>
              <w:tab w:val="right" w:leader="dot" w:pos="8295"/>
            </w:tabs>
            <w:rPr>
              <w:rFonts w:hint="eastAsia"/>
              <w:noProof/>
            </w:rPr>
          </w:pPr>
          <w:hyperlink w:anchor="_Toc181123143" w:history="1">
            <w:r w:rsidRPr="008E7539">
              <w:rPr>
                <w:rStyle w:val="a3"/>
                <w:rFonts w:ascii="Arial" w:eastAsia="等线" w:hAnsi="Arial" w:cs="Arial" w:hint="eastAsia"/>
                <w:noProof/>
              </w:rPr>
              <w:t xml:space="preserve">1. </w:t>
            </w:r>
            <w:r w:rsidRPr="008E7539">
              <w:rPr>
                <w:rStyle w:val="a3"/>
                <w:rFonts w:ascii="Arial" w:eastAsia="等线" w:hAnsi="Arial" w:cs="Arial" w:hint="eastAsia"/>
                <w:b/>
                <w:noProof/>
              </w:rPr>
              <w:t>Access Instructions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_Toc181123143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7076F97" w14:textId="4352652F" w:rsidR="00234C7F" w:rsidRDefault="00234C7F">
          <w:pPr>
            <w:pStyle w:val="TOC2"/>
            <w:tabs>
              <w:tab w:val="right" w:leader="dot" w:pos="8295"/>
            </w:tabs>
            <w:rPr>
              <w:rFonts w:hint="eastAsia"/>
              <w:noProof/>
            </w:rPr>
          </w:pPr>
          <w:hyperlink w:anchor="_Toc181123144" w:history="1">
            <w:r w:rsidRPr="008E7539">
              <w:rPr>
                <w:rStyle w:val="a3"/>
                <w:rFonts w:ascii="Arial" w:eastAsia="等线" w:hAnsi="Arial" w:cs="Arial" w:hint="eastAsia"/>
                <w:noProof/>
              </w:rPr>
              <w:t xml:space="preserve">1.1 </w:t>
            </w:r>
            <w:r w:rsidRPr="008E7539">
              <w:rPr>
                <w:rStyle w:val="a3"/>
                <w:rFonts w:ascii="Arial" w:eastAsia="等线" w:hAnsi="Arial" w:cs="Arial" w:hint="eastAsia"/>
                <w:b/>
                <w:noProof/>
              </w:rPr>
              <w:t>Communication Method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_Toc181123144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350C1C7" w14:textId="3CF4163A" w:rsidR="00234C7F" w:rsidRDefault="00234C7F">
          <w:pPr>
            <w:pStyle w:val="TOC2"/>
            <w:tabs>
              <w:tab w:val="right" w:leader="dot" w:pos="8295"/>
            </w:tabs>
            <w:rPr>
              <w:rFonts w:hint="eastAsia"/>
              <w:noProof/>
            </w:rPr>
          </w:pPr>
          <w:hyperlink w:anchor="_Toc181123145" w:history="1">
            <w:r w:rsidRPr="008E7539">
              <w:rPr>
                <w:rStyle w:val="a3"/>
                <w:rFonts w:ascii="Arial" w:eastAsia="等线" w:hAnsi="Arial" w:cs="Arial" w:hint="eastAsia"/>
                <w:noProof/>
              </w:rPr>
              <w:t xml:space="preserve">1.2 </w:t>
            </w:r>
            <w:r w:rsidRPr="008E7539">
              <w:rPr>
                <w:rStyle w:val="a3"/>
                <w:rFonts w:ascii="Arial" w:eastAsia="等线" w:hAnsi="Arial" w:cs="Arial" w:hint="eastAsia"/>
                <w:b/>
                <w:noProof/>
              </w:rPr>
              <w:t>Character Encoding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_Toc181123145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C26EBE6" w14:textId="2EBABAC6" w:rsidR="00234C7F" w:rsidRDefault="00234C7F">
          <w:pPr>
            <w:pStyle w:val="TOC2"/>
            <w:tabs>
              <w:tab w:val="right" w:leader="dot" w:pos="8295"/>
            </w:tabs>
            <w:rPr>
              <w:rFonts w:hint="eastAsia"/>
              <w:noProof/>
            </w:rPr>
          </w:pPr>
          <w:hyperlink w:anchor="_Toc181123146" w:history="1">
            <w:r w:rsidRPr="008E7539">
              <w:rPr>
                <w:rStyle w:val="a3"/>
                <w:rFonts w:ascii="Arial" w:eastAsia="等线" w:hAnsi="Arial" w:cs="Arial" w:hint="eastAsia"/>
                <w:noProof/>
              </w:rPr>
              <w:t xml:space="preserve">1.3 </w:t>
            </w:r>
            <w:r w:rsidRPr="008E7539">
              <w:rPr>
                <w:rStyle w:val="a3"/>
                <w:rFonts w:ascii="Arial" w:eastAsia="等线" w:hAnsi="Arial" w:cs="Arial" w:hint="eastAsia"/>
                <w:b/>
                <w:noProof/>
              </w:rPr>
              <w:t>Synchronous Interface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_Toc181123146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C34B304" w14:textId="0BF1345A" w:rsidR="00234C7F" w:rsidRDefault="00234C7F">
          <w:pPr>
            <w:pStyle w:val="TOC2"/>
            <w:tabs>
              <w:tab w:val="right" w:leader="dot" w:pos="8295"/>
            </w:tabs>
            <w:rPr>
              <w:rFonts w:hint="eastAsia"/>
              <w:noProof/>
            </w:rPr>
          </w:pPr>
          <w:hyperlink w:anchor="_Toc181123147" w:history="1">
            <w:r w:rsidRPr="008E7539">
              <w:rPr>
                <w:rStyle w:val="a3"/>
                <w:rFonts w:ascii="Arial" w:eastAsia="等线" w:hAnsi="Arial" w:cs="Arial" w:hint="eastAsia"/>
                <w:noProof/>
              </w:rPr>
              <w:t xml:space="preserve">1.4 </w:t>
            </w:r>
            <w:r w:rsidRPr="008E7539">
              <w:rPr>
                <w:rStyle w:val="a3"/>
                <w:rFonts w:ascii="Arial" w:eastAsia="等线" w:hAnsi="Arial" w:cs="Arial" w:hint="eastAsia"/>
                <w:b/>
                <w:noProof/>
              </w:rPr>
              <w:t>Asynchronous Interface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_Toc181123147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CC47FD6" w14:textId="349D825B" w:rsidR="00234C7F" w:rsidRDefault="00234C7F">
          <w:pPr>
            <w:pStyle w:val="TOC2"/>
            <w:tabs>
              <w:tab w:val="right" w:leader="dot" w:pos="8295"/>
            </w:tabs>
            <w:rPr>
              <w:rFonts w:hint="eastAsia"/>
              <w:noProof/>
            </w:rPr>
          </w:pPr>
          <w:hyperlink w:anchor="_Toc181123148" w:history="1">
            <w:r w:rsidRPr="008E7539">
              <w:rPr>
                <w:rStyle w:val="a3"/>
                <w:rFonts w:ascii="Arial" w:eastAsia="等线" w:hAnsi="Arial" w:cs="Arial" w:hint="eastAsia"/>
                <w:noProof/>
              </w:rPr>
              <w:t xml:space="preserve">1.5 </w:t>
            </w:r>
            <w:r w:rsidRPr="008E7539">
              <w:rPr>
                <w:rStyle w:val="a3"/>
                <w:rFonts w:ascii="Arial" w:eastAsia="等线" w:hAnsi="Arial" w:cs="Arial" w:hint="eastAsia"/>
                <w:b/>
                <w:noProof/>
              </w:rPr>
              <w:t>IP whitelist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_Toc181123148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969176C" w14:textId="7ABECF17" w:rsidR="00234C7F" w:rsidRDefault="00234C7F">
          <w:pPr>
            <w:pStyle w:val="TOC2"/>
            <w:tabs>
              <w:tab w:val="right" w:leader="dot" w:pos="8295"/>
            </w:tabs>
            <w:rPr>
              <w:rFonts w:hint="eastAsia"/>
              <w:noProof/>
            </w:rPr>
          </w:pPr>
          <w:hyperlink w:anchor="_Toc181123149" w:history="1">
            <w:r w:rsidRPr="008E7539">
              <w:rPr>
                <w:rStyle w:val="a3"/>
                <w:rFonts w:ascii="Arial" w:eastAsia="等线" w:hAnsi="Arial" w:cs="Arial" w:hint="eastAsia"/>
                <w:noProof/>
              </w:rPr>
              <w:t xml:space="preserve">1.6 </w:t>
            </w:r>
            <w:r w:rsidRPr="008E7539">
              <w:rPr>
                <w:rStyle w:val="a3"/>
                <w:rFonts w:ascii="Arial" w:eastAsia="等线" w:hAnsi="Arial" w:cs="Arial" w:hint="eastAsia"/>
                <w:b/>
                <w:noProof/>
              </w:rPr>
              <w:t>Request (Response) Message Format Description (JSON)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_Toc181123149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FB46C8B" w14:textId="456083F7" w:rsidR="00234C7F" w:rsidRDefault="00234C7F">
          <w:pPr>
            <w:pStyle w:val="TOC3"/>
            <w:tabs>
              <w:tab w:val="right" w:leader="dot" w:pos="8295"/>
            </w:tabs>
            <w:rPr>
              <w:rFonts w:hint="eastAsia"/>
              <w:noProof/>
            </w:rPr>
          </w:pPr>
          <w:hyperlink w:anchor="_Toc181123150" w:history="1">
            <w:r w:rsidRPr="008E7539">
              <w:rPr>
                <w:rStyle w:val="a3"/>
                <w:rFonts w:ascii="Arial" w:eastAsia="等线" w:hAnsi="Arial" w:cs="Arial" w:hint="eastAsia"/>
                <w:noProof/>
              </w:rPr>
              <w:t xml:space="preserve">1.6.1 </w:t>
            </w:r>
            <w:r w:rsidRPr="008E7539">
              <w:rPr>
                <w:rStyle w:val="a3"/>
                <w:rFonts w:ascii="Arial" w:eastAsia="等线" w:hAnsi="Arial" w:cs="Arial" w:hint="eastAsia"/>
                <w:b/>
                <w:noProof/>
              </w:rPr>
              <w:t>Message Field Type Description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_Toc181123150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7B4CFF6" w14:textId="60ACDB2A" w:rsidR="00234C7F" w:rsidRDefault="00234C7F">
          <w:pPr>
            <w:pStyle w:val="TOC3"/>
            <w:tabs>
              <w:tab w:val="right" w:leader="dot" w:pos="8295"/>
            </w:tabs>
            <w:rPr>
              <w:rFonts w:hint="eastAsia"/>
              <w:noProof/>
            </w:rPr>
          </w:pPr>
          <w:hyperlink w:anchor="_Toc181123151" w:history="1">
            <w:r w:rsidRPr="008E7539">
              <w:rPr>
                <w:rStyle w:val="a3"/>
                <w:rFonts w:ascii="Arial" w:eastAsia="等线" w:hAnsi="Arial" w:cs="Arial" w:hint="eastAsia"/>
                <w:noProof/>
              </w:rPr>
              <w:t xml:space="preserve">1.6.2 </w:t>
            </w:r>
            <w:r w:rsidRPr="008E7539">
              <w:rPr>
                <w:rStyle w:val="a3"/>
                <w:rFonts w:ascii="Arial" w:eastAsia="等线" w:hAnsi="Arial" w:cs="Arial" w:hint="eastAsia"/>
                <w:b/>
                <w:noProof/>
              </w:rPr>
              <w:t>All Message Parameters</w:t>
            </w:r>
            <w:r w:rsidRPr="008E7539">
              <w:rPr>
                <w:rStyle w:val="a3"/>
                <w:rFonts w:ascii="Arial" w:eastAsia="等线" w:hAnsi="Arial" w:cs="Arial" w:hint="eastAsia"/>
                <w:b/>
                <w:noProof/>
              </w:rPr>
              <w:t>（</w:t>
            </w:r>
            <w:r w:rsidRPr="008E7539">
              <w:rPr>
                <w:rStyle w:val="a3"/>
                <w:rFonts w:ascii="Arial" w:eastAsia="等线" w:hAnsi="Arial" w:cs="Arial" w:hint="eastAsia"/>
                <w:b/>
                <w:noProof/>
              </w:rPr>
              <w:t>JSON</w:t>
            </w:r>
            <w:r w:rsidRPr="008E7539">
              <w:rPr>
                <w:rStyle w:val="a3"/>
                <w:rFonts w:ascii="Arial" w:eastAsia="等线" w:hAnsi="Arial" w:cs="Arial" w:hint="eastAsia"/>
                <w:b/>
                <w:noProof/>
              </w:rPr>
              <w:t>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_Toc181123151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E9AE470" w14:textId="7B8140BD" w:rsidR="00234C7F" w:rsidRDefault="00234C7F">
          <w:pPr>
            <w:pStyle w:val="TOC3"/>
            <w:tabs>
              <w:tab w:val="right" w:leader="dot" w:pos="8295"/>
            </w:tabs>
            <w:rPr>
              <w:rFonts w:hint="eastAsia"/>
              <w:noProof/>
            </w:rPr>
          </w:pPr>
          <w:hyperlink w:anchor="_Toc181123152" w:history="1">
            <w:r w:rsidRPr="008E7539">
              <w:rPr>
                <w:rStyle w:val="a3"/>
                <w:rFonts w:ascii="Arial" w:eastAsia="等线" w:hAnsi="Arial" w:cs="Arial" w:hint="eastAsia"/>
                <w:noProof/>
              </w:rPr>
              <w:t xml:space="preserve">1.6.3 </w:t>
            </w:r>
            <w:r w:rsidRPr="008E7539">
              <w:rPr>
                <w:rStyle w:val="a3"/>
                <w:rFonts w:ascii="Arial" w:eastAsia="等线" w:hAnsi="Arial" w:cs="Arial" w:hint="eastAsia"/>
                <w:b/>
                <w:noProof/>
              </w:rPr>
              <w:t>Request Message Header Format (JSON)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_Toc181123152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73A6EE3" w14:textId="65133463" w:rsidR="00234C7F" w:rsidRDefault="00234C7F">
          <w:pPr>
            <w:pStyle w:val="TOC2"/>
            <w:tabs>
              <w:tab w:val="right" w:leader="dot" w:pos="8295"/>
            </w:tabs>
            <w:rPr>
              <w:rFonts w:hint="eastAsia"/>
              <w:noProof/>
            </w:rPr>
          </w:pPr>
          <w:hyperlink w:anchor="_Toc181123153" w:history="1">
            <w:r w:rsidRPr="008E7539">
              <w:rPr>
                <w:rStyle w:val="a3"/>
                <w:rFonts w:ascii="Arial" w:eastAsia="等线" w:hAnsi="Arial" w:cs="Arial" w:hint="eastAsia"/>
                <w:noProof/>
              </w:rPr>
              <w:t xml:space="preserve">1.7 </w:t>
            </w:r>
            <w:r w:rsidRPr="008E7539">
              <w:rPr>
                <w:rStyle w:val="a3"/>
                <w:rFonts w:ascii="Arial" w:eastAsia="等线" w:hAnsi="Arial" w:cs="Arial" w:hint="eastAsia"/>
                <w:b/>
                <w:noProof/>
              </w:rPr>
              <w:t>Signature Mechanism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_Toc181123153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7BCB7E7" w14:textId="68202638" w:rsidR="00234C7F" w:rsidRDefault="00234C7F">
          <w:pPr>
            <w:pStyle w:val="TOC3"/>
            <w:tabs>
              <w:tab w:val="right" w:leader="dot" w:pos="8295"/>
            </w:tabs>
            <w:rPr>
              <w:rFonts w:hint="eastAsia"/>
              <w:noProof/>
            </w:rPr>
          </w:pPr>
          <w:hyperlink w:anchor="_Toc181123154" w:history="1">
            <w:r w:rsidRPr="008E7539">
              <w:rPr>
                <w:rStyle w:val="a3"/>
                <w:rFonts w:ascii="Arial" w:eastAsia="等线" w:hAnsi="Arial" w:cs="Arial" w:hint="eastAsia"/>
                <w:noProof/>
              </w:rPr>
              <w:t xml:space="preserve">1.7.1 </w:t>
            </w:r>
            <w:r w:rsidRPr="008E7539">
              <w:rPr>
                <w:rStyle w:val="a3"/>
                <w:rFonts w:ascii="Arial" w:eastAsia="等线" w:hAnsi="Arial" w:cs="Arial" w:hint="eastAsia"/>
                <w:b/>
                <w:noProof/>
              </w:rPr>
              <w:t>AES Encryption and Decryption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_Toc181123154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DE81706" w14:textId="4CDA74B8" w:rsidR="00234C7F" w:rsidRDefault="00234C7F">
          <w:pPr>
            <w:pStyle w:val="TOC3"/>
            <w:tabs>
              <w:tab w:val="right" w:leader="dot" w:pos="8295"/>
            </w:tabs>
            <w:rPr>
              <w:rFonts w:hint="eastAsia"/>
              <w:noProof/>
            </w:rPr>
          </w:pPr>
          <w:hyperlink w:anchor="_Toc181123155" w:history="1">
            <w:r w:rsidRPr="008E7539">
              <w:rPr>
                <w:rStyle w:val="a3"/>
                <w:rFonts w:ascii="Arial" w:eastAsia="等线" w:hAnsi="Arial" w:cs="Arial" w:hint="eastAsia"/>
                <w:noProof/>
              </w:rPr>
              <w:t xml:space="preserve">1.7.2 </w:t>
            </w:r>
            <w:r w:rsidRPr="008E7539">
              <w:rPr>
                <w:rStyle w:val="a3"/>
                <w:rFonts w:ascii="Arial" w:eastAsia="等线" w:hAnsi="Arial" w:cs="Arial" w:hint="eastAsia"/>
                <w:b/>
                <w:noProof/>
              </w:rPr>
              <w:t>RSA Signature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_Toc181123155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BC80F8E" w14:textId="70C387FC" w:rsidR="00234C7F" w:rsidRDefault="00234C7F">
          <w:pPr>
            <w:pStyle w:val="TOC3"/>
            <w:tabs>
              <w:tab w:val="right" w:leader="dot" w:pos="8295"/>
            </w:tabs>
            <w:rPr>
              <w:rFonts w:hint="eastAsia"/>
              <w:noProof/>
            </w:rPr>
          </w:pPr>
          <w:hyperlink w:anchor="_Toc181123156" w:history="1">
            <w:r w:rsidRPr="008E7539">
              <w:rPr>
                <w:rStyle w:val="a3"/>
                <w:rFonts w:ascii="Arial" w:eastAsia="等线" w:hAnsi="Arial" w:cs="Arial" w:hint="eastAsia"/>
                <w:noProof/>
              </w:rPr>
              <w:t xml:space="preserve">1.7.3 </w:t>
            </w:r>
            <w:r w:rsidRPr="008E7539">
              <w:rPr>
                <w:rStyle w:val="a3"/>
                <w:rFonts w:ascii="Arial" w:eastAsia="等线" w:hAnsi="Arial" w:cs="Arial" w:hint="eastAsia"/>
                <w:b/>
                <w:noProof/>
              </w:rPr>
              <w:t>Encryption and Signature Sequence (Requesting Party)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_Toc181123156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5099447" w14:textId="51C71CC7" w:rsidR="00234C7F" w:rsidRDefault="00234C7F">
          <w:pPr>
            <w:pStyle w:val="TOC3"/>
            <w:tabs>
              <w:tab w:val="right" w:leader="dot" w:pos="8295"/>
            </w:tabs>
            <w:rPr>
              <w:rFonts w:hint="eastAsia"/>
              <w:noProof/>
            </w:rPr>
          </w:pPr>
          <w:hyperlink w:anchor="_Toc181123157" w:history="1">
            <w:r w:rsidRPr="008E7539">
              <w:rPr>
                <w:rStyle w:val="a3"/>
                <w:rFonts w:ascii="Arial" w:eastAsia="等线" w:hAnsi="Arial" w:cs="Arial" w:hint="eastAsia"/>
                <w:noProof/>
              </w:rPr>
              <w:t xml:space="preserve">1.7.4 </w:t>
            </w:r>
            <w:r w:rsidRPr="008E7539">
              <w:rPr>
                <w:rStyle w:val="a3"/>
                <w:rFonts w:ascii="Arial" w:eastAsia="等线" w:hAnsi="Arial" w:cs="Arial" w:hint="eastAsia"/>
                <w:b/>
                <w:noProof/>
              </w:rPr>
              <w:t>Signature Verification and Decryption Sequence (Receiving Party)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_Toc181123157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B8A2B86" w14:textId="1D31BDAA" w:rsidR="00234C7F" w:rsidRDefault="00234C7F">
          <w:pPr>
            <w:pStyle w:val="TOC1"/>
            <w:tabs>
              <w:tab w:val="right" w:leader="dot" w:pos="8295"/>
            </w:tabs>
            <w:rPr>
              <w:rFonts w:hint="eastAsia"/>
              <w:noProof/>
            </w:rPr>
          </w:pPr>
          <w:hyperlink w:anchor="_Toc181123158" w:history="1">
            <w:r w:rsidRPr="008E7539">
              <w:rPr>
                <w:rStyle w:val="a3"/>
                <w:rFonts w:ascii="Arial" w:eastAsia="等线" w:hAnsi="Arial" w:cs="Arial" w:hint="eastAsia"/>
                <w:noProof/>
              </w:rPr>
              <w:t xml:space="preserve">2. </w:t>
            </w:r>
            <w:r w:rsidRPr="008E7539">
              <w:rPr>
                <w:rStyle w:val="a3"/>
                <w:rFonts w:ascii="Arial" w:eastAsia="等线" w:hAnsi="Arial" w:cs="Arial" w:hint="eastAsia"/>
                <w:b/>
                <w:noProof/>
              </w:rPr>
              <w:t>API Instructions (Message Body)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_Toc181123158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EB4BBAC" w14:textId="5D04AD67" w:rsidR="00234C7F" w:rsidRDefault="00234C7F">
          <w:pPr>
            <w:pStyle w:val="TOC2"/>
            <w:tabs>
              <w:tab w:val="right" w:leader="dot" w:pos="8295"/>
            </w:tabs>
            <w:rPr>
              <w:rFonts w:hint="eastAsia"/>
              <w:noProof/>
            </w:rPr>
          </w:pPr>
          <w:hyperlink w:anchor="_Toc181123159" w:history="1">
            <w:r w:rsidRPr="008E7539">
              <w:rPr>
                <w:rStyle w:val="a3"/>
                <w:rFonts w:ascii="Arial" w:eastAsia="等线" w:hAnsi="Arial" w:cs="Arial" w:hint="eastAsia"/>
                <w:noProof/>
              </w:rPr>
              <w:t xml:space="preserve">2.1 </w:t>
            </w:r>
            <w:r w:rsidRPr="008E7539">
              <w:rPr>
                <w:rStyle w:val="a3"/>
                <w:rFonts w:ascii="Arial" w:eastAsia="等线" w:hAnsi="Arial" w:cs="Arial" w:hint="eastAsia"/>
                <w:b/>
                <w:noProof/>
              </w:rPr>
              <w:t>Pre-order API (Synchronous Interface)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_Toc181123159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690A965" w14:textId="4AEDF4C4" w:rsidR="00234C7F" w:rsidRDefault="00234C7F">
          <w:pPr>
            <w:pStyle w:val="TOC2"/>
            <w:tabs>
              <w:tab w:val="right" w:leader="dot" w:pos="8295"/>
            </w:tabs>
            <w:rPr>
              <w:rFonts w:hint="eastAsia"/>
              <w:noProof/>
            </w:rPr>
          </w:pPr>
          <w:hyperlink w:anchor="_Toc181123160" w:history="1">
            <w:r w:rsidRPr="008E7539">
              <w:rPr>
                <w:rStyle w:val="a3"/>
                <w:rFonts w:ascii="Arial" w:eastAsia="等线" w:hAnsi="Arial" w:cs="Arial" w:hint="eastAsia"/>
                <w:noProof/>
              </w:rPr>
              <w:t xml:space="preserve">2.2 </w:t>
            </w:r>
            <w:r w:rsidRPr="008E7539">
              <w:rPr>
                <w:rStyle w:val="a3"/>
                <w:rFonts w:ascii="Arial" w:eastAsia="等线" w:hAnsi="Arial" w:cs="Arial" w:hint="eastAsia"/>
                <w:b/>
                <w:noProof/>
              </w:rPr>
              <w:t>Merchant Order Query API (Synchronous Interface)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_Toc181123160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6BF87E5" w14:textId="20DD74CA" w:rsidR="00234C7F" w:rsidRDefault="00234C7F">
          <w:pPr>
            <w:pStyle w:val="TOC2"/>
            <w:tabs>
              <w:tab w:val="right" w:leader="dot" w:pos="8295"/>
            </w:tabs>
            <w:rPr>
              <w:rFonts w:hint="eastAsia"/>
              <w:noProof/>
            </w:rPr>
          </w:pPr>
          <w:hyperlink w:anchor="_Toc181123161" w:history="1">
            <w:r w:rsidRPr="008E7539">
              <w:rPr>
                <w:rStyle w:val="a3"/>
                <w:rFonts w:ascii="Arial" w:eastAsia="等线" w:hAnsi="Arial" w:cs="Arial" w:hint="eastAsia"/>
                <w:noProof/>
              </w:rPr>
              <w:t xml:space="preserve">2.3 </w:t>
            </w:r>
            <w:r w:rsidRPr="008E7539">
              <w:rPr>
                <w:rStyle w:val="a3"/>
                <w:rFonts w:ascii="Arial" w:eastAsia="等线" w:hAnsi="Arial" w:cs="Arial" w:hint="eastAsia"/>
                <w:b/>
                <w:noProof/>
              </w:rPr>
              <w:t>Asynchronous Response Message Format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_Toc181123161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CCD2DF1" w14:textId="798D1CE5" w:rsidR="00234C7F" w:rsidRDefault="00234C7F">
          <w:pPr>
            <w:pStyle w:val="TOC1"/>
            <w:tabs>
              <w:tab w:val="right" w:leader="dot" w:pos="8295"/>
            </w:tabs>
            <w:rPr>
              <w:rFonts w:hint="eastAsia"/>
              <w:noProof/>
            </w:rPr>
          </w:pPr>
          <w:hyperlink w:anchor="_Toc181123162" w:history="1">
            <w:r w:rsidRPr="008E7539">
              <w:rPr>
                <w:rStyle w:val="a3"/>
                <w:rFonts w:ascii="Arial" w:eastAsia="等线" w:hAnsi="Arial" w:cs="Arial" w:hint="eastAsia"/>
                <w:noProof/>
              </w:rPr>
              <w:t xml:space="preserve">3. </w:t>
            </w:r>
            <w:r w:rsidRPr="008E7539">
              <w:rPr>
                <w:rStyle w:val="a3"/>
                <w:rFonts w:ascii="Arial" w:eastAsia="等线" w:hAnsi="Arial" w:cs="Arial" w:hint="eastAsia"/>
                <w:b/>
                <w:noProof/>
              </w:rPr>
              <w:t>Reference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_Toc181123162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668308D" w14:textId="669B0D45" w:rsidR="00234C7F" w:rsidRDefault="00234C7F">
          <w:pPr>
            <w:pStyle w:val="TOC2"/>
            <w:tabs>
              <w:tab w:val="right" w:leader="dot" w:pos="8295"/>
            </w:tabs>
            <w:rPr>
              <w:rFonts w:hint="eastAsia"/>
              <w:noProof/>
            </w:rPr>
          </w:pPr>
          <w:hyperlink w:anchor="_Toc181123163" w:history="1">
            <w:r w:rsidRPr="008E7539">
              <w:rPr>
                <w:rStyle w:val="a3"/>
                <w:rFonts w:ascii="Arial" w:eastAsia="等线" w:hAnsi="Arial" w:cs="Arial" w:hint="eastAsia"/>
                <w:noProof/>
              </w:rPr>
              <w:t xml:space="preserve">3.1 </w:t>
            </w:r>
            <w:r w:rsidRPr="008E7539">
              <w:rPr>
                <w:rStyle w:val="a3"/>
                <w:rFonts w:ascii="Arial" w:eastAsia="等线" w:hAnsi="Arial" w:cs="Arial" w:hint="eastAsia"/>
                <w:b/>
                <w:noProof/>
              </w:rPr>
              <w:t>Interface Return Code List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_Toc181123163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61B34F6" w14:textId="063F9022" w:rsidR="00234C7F" w:rsidRDefault="00234C7F">
          <w:pPr>
            <w:pStyle w:val="TOC2"/>
            <w:tabs>
              <w:tab w:val="right" w:leader="dot" w:pos="8295"/>
            </w:tabs>
            <w:rPr>
              <w:rFonts w:hint="eastAsia"/>
              <w:noProof/>
            </w:rPr>
          </w:pPr>
          <w:hyperlink w:anchor="_Toc181123164" w:history="1">
            <w:r w:rsidRPr="008E7539">
              <w:rPr>
                <w:rStyle w:val="a3"/>
                <w:rFonts w:ascii="Arial" w:eastAsia="等线" w:hAnsi="Arial" w:cs="Arial" w:hint="eastAsia"/>
                <w:noProof/>
              </w:rPr>
              <w:t xml:space="preserve">3.2 </w:t>
            </w:r>
            <w:r w:rsidRPr="008E7539">
              <w:rPr>
                <w:rStyle w:val="a3"/>
                <w:rFonts w:ascii="Arial" w:eastAsia="等线" w:hAnsi="Arial" w:cs="Arial" w:hint="eastAsia"/>
                <w:b/>
                <w:noProof/>
              </w:rPr>
              <w:t>payMethod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_Toc181123164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CCBB3DC" w14:textId="30577CFB" w:rsidR="00234C7F" w:rsidRDefault="00234C7F">
          <w:pPr>
            <w:pStyle w:val="TOC2"/>
            <w:tabs>
              <w:tab w:val="right" w:leader="dot" w:pos="8295"/>
            </w:tabs>
            <w:rPr>
              <w:rFonts w:hint="eastAsia"/>
              <w:noProof/>
            </w:rPr>
          </w:pPr>
          <w:hyperlink w:anchor="_Toc181123165" w:history="1">
            <w:r w:rsidRPr="008E7539">
              <w:rPr>
                <w:rStyle w:val="a3"/>
                <w:rFonts w:ascii="Arial" w:eastAsia="等线" w:hAnsi="Arial" w:cs="Arial" w:hint="eastAsia"/>
                <w:noProof/>
              </w:rPr>
              <w:t xml:space="preserve">3.3 </w:t>
            </w:r>
            <w:r w:rsidRPr="008E7539">
              <w:rPr>
                <w:rStyle w:val="a3"/>
                <w:rFonts w:ascii="Arial" w:eastAsia="等线" w:hAnsi="Arial" w:cs="Arial" w:hint="eastAsia"/>
                <w:b/>
                <w:noProof/>
              </w:rPr>
              <w:t>orderStatus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_Toc181123165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DBFC760" w14:textId="084B62D0" w:rsidR="00234C7F" w:rsidRDefault="00234C7F">
          <w:pPr>
            <w:pStyle w:val="TOC2"/>
            <w:tabs>
              <w:tab w:val="right" w:leader="dot" w:pos="8295"/>
            </w:tabs>
            <w:rPr>
              <w:rFonts w:hint="eastAsia"/>
              <w:noProof/>
            </w:rPr>
          </w:pPr>
          <w:hyperlink w:anchor="_Toc181123166" w:history="1">
            <w:r w:rsidRPr="008E7539">
              <w:rPr>
                <w:rStyle w:val="a3"/>
                <w:rFonts w:ascii="Arial" w:eastAsia="等线" w:hAnsi="Arial" w:cs="Arial" w:hint="eastAsia"/>
                <w:noProof/>
              </w:rPr>
              <w:t xml:space="preserve">3.4 </w:t>
            </w:r>
            <w:r w:rsidRPr="008E7539">
              <w:rPr>
                <w:rStyle w:val="a3"/>
                <w:rFonts w:ascii="Arial" w:eastAsia="等线" w:hAnsi="Arial" w:cs="Arial" w:hint="eastAsia"/>
                <w:b/>
                <w:noProof/>
              </w:rPr>
              <w:t>currency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_Toc181123166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150A083" w14:textId="3AD3DBD8" w:rsidR="00234C7F" w:rsidRDefault="00234C7F">
          <w:pPr>
            <w:pStyle w:val="TOC2"/>
            <w:tabs>
              <w:tab w:val="right" w:leader="dot" w:pos="8295"/>
            </w:tabs>
            <w:rPr>
              <w:rFonts w:hint="eastAsia"/>
              <w:noProof/>
            </w:rPr>
          </w:pPr>
          <w:hyperlink w:anchor="_Toc181123167" w:history="1">
            <w:r w:rsidRPr="008E7539">
              <w:rPr>
                <w:rStyle w:val="a3"/>
                <w:rFonts w:ascii="Arial" w:eastAsia="等线" w:hAnsi="Arial" w:cs="Arial" w:hint="eastAsia"/>
                <w:noProof/>
              </w:rPr>
              <w:t xml:space="preserve">3.5 </w:t>
            </w:r>
            <w:r w:rsidRPr="008E7539">
              <w:rPr>
                <w:rStyle w:val="a3"/>
                <w:rFonts w:ascii="Arial" w:eastAsia="等线" w:hAnsi="Arial" w:cs="Arial" w:hint="eastAsia"/>
                <w:b/>
                <w:noProof/>
              </w:rPr>
              <w:t>Country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_Toc181123167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D2ABE7F" w14:textId="4F0D448D" w:rsidR="00234C7F" w:rsidRDefault="00234C7F">
          <w:pPr>
            <w:pStyle w:val="TOC1"/>
            <w:tabs>
              <w:tab w:val="right" w:leader="dot" w:pos="8295"/>
            </w:tabs>
            <w:rPr>
              <w:rFonts w:hint="eastAsia"/>
              <w:noProof/>
            </w:rPr>
          </w:pPr>
          <w:hyperlink w:anchor="_Toc181123168" w:history="1">
            <w:r w:rsidRPr="008E7539">
              <w:rPr>
                <w:rStyle w:val="a3"/>
                <w:rFonts w:ascii="Arial" w:eastAsia="等线" w:hAnsi="Arial" w:cs="Arial" w:hint="eastAsia"/>
                <w:noProof/>
              </w:rPr>
              <w:t xml:space="preserve">4. </w:t>
            </w:r>
            <w:r w:rsidRPr="008E7539">
              <w:rPr>
                <w:rStyle w:val="a3"/>
                <w:rFonts w:ascii="Arial" w:eastAsia="等线" w:hAnsi="Arial" w:cs="Arial" w:hint="eastAsia"/>
                <w:b/>
                <w:noProof/>
              </w:rPr>
              <w:t>Important Notes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_Toc181123168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BDAE02F" w14:textId="4ED2791D" w:rsidR="00234C7F" w:rsidRDefault="00234C7F">
          <w:pPr>
            <w:pStyle w:val="TOC2"/>
            <w:tabs>
              <w:tab w:val="right" w:leader="dot" w:pos="8295"/>
            </w:tabs>
            <w:rPr>
              <w:rFonts w:hint="eastAsia"/>
              <w:noProof/>
            </w:rPr>
          </w:pPr>
          <w:hyperlink w:anchor="_Toc181123169" w:history="1">
            <w:r w:rsidRPr="008E7539">
              <w:rPr>
                <w:rStyle w:val="a3"/>
                <w:rFonts w:ascii="Arial" w:eastAsia="等线" w:hAnsi="Arial" w:cs="Arial" w:hint="eastAsia"/>
                <w:noProof/>
              </w:rPr>
              <w:t xml:space="preserve">4.1 </w:t>
            </w:r>
            <w:r w:rsidRPr="008E7539">
              <w:rPr>
                <w:rStyle w:val="a3"/>
                <w:rFonts w:ascii="Arial" w:eastAsia="等线" w:hAnsi="Arial" w:cs="Arial" w:hint="eastAsia"/>
                <w:b/>
                <w:noProof/>
              </w:rPr>
              <w:t>Integration Testing Notes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_Toc181123169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6D740F2" w14:textId="1E81BDBA" w:rsidR="00234C7F" w:rsidRDefault="00234C7F">
          <w:pPr>
            <w:pStyle w:val="TOC2"/>
            <w:tabs>
              <w:tab w:val="right" w:leader="dot" w:pos="8295"/>
            </w:tabs>
            <w:rPr>
              <w:rFonts w:hint="eastAsia"/>
              <w:noProof/>
            </w:rPr>
          </w:pPr>
          <w:hyperlink w:anchor="_Toc181123170" w:history="1">
            <w:r w:rsidRPr="008E7539">
              <w:rPr>
                <w:rStyle w:val="a3"/>
                <w:rFonts w:ascii="Arial" w:eastAsia="等线" w:hAnsi="Arial" w:cs="Arial" w:hint="eastAsia"/>
                <w:noProof/>
              </w:rPr>
              <w:t xml:space="preserve">4.2 </w:t>
            </w:r>
            <w:r w:rsidRPr="008E7539">
              <w:rPr>
                <w:rStyle w:val="a3"/>
                <w:rFonts w:ascii="Arial" w:eastAsia="等线" w:hAnsi="Arial" w:cs="Arial" w:hint="eastAsia"/>
                <w:b/>
                <w:noProof/>
              </w:rPr>
              <w:t>Production Deployment Notes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_Toc181123170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AE33D8A" w14:textId="5E05088B" w:rsidR="00234C7F" w:rsidRDefault="00234C7F">
          <w:pPr>
            <w:pStyle w:val="TOC1"/>
            <w:tabs>
              <w:tab w:val="right" w:leader="dot" w:pos="8295"/>
            </w:tabs>
            <w:rPr>
              <w:rFonts w:hint="eastAsia"/>
              <w:noProof/>
            </w:rPr>
          </w:pPr>
          <w:hyperlink w:anchor="_Toc181123171" w:history="1">
            <w:r w:rsidRPr="008E7539">
              <w:rPr>
                <w:rStyle w:val="a3"/>
                <w:rFonts w:ascii="Arial" w:eastAsia="等线" w:hAnsi="Arial" w:cs="Arial" w:hint="eastAsia"/>
                <w:noProof/>
              </w:rPr>
              <w:t xml:space="preserve">5. </w:t>
            </w:r>
            <w:r w:rsidRPr="008E7539">
              <w:rPr>
                <w:rStyle w:val="a3"/>
                <w:rFonts w:ascii="Arial" w:eastAsia="等线" w:hAnsi="Arial" w:cs="Arial" w:hint="eastAsia"/>
                <w:b/>
                <w:noProof/>
              </w:rPr>
              <w:t>POSTMAN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_Toc181123171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ABC7E65" w14:textId="4A93D20B" w:rsidR="00234C7F" w:rsidRDefault="00234C7F">
          <w:pPr>
            <w:pStyle w:val="TOC1"/>
            <w:tabs>
              <w:tab w:val="right" w:leader="dot" w:pos="8295"/>
            </w:tabs>
            <w:rPr>
              <w:rFonts w:hint="eastAsia"/>
              <w:noProof/>
            </w:rPr>
          </w:pPr>
          <w:hyperlink w:anchor="_Toc181123172" w:history="1">
            <w:r w:rsidRPr="008E7539">
              <w:rPr>
                <w:rStyle w:val="a3"/>
                <w:rFonts w:ascii="Arial" w:eastAsia="等线" w:hAnsi="Arial" w:cs="Arial" w:hint="eastAsia"/>
                <w:noProof/>
              </w:rPr>
              <w:t xml:space="preserve">6. </w:t>
            </w:r>
            <w:r w:rsidRPr="008E7539">
              <w:rPr>
                <w:rStyle w:val="a3"/>
                <w:rFonts w:ascii="Arial" w:eastAsia="等线" w:hAnsi="Arial" w:cs="Arial" w:hint="eastAsia"/>
                <w:b/>
                <w:noProof/>
              </w:rPr>
              <w:t>Integration Code (Java)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_Toc181123172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C49C96D" w14:textId="1ADE3960" w:rsidR="00234C7F" w:rsidRDefault="00234C7F">
          <w:pPr>
            <w:pStyle w:val="TOC2"/>
            <w:tabs>
              <w:tab w:val="right" w:leader="dot" w:pos="8295"/>
            </w:tabs>
            <w:rPr>
              <w:rFonts w:hint="eastAsia"/>
              <w:noProof/>
            </w:rPr>
          </w:pPr>
          <w:hyperlink w:anchor="_Toc181123173" w:history="1">
            <w:r w:rsidRPr="008E7539">
              <w:rPr>
                <w:rStyle w:val="a3"/>
                <w:rFonts w:ascii="Arial" w:eastAsia="等线" w:hAnsi="Arial" w:cs="Arial" w:hint="eastAsia"/>
                <w:noProof/>
              </w:rPr>
              <w:t xml:space="preserve">6.1 </w:t>
            </w:r>
            <w:r w:rsidRPr="008E7539">
              <w:rPr>
                <w:rStyle w:val="a3"/>
                <w:rFonts w:ascii="Arial" w:eastAsia="等线" w:hAnsi="Arial" w:cs="Arial" w:hint="eastAsia"/>
                <w:b/>
                <w:noProof/>
              </w:rPr>
              <w:t>Jar Package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_Toc181123173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5C1212D" w14:textId="76BD38BC" w:rsidR="00234C7F" w:rsidRDefault="00234C7F">
          <w:pPr>
            <w:pStyle w:val="TOC2"/>
            <w:tabs>
              <w:tab w:val="right" w:leader="dot" w:pos="8295"/>
            </w:tabs>
            <w:rPr>
              <w:rFonts w:hint="eastAsia"/>
              <w:noProof/>
            </w:rPr>
          </w:pPr>
          <w:hyperlink w:anchor="_Toc181123174" w:history="1">
            <w:r w:rsidRPr="008E7539">
              <w:rPr>
                <w:rStyle w:val="a3"/>
                <w:rFonts w:ascii="Arial" w:eastAsia="等线" w:hAnsi="Arial" w:cs="Arial" w:hint="eastAsia"/>
                <w:noProof/>
              </w:rPr>
              <w:t xml:space="preserve">6.2 </w:t>
            </w:r>
            <w:r w:rsidRPr="008E7539">
              <w:rPr>
                <w:rStyle w:val="a3"/>
                <w:rFonts w:ascii="Arial" w:eastAsia="等线" w:hAnsi="Arial" w:cs="Arial" w:hint="eastAsia"/>
                <w:b/>
                <w:noProof/>
              </w:rPr>
              <w:t xml:space="preserve"> Test Environment Public and Private Keys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_Toc181123174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D22BF99" w14:textId="21707146" w:rsidR="00234C7F" w:rsidRDefault="00234C7F">
          <w:pPr>
            <w:pStyle w:val="TOC3"/>
            <w:tabs>
              <w:tab w:val="right" w:leader="dot" w:pos="8295"/>
            </w:tabs>
            <w:rPr>
              <w:rFonts w:hint="eastAsia"/>
              <w:noProof/>
            </w:rPr>
          </w:pPr>
          <w:hyperlink w:anchor="_Toc181123175" w:history="1">
            <w:r w:rsidRPr="008E7539">
              <w:rPr>
                <w:rStyle w:val="a3"/>
                <w:rFonts w:ascii="Arial" w:eastAsia="等线" w:hAnsi="Arial" w:cs="Arial" w:hint="eastAsia"/>
                <w:noProof/>
              </w:rPr>
              <w:t xml:space="preserve">6.2.1 </w:t>
            </w:r>
            <w:r w:rsidRPr="008E7539">
              <w:rPr>
                <w:rStyle w:val="a3"/>
                <w:rFonts w:ascii="Arial" w:eastAsia="等线" w:hAnsi="Arial" w:cs="Arial" w:hint="eastAsia"/>
                <w:b/>
                <w:noProof/>
              </w:rPr>
              <w:t>MustangPay Public Key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_Toc181123175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91D1AFD" w14:textId="67AA566F" w:rsidR="00234C7F" w:rsidRDefault="00234C7F">
          <w:pPr>
            <w:pStyle w:val="TOC3"/>
            <w:tabs>
              <w:tab w:val="right" w:leader="dot" w:pos="8295"/>
            </w:tabs>
            <w:rPr>
              <w:rFonts w:hint="eastAsia"/>
              <w:noProof/>
            </w:rPr>
          </w:pPr>
          <w:hyperlink w:anchor="_Toc181123176" w:history="1">
            <w:r w:rsidRPr="008E7539">
              <w:rPr>
                <w:rStyle w:val="a3"/>
                <w:rFonts w:ascii="Arial" w:eastAsia="等线" w:hAnsi="Arial" w:cs="Arial" w:hint="eastAsia"/>
                <w:noProof/>
              </w:rPr>
              <w:t xml:space="preserve">6.2.2 </w:t>
            </w:r>
            <w:r w:rsidRPr="008E7539">
              <w:rPr>
                <w:rStyle w:val="a3"/>
                <w:rFonts w:ascii="Arial" w:eastAsia="等线" w:hAnsi="Arial" w:cs="Arial" w:hint="eastAsia"/>
                <w:b/>
                <w:noProof/>
              </w:rPr>
              <w:t>Online Public and Private Key Exchange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_Toc181123176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CA11D8C" w14:textId="29B64EBD" w:rsidR="00234C7F" w:rsidRDefault="00234C7F">
          <w:pPr>
            <w:pStyle w:val="TOC1"/>
            <w:tabs>
              <w:tab w:val="right" w:leader="dot" w:pos="8295"/>
            </w:tabs>
            <w:rPr>
              <w:rFonts w:hint="eastAsia"/>
              <w:noProof/>
            </w:rPr>
          </w:pPr>
          <w:hyperlink w:anchor="_Toc181123177" w:history="1">
            <w:r w:rsidRPr="008E7539">
              <w:rPr>
                <w:rStyle w:val="a3"/>
                <w:rFonts w:ascii="Arial" w:eastAsia="等线" w:hAnsi="Arial" w:cs="Arial" w:hint="eastAsia"/>
                <w:noProof/>
              </w:rPr>
              <w:t xml:space="preserve">7. </w:t>
            </w:r>
            <w:r w:rsidRPr="008E7539">
              <w:rPr>
                <w:rStyle w:val="a3"/>
                <w:rFonts w:ascii="Arial" w:eastAsia="等线" w:hAnsi="Arial" w:cs="Arial" w:hint="eastAsia"/>
                <w:b/>
                <w:noProof/>
              </w:rPr>
              <w:t>Environment Information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_Toc181123177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476B9D1" w14:textId="0BF76233" w:rsidR="00234C7F" w:rsidRDefault="00234C7F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FA71623" w14:textId="77777777" w:rsidR="00234C7F" w:rsidRDefault="00234C7F">
      <w:pPr>
        <w:spacing w:before="380" w:after="140" w:line="288" w:lineRule="auto"/>
        <w:jc w:val="left"/>
        <w:outlineLvl w:val="0"/>
        <w:rPr>
          <w:rFonts w:hint="eastAsia"/>
        </w:rPr>
      </w:pPr>
    </w:p>
    <w:p w14:paraId="0A8DB9AF" w14:textId="77777777" w:rsidR="00EC0DF4" w:rsidRDefault="00000000">
      <w:pPr>
        <w:spacing w:before="380" w:after="140" w:line="288" w:lineRule="auto"/>
        <w:jc w:val="left"/>
        <w:outlineLvl w:val="0"/>
        <w:rPr>
          <w:rFonts w:hint="eastAsia"/>
        </w:rPr>
      </w:pPr>
      <w:bookmarkStart w:id="2" w:name="heading_2"/>
      <w:bookmarkStart w:id="3" w:name="_Toc181123143"/>
      <w:r>
        <w:rPr>
          <w:rFonts w:ascii="Arial" w:eastAsia="等线" w:hAnsi="Arial" w:cs="Arial"/>
          <w:color w:val="3370FF"/>
          <w:sz w:val="36"/>
        </w:rPr>
        <w:t xml:space="preserve">1. </w:t>
      </w:r>
      <w:r>
        <w:rPr>
          <w:rFonts w:ascii="Arial" w:eastAsia="等线" w:hAnsi="Arial" w:cs="Arial"/>
          <w:b/>
          <w:sz w:val="36"/>
        </w:rPr>
        <w:t>Access Instructions</w:t>
      </w:r>
      <w:bookmarkEnd w:id="2"/>
      <w:bookmarkEnd w:id="3"/>
    </w:p>
    <w:p w14:paraId="7A1927F7" w14:textId="77777777" w:rsidR="00EC0DF4" w:rsidRDefault="00000000">
      <w:pPr>
        <w:spacing w:before="320" w:after="120" w:line="288" w:lineRule="auto"/>
        <w:jc w:val="left"/>
        <w:outlineLvl w:val="1"/>
        <w:rPr>
          <w:rFonts w:hint="eastAsia"/>
        </w:rPr>
      </w:pPr>
      <w:bookmarkStart w:id="4" w:name="heading_3"/>
      <w:bookmarkStart w:id="5" w:name="_Toc181123144"/>
      <w:r>
        <w:rPr>
          <w:rFonts w:ascii="Arial" w:eastAsia="等线" w:hAnsi="Arial" w:cs="Arial"/>
          <w:color w:val="3370FF"/>
          <w:sz w:val="32"/>
        </w:rPr>
        <w:t xml:space="preserve">1.1 </w:t>
      </w:r>
      <w:r>
        <w:rPr>
          <w:rFonts w:ascii="Arial" w:eastAsia="等线" w:hAnsi="Arial" w:cs="Arial"/>
          <w:b/>
          <w:sz w:val="32"/>
        </w:rPr>
        <w:t>Communication Method</w:t>
      </w:r>
      <w:bookmarkEnd w:id="4"/>
      <w:bookmarkEnd w:id="5"/>
    </w:p>
    <w:p w14:paraId="321F342E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All message fields are sent in </w:t>
      </w:r>
      <w:r>
        <w:rPr>
          <w:rFonts w:ascii="Arial" w:eastAsia="等线" w:hAnsi="Arial" w:cs="Arial"/>
          <w:b/>
          <w:sz w:val="22"/>
        </w:rPr>
        <w:t xml:space="preserve">JSON </w:t>
      </w:r>
      <w:r>
        <w:rPr>
          <w:rFonts w:ascii="Arial" w:eastAsia="等线" w:hAnsi="Arial" w:cs="Arial"/>
          <w:sz w:val="22"/>
        </w:rPr>
        <w:t xml:space="preserve">string format via </w:t>
      </w:r>
      <w:r>
        <w:rPr>
          <w:rFonts w:ascii="Arial" w:eastAsia="等线" w:hAnsi="Arial" w:cs="Arial"/>
          <w:b/>
          <w:sz w:val="22"/>
        </w:rPr>
        <w:t xml:space="preserve">HTTPS POST </w:t>
      </w:r>
      <w:r>
        <w:rPr>
          <w:rFonts w:ascii="Arial" w:eastAsia="等线" w:hAnsi="Arial" w:cs="Arial"/>
          <w:sz w:val="22"/>
        </w:rPr>
        <w:t xml:space="preserve">requests. </w:t>
      </w:r>
    </w:p>
    <w:p w14:paraId="72218F84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The platform's interface adopts two acceptance mechanisms: </w:t>
      </w:r>
    </w:p>
    <w:p w14:paraId="0C8BADBF" w14:textId="77777777" w:rsidR="00EC0DF4" w:rsidRDefault="00000000">
      <w:pPr>
        <w:numPr>
          <w:ilvl w:val="0"/>
          <w:numId w:val="1"/>
        </w:numPr>
        <w:spacing w:before="120" w:after="120" w:line="288" w:lineRule="auto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>synchronous interface</w:t>
      </w:r>
    </w:p>
    <w:p w14:paraId="6595365A" w14:textId="77777777" w:rsidR="00EC0DF4" w:rsidRDefault="00000000">
      <w:pPr>
        <w:numPr>
          <w:ilvl w:val="0"/>
          <w:numId w:val="2"/>
        </w:numPr>
        <w:spacing w:before="120" w:after="120" w:line="288" w:lineRule="auto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>asynchronous interface (synchronous request acceptance with asynchronous notification of the final result).</w:t>
      </w:r>
    </w:p>
    <w:p w14:paraId="2852FCDA" w14:textId="77777777" w:rsidR="00EC0DF4" w:rsidRDefault="00000000">
      <w:pPr>
        <w:spacing w:before="320" w:after="120" w:line="288" w:lineRule="auto"/>
        <w:jc w:val="left"/>
        <w:outlineLvl w:val="1"/>
        <w:rPr>
          <w:rFonts w:hint="eastAsia"/>
        </w:rPr>
      </w:pPr>
      <w:bookmarkStart w:id="6" w:name="heading_4"/>
      <w:bookmarkStart w:id="7" w:name="_Toc181123145"/>
      <w:r>
        <w:rPr>
          <w:rFonts w:ascii="Arial" w:eastAsia="等线" w:hAnsi="Arial" w:cs="Arial"/>
          <w:color w:val="3370FF"/>
          <w:sz w:val="32"/>
        </w:rPr>
        <w:t xml:space="preserve">1.2 </w:t>
      </w:r>
      <w:r>
        <w:rPr>
          <w:rFonts w:ascii="Arial" w:eastAsia="等线" w:hAnsi="Arial" w:cs="Arial"/>
          <w:b/>
          <w:sz w:val="32"/>
        </w:rPr>
        <w:t>Character Encoding</w:t>
      </w:r>
      <w:bookmarkEnd w:id="7"/>
      <w:r>
        <w:rPr>
          <w:rFonts w:ascii="Arial" w:eastAsia="等线" w:hAnsi="Arial" w:cs="Arial"/>
          <w:b/>
          <w:sz w:val="32"/>
        </w:rPr>
        <w:t xml:space="preserve"> </w:t>
      </w:r>
      <w:bookmarkEnd w:id="6"/>
    </w:p>
    <w:p w14:paraId="12BB0F17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All encoding required for API transmission and encryption uses the </w:t>
      </w:r>
      <w:r>
        <w:rPr>
          <w:rFonts w:ascii="Arial" w:eastAsia="等线" w:hAnsi="Arial" w:cs="Arial"/>
          <w:b/>
          <w:sz w:val="22"/>
        </w:rPr>
        <w:t>UTF-</w:t>
      </w:r>
      <w:proofErr w:type="gramStart"/>
      <w:r>
        <w:rPr>
          <w:rFonts w:ascii="Arial" w:eastAsia="等线" w:hAnsi="Arial" w:cs="Arial"/>
          <w:b/>
          <w:sz w:val="22"/>
        </w:rPr>
        <w:t xml:space="preserve">8 </w:t>
      </w:r>
      <w:r>
        <w:rPr>
          <w:rFonts w:ascii="Arial" w:eastAsia="等线" w:hAnsi="Arial" w:cs="Arial"/>
          <w:sz w:val="22"/>
        </w:rPr>
        <w:t>character</w:t>
      </w:r>
      <w:proofErr w:type="gramEnd"/>
      <w:r>
        <w:rPr>
          <w:rFonts w:ascii="Arial" w:eastAsia="等线" w:hAnsi="Arial" w:cs="Arial"/>
          <w:sz w:val="22"/>
        </w:rPr>
        <w:t xml:space="preserve"> set.</w:t>
      </w:r>
    </w:p>
    <w:p w14:paraId="2D3E9B4E" w14:textId="77777777" w:rsidR="00EC0DF4" w:rsidRDefault="00000000">
      <w:pPr>
        <w:spacing w:before="320" w:after="120" w:line="288" w:lineRule="auto"/>
        <w:jc w:val="left"/>
        <w:outlineLvl w:val="1"/>
        <w:rPr>
          <w:rFonts w:hint="eastAsia"/>
        </w:rPr>
      </w:pPr>
      <w:bookmarkStart w:id="8" w:name="heading_5"/>
      <w:bookmarkStart w:id="9" w:name="_Toc181123146"/>
      <w:r>
        <w:rPr>
          <w:rFonts w:ascii="Arial" w:eastAsia="等线" w:hAnsi="Arial" w:cs="Arial"/>
          <w:color w:val="3370FF"/>
          <w:sz w:val="32"/>
        </w:rPr>
        <w:t xml:space="preserve">1.3 </w:t>
      </w:r>
      <w:r>
        <w:rPr>
          <w:rFonts w:ascii="Arial" w:eastAsia="等线" w:hAnsi="Arial" w:cs="Arial"/>
          <w:b/>
          <w:sz w:val="32"/>
        </w:rPr>
        <w:t>Synchronous Interface</w:t>
      </w:r>
      <w:bookmarkEnd w:id="9"/>
      <w:r>
        <w:rPr>
          <w:rFonts w:ascii="Arial" w:eastAsia="等线" w:hAnsi="Arial" w:cs="Arial"/>
          <w:b/>
          <w:sz w:val="32"/>
        </w:rPr>
        <w:t xml:space="preserve"> </w:t>
      </w:r>
      <w:bookmarkEnd w:id="8"/>
    </w:p>
    <w:p w14:paraId="55D8D0C8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The merchant sends an API request to </w:t>
      </w:r>
      <w:proofErr w:type="spellStart"/>
      <w:r>
        <w:rPr>
          <w:rFonts w:ascii="Arial" w:eastAsia="等线" w:hAnsi="Arial" w:cs="Arial"/>
          <w:sz w:val="22"/>
        </w:rPr>
        <w:t>MustangPay</w:t>
      </w:r>
      <w:proofErr w:type="spellEnd"/>
      <w:r>
        <w:rPr>
          <w:rFonts w:ascii="Arial" w:eastAsia="等线" w:hAnsi="Arial" w:cs="Arial"/>
          <w:sz w:val="22"/>
        </w:rPr>
        <w:t xml:space="preserve">, and </w:t>
      </w:r>
      <w:proofErr w:type="spellStart"/>
      <w:r>
        <w:rPr>
          <w:rFonts w:ascii="Arial" w:eastAsia="等线" w:hAnsi="Arial" w:cs="Arial"/>
          <w:sz w:val="22"/>
        </w:rPr>
        <w:t>MustangPay</w:t>
      </w:r>
      <w:proofErr w:type="spellEnd"/>
      <w:r>
        <w:rPr>
          <w:rFonts w:ascii="Arial" w:eastAsia="等线" w:hAnsi="Arial" w:cs="Arial"/>
          <w:sz w:val="22"/>
        </w:rPr>
        <w:t xml:space="preserve"> synchronously responds with the parameter data defined by the interface. </w:t>
      </w:r>
    </w:p>
    <w:p w14:paraId="79CE7380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>There are no further processes, and the transaction is completed in one step.</w:t>
      </w:r>
    </w:p>
    <w:p w14:paraId="0031F675" w14:textId="77777777" w:rsidR="00EC0DF4" w:rsidRDefault="00000000">
      <w:pPr>
        <w:spacing w:before="320" w:after="120" w:line="288" w:lineRule="auto"/>
        <w:jc w:val="left"/>
        <w:outlineLvl w:val="1"/>
        <w:rPr>
          <w:rFonts w:hint="eastAsia"/>
        </w:rPr>
      </w:pPr>
      <w:bookmarkStart w:id="10" w:name="heading_6"/>
      <w:bookmarkStart w:id="11" w:name="_Toc181123147"/>
      <w:r>
        <w:rPr>
          <w:rFonts w:ascii="Arial" w:eastAsia="等线" w:hAnsi="Arial" w:cs="Arial"/>
          <w:color w:val="3370FF"/>
          <w:sz w:val="32"/>
        </w:rPr>
        <w:t xml:space="preserve">1.4 </w:t>
      </w:r>
      <w:r>
        <w:rPr>
          <w:rFonts w:ascii="Arial" w:eastAsia="等线" w:hAnsi="Arial" w:cs="Arial"/>
          <w:b/>
          <w:sz w:val="32"/>
        </w:rPr>
        <w:t>Asynchronous Interface</w:t>
      </w:r>
      <w:bookmarkEnd w:id="10"/>
      <w:bookmarkEnd w:id="11"/>
    </w:p>
    <w:p w14:paraId="17C88AD9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When the merchant receives the string 'SUCCESS' from the asynchronous notification interface, it indicates that the notification has been successfully received. </w:t>
      </w:r>
    </w:p>
    <w:p w14:paraId="03835DFC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>At this point, the merchant needs to actively call the query interface or manually verify the transaction status.</w:t>
      </w:r>
    </w:p>
    <w:p w14:paraId="61B94266" w14:textId="77777777" w:rsidR="00EC0DF4" w:rsidRDefault="00000000">
      <w:pPr>
        <w:spacing w:before="320" w:after="120" w:line="288" w:lineRule="auto"/>
        <w:jc w:val="left"/>
        <w:outlineLvl w:val="1"/>
        <w:rPr>
          <w:rFonts w:hint="eastAsia"/>
        </w:rPr>
      </w:pPr>
      <w:bookmarkStart w:id="12" w:name="heading_7"/>
      <w:bookmarkStart w:id="13" w:name="_Toc181123148"/>
      <w:r>
        <w:rPr>
          <w:rFonts w:ascii="Arial" w:eastAsia="等线" w:hAnsi="Arial" w:cs="Arial"/>
          <w:color w:val="3370FF"/>
          <w:sz w:val="32"/>
        </w:rPr>
        <w:t xml:space="preserve">1.5 </w:t>
      </w:r>
      <w:r>
        <w:rPr>
          <w:rFonts w:ascii="Arial" w:eastAsia="等线" w:hAnsi="Arial" w:cs="Arial"/>
          <w:b/>
          <w:sz w:val="32"/>
        </w:rPr>
        <w:t>IP whitelist</w:t>
      </w:r>
      <w:bookmarkEnd w:id="12"/>
      <w:bookmarkEnd w:id="13"/>
    </w:p>
    <w:p w14:paraId="1B353BBF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Both parties must configure the IP whitelist for API requests in their respective systems. </w:t>
      </w:r>
    </w:p>
    <w:p w14:paraId="6441E1A1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When sending requests, IP addresses are checked against the whitelist, and only whitelisted IPs are allowed. If the IP is not whitelisted, an IP restriction error will </w:t>
      </w:r>
      <w:r>
        <w:rPr>
          <w:rFonts w:ascii="Arial" w:eastAsia="等线" w:hAnsi="Arial" w:cs="Arial"/>
          <w:sz w:val="22"/>
        </w:rPr>
        <w:lastRenderedPageBreak/>
        <w:t>be returned.</w:t>
      </w:r>
    </w:p>
    <w:p w14:paraId="4E79D61F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IP binding can only be done manually and requires contacting </w:t>
      </w:r>
      <w:proofErr w:type="spellStart"/>
      <w:r>
        <w:rPr>
          <w:rFonts w:ascii="Arial" w:eastAsia="等线" w:hAnsi="Arial" w:cs="Arial"/>
          <w:sz w:val="22"/>
        </w:rPr>
        <w:t>MustangPay</w:t>
      </w:r>
      <w:proofErr w:type="spellEnd"/>
      <w:r>
        <w:rPr>
          <w:rFonts w:ascii="Arial" w:eastAsia="等线" w:hAnsi="Arial" w:cs="Arial"/>
          <w:sz w:val="22"/>
        </w:rPr>
        <w:t xml:space="preserve"> support to request the binding.</w:t>
      </w:r>
      <w:r>
        <w:rPr>
          <w:rFonts w:ascii="Arial" w:eastAsia="等线" w:hAnsi="Arial" w:cs="Arial"/>
          <w:sz w:val="22"/>
        </w:rPr>
        <w:t>。</w:t>
      </w:r>
    </w:p>
    <w:p w14:paraId="33184E09" w14:textId="77777777" w:rsidR="00EC0DF4" w:rsidRDefault="00000000">
      <w:pPr>
        <w:spacing w:before="320" w:after="120" w:line="288" w:lineRule="auto"/>
        <w:jc w:val="left"/>
        <w:outlineLvl w:val="1"/>
        <w:rPr>
          <w:rFonts w:hint="eastAsia"/>
        </w:rPr>
      </w:pPr>
      <w:bookmarkStart w:id="14" w:name="heading_8"/>
      <w:bookmarkStart w:id="15" w:name="_Toc181123149"/>
      <w:r>
        <w:rPr>
          <w:rFonts w:ascii="Arial" w:eastAsia="等线" w:hAnsi="Arial" w:cs="Arial"/>
          <w:color w:val="3370FF"/>
          <w:sz w:val="32"/>
        </w:rPr>
        <w:t xml:space="preserve">1.6 </w:t>
      </w:r>
      <w:r>
        <w:rPr>
          <w:rFonts w:ascii="Arial" w:eastAsia="等线" w:hAnsi="Arial" w:cs="Arial"/>
          <w:b/>
          <w:sz w:val="32"/>
        </w:rPr>
        <w:t>Request (Response) Message Format Description (JSON)</w:t>
      </w:r>
      <w:bookmarkEnd w:id="14"/>
      <w:bookmarkEnd w:id="15"/>
    </w:p>
    <w:p w14:paraId="467682E4" w14:textId="77777777" w:rsidR="00EC0DF4" w:rsidRDefault="00000000">
      <w:pPr>
        <w:spacing w:before="300" w:after="120" w:line="288" w:lineRule="auto"/>
        <w:jc w:val="left"/>
        <w:outlineLvl w:val="2"/>
        <w:rPr>
          <w:rFonts w:hint="eastAsia"/>
        </w:rPr>
      </w:pPr>
      <w:bookmarkStart w:id="16" w:name="heading_9"/>
      <w:bookmarkStart w:id="17" w:name="_Toc181123150"/>
      <w:r>
        <w:rPr>
          <w:rFonts w:ascii="Arial" w:eastAsia="等线" w:hAnsi="Arial" w:cs="Arial"/>
          <w:color w:val="3370FF"/>
          <w:sz w:val="30"/>
        </w:rPr>
        <w:t xml:space="preserve">1.6.1 </w:t>
      </w:r>
      <w:r>
        <w:rPr>
          <w:rFonts w:ascii="Arial" w:eastAsia="等线" w:hAnsi="Arial" w:cs="Arial"/>
          <w:b/>
          <w:sz w:val="30"/>
        </w:rPr>
        <w:t>Message Field Type Description</w:t>
      </w:r>
      <w:bookmarkEnd w:id="16"/>
      <w:bookmarkEnd w:id="17"/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80"/>
        <w:gridCol w:w="2580"/>
      </w:tblGrid>
      <w:tr w:rsidR="00EC0DF4" w14:paraId="11F1C852" w14:textId="77777777">
        <w:tblPrEx>
          <w:tblCellMar>
            <w:top w:w="0" w:type="dxa"/>
            <w:bottom w:w="0" w:type="dxa"/>
          </w:tblCellMar>
        </w:tblPrEx>
        <w:tc>
          <w:tcPr>
            <w:tcW w:w="31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883394" w14:textId="77777777" w:rsidR="00EC0DF4" w:rsidRDefault="00000000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sz w:val="22"/>
              </w:rPr>
              <w:t>Fields</w:t>
            </w:r>
          </w:p>
        </w:tc>
        <w:tc>
          <w:tcPr>
            <w:tcW w:w="25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32F8AEF" w14:textId="77777777" w:rsidR="00EC0DF4" w:rsidRDefault="00000000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sz w:val="22"/>
              </w:rPr>
              <w:t>Instructions</w:t>
            </w:r>
          </w:p>
        </w:tc>
      </w:tr>
      <w:tr w:rsidR="00EC0DF4" w14:paraId="009EDF2A" w14:textId="77777777">
        <w:tblPrEx>
          <w:tblCellMar>
            <w:top w:w="0" w:type="dxa"/>
            <w:bottom w:w="0" w:type="dxa"/>
          </w:tblCellMar>
        </w:tblPrEx>
        <w:tc>
          <w:tcPr>
            <w:tcW w:w="31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9EAEEF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country</w:t>
            </w:r>
          </w:p>
        </w:tc>
        <w:tc>
          <w:tcPr>
            <w:tcW w:w="25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9A9C2B0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Only Support</w:t>
            </w:r>
            <w:r>
              <w:rPr>
                <w:rFonts w:ascii="Arial" w:eastAsia="等线" w:hAnsi="Arial" w:cs="Arial"/>
                <w:sz w:val="22"/>
              </w:rPr>
              <w:t>（</w:t>
            </w:r>
            <w:r>
              <w:rPr>
                <w:rFonts w:ascii="Arial" w:eastAsia="等线" w:hAnsi="Arial" w:cs="Arial"/>
                <w:sz w:val="22"/>
              </w:rPr>
              <w:t>ZAF</w:t>
            </w:r>
            <w:r>
              <w:rPr>
                <w:rFonts w:ascii="Arial" w:eastAsia="等线" w:hAnsi="Arial" w:cs="Arial"/>
                <w:sz w:val="22"/>
              </w:rPr>
              <w:t>）</w:t>
            </w:r>
          </w:p>
        </w:tc>
      </w:tr>
      <w:tr w:rsidR="00EC0DF4" w14:paraId="28E57B23" w14:textId="77777777">
        <w:tblPrEx>
          <w:tblCellMar>
            <w:top w:w="0" w:type="dxa"/>
            <w:bottom w:w="0" w:type="dxa"/>
          </w:tblCellMar>
        </w:tblPrEx>
        <w:tc>
          <w:tcPr>
            <w:tcW w:w="31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E4003C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currency</w:t>
            </w:r>
          </w:p>
        </w:tc>
        <w:tc>
          <w:tcPr>
            <w:tcW w:w="25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AE9DD8E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Only Support</w:t>
            </w:r>
            <w:r>
              <w:rPr>
                <w:rFonts w:ascii="Arial" w:eastAsia="等线" w:hAnsi="Arial" w:cs="Arial"/>
                <w:sz w:val="22"/>
              </w:rPr>
              <w:t>（</w:t>
            </w:r>
            <w:r>
              <w:rPr>
                <w:rFonts w:ascii="Arial" w:eastAsia="等线" w:hAnsi="Arial" w:cs="Arial"/>
                <w:sz w:val="22"/>
              </w:rPr>
              <w:t>ZAR</w:t>
            </w:r>
            <w:r>
              <w:rPr>
                <w:rFonts w:ascii="Arial" w:eastAsia="等线" w:hAnsi="Arial" w:cs="Arial"/>
                <w:sz w:val="22"/>
              </w:rPr>
              <w:t>）</w:t>
            </w:r>
          </w:p>
        </w:tc>
      </w:tr>
      <w:tr w:rsidR="00EC0DF4" w14:paraId="04EAAD83" w14:textId="77777777">
        <w:tblPrEx>
          <w:tblCellMar>
            <w:top w:w="0" w:type="dxa"/>
            <w:bottom w:w="0" w:type="dxa"/>
          </w:tblCellMar>
        </w:tblPrEx>
        <w:tc>
          <w:tcPr>
            <w:tcW w:w="31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6B1AC95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amount</w:t>
            </w:r>
          </w:p>
        </w:tc>
        <w:tc>
          <w:tcPr>
            <w:tcW w:w="25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3692D0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proofErr w:type="spellStart"/>
            <w:r>
              <w:rPr>
                <w:rFonts w:ascii="Arial" w:eastAsia="等线" w:hAnsi="Arial" w:cs="Arial"/>
                <w:sz w:val="22"/>
              </w:rPr>
              <w:t>AmountType</w:t>
            </w:r>
            <w:proofErr w:type="spellEnd"/>
            <w:r>
              <w:rPr>
                <w:rFonts w:ascii="Arial" w:eastAsia="等线" w:hAnsi="Arial" w:cs="Arial"/>
                <w:sz w:val="22"/>
              </w:rPr>
              <w:t xml:space="preserve">     </w:t>
            </w:r>
          </w:p>
          <w:p w14:paraId="6DAB28BA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{</w:t>
            </w:r>
          </w:p>
          <w:p w14:paraId="5A464860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 xml:space="preserve"> "</w:t>
            </w:r>
            <w:proofErr w:type="spellStart"/>
            <w:r>
              <w:rPr>
                <w:rFonts w:ascii="Arial" w:eastAsia="等线" w:hAnsi="Arial" w:cs="Arial"/>
                <w:sz w:val="22"/>
              </w:rPr>
              <w:t>value</w:t>
            </w:r>
            <w:proofErr w:type="gramStart"/>
            <w:r>
              <w:rPr>
                <w:rFonts w:ascii="Arial" w:eastAsia="等线" w:hAnsi="Arial" w:cs="Arial"/>
                <w:sz w:val="22"/>
              </w:rPr>
              <w:t>":Long</w:t>
            </w:r>
            <w:proofErr w:type="spellEnd"/>
            <w:proofErr w:type="gramEnd"/>
            <w:r>
              <w:rPr>
                <w:rFonts w:ascii="Arial" w:eastAsia="等线" w:hAnsi="Arial" w:cs="Arial"/>
                <w:sz w:val="22"/>
              </w:rPr>
              <w:t xml:space="preserve"> </w:t>
            </w:r>
          </w:p>
          <w:p w14:paraId="55537ECA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 xml:space="preserve"> "</w:t>
            </w:r>
            <w:proofErr w:type="spellStart"/>
            <w:r>
              <w:rPr>
                <w:rFonts w:ascii="Arial" w:eastAsia="等线" w:hAnsi="Arial" w:cs="Arial"/>
                <w:sz w:val="22"/>
              </w:rPr>
              <w:t>currency</w:t>
            </w:r>
            <w:proofErr w:type="gramStart"/>
            <w:r>
              <w:rPr>
                <w:rFonts w:ascii="Arial" w:eastAsia="等线" w:hAnsi="Arial" w:cs="Arial"/>
                <w:sz w:val="22"/>
              </w:rPr>
              <w:t>":String</w:t>
            </w:r>
            <w:proofErr w:type="spellEnd"/>
            <w:proofErr w:type="gramEnd"/>
            <w:r>
              <w:rPr>
                <w:rFonts w:ascii="Arial" w:eastAsia="等线" w:hAnsi="Arial" w:cs="Arial"/>
                <w:sz w:val="22"/>
              </w:rPr>
              <w:t xml:space="preserve"> </w:t>
            </w:r>
          </w:p>
          <w:p w14:paraId="7F33E525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}</w:t>
            </w:r>
          </w:p>
        </w:tc>
      </w:tr>
    </w:tbl>
    <w:p w14:paraId="3A0F31D0" w14:textId="77777777" w:rsidR="00EC0DF4" w:rsidRDefault="00000000">
      <w:pPr>
        <w:spacing w:before="300" w:after="120" w:line="288" w:lineRule="auto"/>
        <w:jc w:val="left"/>
        <w:outlineLvl w:val="2"/>
        <w:rPr>
          <w:rFonts w:hint="eastAsia"/>
        </w:rPr>
      </w:pPr>
      <w:bookmarkStart w:id="18" w:name="heading_10"/>
      <w:bookmarkStart w:id="19" w:name="_Toc181123151"/>
      <w:r>
        <w:rPr>
          <w:rFonts w:ascii="Arial" w:eastAsia="等线" w:hAnsi="Arial" w:cs="Arial"/>
          <w:color w:val="3370FF"/>
          <w:sz w:val="30"/>
        </w:rPr>
        <w:t xml:space="preserve">1.6.2 </w:t>
      </w:r>
      <w:r>
        <w:rPr>
          <w:rFonts w:ascii="Arial" w:eastAsia="等线" w:hAnsi="Arial" w:cs="Arial"/>
          <w:b/>
          <w:sz w:val="30"/>
        </w:rPr>
        <w:t>All Message Parameters</w:t>
      </w:r>
      <w:r>
        <w:rPr>
          <w:rFonts w:ascii="Arial" w:eastAsia="等线" w:hAnsi="Arial" w:cs="Arial"/>
          <w:b/>
          <w:sz w:val="30"/>
        </w:rPr>
        <w:t>（</w:t>
      </w:r>
      <w:r>
        <w:rPr>
          <w:rFonts w:ascii="Arial" w:eastAsia="等线" w:hAnsi="Arial" w:cs="Arial"/>
          <w:b/>
          <w:sz w:val="30"/>
        </w:rPr>
        <w:t>JSON</w:t>
      </w:r>
      <w:r>
        <w:rPr>
          <w:rFonts w:ascii="Arial" w:eastAsia="等线" w:hAnsi="Arial" w:cs="Arial"/>
          <w:b/>
          <w:sz w:val="30"/>
        </w:rPr>
        <w:t>）</w:t>
      </w:r>
      <w:bookmarkEnd w:id="18"/>
      <w:bookmarkEnd w:id="19"/>
    </w:p>
    <w:p w14:paraId="73F6CD61" w14:textId="77777777" w:rsidR="00EC0DF4" w:rsidRDefault="00000000">
      <w:pPr>
        <w:spacing w:before="120" w:after="120" w:line="288" w:lineRule="auto"/>
        <w:jc w:val="left"/>
        <w:rPr>
          <w:rFonts w:hint="eastAsia"/>
        </w:rPr>
      </w:pPr>
      <w:r>
        <w:rPr>
          <w:rFonts w:ascii="Arial" w:eastAsia="等线" w:hAnsi="Arial" w:cs="Arial"/>
          <w:i/>
          <w:color w:val="D83931"/>
          <w:sz w:val="22"/>
        </w:rPr>
        <w:t>All interface requests and responses are in JSON format and contain the following fields, for reference: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5"/>
        <w:gridCol w:w="1200"/>
        <w:gridCol w:w="1155"/>
        <w:gridCol w:w="1110"/>
        <w:gridCol w:w="3570"/>
      </w:tblGrid>
      <w:tr w:rsidR="00EC0DF4" w14:paraId="3D96D153" w14:textId="77777777">
        <w:tblPrEx>
          <w:tblCellMar>
            <w:top w:w="0" w:type="dxa"/>
            <w:bottom w:w="0" w:type="dxa"/>
          </w:tblCellMar>
        </w:tblPrEx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E31F3C1" w14:textId="77777777" w:rsidR="00EC0DF4" w:rsidRDefault="00000000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sz w:val="22"/>
              </w:rPr>
              <w:t>Fields</w:t>
            </w:r>
          </w:p>
        </w:tc>
        <w:tc>
          <w:tcPr>
            <w:tcW w:w="12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D611425" w14:textId="77777777" w:rsidR="00EC0DF4" w:rsidRDefault="00000000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sz w:val="22"/>
              </w:rPr>
              <w:t>Instructions</w:t>
            </w:r>
          </w:p>
        </w:tc>
        <w:tc>
          <w:tcPr>
            <w:tcW w:w="1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04EB1E6" w14:textId="77777777" w:rsidR="00EC0DF4" w:rsidRDefault="00000000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sz w:val="22"/>
              </w:rPr>
              <w:t>Type</w:t>
            </w:r>
          </w:p>
        </w:tc>
        <w:tc>
          <w:tcPr>
            <w:tcW w:w="11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60B91F4" w14:textId="77777777" w:rsidR="00EC0DF4" w:rsidRDefault="00000000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sz w:val="22"/>
              </w:rPr>
              <w:t>Mandatory</w:t>
            </w:r>
          </w:p>
        </w:tc>
        <w:tc>
          <w:tcPr>
            <w:tcW w:w="35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4EB2FD5" w14:textId="77777777" w:rsidR="00EC0DF4" w:rsidRDefault="00000000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sz w:val="22"/>
              </w:rPr>
              <w:t>Remark</w:t>
            </w:r>
          </w:p>
        </w:tc>
      </w:tr>
      <w:tr w:rsidR="00EC0DF4" w14:paraId="78DE9780" w14:textId="77777777">
        <w:tblPrEx>
          <w:tblCellMar>
            <w:top w:w="0" w:type="dxa"/>
            <w:bottom w:w="0" w:type="dxa"/>
          </w:tblCellMar>
        </w:tblPrEx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DE939E9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proofErr w:type="spellStart"/>
            <w:r>
              <w:rPr>
                <w:rFonts w:ascii="Arial" w:eastAsia="等线" w:hAnsi="Arial" w:cs="Arial"/>
                <w:sz w:val="22"/>
              </w:rPr>
              <w:t>merchantId</w:t>
            </w:r>
            <w:proofErr w:type="spellEnd"/>
          </w:p>
        </w:tc>
        <w:tc>
          <w:tcPr>
            <w:tcW w:w="12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75F9AE7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Merchant Order Number</w:t>
            </w:r>
          </w:p>
        </w:tc>
        <w:tc>
          <w:tcPr>
            <w:tcW w:w="1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9C6620B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String</w:t>
            </w:r>
          </w:p>
        </w:tc>
        <w:tc>
          <w:tcPr>
            <w:tcW w:w="11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ABF679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Y</w:t>
            </w:r>
          </w:p>
        </w:tc>
        <w:tc>
          <w:tcPr>
            <w:tcW w:w="35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21B3574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 xml:space="preserve">The unique merchant number provided by </w:t>
            </w:r>
            <w:proofErr w:type="spellStart"/>
            <w:r>
              <w:rPr>
                <w:rFonts w:ascii="Arial" w:eastAsia="等线" w:hAnsi="Arial" w:cs="Arial"/>
                <w:sz w:val="22"/>
              </w:rPr>
              <w:t>MustangPay</w:t>
            </w:r>
            <w:proofErr w:type="spellEnd"/>
            <w:r>
              <w:rPr>
                <w:rFonts w:ascii="Arial" w:eastAsia="等线" w:hAnsi="Arial" w:cs="Arial"/>
                <w:sz w:val="22"/>
              </w:rPr>
              <w:t xml:space="preserve"> when the merchant registers with the platform.</w:t>
            </w:r>
          </w:p>
        </w:tc>
      </w:tr>
      <w:tr w:rsidR="00EC0DF4" w14:paraId="6431E36F" w14:textId="77777777">
        <w:tblPrEx>
          <w:tblCellMar>
            <w:top w:w="0" w:type="dxa"/>
            <w:bottom w:w="0" w:type="dxa"/>
          </w:tblCellMar>
        </w:tblPrEx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E670D14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head</w:t>
            </w:r>
          </w:p>
        </w:tc>
        <w:tc>
          <w:tcPr>
            <w:tcW w:w="12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6D6A3F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Message Header</w:t>
            </w:r>
          </w:p>
        </w:tc>
        <w:tc>
          <w:tcPr>
            <w:tcW w:w="1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A91AC48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Text</w:t>
            </w:r>
          </w:p>
        </w:tc>
        <w:tc>
          <w:tcPr>
            <w:tcW w:w="11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8B253E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Y</w:t>
            </w:r>
          </w:p>
        </w:tc>
        <w:tc>
          <w:tcPr>
            <w:tcW w:w="35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2208241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SON format, refer to the "Request/Response Message Header Format."</w:t>
            </w:r>
          </w:p>
        </w:tc>
      </w:tr>
      <w:tr w:rsidR="00EC0DF4" w14:paraId="5BFD24A0" w14:textId="77777777">
        <w:tblPrEx>
          <w:tblCellMar>
            <w:top w:w="0" w:type="dxa"/>
            <w:bottom w:w="0" w:type="dxa"/>
          </w:tblCellMar>
        </w:tblPrEx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8EF01D9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proofErr w:type="spellStart"/>
            <w:r>
              <w:rPr>
                <w:rFonts w:ascii="Arial" w:eastAsia="等线" w:hAnsi="Arial" w:cs="Arial"/>
                <w:sz w:val="22"/>
              </w:rPr>
              <w:t>encryptData</w:t>
            </w:r>
            <w:proofErr w:type="spellEnd"/>
          </w:p>
        </w:tc>
        <w:tc>
          <w:tcPr>
            <w:tcW w:w="12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426CA95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Encrypted Text</w:t>
            </w:r>
          </w:p>
        </w:tc>
        <w:tc>
          <w:tcPr>
            <w:tcW w:w="1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F368D6B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proofErr w:type="spellStart"/>
            <w:r>
              <w:rPr>
                <w:rFonts w:ascii="Arial" w:eastAsia="等线" w:hAnsi="Arial" w:cs="Arial"/>
                <w:sz w:val="22"/>
              </w:rPr>
              <w:t>FixStrin</w:t>
            </w:r>
            <w:proofErr w:type="spellEnd"/>
            <w:r>
              <w:rPr>
                <w:rFonts w:ascii="Arial" w:eastAsia="等线" w:hAnsi="Arial" w:cs="Arial"/>
                <w:sz w:val="22"/>
              </w:rPr>
              <w:t>（</w:t>
            </w:r>
            <w:r>
              <w:rPr>
                <w:rFonts w:ascii="Arial" w:eastAsia="等线" w:hAnsi="Arial" w:cs="Arial"/>
                <w:sz w:val="22"/>
              </w:rPr>
              <w:t>1024</w:t>
            </w:r>
            <w:r>
              <w:rPr>
                <w:rFonts w:ascii="Arial" w:eastAsia="等线" w:hAnsi="Arial" w:cs="Arial"/>
                <w:sz w:val="22"/>
              </w:rPr>
              <w:lastRenderedPageBreak/>
              <w:t>）</w:t>
            </w:r>
          </w:p>
        </w:tc>
        <w:tc>
          <w:tcPr>
            <w:tcW w:w="11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ADC3329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lastRenderedPageBreak/>
              <w:t>Y</w:t>
            </w:r>
          </w:p>
        </w:tc>
        <w:tc>
          <w:tcPr>
            <w:tcW w:w="35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CA39E4F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Refer to the signature mechanism.</w:t>
            </w:r>
          </w:p>
        </w:tc>
      </w:tr>
      <w:tr w:rsidR="00EC0DF4" w14:paraId="232FBBBE" w14:textId="77777777">
        <w:tblPrEx>
          <w:tblCellMar>
            <w:top w:w="0" w:type="dxa"/>
            <w:bottom w:w="0" w:type="dxa"/>
          </w:tblCellMar>
        </w:tblPrEx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972E592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proofErr w:type="spellStart"/>
            <w:r>
              <w:rPr>
                <w:rFonts w:ascii="Arial" w:eastAsia="等线" w:hAnsi="Arial" w:cs="Arial"/>
                <w:sz w:val="22"/>
              </w:rPr>
              <w:t>encryptKey</w:t>
            </w:r>
            <w:proofErr w:type="spellEnd"/>
          </w:p>
        </w:tc>
        <w:tc>
          <w:tcPr>
            <w:tcW w:w="12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7DDC48A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Encrypted Text</w:t>
            </w:r>
          </w:p>
        </w:tc>
        <w:tc>
          <w:tcPr>
            <w:tcW w:w="11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C9CC4E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Text</w:t>
            </w:r>
          </w:p>
        </w:tc>
        <w:tc>
          <w:tcPr>
            <w:tcW w:w="111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5AFB4EF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Y</w:t>
            </w:r>
          </w:p>
        </w:tc>
        <w:tc>
          <w:tcPr>
            <w:tcW w:w="35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0BD248A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Refer to the signature mechanism.</w:t>
            </w:r>
          </w:p>
        </w:tc>
      </w:tr>
    </w:tbl>
    <w:p w14:paraId="79423A5E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>{</w:t>
      </w:r>
    </w:p>
    <w:p w14:paraId="7CC619E3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        "</w:t>
      </w:r>
      <w:proofErr w:type="spellStart"/>
      <w:r>
        <w:rPr>
          <w:rFonts w:ascii="Arial" w:eastAsia="等线" w:hAnsi="Arial" w:cs="Arial"/>
          <w:sz w:val="22"/>
        </w:rPr>
        <w:t>merchantId</w:t>
      </w:r>
      <w:proofErr w:type="spellEnd"/>
      <w:r>
        <w:rPr>
          <w:rFonts w:ascii="Arial" w:eastAsia="等线" w:hAnsi="Arial" w:cs="Arial"/>
          <w:sz w:val="22"/>
        </w:rPr>
        <w:t>": "240717251000200170",</w:t>
      </w:r>
    </w:p>
    <w:p w14:paraId="56DC0F7A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        "</w:t>
      </w:r>
      <w:proofErr w:type="spellStart"/>
      <w:r>
        <w:rPr>
          <w:rFonts w:ascii="Arial" w:eastAsia="等线" w:hAnsi="Arial" w:cs="Arial"/>
          <w:sz w:val="22"/>
        </w:rPr>
        <w:t>encryptData</w:t>
      </w:r>
      <w:proofErr w:type="spellEnd"/>
      <w:r>
        <w:rPr>
          <w:rFonts w:ascii="Arial" w:eastAsia="等线" w:hAnsi="Arial" w:cs="Arial"/>
          <w:sz w:val="22"/>
        </w:rPr>
        <w:t>": "zUQIb7i21GJk5w8Ss/ud+ZaFCpNDh1wyXI7BJHlid/Aq1Bza5WZWL7PD/h5A2lDRUipkcPvX2FZIAvN7rTvgdnPmvUuoqNeW5esPJL0YkO3oVgwMYVUMC362iUQv9aBJXadKpa1w/+xbvvTqojGC9/64ONv/c7NflkBwhLec1p7NO3g1qZ6JBJDa0ey97x6u3ovGJvYF2p9e9F9+Pb2FDkUm9HGSKKv+GSBamPxf7tNiP2TGQ2J3MK676agZ7l+GNmzIdqWb6PR0uVgMsdI5ot0/xG4FXeX8UtjZqCKYuj1MjpP5mbJUi2CdKO+JfZtE95iQCjY+x6x/kOL0R793DUNmuvAKdmFkgsB26RUmCmMkJZKcfQ3hNOZXAqKOpe63aAJEBwaipYAhCLqhzX8j6W7yUmJbxOM9xSsrdtnmf2PXxYYjnjGQ0P9KYp0k8ECkHWdgp5NWkG+ePEpOfq3Tq9LWNbCVBgdMJ2tGhss/zAwU1iMR6TRiPv+A1Ux/R+QeHjTsHbkt3mFLokr5nY/k3nIkrQ2PnNPw+FKQ+SBmWM/x9XaJH8qxutWiVmtnoIt0BGn5q1KRK7gOmq9NRwW9bZadQla7AWvVGRQ8m6MOxfkMY5tJ+oJXa2wB4UO8d5sTXMWsMaFieA/LDvJD4+41CndCRloUi2X8CIEJAhbG/bPce6sSWNCUoOtSoVJY3XVa+TcPSzax8SwST7JlonV1y0edoyDqoUGZ2KsTkMSZeXmgoyM+MQWEnmNfQegSGFHc+TnDWyDFcqxIqYuSHjxKMm5DdikjR23qN43xtfdSGKyEFGl8bUpxabqpP/3XwqfB8fINWrQXlAIWyGBvkFV6XRpdNT6VJFHqQIWnFCcPLp/LPV6CdpP2SkykN8Dnuz8HmgItyNYLhu7Hb3E1dk3nTXr7/yH42KkvAGtP8yvt1kgGiDZ/fTrOPEO/85QVKqgA5uT2DUoWAv9LqXbdSj7HMYiN7yUdQh0fqEb2uk1hz3SUXZdkvm1ulhWraLAPustW2v+L",</w:t>
      </w:r>
    </w:p>
    <w:p w14:paraId="534A9875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        "</w:t>
      </w:r>
      <w:proofErr w:type="spellStart"/>
      <w:r>
        <w:rPr>
          <w:rFonts w:ascii="Arial" w:eastAsia="等线" w:hAnsi="Arial" w:cs="Arial"/>
          <w:sz w:val="22"/>
        </w:rPr>
        <w:t>encryptKey</w:t>
      </w:r>
      <w:proofErr w:type="spellEnd"/>
      <w:r>
        <w:rPr>
          <w:rFonts w:ascii="Arial" w:eastAsia="等线" w:hAnsi="Arial" w:cs="Arial"/>
          <w:sz w:val="22"/>
        </w:rPr>
        <w:t>": "gtHWDQdKvgPGEheZWaZzfoAiYp40jqtkisDHFhvD0jee1gdJUZN0TS7Cl4WRncVocpA6PU3wkdvoBaq_IsM1VukiV2MnEkmzNFgfWGTVg0EP9x2XRCCisdLzfNxBs6DaXlCASBj-BvQA4uaMfxoRbw22MNsy-88WSPI5BxoPSaI"</w:t>
      </w:r>
    </w:p>
    <w:p w14:paraId="6FC791E0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>}</w:t>
      </w:r>
    </w:p>
    <w:p w14:paraId="56342241" w14:textId="77777777" w:rsidR="00EC0DF4" w:rsidRDefault="00EC0DF4">
      <w:pPr>
        <w:spacing w:before="120" w:after="120" w:line="288" w:lineRule="auto"/>
        <w:jc w:val="left"/>
        <w:rPr>
          <w:rFonts w:hint="eastAsia"/>
        </w:rPr>
      </w:pPr>
    </w:p>
    <w:p w14:paraId="2912F666" w14:textId="77777777" w:rsidR="00EC0DF4" w:rsidRDefault="00000000">
      <w:pPr>
        <w:spacing w:before="300" w:after="120" w:line="288" w:lineRule="auto"/>
        <w:jc w:val="left"/>
        <w:outlineLvl w:val="2"/>
        <w:rPr>
          <w:rFonts w:hint="eastAsia"/>
        </w:rPr>
      </w:pPr>
      <w:bookmarkStart w:id="20" w:name="heading_11"/>
      <w:bookmarkStart w:id="21" w:name="_Toc181123152"/>
      <w:r>
        <w:rPr>
          <w:rFonts w:ascii="Arial" w:eastAsia="等线" w:hAnsi="Arial" w:cs="Arial"/>
          <w:color w:val="3370FF"/>
          <w:sz w:val="30"/>
        </w:rPr>
        <w:t xml:space="preserve">1.6.3 </w:t>
      </w:r>
      <w:r>
        <w:rPr>
          <w:rFonts w:ascii="Arial" w:eastAsia="等线" w:hAnsi="Arial" w:cs="Arial"/>
          <w:b/>
          <w:sz w:val="30"/>
        </w:rPr>
        <w:t>Request Message Header Format (JSON)</w:t>
      </w:r>
      <w:bookmarkEnd w:id="20"/>
      <w:bookmarkEnd w:id="21"/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1485"/>
        <w:gridCol w:w="1125"/>
        <w:gridCol w:w="2775"/>
      </w:tblGrid>
      <w:tr w:rsidR="00EC0DF4" w14:paraId="2F7866C5" w14:textId="77777777">
        <w:tblPrEx>
          <w:tblCellMar>
            <w:top w:w="0" w:type="dxa"/>
            <w:bottom w:w="0" w:type="dxa"/>
          </w:tblCellMar>
        </w:tblPrEx>
        <w:tc>
          <w:tcPr>
            <w:tcW w:w="16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7837847" w14:textId="77777777" w:rsidR="00EC0DF4" w:rsidRDefault="00000000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sz w:val="22"/>
              </w:rPr>
              <w:t>Fields</w:t>
            </w:r>
          </w:p>
        </w:tc>
        <w:tc>
          <w:tcPr>
            <w:tcW w:w="1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AA11BC" w14:textId="77777777" w:rsidR="00EC0DF4" w:rsidRDefault="00000000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sz w:val="22"/>
              </w:rPr>
              <w:t>Instructions</w:t>
            </w:r>
          </w:p>
        </w:tc>
        <w:tc>
          <w:tcPr>
            <w:tcW w:w="14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C774040" w14:textId="77777777" w:rsidR="00EC0DF4" w:rsidRDefault="00000000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sz w:val="22"/>
              </w:rPr>
              <w:t>Type</w:t>
            </w:r>
          </w:p>
        </w:tc>
        <w:tc>
          <w:tcPr>
            <w:tcW w:w="11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5E8A0C1" w14:textId="77777777" w:rsidR="00EC0DF4" w:rsidRDefault="00000000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sz w:val="22"/>
              </w:rPr>
              <w:t>Mandatory</w:t>
            </w:r>
          </w:p>
        </w:tc>
        <w:tc>
          <w:tcPr>
            <w:tcW w:w="27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86BED39" w14:textId="77777777" w:rsidR="00EC0DF4" w:rsidRDefault="00000000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sz w:val="22"/>
              </w:rPr>
              <w:t>Remark</w:t>
            </w:r>
          </w:p>
        </w:tc>
      </w:tr>
      <w:tr w:rsidR="00EC0DF4" w14:paraId="55B0DBF6" w14:textId="77777777">
        <w:tblPrEx>
          <w:tblCellMar>
            <w:top w:w="0" w:type="dxa"/>
            <w:bottom w:w="0" w:type="dxa"/>
          </w:tblCellMar>
        </w:tblPrEx>
        <w:tc>
          <w:tcPr>
            <w:tcW w:w="16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0B5CD9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version</w:t>
            </w:r>
          </w:p>
        </w:tc>
        <w:tc>
          <w:tcPr>
            <w:tcW w:w="1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F5BD0A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Interface Version Number</w:t>
            </w:r>
          </w:p>
        </w:tc>
        <w:tc>
          <w:tcPr>
            <w:tcW w:w="14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61D1B3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Fix String</w:t>
            </w:r>
            <w:r>
              <w:rPr>
                <w:rFonts w:ascii="Arial" w:eastAsia="等线" w:hAnsi="Arial" w:cs="Arial"/>
                <w:sz w:val="22"/>
              </w:rPr>
              <w:t>（</w:t>
            </w:r>
            <w:r>
              <w:rPr>
                <w:rFonts w:ascii="Arial" w:eastAsia="等线" w:hAnsi="Arial" w:cs="Arial"/>
                <w:sz w:val="22"/>
              </w:rPr>
              <w:t>3</w:t>
            </w:r>
            <w:r>
              <w:rPr>
                <w:rFonts w:ascii="Arial" w:eastAsia="等线" w:hAnsi="Arial" w:cs="Arial"/>
                <w:sz w:val="22"/>
              </w:rPr>
              <w:t>）</w:t>
            </w:r>
          </w:p>
        </w:tc>
        <w:tc>
          <w:tcPr>
            <w:tcW w:w="11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4B661D3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Y</w:t>
            </w:r>
          </w:p>
        </w:tc>
        <w:tc>
          <w:tcPr>
            <w:tcW w:w="27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D38C0F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1.0</w:t>
            </w:r>
          </w:p>
        </w:tc>
      </w:tr>
      <w:tr w:rsidR="00EC0DF4" w14:paraId="6814A9D6" w14:textId="77777777">
        <w:tblPrEx>
          <w:tblCellMar>
            <w:top w:w="0" w:type="dxa"/>
            <w:bottom w:w="0" w:type="dxa"/>
          </w:tblCellMar>
        </w:tblPrEx>
        <w:tc>
          <w:tcPr>
            <w:tcW w:w="16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CF35543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proofErr w:type="spellStart"/>
            <w:r>
              <w:rPr>
                <w:rFonts w:ascii="Arial" w:eastAsia="等线" w:hAnsi="Arial" w:cs="Arial"/>
                <w:sz w:val="22"/>
              </w:rPr>
              <w:t>reqTime</w:t>
            </w:r>
            <w:proofErr w:type="spellEnd"/>
          </w:p>
        </w:tc>
        <w:tc>
          <w:tcPr>
            <w:tcW w:w="1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E1AF6EF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Timestam</w:t>
            </w:r>
            <w:r>
              <w:rPr>
                <w:rFonts w:ascii="Arial" w:eastAsia="等线" w:hAnsi="Arial" w:cs="Arial"/>
                <w:sz w:val="22"/>
              </w:rPr>
              <w:lastRenderedPageBreak/>
              <w:t>p</w:t>
            </w:r>
          </w:p>
        </w:tc>
        <w:tc>
          <w:tcPr>
            <w:tcW w:w="14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7FF197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lastRenderedPageBreak/>
              <w:t>Datetime</w:t>
            </w:r>
          </w:p>
        </w:tc>
        <w:tc>
          <w:tcPr>
            <w:tcW w:w="11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663DB43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Y</w:t>
            </w:r>
          </w:p>
        </w:tc>
        <w:tc>
          <w:tcPr>
            <w:tcW w:w="27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FDF7606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 xml:space="preserve">Timestamp of the sent </w:t>
            </w:r>
            <w:r>
              <w:rPr>
                <w:rFonts w:ascii="Arial" w:eastAsia="等线" w:hAnsi="Arial" w:cs="Arial"/>
                <w:sz w:val="22"/>
              </w:rPr>
              <w:lastRenderedPageBreak/>
              <w:t>message</w:t>
            </w:r>
          </w:p>
          <w:p w14:paraId="3ABFB878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proofErr w:type="spellStart"/>
            <w:r>
              <w:rPr>
                <w:rFonts w:ascii="Arial" w:eastAsia="等线" w:hAnsi="Arial" w:cs="Arial"/>
                <w:sz w:val="22"/>
              </w:rPr>
              <w:t>yyyy-MM-dd'T'HH:</w:t>
            </w:r>
            <w:proofErr w:type="gramStart"/>
            <w:r>
              <w:rPr>
                <w:rFonts w:ascii="Arial" w:eastAsia="等线" w:hAnsi="Arial" w:cs="Arial"/>
                <w:sz w:val="22"/>
              </w:rPr>
              <w:t>mm:ssXXX</w:t>
            </w:r>
            <w:proofErr w:type="spellEnd"/>
            <w:proofErr w:type="gramEnd"/>
          </w:p>
        </w:tc>
      </w:tr>
    </w:tbl>
    <w:p w14:paraId="7BC45333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lastRenderedPageBreak/>
        <w:t>{"version":"1.0","reqTime":"2020-07-24T11:32:40+08:00"}</w:t>
      </w:r>
    </w:p>
    <w:p w14:paraId="35B8D146" w14:textId="77777777" w:rsidR="00EC0DF4" w:rsidRDefault="00000000">
      <w:pPr>
        <w:spacing w:before="320" w:after="120" w:line="288" w:lineRule="auto"/>
        <w:jc w:val="left"/>
        <w:outlineLvl w:val="1"/>
        <w:rPr>
          <w:rFonts w:hint="eastAsia"/>
        </w:rPr>
      </w:pPr>
      <w:bookmarkStart w:id="22" w:name="heading_12"/>
      <w:bookmarkStart w:id="23" w:name="_Toc181123153"/>
      <w:r>
        <w:rPr>
          <w:rFonts w:ascii="Arial" w:eastAsia="等线" w:hAnsi="Arial" w:cs="Arial"/>
          <w:color w:val="3370FF"/>
          <w:sz w:val="32"/>
        </w:rPr>
        <w:t xml:space="preserve">1.7 </w:t>
      </w:r>
      <w:r>
        <w:rPr>
          <w:rFonts w:ascii="Arial" w:eastAsia="等线" w:hAnsi="Arial" w:cs="Arial"/>
          <w:b/>
          <w:sz w:val="32"/>
        </w:rPr>
        <w:t>Signature Mechanism</w:t>
      </w:r>
      <w:bookmarkEnd w:id="22"/>
      <w:bookmarkEnd w:id="23"/>
    </w:p>
    <w:p w14:paraId="0E414D1D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>To ensure the authenticity, integrity, and non-repudiation of data during transmission, we need to apply a digital signature to the data. After receiving the signed data, a signature verification will be performed. The signing algorithm used is RSA. The signature prevents the request and notification data submitted from the merchant's system from being tampered with illegally.</w:t>
      </w:r>
    </w:p>
    <w:p w14:paraId="7A380D79" w14:textId="77777777" w:rsidR="00EC0DF4" w:rsidRDefault="00000000">
      <w:pPr>
        <w:spacing w:before="300" w:after="120" w:line="288" w:lineRule="auto"/>
        <w:jc w:val="left"/>
        <w:outlineLvl w:val="2"/>
        <w:rPr>
          <w:rFonts w:hint="eastAsia"/>
        </w:rPr>
      </w:pPr>
      <w:bookmarkStart w:id="24" w:name="heading_13"/>
      <w:bookmarkStart w:id="25" w:name="_Toc181123154"/>
      <w:r>
        <w:rPr>
          <w:rFonts w:ascii="Arial" w:eastAsia="等线" w:hAnsi="Arial" w:cs="Arial"/>
          <w:color w:val="3370FF"/>
          <w:sz w:val="30"/>
        </w:rPr>
        <w:t xml:space="preserve">1.7.1 </w:t>
      </w:r>
      <w:r>
        <w:rPr>
          <w:rFonts w:ascii="Arial" w:eastAsia="等线" w:hAnsi="Arial" w:cs="Arial"/>
          <w:b/>
          <w:sz w:val="30"/>
        </w:rPr>
        <w:t>AES Encryption and Decryption</w:t>
      </w:r>
      <w:bookmarkEnd w:id="24"/>
      <w:bookmarkEnd w:id="25"/>
    </w:p>
    <w:p w14:paraId="5369E726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 AES encryption uses the GCM mode of the AES algorithm. The data is padded using the PKCS#7 padding scheme.</w:t>
      </w:r>
    </w:p>
    <w:p w14:paraId="20D570F4" w14:textId="77777777" w:rsidR="00EC0DF4" w:rsidRDefault="00000000">
      <w:pPr>
        <w:spacing w:before="300" w:after="120" w:line="288" w:lineRule="auto"/>
        <w:jc w:val="left"/>
        <w:outlineLvl w:val="2"/>
        <w:rPr>
          <w:rFonts w:hint="eastAsia"/>
        </w:rPr>
      </w:pPr>
      <w:bookmarkStart w:id="26" w:name="heading_14"/>
      <w:bookmarkStart w:id="27" w:name="_Toc181123155"/>
      <w:r>
        <w:rPr>
          <w:rFonts w:ascii="Arial" w:eastAsia="等线" w:hAnsi="Arial" w:cs="Arial"/>
          <w:color w:val="3370FF"/>
          <w:sz w:val="30"/>
        </w:rPr>
        <w:t xml:space="preserve">1.7.2 </w:t>
      </w:r>
      <w:r>
        <w:rPr>
          <w:rFonts w:ascii="Arial" w:eastAsia="等线" w:hAnsi="Arial" w:cs="Arial"/>
          <w:b/>
          <w:sz w:val="30"/>
        </w:rPr>
        <w:t>RSA Signature</w:t>
      </w:r>
      <w:bookmarkEnd w:id="26"/>
      <w:bookmarkEnd w:id="27"/>
    </w:p>
    <w:p w14:paraId="375AF371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>Both the merchant and the platform generate their own pair of RSA key files (</w:t>
      </w:r>
      <w:proofErr w:type="spellStart"/>
      <w:r>
        <w:rPr>
          <w:rFonts w:ascii="Arial" w:eastAsia="等线" w:hAnsi="Arial" w:cs="Arial"/>
          <w:sz w:val="22"/>
        </w:rPr>
        <w:t>public.key</w:t>
      </w:r>
      <w:proofErr w:type="spellEnd"/>
      <w:r>
        <w:rPr>
          <w:rFonts w:ascii="Arial" w:eastAsia="等线" w:hAnsi="Arial" w:cs="Arial"/>
          <w:sz w:val="22"/>
        </w:rPr>
        <w:t xml:space="preserve"> for the public key and </w:t>
      </w:r>
      <w:proofErr w:type="spellStart"/>
      <w:r>
        <w:rPr>
          <w:rFonts w:ascii="Arial" w:eastAsia="等线" w:hAnsi="Arial" w:cs="Arial"/>
          <w:sz w:val="22"/>
        </w:rPr>
        <w:t>private.key</w:t>
      </w:r>
      <w:proofErr w:type="spellEnd"/>
      <w:r>
        <w:rPr>
          <w:rFonts w:ascii="Arial" w:eastAsia="等线" w:hAnsi="Arial" w:cs="Arial"/>
          <w:sz w:val="22"/>
        </w:rPr>
        <w:t xml:space="preserve"> for the private key), with a key size of 1024 bits and in PKCS#8 format. Both parties exchange public key files (</w:t>
      </w:r>
      <w:proofErr w:type="spellStart"/>
      <w:r>
        <w:rPr>
          <w:rFonts w:ascii="Arial" w:eastAsia="等线" w:hAnsi="Arial" w:cs="Arial"/>
          <w:sz w:val="22"/>
        </w:rPr>
        <w:t>public.key</w:t>
      </w:r>
      <w:proofErr w:type="spellEnd"/>
      <w:r>
        <w:rPr>
          <w:rFonts w:ascii="Arial" w:eastAsia="等线" w:hAnsi="Arial" w:cs="Arial"/>
          <w:sz w:val="22"/>
        </w:rPr>
        <w:t>).</w:t>
      </w:r>
    </w:p>
    <w:p w14:paraId="373A15BC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>The signature method uses the algorithm: Sha256WithRSA.</w:t>
      </w:r>
    </w:p>
    <w:p w14:paraId="4A60A56A" w14:textId="77777777" w:rsidR="00EC0DF4" w:rsidRDefault="00EC0DF4">
      <w:pPr>
        <w:spacing w:before="120" w:after="120" w:line="288" w:lineRule="auto"/>
        <w:ind w:firstLine="420"/>
        <w:jc w:val="left"/>
        <w:rPr>
          <w:rFonts w:hint="eastAsia"/>
        </w:rPr>
      </w:pPr>
    </w:p>
    <w:p w14:paraId="78B69E5C" w14:textId="77777777" w:rsidR="00EC0DF4" w:rsidRDefault="00000000">
      <w:pPr>
        <w:spacing w:before="300" w:after="120" w:line="288" w:lineRule="auto"/>
        <w:jc w:val="left"/>
        <w:outlineLvl w:val="2"/>
        <w:rPr>
          <w:rFonts w:hint="eastAsia"/>
        </w:rPr>
      </w:pPr>
      <w:bookmarkStart w:id="28" w:name="heading_15"/>
      <w:bookmarkStart w:id="29" w:name="_Toc181123156"/>
      <w:r>
        <w:rPr>
          <w:rFonts w:ascii="Arial" w:eastAsia="等线" w:hAnsi="Arial" w:cs="Arial"/>
          <w:color w:val="3370FF"/>
          <w:sz w:val="30"/>
        </w:rPr>
        <w:t xml:space="preserve">1.7.3 </w:t>
      </w:r>
      <w:r>
        <w:rPr>
          <w:rFonts w:ascii="Arial" w:eastAsia="等线" w:hAnsi="Arial" w:cs="Arial"/>
          <w:b/>
          <w:sz w:val="30"/>
        </w:rPr>
        <w:t>Encryption and Signature Sequence (Requesting Party)</w:t>
      </w:r>
      <w:bookmarkEnd w:id="28"/>
      <w:bookmarkEnd w:id="29"/>
    </w:p>
    <w:p w14:paraId="10E61ADF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i/>
          <w:color w:val="D83931"/>
          <w:sz w:val="22"/>
          <w:u w:val="single"/>
        </w:rPr>
        <w:t>This process is suitable for the requesting party to organize request data signatures and for the responding party to sign response data.</w:t>
      </w:r>
    </w:p>
    <w:p w14:paraId="66A1A2C5" w14:textId="77777777" w:rsidR="00EC0DF4" w:rsidRDefault="00000000">
      <w:pPr>
        <w:numPr>
          <w:ilvl w:val="0"/>
          <w:numId w:val="3"/>
        </w:numPr>
        <w:spacing w:before="120" w:after="120" w:line="288" w:lineRule="auto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Generate the original JSON format for the Message Header: </w:t>
      </w:r>
      <w:proofErr w:type="spellStart"/>
      <w:r>
        <w:rPr>
          <w:rFonts w:ascii="Arial" w:eastAsia="等线" w:hAnsi="Arial" w:cs="Arial"/>
          <w:sz w:val="22"/>
        </w:rPr>
        <w:t>srcHead</w:t>
      </w:r>
      <w:proofErr w:type="spellEnd"/>
      <w:r>
        <w:rPr>
          <w:rFonts w:ascii="Arial" w:eastAsia="等线" w:hAnsi="Arial" w:cs="Arial"/>
          <w:sz w:val="22"/>
        </w:rPr>
        <w:t xml:space="preserve"> and the message body: </w:t>
      </w:r>
      <w:proofErr w:type="spellStart"/>
      <w:r>
        <w:rPr>
          <w:rFonts w:ascii="Arial" w:eastAsia="等线" w:hAnsi="Arial" w:cs="Arial"/>
          <w:sz w:val="22"/>
        </w:rPr>
        <w:t>srcBody</w:t>
      </w:r>
      <w:proofErr w:type="spellEnd"/>
      <w:r>
        <w:rPr>
          <w:rFonts w:ascii="Arial" w:eastAsia="等线" w:hAnsi="Arial" w:cs="Arial"/>
          <w:sz w:val="22"/>
        </w:rPr>
        <w:t xml:space="preserve"> according to the requirements of each interface.</w:t>
      </w:r>
    </w:p>
    <w:p w14:paraId="61EE3D86" w14:textId="77777777" w:rsidR="00EC0DF4" w:rsidRDefault="00000000">
      <w:pPr>
        <w:numPr>
          <w:ilvl w:val="0"/>
          <w:numId w:val="4"/>
        </w:numPr>
        <w:spacing w:before="120" w:after="120" w:line="288" w:lineRule="auto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Wrap </w:t>
      </w:r>
      <w:proofErr w:type="spellStart"/>
      <w:r>
        <w:rPr>
          <w:rFonts w:ascii="Arial" w:eastAsia="等线" w:hAnsi="Arial" w:cs="Arial"/>
          <w:sz w:val="22"/>
        </w:rPr>
        <w:t>srcBody</w:t>
      </w:r>
      <w:proofErr w:type="spellEnd"/>
      <w:r>
        <w:rPr>
          <w:rFonts w:ascii="Arial" w:eastAsia="等线" w:hAnsi="Arial" w:cs="Arial"/>
          <w:sz w:val="22"/>
        </w:rPr>
        <w:t xml:space="preserve"> as a JSON string.</w:t>
      </w:r>
    </w:p>
    <w:p w14:paraId="0BBB3558" w14:textId="77777777" w:rsidR="00EC0DF4" w:rsidRDefault="00000000">
      <w:pPr>
        <w:numPr>
          <w:ilvl w:val="0"/>
          <w:numId w:val="5"/>
        </w:numPr>
        <w:spacing w:before="120" w:after="120" w:line="288" w:lineRule="auto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Sort the JSON string using </w:t>
      </w:r>
      <w:proofErr w:type="spellStart"/>
      <w:r>
        <w:rPr>
          <w:rFonts w:ascii="Arial" w:eastAsia="等线" w:hAnsi="Arial" w:cs="Arial"/>
          <w:sz w:val="22"/>
        </w:rPr>
        <w:t>SerializerFeature.MapSortField</w:t>
      </w:r>
      <w:proofErr w:type="spellEnd"/>
      <w:r>
        <w:rPr>
          <w:rFonts w:ascii="Arial" w:eastAsia="等线" w:hAnsi="Arial" w:cs="Arial"/>
          <w:sz w:val="22"/>
        </w:rPr>
        <w:t>.</w:t>
      </w:r>
    </w:p>
    <w:p w14:paraId="27FA2785" w14:textId="77777777" w:rsidR="00EC0DF4" w:rsidRDefault="00000000">
      <w:pPr>
        <w:numPr>
          <w:ilvl w:val="0"/>
          <w:numId w:val="6"/>
        </w:numPr>
        <w:spacing w:before="120" w:after="120" w:line="288" w:lineRule="auto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>Use the merchant's private key and RSA toolkit to sign, and place the signature value into the JSON object from step 1 (Field name: sign).</w:t>
      </w:r>
    </w:p>
    <w:p w14:paraId="42CAD5C9" w14:textId="77777777" w:rsidR="00EC0DF4" w:rsidRDefault="00000000">
      <w:pPr>
        <w:numPr>
          <w:ilvl w:val="0"/>
          <w:numId w:val="7"/>
        </w:numPr>
        <w:spacing w:before="120" w:after="120" w:line="288" w:lineRule="auto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Once again, sort the JSON using the </w:t>
      </w:r>
      <w:proofErr w:type="spellStart"/>
      <w:r>
        <w:rPr>
          <w:rFonts w:ascii="Arial" w:eastAsia="等线" w:hAnsi="Arial" w:cs="Arial"/>
          <w:sz w:val="22"/>
        </w:rPr>
        <w:t>SerializerFeature.MapSortField</w:t>
      </w:r>
      <w:proofErr w:type="spellEnd"/>
      <w:r>
        <w:rPr>
          <w:rFonts w:ascii="Arial" w:eastAsia="等线" w:hAnsi="Arial" w:cs="Arial"/>
          <w:sz w:val="22"/>
        </w:rPr>
        <w:t xml:space="preserve"> method.</w:t>
      </w:r>
    </w:p>
    <w:p w14:paraId="7A7849E5" w14:textId="77777777" w:rsidR="00EC0DF4" w:rsidRDefault="00000000">
      <w:pPr>
        <w:numPr>
          <w:ilvl w:val="0"/>
          <w:numId w:val="8"/>
        </w:numPr>
        <w:spacing w:before="120" w:after="120" w:line="288" w:lineRule="auto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Generate a random </w:t>
      </w:r>
      <w:proofErr w:type="spellStart"/>
      <w:r>
        <w:rPr>
          <w:rFonts w:ascii="Arial" w:eastAsia="等线" w:hAnsi="Arial" w:cs="Arial"/>
          <w:sz w:val="22"/>
        </w:rPr>
        <w:t>aesKey</w:t>
      </w:r>
      <w:proofErr w:type="spellEnd"/>
      <w:r>
        <w:rPr>
          <w:rFonts w:ascii="Arial" w:eastAsia="等线" w:hAnsi="Arial" w:cs="Arial"/>
          <w:sz w:val="22"/>
        </w:rPr>
        <w:t>.</w:t>
      </w:r>
    </w:p>
    <w:p w14:paraId="73B7DA23" w14:textId="77777777" w:rsidR="00EC0DF4" w:rsidRDefault="00000000">
      <w:pPr>
        <w:numPr>
          <w:ilvl w:val="0"/>
          <w:numId w:val="9"/>
        </w:numPr>
        <w:spacing w:before="120" w:after="120" w:line="288" w:lineRule="auto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Encrypt the JSON string from step 4 with the random </w:t>
      </w:r>
      <w:proofErr w:type="spellStart"/>
      <w:r>
        <w:rPr>
          <w:rFonts w:ascii="Arial" w:eastAsia="等线" w:hAnsi="Arial" w:cs="Arial"/>
          <w:sz w:val="22"/>
        </w:rPr>
        <w:t>aesKey</w:t>
      </w:r>
      <w:proofErr w:type="spellEnd"/>
      <w:r>
        <w:rPr>
          <w:rFonts w:ascii="Arial" w:eastAsia="等线" w:hAnsi="Arial" w:cs="Arial"/>
          <w:sz w:val="22"/>
        </w:rPr>
        <w:t>.</w:t>
      </w:r>
    </w:p>
    <w:p w14:paraId="6F386BF8" w14:textId="77777777" w:rsidR="00EC0DF4" w:rsidRDefault="00000000">
      <w:pPr>
        <w:numPr>
          <w:ilvl w:val="0"/>
          <w:numId w:val="10"/>
        </w:numPr>
        <w:spacing w:before="120" w:after="120" w:line="288" w:lineRule="auto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Encrypt the </w:t>
      </w:r>
      <w:proofErr w:type="spellStart"/>
      <w:r>
        <w:rPr>
          <w:rFonts w:ascii="Arial" w:eastAsia="等线" w:hAnsi="Arial" w:cs="Arial"/>
          <w:sz w:val="22"/>
        </w:rPr>
        <w:t>aesKey</w:t>
      </w:r>
      <w:proofErr w:type="spellEnd"/>
      <w:r>
        <w:rPr>
          <w:rFonts w:ascii="Arial" w:eastAsia="等线" w:hAnsi="Arial" w:cs="Arial"/>
          <w:sz w:val="22"/>
        </w:rPr>
        <w:t xml:space="preserve"> using </w:t>
      </w:r>
      <w:proofErr w:type="spellStart"/>
      <w:r>
        <w:rPr>
          <w:rFonts w:ascii="Arial" w:eastAsia="等线" w:hAnsi="Arial" w:cs="Arial"/>
          <w:sz w:val="22"/>
        </w:rPr>
        <w:t>MustangPay's</w:t>
      </w:r>
      <w:proofErr w:type="spellEnd"/>
      <w:r>
        <w:rPr>
          <w:rFonts w:ascii="Arial" w:eastAsia="等线" w:hAnsi="Arial" w:cs="Arial"/>
          <w:sz w:val="22"/>
        </w:rPr>
        <w:t xml:space="preserve"> public key.</w:t>
      </w:r>
    </w:p>
    <w:p w14:paraId="629301A7" w14:textId="77777777" w:rsidR="00EC0DF4" w:rsidRDefault="00000000">
      <w:pPr>
        <w:numPr>
          <w:ilvl w:val="0"/>
          <w:numId w:val="11"/>
        </w:numPr>
        <w:spacing w:before="120" w:after="120" w:line="288" w:lineRule="auto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lastRenderedPageBreak/>
        <w:t xml:space="preserve">Package the encrypted AES key and data into a JSON object with the following three fields to send to </w:t>
      </w:r>
      <w:proofErr w:type="spellStart"/>
      <w:r>
        <w:rPr>
          <w:rFonts w:ascii="Arial" w:eastAsia="等线" w:hAnsi="Arial" w:cs="Arial"/>
          <w:sz w:val="22"/>
        </w:rPr>
        <w:t>MustangPay</w:t>
      </w:r>
      <w:proofErr w:type="spellEnd"/>
      <w:r>
        <w:rPr>
          <w:rFonts w:ascii="Arial" w:eastAsia="等线" w:hAnsi="Arial" w:cs="Arial"/>
          <w:sz w:val="22"/>
        </w:rPr>
        <w:t>:</w:t>
      </w:r>
    </w:p>
    <w:p w14:paraId="3CB3478C" w14:textId="77777777" w:rsidR="00EC0DF4" w:rsidRDefault="00000000">
      <w:pPr>
        <w:numPr>
          <w:ilvl w:val="0"/>
          <w:numId w:val="12"/>
        </w:numPr>
        <w:spacing w:before="120" w:after="120" w:line="288" w:lineRule="auto"/>
        <w:ind w:left="453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Place the encrypted AES key value into the field </w:t>
      </w:r>
      <w:proofErr w:type="spellStart"/>
      <w:r>
        <w:rPr>
          <w:rFonts w:ascii="Arial" w:eastAsia="等线" w:hAnsi="Arial" w:cs="Arial"/>
          <w:sz w:val="22"/>
        </w:rPr>
        <w:t>encryptKey</w:t>
      </w:r>
      <w:proofErr w:type="spellEnd"/>
      <w:r>
        <w:rPr>
          <w:rFonts w:ascii="Arial" w:eastAsia="等线" w:hAnsi="Arial" w:cs="Arial"/>
          <w:sz w:val="22"/>
        </w:rPr>
        <w:t>.</w:t>
      </w:r>
    </w:p>
    <w:p w14:paraId="44CCA492" w14:textId="77777777" w:rsidR="00EC0DF4" w:rsidRDefault="00000000">
      <w:pPr>
        <w:numPr>
          <w:ilvl w:val="0"/>
          <w:numId w:val="13"/>
        </w:numPr>
        <w:spacing w:before="120" w:after="120" w:line="288" w:lineRule="auto"/>
        <w:ind w:left="453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Place the encrypted data into the field </w:t>
      </w:r>
      <w:proofErr w:type="spellStart"/>
      <w:r>
        <w:rPr>
          <w:rFonts w:ascii="Arial" w:eastAsia="等线" w:hAnsi="Arial" w:cs="Arial"/>
          <w:sz w:val="22"/>
        </w:rPr>
        <w:t>encryptData</w:t>
      </w:r>
      <w:proofErr w:type="spellEnd"/>
      <w:r>
        <w:rPr>
          <w:rFonts w:ascii="Arial" w:eastAsia="等线" w:hAnsi="Arial" w:cs="Arial"/>
          <w:sz w:val="22"/>
        </w:rPr>
        <w:t>.</w:t>
      </w:r>
    </w:p>
    <w:p w14:paraId="79D23F4A" w14:textId="77777777" w:rsidR="00EC0DF4" w:rsidRDefault="00000000">
      <w:pPr>
        <w:numPr>
          <w:ilvl w:val="0"/>
          <w:numId w:val="14"/>
        </w:numPr>
        <w:spacing w:before="120" w:after="120" w:line="288" w:lineRule="auto"/>
        <w:ind w:left="453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Include the merchant ID in the field </w:t>
      </w:r>
      <w:proofErr w:type="spellStart"/>
      <w:r>
        <w:rPr>
          <w:rFonts w:ascii="Arial" w:eastAsia="等线" w:hAnsi="Arial" w:cs="Arial"/>
          <w:sz w:val="22"/>
        </w:rPr>
        <w:t>merchantId</w:t>
      </w:r>
      <w:proofErr w:type="spellEnd"/>
      <w:r>
        <w:rPr>
          <w:rFonts w:ascii="Arial" w:eastAsia="等线" w:hAnsi="Arial" w:cs="Arial"/>
          <w:sz w:val="22"/>
        </w:rPr>
        <w:t>.</w:t>
      </w:r>
    </w:p>
    <w:p w14:paraId="11D2FA50" w14:textId="77777777" w:rsidR="00EC0DF4" w:rsidRDefault="00EC0DF4">
      <w:pPr>
        <w:spacing w:before="120" w:after="120" w:line="288" w:lineRule="auto"/>
        <w:ind w:firstLine="420"/>
        <w:jc w:val="left"/>
        <w:rPr>
          <w:rFonts w:hint="eastAsia"/>
        </w:rPr>
      </w:pPr>
    </w:p>
    <w:p w14:paraId="65D98F6D" w14:textId="77777777" w:rsidR="00EC0DF4" w:rsidRDefault="00000000">
      <w:pPr>
        <w:spacing w:before="300" w:after="120" w:line="288" w:lineRule="auto"/>
        <w:jc w:val="left"/>
        <w:outlineLvl w:val="2"/>
        <w:rPr>
          <w:rFonts w:hint="eastAsia"/>
        </w:rPr>
      </w:pPr>
      <w:bookmarkStart w:id="30" w:name="heading_16"/>
      <w:bookmarkStart w:id="31" w:name="_Toc181123157"/>
      <w:r>
        <w:rPr>
          <w:rFonts w:ascii="Arial" w:eastAsia="等线" w:hAnsi="Arial" w:cs="Arial"/>
          <w:color w:val="3370FF"/>
          <w:sz w:val="30"/>
        </w:rPr>
        <w:t xml:space="preserve">1.7.4 </w:t>
      </w:r>
      <w:r>
        <w:rPr>
          <w:rFonts w:ascii="Arial" w:eastAsia="等线" w:hAnsi="Arial" w:cs="Arial"/>
          <w:b/>
          <w:sz w:val="30"/>
        </w:rPr>
        <w:t>Signature Verification and Decryption Sequence (Receiving Party)</w:t>
      </w:r>
      <w:bookmarkEnd w:id="30"/>
      <w:bookmarkEnd w:id="31"/>
    </w:p>
    <w:p w14:paraId="6660238F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i/>
          <w:color w:val="D83931"/>
          <w:sz w:val="22"/>
          <w:u w:val="single"/>
        </w:rPr>
        <w:t>This process is suitable for the receiving party to verify signatures and for verifying the response data received by the requesting party.</w:t>
      </w:r>
    </w:p>
    <w:p w14:paraId="1141126C" w14:textId="77777777" w:rsidR="00EC0DF4" w:rsidRDefault="00000000">
      <w:pPr>
        <w:numPr>
          <w:ilvl w:val="0"/>
          <w:numId w:val="15"/>
        </w:numPr>
        <w:spacing w:before="120" w:after="120" w:line="288" w:lineRule="auto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After receiving the data from </w:t>
      </w:r>
      <w:proofErr w:type="spellStart"/>
      <w:r>
        <w:rPr>
          <w:rFonts w:ascii="Arial" w:eastAsia="等线" w:hAnsi="Arial" w:cs="Arial"/>
          <w:sz w:val="22"/>
        </w:rPr>
        <w:t>MustangPay</w:t>
      </w:r>
      <w:proofErr w:type="spellEnd"/>
      <w:r>
        <w:rPr>
          <w:rFonts w:ascii="Arial" w:eastAsia="等线" w:hAnsi="Arial" w:cs="Arial"/>
          <w:sz w:val="22"/>
        </w:rPr>
        <w:t xml:space="preserve">, </w:t>
      </w:r>
      <w:proofErr w:type="spellStart"/>
      <w:r>
        <w:rPr>
          <w:rFonts w:ascii="Arial" w:eastAsia="等线" w:hAnsi="Arial" w:cs="Arial"/>
          <w:sz w:val="22"/>
        </w:rPr>
        <w:t>encryptData</w:t>
      </w:r>
      <w:proofErr w:type="spellEnd"/>
      <w:r>
        <w:rPr>
          <w:rFonts w:ascii="Arial" w:eastAsia="等线" w:hAnsi="Arial" w:cs="Arial"/>
          <w:sz w:val="22"/>
        </w:rPr>
        <w:t xml:space="preserve"> is the encrypted message, and </w:t>
      </w:r>
      <w:proofErr w:type="spellStart"/>
      <w:r>
        <w:rPr>
          <w:rFonts w:ascii="Arial" w:eastAsia="等线" w:hAnsi="Arial" w:cs="Arial"/>
          <w:sz w:val="22"/>
        </w:rPr>
        <w:t>encryptKey</w:t>
      </w:r>
      <w:proofErr w:type="spellEnd"/>
      <w:r>
        <w:rPr>
          <w:rFonts w:ascii="Arial" w:eastAsia="等线" w:hAnsi="Arial" w:cs="Arial"/>
          <w:sz w:val="22"/>
        </w:rPr>
        <w:t xml:space="preserve"> is the encrypted key.</w:t>
      </w:r>
    </w:p>
    <w:p w14:paraId="086C7B2D" w14:textId="77777777" w:rsidR="00EC0DF4" w:rsidRDefault="00000000">
      <w:pPr>
        <w:numPr>
          <w:ilvl w:val="0"/>
          <w:numId w:val="16"/>
        </w:numPr>
        <w:spacing w:before="120" w:after="120" w:line="288" w:lineRule="auto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Use the public key provided by </w:t>
      </w:r>
      <w:proofErr w:type="spellStart"/>
      <w:r>
        <w:rPr>
          <w:rFonts w:ascii="Arial" w:eastAsia="等线" w:hAnsi="Arial" w:cs="Arial"/>
          <w:sz w:val="22"/>
        </w:rPr>
        <w:t>MustangPay</w:t>
      </w:r>
      <w:proofErr w:type="spellEnd"/>
      <w:r>
        <w:rPr>
          <w:rFonts w:ascii="Arial" w:eastAsia="等线" w:hAnsi="Arial" w:cs="Arial"/>
          <w:sz w:val="22"/>
        </w:rPr>
        <w:t xml:space="preserve"> to verify the signature.</w:t>
      </w:r>
    </w:p>
    <w:p w14:paraId="44BE1AD4" w14:textId="77777777" w:rsidR="00EC0DF4" w:rsidRDefault="00000000">
      <w:pPr>
        <w:numPr>
          <w:ilvl w:val="0"/>
          <w:numId w:val="17"/>
        </w:numPr>
        <w:spacing w:before="120" w:after="120" w:line="288" w:lineRule="auto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Extract the content of </w:t>
      </w:r>
      <w:proofErr w:type="spellStart"/>
      <w:r>
        <w:rPr>
          <w:rFonts w:ascii="Arial" w:eastAsia="等线" w:hAnsi="Arial" w:cs="Arial"/>
          <w:sz w:val="22"/>
        </w:rPr>
        <w:t>encryptKey</w:t>
      </w:r>
      <w:proofErr w:type="spellEnd"/>
      <w:r>
        <w:rPr>
          <w:rFonts w:ascii="Arial" w:eastAsia="等线" w:hAnsi="Arial" w:cs="Arial"/>
          <w:sz w:val="22"/>
        </w:rPr>
        <w:t xml:space="preserve"> and </w:t>
      </w:r>
      <w:proofErr w:type="spellStart"/>
      <w:r>
        <w:rPr>
          <w:rFonts w:ascii="Arial" w:eastAsia="等线" w:hAnsi="Arial" w:cs="Arial"/>
          <w:sz w:val="22"/>
        </w:rPr>
        <w:t>encryptData</w:t>
      </w:r>
      <w:proofErr w:type="spellEnd"/>
      <w:r>
        <w:rPr>
          <w:rFonts w:ascii="Arial" w:eastAsia="等线" w:hAnsi="Arial" w:cs="Arial"/>
          <w:sz w:val="22"/>
        </w:rPr>
        <w:t>:</w:t>
      </w:r>
    </w:p>
    <w:p w14:paraId="4C181AAB" w14:textId="77777777" w:rsidR="00EC0DF4" w:rsidRDefault="00000000">
      <w:pPr>
        <w:numPr>
          <w:ilvl w:val="0"/>
          <w:numId w:val="18"/>
        </w:numPr>
        <w:spacing w:before="120" w:after="120" w:line="288" w:lineRule="auto"/>
        <w:ind w:left="453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Use the merchant's private key to decrypt </w:t>
      </w:r>
      <w:proofErr w:type="spellStart"/>
      <w:r>
        <w:rPr>
          <w:rFonts w:ascii="Arial" w:eastAsia="等线" w:hAnsi="Arial" w:cs="Arial"/>
          <w:sz w:val="22"/>
        </w:rPr>
        <w:t>encryptKey</w:t>
      </w:r>
      <w:proofErr w:type="spellEnd"/>
      <w:r>
        <w:rPr>
          <w:rFonts w:ascii="Arial" w:eastAsia="等线" w:hAnsi="Arial" w:cs="Arial"/>
          <w:sz w:val="22"/>
        </w:rPr>
        <w:t xml:space="preserve"> and obtain the </w:t>
      </w:r>
      <w:proofErr w:type="spellStart"/>
      <w:r>
        <w:rPr>
          <w:rFonts w:ascii="Arial" w:eastAsia="等线" w:hAnsi="Arial" w:cs="Arial"/>
          <w:sz w:val="22"/>
        </w:rPr>
        <w:t>aesKey</w:t>
      </w:r>
      <w:proofErr w:type="spellEnd"/>
      <w:r>
        <w:rPr>
          <w:rFonts w:ascii="Arial" w:eastAsia="等线" w:hAnsi="Arial" w:cs="Arial"/>
          <w:sz w:val="22"/>
        </w:rPr>
        <w:t xml:space="preserve"> used to encrypt the message.</w:t>
      </w:r>
    </w:p>
    <w:p w14:paraId="53C4024A" w14:textId="77777777" w:rsidR="00EC0DF4" w:rsidRDefault="00000000">
      <w:pPr>
        <w:numPr>
          <w:ilvl w:val="0"/>
          <w:numId w:val="19"/>
        </w:numPr>
        <w:spacing w:before="120" w:after="120" w:line="288" w:lineRule="auto"/>
        <w:ind w:left="453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Use the AES algorithm with the decrypted </w:t>
      </w:r>
      <w:proofErr w:type="spellStart"/>
      <w:r>
        <w:rPr>
          <w:rFonts w:ascii="Arial" w:eastAsia="等线" w:hAnsi="Arial" w:cs="Arial"/>
          <w:sz w:val="22"/>
        </w:rPr>
        <w:t>aesKey</w:t>
      </w:r>
      <w:proofErr w:type="spellEnd"/>
      <w:r>
        <w:rPr>
          <w:rFonts w:ascii="Arial" w:eastAsia="等线" w:hAnsi="Arial" w:cs="Arial"/>
          <w:sz w:val="22"/>
        </w:rPr>
        <w:t xml:space="preserve"> to decrypt </w:t>
      </w:r>
      <w:proofErr w:type="spellStart"/>
      <w:r>
        <w:rPr>
          <w:rFonts w:ascii="Arial" w:eastAsia="等线" w:hAnsi="Arial" w:cs="Arial"/>
          <w:sz w:val="22"/>
        </w:rPr>
        <w:t>encryptData</w:t>
      </w:r>
      <w:proofErr w:type="spellEnd"/>
      <w:r>
        <w:rPr>
          <w:rFonts w:ascii="Arial" w:eastAsia="等线" w:hAnsi="Arial" w:cs="Arial"/>
          <w:sz w:val="22"/>
        </w:rPr>
        <w:t xml:space="preserve"> and obtain the </w:t>
      </w:r>
      <w:proofErr w:type="spellStart"/>
      <w:r>
        <w:rPr>
          <w:rFonts w:ascii="Arial" w:eastAsia="等线" w:hAnsi="Arial" w:cs="Arial"/>
          <w:sz w:val="22"/>
        </w:rPr>
        <w:t>originalData</w:t>
      </w:r>
      <w:proofErr w:type="spellEnd"/>
      <w:r>
        <w:rPr>
          <w:rFonts w:ascii="Arial" w:eastAsia="等线" w:hAnsi="Arial" w:cs="Arial"/>
          <w:sz w:val="22"/>
        </w:rPr>
        <w:t>.</w:t>
      </w:r>
    </w:p>
    <w:p w14:paraId="2198A781" w14:textId="77777777" w:rsidR="00EC0DF4" w:rsidRDefault="00000000">
      <w:pPr>
        <w:numPr>
          <w:ilvl w:val="0"/>
          <w:numId w:val="20"/>
        </w:numPr>
        <w:spacing w:before="120" w:after="120" w:line="288" w:lineRule="auto"/>
        <w:ind w:left="453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Parse </w:t>
      </w:r>
      <w:proofErr w:type="spellStart"/>
      <w:r>
        <w:rPr>
          <w:rFonts w:ascii="Arial" w:eastAsia="等线" w:hAnsi="Arial" w:cs="Arial"/>
          <w:sz w:val="22"/>
        </w:rPr>
        <w:t>originalData</w:t>
      </w:r>
      <w:proofErr w:type="spellEnd"/>
      <w:r>
        <w:rPr>
          <w:rFonts w:ascii="Arial" w:eastAsia="等线" w:hAnsi="Arial" w:cs="Arial"/>
          <w:sz w:val="22"/>
        </w:rPr>
        <w:t xml:space="preserve"> into a </w:t>
      </w:r>
      <w:proofErr w:type="spellStart"/>
      <w:r>
        <w:rPr>
          <w:rFonts w:ascii="Arial" w:eastAsia="等线" w:hAnsi="Arial" w:cs="Arial"/>
          <w:sz w:val="22"/>
        </w:rPr>
        <w:t>FastJSON</w:t>
      </w:r>
      <w:proofErr w:type="spellEnd"/>
      <w:r>
        <w:rPr>
          <w:rFonts w:ascii="Arial" w:eastAsia="等线" w:hAnsi="Arial" w:cs="Arial"/>
          <w:sz w:val="22"/>
        </w:rPr>
        <w:t xml:space="preserve"> object: </w:t>
      </w:r>
      <w:proofErr w:type="spellStart"/>
      <w:r>
        <w:rPr>
          <w:rFonts w:ascii="Arial" w:eastAsia="等线" w:hAnsi="Arial" w:cs="Arial"/>
          <w:sz w:val="22"/>
        </w:rPr>
        <w:t>originalDataObj</w:t>
      </w:r>
      <w:proofErr w:type="spellEnd"/>
      <w:r>
        <w:rPr>
          <w:rFonts w:ascii="Arial" w:eastAsia="等线" w:hAnsi="Arial" w:cs="Arial"/>
          <w:sz w:val="22"/>
        </w:rPr>
        <w:t>.</w:t>
      </w:r>
    </w:p>
    <w:p w14:paraId="785EB270" w14:textId="77777777" w:rsidR="00EC0DF4" w:rsidRDefault="00000000">
      <w:pPr>
        <w:numPr>
          <w:ilvl w:val="0"/>
          <w:numId w:val="21"/>
        </w:numPr>
        <w:spacing w:before="120" w:after="120" w:line="288" w:lineRule="auto"/>
        <w:ind w:left="453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Extract the sign field from </w:t>
      </w:r>
      <w:proofErr w:type="spellStart"/>
      <w:r>
        <w:rPr>
          <w:rFonts w:ascii="Arial" w:eastAsia="等线" w:hAnsi="Arial" w:cs="Arial"/>
          <w:sz w:val="22"/>
        </w:rPr>
        <w:t>originalDataObj</w:t>
      </w:r>
      <w:proofErr w:type="spellEnd"/>
      <w:r>
        <w:rPr>
          <w:rFonts w:ascii="Arial" w:eastAsia="等线" w:hAnsi="Arial" w:cs="Arial"/>
          <w:sz w:val="22"/>
        </w:rPr>
        <w:t xml:space="preserve"> and remove sign from the </w:t>
      </w:r>
      <w:proofErr w:type="spellStart"/>
      <w:r>
        <w:rPr>
          <w:rFonts w:ascii="Arial" w:eastAsia="等线" w:hAnsi="Arial" w:cs="Arial"/>
          <w:sz w:val="22"/>
        </w:rPr>
        <w:t>originalDataObj</w:t>
      </w:r>
      <w:proofErr w:type="spellEnd"/>
      <w:r>
        <w:rPr>
          <w:rFonts w:ascii="Arial" w:eastAsia="等线" w:hAnsi="Arial" w:cs="Arial"/>
          <w:sz w:val="22"/>
        </w:rPr>
        <w:t>.</w:t>
      </w:r>
    </w:p>
    <w:p w14:paraId="63F063D4" w14:textId="77777777" w:rsidR="00EC0DF4" w:rsidRDefault="00000000">
      <w:pPr>
        <w:numPr>
          <w:ilvl w:val="0"/>
          <w:numId w:val="22"/>
        </w:numPr>
        <w:spacing w:before="120" w:after="120" w:line="288" w:lineRule="auto"/>
        <w:ind w:left="453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With the sign field, </w:t>
      </w:r>
      <w:proofErr w:type="spellStart"/>
      <w:r>
        <w:rPr>
          <w:rFonts w:ascii="Arial" w:eastAsia="等线" w:hAnsi="Arial" w:cs="Arial"/>
          <w:sz w:val="22"/>
        </w:rPr>
        <w:t>MustangPay's</w:t>
      </w:r>
      <w:proofErr w:type="spellEnd"/>
      <w:r>
        <w:rPr>
          <w:rFonts w:ascii="Arial" w:eastAsia="等线" w:hAnsi="Arial" w:cs="Arial"/>
          <w:sz w:val="22"/>
        </w:rPr>
        <w:t xml:space="preserve"> public key, and the </w:t>
      </w:r>
      <w:proofErr w:type="spellStart"/>
      <w:r>
        <w:rPr>
          <w:rFonts w:ascii="Arial" w:eastAsia="等线" w:hAnsi="Arial" w:cs="Arial"/>
          <w:sz w:val="22"/>
        </w:rPr>
        <w:t>originalDataObj</w:t>
      </w:r>
      <w:proofErr w:type="spellEnd"/>
      <w:r>
        <w:rPr>
          <w:rFonts w:ascii="Arial" w:eastAsia="等线" w:hAnsi="Arial" w:cs="Arial"/>
          <w:sz w:val="22"/>
        </w:rPr>
        <w:t>, use the RSA algorithm to verify whether the signature is valid.</w:t>
      </w:r>
      <w:r>
        <w:rPr>
          <w:rFonts w:ascii="Arial" w:eastAsia="等线" w:hAnsi="Arial" w:cs="Arial"/>
          <w:sz w:val="22"/>
        </w:rPr>
        <w:t>。</w:t>
      </w:r>
    </w:p>
    <w:p w14:paraId="1832A0A6" w14:textId="77777777" w:rsidR="00EC0DF4" w:rsidRDefault="00000000">
      <w:pPr>
        <w:spacing w:before="380" w:after="140" w:line="288" w:lineRule="auto"/>
        <w:jc w:val="left"/>
        <w:outlineLvl w:val="0"/>
        <w:rPr>
          <w:rFonts w:hint="eastAsia"/>
        </w:rPr>
      </w:pPr>
      <w:bookmarkStart w:id="32" w:name="heading_17"/>
      <w:bookmarkStart w:id="33" w:name="_Toc181123158"/>
      <w:r>
        <w:rPr>
          <w:rFonts w:ascii="Arial" w:eastAsia="等线" w:hAnsi="Arial" w:cs="Arial"/>
          <w:color w:val="3370FF"/>
          <w:sz w:val="36"/>
        </w:rPr>
        <w:t xml:space="preserve">2. </w:t>
      </w:r>
      <w:r>
        <w:rPr>
          <w:rFonts w:ascii="Arial" w:eastAsia="等线" w:hAnsi="Arial" w:cs="Arial"/>
          <w:b/>
          <w:sz w:val="36"/>
        </w:rPr>
        <w:t>API Instructions (Message Body)</w:t>
      </w:r>
      <w:bookmarkEnd w:id="32"/>
      <w:bookmarkEnd w:id="33"/>
    </w:p>
    <w:p w14:paraId="6949B19B" w14:textId="77777777" w:rsidR="00EC0DF4" w:rsidRDefault="00000000">
      <w:pPr>
        <w:spacing w:before="120" w:after="120" w:line="288" w:lineRule="auto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1A2D2D4" wp14:editId="3E7EEEC6">
            <wp:extent cx="5257800" cy="5210175"/>
            <wp:effectExtent l="0" t="0" r="0" b="0"/>
            <wp:docPr id="1798548754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7514" w14:textId="77777777" w:rsidR="00EC0DF4" w:rsidRDefault="00000000">
      <w:pPr>
        <w:spacing w:before="320" w:after="120" w:line="288" w:lineRule="auto"/>
        <w:jc w:val="left"/>
        <w:outlineLvl w:val="1"/>
        <w:rPr>
          <w:rFonts w:hint="eastAsia"/>
        </w:rPr>
      </w:pPr>
      <w:bookmarkStart w:id="34" w:name="heading_18"/>
      <w:bookmarkStart w:id="35" w:name="_Toc181123159"/>
      <w:r>
        <w:rPr>
          <w:rFonts w:ascii="Arial" w:eastAsia="等线" w:hAnsi="Arial" w:cs="Arial"/>
          <w:color w:val="3370FF"/>
          <w:sz w:val="32"/>
        </w:rPr>
        <w:t xml:space="preserve">2.1 </w:t>
      </w:r>
      <w:r>
        <w:rPr>
          <w:rFonts w:ascii="Arial" w:eastAsia="等线" w:hAnsi="Arial" w:cs="Arial"/>
          <w:b/>
          <w:sz w:val="32"/>
        </w:rPr>
        <w:t>Pre-order API (Synchronous Interface)</w:t>
      </w:r>
      <w:bookmarkEnd w:id="34"/>
      <w:bookmarkEnd w:id="35"/>
    </w:p>
    <w:p w14:paraId="76AB5E13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b/>
          <w:sz w:val="22"/>
        </w:rPr>
        <w:t xml:space="preserve">Request URL: </w:t>
      </w:r>
      <w:r>
        <w:rPr>
          <w:rFonts w:ascii="Arial" w:eastAsia="等线" w:hAnsi="Arial" w:cs="Arial"/>
          <w:sz w:val="22"/>
        </w:rPr>
        <w:t>/</w:t>
      </w:r>
      <w:proofErr w:type="spellStart"/>
      <w:r>
        <w:rPr>
          <w:rFonts w:ascii="Arial" w:eastAsia="等线" w:hAnsi="Arial" w:cs="Arial"/>
          <w:sz w:val="22"/>
        </w:rPr>
        <w:t>openApi</w:t>
      </w:r>
      <w:proofErr w:type="spellEnd"/>
      <w:r>
        <w:rPr>
          <w:rFonts w:ascii="Arial" w:eastAsia="等线" w:hAnsi="Arial" w:cs="Arial"/>
          <w:sz w:val="22"/>
        </w:rPr>
        <w:t>/</w:t>
      </w:r>
      <w:proofErr w:type="spellStart"/>
      <w:r>
        <w:rPr>
          <w:rFonts w:ascii="Arial" w:eastAsia="等线" w:hAnsi="Arial" w:cs="Arial"/>
          <w:sz w:val="22"/>
        </w:rPr>
        <w:t>merchant_direct</w:t>
      </w:r>
      <w:proofErr w:type="spellEnd"/>
      <w:r>
        <w:rPr>
          <w:rFonts w:ascii="Arial" w:eastAsia="等线" w:hAnsi="Arial" w:cs="Arial"/>
          <w:sz w:val="22"/>
        </w:rPr>
        <w:t>/cashier/preorder (see domain in section 7)</w:t>
      </w:r>
    </w:p>
    <w:p w14:paraId="2744E8A1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b/>
          <w:sz w:val="22"/>
        </w:rPr>
        <w:t xml:space="preserve">Request Method: </w:t>
      </w:r>
      <w:r>
        <w:rPr>
          <w:rFonts w:ascii="Arial" w:eastAsia="等线" w:hAnsi="Arial" w:cs="Arial"/>
          <w:sz w:val="22"/>
        </w:rPr>
        <w:t>POST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5"/>
        <w:gridCol w:w="1005"/>
        <w:gridCol w:w="1080"/>
        <w:gridCol w:w="750"/>
        <w:gridCol w:w="2100"/>
        <w:gridCol w:w="2100"/>
      </w:tblGrid>
      <w:tr w:rsidR="00234C7F" w14:paraId="42888AD8" w14:textId="77777777" w:rsidTr="00234C7F">
        <w:tblPrEx>
          <w:tblCellMar>
            <w:top w:w="0" w:type="dxa"/>
            <w:bottom w:w="0" w:type="dxa"/>
          </w:tblCellMar>
        </w:tblPrEx>
        <w:tc>
          <w:tcPr>
            <w:tcW w:w="8280" w:type="dxa"/>
            <w:gridSpan w:val="6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99D275B" w14:textId="77777777" w:rsidR="00EC0DF4" w:rsidRDefault="00000000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sz w:val="22"/>
              </w:rPr>
              <w:t>Request Body</w:t>
            </w:r>
          </w:p>
        </w:tc>
      </w:tr>
      <w:tr w:rsidR="00EC0DF4" w14:paraId="5B141B4A" w14:textId="77777777">
        <w:tblPrEx>
          <w:tblCellMar>
            <w:top w:w="0" w:type="dxa"/>
            <w:bottom w:w="0" w:type="dxa"/>
          </w:tblCellMar>
        </w:tblPrEx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435DFC" w14:textId="77777777" w:rsidR="00EC0DF4" w:rsidRDefault="00000000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sz w:val="22"/>
              </w:rPr>
              <w:t>Fields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2793409" w14:textId="77777777" w:rsidR="00EC0DF4" w:rsidRDefault="00000000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sz w:val="22"/>
              </w:rPr>
              <w:t>Type</w:t>
            </w:r>
          </w:p>
        </w:tc>
        <w:tc>
          <w:tcPr>
            <w:tcW w:w="10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ECE0C8B" w14:textId="77777777" w:rsidR="00EC0DF4" w:rsidRDefault="00000000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sz w:val="22"/>
              </w:rPr>
              <w:t>Mandatory</w:t>
            </w:r>
          </w:p>
        </w:tc>
        <w:tc>
          <w:tcPr>
            <w:tcW w:w="7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C41113" w14:textId="77777777" w:rsidR="00EC0DF4" w:rsidRDefault="00000000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sz w:val="22"/>
              </w:rPr>
              <w:t>Length</w:t>
            </w:r>
          </w:p>
        </w:tc>
        <w:tc>
          <w:tcPr>
            <w:tcW w:w="21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9D00B5A" w14:textId="77777777" w:rsidR="00EC0DF4" w:rsidRDefault="00000000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sz w:val="22"/>
              </w:rPr>
              <w:t>Description</w:t>
            </w:r>
          </w:p>
        </w:tc>
        <w:tc>
          <w:tcPr>
            <w:tcW w:w="21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D504282" w14:textId="77777777" w:rsidR="00EC0DF4" w:rsidRDefault="00000000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sz w:val="22"/>
              </w:rPr>
              <w:t>Reference</w:t>
            </w:r>
          </w:p>
        </w:tc>
      </w:tr>
      <w:tr w:rsidR="00EC0DF4" w14:paraId="6DD8422E" w14:textId="77777777">
        <w:tblPrEx>
          <w:tblCellMar>
            <w:top w:w="0" w:type="dxa"/>
            <w:bottom w:w="0" w:type="dxa"/>
          </w:tblCellMar>
        </w:tblPrEx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D67CA37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proofErr w:type="spellStart"/>
            <w:r>
              <w:rPr>
                <w:rFonts w:ascii="Arial" w:eastAsia="等线" w:hAnsi="Arial" w:cs="Arial"/>
                <w:sz w:val="22"/>
              </w:rPr>
              <w:t>merchantId</w:t>
            </w:r>
            <w:proofErr w:type="spellEnd"/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1C55BC7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String</w:t>
            </w:r>
          </w:p>
        </w:tc>
        <w:tc>
          <w:tcPr>
            <w:tcW w:w="10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5E92D3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Yes</w:t>
            </w:r>
          </w:p>
        </w:tc>
        <w:tc>
          <w:tcPr>
            <w:tcW w:w="7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6335E9A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32</w:t>
            </w:r>
          </w:p>
        </w:tc>
        <w:tc>
          <w:tcPr>
            <w:tcW w:w="21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BC12263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Merchant ID</w:t>
            </w:r>
          </w:p>
        </w:tc>
        <w:tc>
          <w:tcPr>
            <w:tcW w:w="21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B510275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240717251000200170</w:t>
            </w:r>
          </w:p>
        </w:tc>
      </w:tr>
      <w:tr w:rsidR="00EC0DF4" w14:paraId="2BBC09B3" w14:textId="77777777">
        <w:tblPrEx>
          <w:tblCellMar>
            <w:top w:w="0" w:type="dxa"/>
            <w:bottom w:w="0" w:type="dxa"/>
          </w:tblCellMar>
        </w:tblPrEx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C6FCC55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reference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7FEA8D5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String</w:t>
            </w:r>
          </w:p>
        </w:tc>
        <w:tc>
          <w:tcPr>
            <w:tcW w:w="10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F9F9F96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Yes</w:t>
            </w:r>
          </w:p>
        </w:tc>
        <w:tc>
          <w:tcPr>
            <w:tcW w:w="7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BA1DC7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64</w:t>
            </w:r>
          </w:p>
        </w:tc>
        <w:tc>
          <w:tcPr>
            <w:tcW w:w="21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4151E6E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Customer Order No</w:t>
            </w:r>
          </w:p>
        </w:tc>
        <w:tc>
          <w:tcPr>
            <w:tcW w:w="21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3D3236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merchantOrderNo_1dd99038590</w:t>
            </w:r>
          </w:p>
        </w:tc>
      </w:tr>
      <w:tr w:rsidR="00EC0DF4" w14:paraId="76D4893A" w14:textId="77777777">
        <w:tblPrEx>
          <w:tblCellMar>
            <w:top w:w="0" w:type="dxa"/>
            <w:bottom w:w="0" w:type="dxa"/>
          </w:tblCellMar>
        </w:tblPrEx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7CCE7D3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lastRenderedPageBreak/>
              <w:t>amount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AE674A7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Amount</w:t>
            </w:r>
          </w:p>
        </w:tc>
        <w:tc>
          <w:tcPr>
            <w:tcW w:w="10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615ECD5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Yes</w:t>
            </w:r>
          </w:p>
        </w:tc>
        <w:tc>
          <w:tcPr>
            <w:tcW w:w="7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22B69C5" w14:textId="77777777" w:rsidR="00EC0DF4" w:rsidRDefault="00EC0DF4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  <w:tc>
          <w:tcPr>
            <w:tcW w:w="21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6855B7E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Order Amount</w:t>
            </w:r>
          </w:p>
        </w:tc>
        <w:tc>
          <w:tcPr>
            <w:tcW w:w="21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13E211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{"value": 10, "currency": "ZAR"}</w:t>
            </w:r>
          </w:p>
        </w:tc>
      </w:tr>
      <w:tr w:rsidR="00EC0DF4" w14:paraId="1A14AC13" w14:textId="77777777">
        <w:tblPrEx>
          <w:tblCellMar>
            <w:top w:w="0" w:type="dxa"/>
            <w:bottom w:w="0" w:type="dxa"/>
          </w:tblCellMar>
        </w:tblPrEx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2A17B38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-value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00E4A5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Long</w:t>
            </w:r>
          </w:p>
        </w:tc>
        <w:tc>
          <w:tcPr>
            <w:tcW w:w="10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550447C" w14:textId="77777777" w:rsidR="00EC0DF4" w:rsidRDefault="00EC0DF4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  <w:tc>
          <w:tcPr>
            <w:tcW w:w="7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360523E" w14:textId="77777777" w:rsidR="00EC0DF4" w:rsidRDefault="00EC0DF4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  <w:tc>
          <w:tcPr>
            <w:tcW w:w="21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3FDE7A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Total Amount (unit: Cents)</w:t>
            </w:r>
          </w:p>
        </w:tc>
        <w:tc>
          <w:tcPr>
            <w:tcW w:w="21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46D2E0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10</w:t>
            </w:r>
          </w:p>
        </w:tc>
      </w:tr>
      <w:tr w:rsidR="00EC0DF4" w14:paraId="0696B24E" w14:textId="77777777">
        <w:tblPrEx>
          <w:tblCellMar>
            <w:top w:w="0" w:type="dxa"/>
            <w:bottom w:w="0" w:type="dxa"/>
          </w:tblCellMar>
        </w:tblPrEx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61A206F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-currency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5AF965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String</w:t>
            </w:r>
          </w:p>
        </w:tc>
        <w:tc>
          <w:tcPr>
            <w:tcW w:w="10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41E84EF" w14:textId="77777777" w:rsidR="00EC0DF4" w:rsidRDefault="00EC0DF4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  <w:tc>
          <w:tcPr>
            <w:tcW w:w="7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1DEBE96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8</w:t>
            </w:r>
          </w:p>
        </w:tc>
        <w:tc>
          <w:tcPr>
            <w:tcW w:w="21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9423A56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Currency: ZAR</w:t>
            </w:r>
          </w:p>
        </w:tc>
        <w:tc>
          <w:tcPr>
            <w:tcW w:w="21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CC4D7C6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ZAR</w:t>
            </w:r>
          </w:p>
        </w:tc>
      </w:tr>
      <w:tr w:rsidR="00EC0DF4" w14:paraId="6BBC3892" w14:textId="77777777">
        <w:tblPrEx>
          <w:tblCellMar>
            <w:top w:w="0" w:type="dxa"/>
            <w:bottom w:w="0" w:type="dxa"/>
          </w:tblCellMar>
        </w:tblPrEx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E4318F9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proofErr w:type="spellStart"/>
            <w:r>
              <w:rPr>
                <w:rFonts w:ascii="Arial" w:eastAsia="等线" w:hAnsi="Arial" w:cs="Arial"/>
                <w:sz w:val="22"/>
              </w:rPr>
              <w:t>payMethods</w:t>
            </w:r>
            <w:proofErr w:type="spellEnd"/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F2202F7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List&lt;String&gt;</w:t>
            </w:r>
          </w:p>
        </w:tc>
        <w:tc>
          <w:tcPr>
            <w:tcW w:w="10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6D896E5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No</w:t>
            </w:r>
          </w:p>
        </w:tc>
        <w:tc>
          <w:tcPr>
            <w:tcW w:w="7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E21AEE1" w14:textId="77777777" w:rsidR="00EC0DF4" w:rsidRDefault="00EC0DF4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  <w:tc>
          <w:tcPr>
            <w:tcW w:w="21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D3E9F7E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Payment Methods</w:t>
            </w:r>
          </w:p>
        </w:tc>
        <w:tc>
          <w:tcPr>
            <w:tcW w:w="21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6796FA1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["</w:t>
            </w:r>
            <w:proofErr w:type="spellStart"/>
            <w:r>
              <w:rPr>
                <w:rFonts w:ascii="Arial" w:eastAsia="等线" w:hAnsi="Arial" w:cs="Arial"/>
                <w:sz w:val="22"/>
              </w:rPr>
              <w:t>CardPayment</w:t>
            </w:r>
            <w:proofErr w:type="spellEnd"/>
            <w:r>
              <w:rPr>
                <w:rFonts w:ascii="Arial" w:eastAsia="等线" w:hAnsi="Arial" w:cs="Arial"/>
                <w:sz w:val="22"/>
              </w:rPr>
              <w:t>", "</w:t>
            </w:r>
            <w:proofErr w:type="spellStart"/>
            <w:r>
              <w:rPr>
                <w:rFonts w:ascii="Arial" w:eastAsia="等线" w:hAnsi="Arial" w:cs="Arial"/>
                <w:sz w:val="22"/>
              </w:rPr>
              <w:t>InstantEFT</w:t>
            </w:r>
            <w:proofErr w:type="spellEnd"/>
            <w:r>
              <w:rPr>
                <w:rFonts w:ascii="Arial" w:eastAsia="等线" w:hAnsi="Arial" w:cs="Arial"/>
                <w:sz w:val="22"/>
              </w:rPr>
              <w:t>"]</w:t>
            </w:r>
          </w:p>
        </w:tc>
      </w:tr>
      <w:tr w:rsidR="00EC0DF4" w14:paraId="7AAF9893" w14:textId="77777777">
        <w:tblPrEx>
          <w:tblCellMar>
            <w:top w:w="0" w:type="dxa"/>
            <w:bottom w:w="0" w:type="dxa"/>
          </w:tblCellMar>
        </w:tblPrEx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ED32503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currency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53FB42F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String</w:t>
            </w:r>
          </w:p>
        </w:tc>
        <w:tc>
          <w:tcPr>
            <w:tcW w:w="10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7F075F2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Yes</w:t>
            </w:r>
          </w:p>
        </w:tc>
        <w:tc>
          <w:tcPr>
            <w:tcW w:w="7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EE99CF4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8</w:t>
            </w:r>
          </w:p>
        </w:tc>
        <w:tc>
          <w:tcPr>
            <w:tcW w:w="21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33726E3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Currency</w:t>
            </w:r>
          </w:p>
        </w:tc>
        <w:tc>
          <w:tcPr>
            <w:tcW w:w="21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5DBC209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ZAR</w:t>
            </w:r>
          </w:p>
        </w:tc>
      </w:tr>
      <w:tr w:rsidR="00EC0DF4" w14:paraId="424459AA" w14:textId="77777777">
        <w:tblPrEx>
          <w:tblCellMar>
            <w:top w:w="0" w:type="dxa"/>
            <w:bottom w:w="0" w:type="dxa"/>
          </w:tblCellMar>
        </w:tblPrEx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D7D4048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country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917CDD2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String</w:t>
            </w:r>
          </w:p>
        </w:tc>
        <w:tc>
          <w:tcPr>
            <w:tcW w:w="10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3FA596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Yes</w:t>
            </w:r>
          </w:p>
        </w:tc>
        <w:tc>
          <w:tcPr>
            <w:tcW w:w="7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1C06374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8</w:t>
            </w:r>
          </w:p>
        </w:tc>
        <w:tc>
          <w:tcPr>
            <w:tcW w:w="21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CB42BA3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Country</w:t>
            </w:r>
          </w:p>
        </w:tc>
        <w:tc>
          <w:tcPr>
            <w:tcW w:w="21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6FAE587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ZAF</w:t>
            </w:r>
          </w:p>
        </w:tc>
      </w:tr>
      <w:tr w:rsidR="00EC0DF4" w14:paraId="6644FAA4" w14:textId="77777777">
        <w:tblPrEx>
          <w:tblCellMar>
            <w:top w:w="0" w:type="dxa"/>
            <w:bottom w:w="0" w:type="dxa"/>
          </w:tblCellMar>
        </w:tblPrEx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309EA1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proofErr w:type="spellStart"/>
            <w:r>
              <w:rPr>
                <w:rFonts w:ascii="Arial" w:eastAsia="等线" w:hAnsi="Arial" w:cs="Arial"/>
                <w:sz w:val="22"/>
              </w:rPr>
              <w:t>businessType</w:t>
            </w:r>
            <w:proofErr w:type="spellEnd"/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427875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String</w:t>
            </w:r>
          </w:p>
        </w:tc>
        <w:tc>
          <w:tcPr>
            <w:tcW w:w="10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013DE8C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Yes</w:t>
            </w:r>
          </w:p>
        </w:tc>
        <w:tc>
          <w:tcPr>
            <w:tcW w:w="7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54D639E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64</w:t>
            </w:r>
          </w:p>
        </w:tc>
        <w:tc>
          <w:tcPr>
            <w:tcW w:w="21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4F39E88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Business Type</w:t>
            </w:r>
          </w:p>
        </w:tc>
        <w:tc>
          <w:tcPr>
            <w:tcW w:w="21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15A417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proofErr w:type="spellStart"/>
            <w:r>
              <w:rPr>
                <w:rFonts w:ascii="Arial" w:eastAsia="等线" w:hAnsi="Arial" w:cs="Arial"/>
                <w:sz w:val="22"/>
              </w:rPr>
              <w:t>MerchantAcquiring</w:t>
            </w:r>
            <w:proofErr w:type="spellEnd"/>
          </w:p>
        </w:tc>
      </w:tr>
      <w:tr w:rsidR="00EC0DF4" w14:paraId="27A5201A" w14:textId="77777777">
        <w:tblPrEx>
          <w:tblCellMar>
            <w:top w:w="0" w:type="dxa"/>
            <w:bottom w:w="0" w:type="dxa"/>
          </w:tblCellMar>
        </w:tblPrEx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F50622E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remark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9D38189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String</w:t>
            </w:r>
          </w:p>
        </w:tc>
        <w:tc>
          <w:tcPr>
            <w:tcW w:w="10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21D444D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No</w:t>
            </w:r>
          </w:p>
        </w:tc>
        <w:tc>
          <w:tcPr>
            <w:tcW w:w="7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D22E84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255</w:t>
            </w:r>
          </w:p>
        </w:tc>
        <w:tc>
          <w:tcPr>
            <w:tcW w:w="21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54F510C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Remark</w:t>
            </w:r>
          </w:p>
        </w:tc>
        <w:tc>
          <w:tcPr>
            <w:tcW w:w="21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EE5240F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remark_83c200fa64ff</w:t>
            </w:r>
          </w:p>
        </w:tc>
      </w:tr>
      <w:tr w:rsidR="00EC0DF4" w14:paraId="77AFD802" w14:textId="77777777">
        <w:tblPrEx>
          <w:tblCellMar>
            <w:top w:w="0" w:type="dxa"/>
            <w:bottom w:w="0" w:type="dxa"/>
          </w:tblCellMar>
        </w:tblPrEx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4CD5852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proofErr w:type="spellStart"/>
            <w:r>
              <w:rPr>
                <w:rFonts w:ascii="Arial" w:eastAsia="等线" w:hAnsi="Arial" w:cs="Arial"/>
                <w:sz w:val="22"/>
              </w:rPr>
              <w:t>callbackUrl</w:t>
            </w:r>
            <w:proofErr w:type="spellEnd"/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4C1F138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String</w:t>
            </w:r>
          </w:p>
        </w:tc>
        <w:tc>
          <w:tcPr>
            <w:tcW w:w="10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4FCA5C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Yes</w:t>
            </w:r>
          </w:p>
        </w:tc>
        <w:tc>
          <w:tcPr>
            <w:tcW w:w="7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312FD2C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255</w:t>
            </w:r>
          </w:p>
        </w:tc>
        <w:tc>
          <w:tcPr>
            <w:tcW w:w="21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A873AFB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Merchant Callback URL (Required)</w:t>
            </w:r>
          </w:p>
        </w:tc>
        <w:tc>
          <w:tcPr>
            <w:tcW w:w="21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0EE794A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proofErr w:type="spellStart"/>
            <w:r>
              <w:rPr>
                <w:rFonts w:ascii="Arial" w:eastAsia="等线" w:hAnsi="Arial" w:cs="Arial"/>
                <w:sz w:val="22"/>
              </w:rPr>
              <w:t>callbackUrl</w:t>
            </w:r>
            <w:proofErr w:type="spellEnd"/>
          </w:p>
        </w:tc>
      </w:tr>
      <w:tr w:rsidR="00EC0DF4" w14:paraId="10F3C290" w14:textId="77777777">
        <w:tblPrEx>
          <w:tblCellMar>
            <w:top w:w="0" w:type="dxa"/>
            <w:bottom w:w="0" w:type="dxa"/>
          </w:tblCellMar>
        </w:tblPrEx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FEB38C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proofErr w:type="spellStart"/>
            <w:r>
              <w:rPr>
                <w:rFonts w:ascii="Arial" w:eastAsia="等线" w:hAnsi="Arial" w:cs="Arial"/>
                <w:sz w:val="22"/>
              </w:rPr>
              <w:t>returnUrl</w:t>
            </w:r>
            <w:proofErr w:type="spellEnd"/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93ACE36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String</w:t>
            </w:r>
          </w:p>
        </w:tc>
        <w:tc>
          <w:tcPr>
            <w:tcW w:w="10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005CAFA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No</w:t>
            </w:r>
          </w:p>
        </w:tc>
        <w:tc>
          <w:tcPr>
            <w:tcW w:w="7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48BF19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255</w:t>
            </w:r>
          </w:p>
        </w:tc>
        <w:tc>
          <w:tcPr>
            <w:tcW w:w="21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6D7F999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Merchant Return URL (Optional)</w:t>
            </w:r>
          </w:p>
        </w:tc>
        <w:tc>
          <w:tcPr>
            <w:tcW w:w="21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8F426B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proofErr w:type="spellStart"/>
            <w:r>
              <w:rPr>
                <w:rFonts w:ascii="Arial" w:eastAsia="等线" w:hAnsi="Arial" w:cs="Arial"/>
                <w:sz w:val="22"/>
              </w:rPr>
              <w:t>returnUrl</w:t>
            </w:r>
            <w:proofErr w:type="spellEnd"/>
          </w:p>
        </w:tc>
      </w:tr>
      <w:tr w:rsidR="00EC0DF4" w14:paraId="2BAEB42D" w14:textId="77777777">
        <w:tblPrEx>
          <w:tblCellMar>
            <w:top w:w="0" w:type="dxa"/>
            <w:bottom w:w="0" w:type="dxa"/>
          </w:tblCellMar>
        </w:tblPrEx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27BD0EC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proofErr w:type="spellStart"/>
            <w:r>
              <w:rPr>
                <w:rFonts w:ascii="Arial" w:eastAsia="等线" w:hAnsi="Arial" w:cs="Arial"/>
                <w:sz w:val="22"/>
              </w:rPr>
              <w:t>cancelUrl</w:t>
            </w:r>
            <w:proofErr w:type="spellEnd"/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30AD9EF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String</w:t>
            </w:r>
          </w:p>
        </w:tc>
        <w:tc>
          <w:tcPr>
            <w:tcW w:w="10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576464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No</w:t>
            </w:r>
          </w:p>
        </w:tc>
        <w:tc>
          <w:tcPr>
            <w:tcW w:w="7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DB31D82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255</w:t>
            </w:r>
          </w:p>
        </w:tc>
        <w:tc>
          <w:tcPr>
            <w:tcW w:w="21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B7FBB27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Merchant Cancel Return URL (Optional)</w:t>
            </w:r>
          </w:p>
        </w:tc>
        <w:tc>
          <w:tcPr>
            <w:tcW w:w="21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E3B801D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proofErr w:type="spellStart"/>
            <w:r>
              <w:rPr>
                <w:rFonts w:ascii="Arial" w:eastAsia="等线" w:hAnsi="Arial" w:cs="Arial"/>
                <w:sz w:val="22"/>
              </w:rPr>
              <w:t>cancelUrl</w:t>
            </w:r>
            <w:proofErr w:type="spellEnd"/>
          </w:p>
        </w:tc>
      </w:tr>
      <w:tr w:rsidR="00EC0DF4" w14:paraId="73F08CAD" w14:textId="77777777">
        <w:tblPrEx>
          <w:tblCellMar>
            <w:top w:w="0" w:type="dxa"/>
            <w:bottom w:w="0" w:type="dxa"/>
          </w:tblCellMar>
        </w:tblPrEx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842DB71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proofErr w:type="spellStart"/>
            <w:r>
              <w:rPr>
                <w:rFonts w:ascii="Arial" w:eastAsia="等线" w:hAnsi="Arial" w:cs="Arial"/>
                <w:sz w:val="22"/>
              </w:rPr>
              <w:t>ip</w:t>
            </w:r>
            <w:proofErr w:type="spellEnd"/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7E9679F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String</w:t>
            </w:r>
          </w:p>
        </w:tc>
        <w:tc>
          <w:tcPr>
            <w:tcW w:w="10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393C59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No</w:t>
            </w:r>
          </w:p>
        </w:tc>
        <w:tc>
          <w:tcPr>
            <w:tcW w:w="7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ECCBFEE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64</w:t>
            </w:r>
          </w:p>
        </w:tc>
        <w:tc>
          <w:tcPr>
            <w:tcW w:w="21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FEBDDA2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User IP Address</w:t>
            </w:r>
          </w:p>
        </w:tc>
        <w:tc>
          <w:tcPr>
            <w:tcW w:w="21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A285B7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127.0.0.1</w:t>
            </w:r>
          </w:p>
        </w:tc>
      </w:tr>
      <w:tr w:rsidR="00EC0DF4" w14:paraId="4A4DD16C" w14:textId="77777777">
        <w:tblPrEx>
          <w:tblCellMar>
            <w:top w:w="0" w:type="dxa"/>
            <w:bottom w:w="0" w:type="dxa"/>
          </w:tblCellMar>
        </w:tblPrEx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E51C8D3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proofErr w:type="spellStart"/>
            <w:r>
              <w:rPr>
                <w:rFonts w:ascii="Arial" w:eastAsia="等线" w:hAnsi="Arial" w:cs="Arial"/>
                <w:sz w:val="22"/>
              </w:rPr>
              <w:t>expireAt</w:t>
            </w:r>
            <w:proofErr w:type="spellEnd"/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29229C8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Integer</w:t>
            </w:r>
          </w:p>
        </w:tc>
        <w:tc>
          <w:tcPr>
            <w:tcW w:w="10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C59C37C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No</w:t>
            </w:r>
          </w:p>
        </w:tc>
        <w:tc>
          <w:tcPr>
            <w:tcW w:w="7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AAD401E" w14:textId="77777777" w:rsidR="00EC0DF4" w:rsidRDefault="00EC0DF4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  <w:tc>
          <w:tcPr>
            <w:tcW w:w="21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819118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Order Expiry Time (in minutes)</w:t>
            </w:r>
          </w:p>
        </w:tc>
        <w:tc>
          <w:tcPr>
            <w:tcW w:w="21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CA82986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30 minutes</w:t>
            </w:r>
          </w:p>
        </w:tc>
      </w:tr>
      <w:tr w:rsidR="00EC0DF4" w14:paraId="5061A88B" w14:textId="77777777">
        <w:tblPrEx>
          <w:tblCellMar>
            <w:top w:w="0" w:type="dxa"/>
            <w:bottom w:w="0" w:type="dxa"/>
          </w:tblCellMar>
        </w:tblPrEx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667EA9C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proofErr w:type="spellStart"/>
            <w:r>
              <w:rPr>
                <w:rFonts w:ascii="Arial" w:eastAsia="等线" w:hAnsi="Arial" w:cs="Arial"/>
                <w:sz w:val="22"/>
              </w:rPr>
              <w:t>vatNumber</w:t>
            </w:r>
            <w:proofErr w:type="spellEnd"/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BA03C5C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String</w:t>
            </w:r>
          </w:p>
        </w:tc>
        <w:tc>
          <w:tcPr>
            <w:tcW w:w="10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D387F85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No</w:t>
            </w:r>
          </w:p>
        </w:tc>
        <w:tc>
          <w:tcPr>
            <w:tcW w:w="7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80F2F4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64</w:t>
            </w:r>
          </w:p>
        </w:tc>
        <w:tc>
          <w:tcPr>
            <w:tcW w:w="21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CF521C0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VAT Number</w:t>
            </w:r>
          </w:p>
        </w:tc>
        <w:tc>
          <w:tcPr>
            <w:tcW w:w="21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31CBBEA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797879798</w:t>
            </w:r>
          </w:p>
        </w:tc>
      </w:tr>
      <w:tr w:rsidR="00EC0DF4" w14:paraId="63668BCE" w14:textId="77777777">
        <w:tblPrEx>
          <w:tblCellMar>
            <w:top w:w="0" w:type="dxa"/>
            <w:bottom w:w="0" w:type="dxa"/>
          </w:tblCellMar>
        </w:tblPrEx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D8BC09A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vat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68A133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Amount</w:t>
            </w:r>
          </w:p>
        </w:tc>
        <w:tc>
          <w:tcPr>
            <w:tcW w:w="10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9FCDF6C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No</w:t>
            </w:r>
          </w:p>
        </w:tc>
        <w:tc>
          <w:tcPr>
            <w:tcW w:w="7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513E710" w14:textId="77777777" w:rsidR="00EC0DF4" w:rsidRDefault="00EC0DF4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  <w:tc>
          <w:tcPr>
            <w:tcW w:w="21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7940676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Tax</w:t>
            </w:r>
          </w:p>
        </w:tc>
        <w:tc>
          <w:tcPr>
            <w:tcW w:w="21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4C8B8CE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{"value": 10, "currency": "ZAR"}</w:t>
            </w:r>
          </w:p>
        </w:tc>
      </w:tr>
      <w:tr w:rsidR="00EC0DF4" w14:paraId="16174C31" w14:textId="77777777">
        <w:tblPrEx>
          <w:tblCellMar>
            <w:top w:w="0" w:type="dxa"/>
            <w:bottom w:w="0" w:type="dxa"/>
          </w:tblCellMar>
        </w:tblPrEx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00E36EC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-value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C5DFACF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Long</w:t>
            </w:r>
          </w:p>
        </w:tc>
        <w:tc>
          <w:tcPr>
            <w:tcW w:w="10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C6BD9CC" w14:textId="77777777" w:rsidR="00EC0DF4" w:rsidRDefault="00EC0DF4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  <w:tc>
          <w:tcPr>
            <w:tcW w:w="7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8F5808" w14:textId="77777777" w:rsidR="00EC0DF4" w:rsidRDefault="00EC0DF4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  <w:tc>
          <w:tcPr>
            <w:tcW w:w="21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30D432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 xml:space="preserve">Total Amount (unit: </w:t>
            </w:r>
            <w:r>
              <w:rPr>
                <w:rFonts w:ascii="Arial" w:eastAsia="等线" w:hAnsi="Arial" w:cs="Arial"/>
                <w:sz w:val="22"/>
              </w:rPr>
              <w:lastRenderedPageBreak/>
              <w:t>Cents)</w:t>
            </w:r>
          </w:p>
        </w:tc>
        <w:tc>
          <w:tcPr>
            <w:tcW w:w="21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A4938DC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lastRenderedPageBreak/>
              <w:t>10</w:t>
            </w:r>
          </w:p>
        </w:tc>
      </w:tr>
      <w:tr w:rsidR="00EC0DF4" w14:paraId="246709A6" w14:textId="77777777">
        <w:tblPrEx>
          <w:tblCellMar>
            <w:top w:w="0" w:type="dxa"/>
            <w:bottom w:w="0" w:type="dxa"/>
          </w:tblCellMar>
        </w:tblPrEx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D2C420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-currency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EBACEAD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String</w:t>
            </w:r>
          </w:p>
        </w:tc>
        <w:tc>
          <w:tcPr>
            <w:tcW w:w="10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F978E86" w14:textId="77777777" w:rsidR="00EC0DF4" w:rsidRDefault="00EC0DF4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  <w:tc>
          <w:tcPr>
            <w:tcW w:w="7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443960E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8</w:t>
            </w:r>
          </w:p>
        </w:tc>
        <w:tc>
          <w:tcPr>
            <w:tcW w:w="21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E055BA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Currency: ZAR</w:t>
            </w:r>
          </w:p>
        </w:tc>
        <w:tc>
          <w:tcPr>
            <w:tcW w:w="21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C4594B7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ZAR</w:t>
            </w:r>
          </w:p>
        </w:tc>
      </w:tr>
      <w:tr w:rsidR="00EC0DF4" w14:paraId="4A063FD3" w14:textId="77777777">
        <w:tblPrEx>
          <w:tblCellMar>
            <w:top w:w="0" w:type="dxa"/>
            <w:bottom w:w="0" w:type="dxa"/>
          </w:tblCellMar>
        </w:tblPrEx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FE9DEA1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product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A0E783D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Product</w:t>
            </w:r>
          </w:p>
        </w:tc>
        <w:tc>
          <w:tcPr>
            <w:tcW w:w="10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27AD60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No</w:t>
            </w:r>
          </w:p>
        </w:tc>
        <w:tc>
          <w:tcPr>
            <w:tcW w:w="7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5332753" w14:textId="77777777" w:rsidR="00EC0DF4" w:rsidRDefault="00EC0DF4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  <w:tc>
          <w:tcPr>
            <w:tcW w:w="21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67860C4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Product Information</w:t>
            </w:r>
          </w:p>
        </w:tc>
        <w:tc>
          <w:tcPr>
            <w:tcW w:w="21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24E8DD" w14:textId="77777777" w:rsidR="00EC0DF4" w:rsidRDefault="00EC0DF4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</w:tr>
      <w:tr w:rsidR="00EC0DF4" w14:paraId="649F73DB" w14:textId="77777777">
        <w:tblPrEx>
          <w:tblCellMar>
            <w:top w:w="0" w:type="dxa"/>
            <w:bottom w:w="0" w:type="dxa"/>
          </w:tblCellMar>
        </w:tblPrEx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CCB5DD0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-name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0DADE6F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String</w:t>
            </w:r>
          </w:p>
        </w:tc>
        <w:tc>
          <w:tcPr>
            <w:tcW w:w="10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7943B7C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Yes</w:t>
            </w:r>
          </w:p>
        </w:tc>
        <w:tc>
          <w:tcPr>
            <w:tcW w:w="7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CBB0B39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128</w:t>
            </w:r>
          </w:p>
        </w:tc>
        <w:tc>
          <w:tcPr>
            <w:tcW w:w="21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AA30E4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Product Name</w:t>
            </w:r>
          </w:p>
        </w:tc>
        <w:tc>
          <w:tcPr>
            <w:tcW w:w="21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2229AF4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Women's T-Shirt</w:t>
            </w:r>
          </w:p>
        </w:tc>
      </w:tr>
      <w:tr w:rsidR="00EC0DF4" w14:paraId="34277881" w14:textId="77777777">
        <w:tblPrEx>
          <w:tblCellMar>
            <w:top w:w="0" w:type="dxa"/>
            <w:bottom w:w="0" w:type="dxa"/>
          </w:tblCellMar>
        </w:tblPrEx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42C8401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-</w:t>
            </w:r>
            <w:proofErr w:type="spellStart"/>
            <w:r>
              <w:rPr>
                <w:rFonts w:ascii="Arial" w:eastAsia="等线" w:hAnsi="Arial" w:cs="Arial"/>
                <w:sz w:val="22"/>
              </w:rPr>
              <w:t>shortName</w:t>
            </w:r>
            <w:proofErr w:type="spellEnd"/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D10656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String</w:t>
            </w:r>
          </w:p>
        </w:tc>
        <w:tc>
          <w:tcPr>
            <w:tcW w:w="10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FECE144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No</w:t>
            </w:r>
          </w:p>
        </w:tc>
        <w:tc>
          <w:tcPr>
            <w:tcW w:w="7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D8AC73E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64</w:t>
            </w:r>
          </w:p>
        </w:tc>
        <w:tc>
          <w:tcPr>
            <w:tcW w:w="21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00A71AF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Product Short Name</w:t>
            </w:r>
          </w:p>
        </w:tc>
        <w:tc>
          <w:tcPr>
            <w:tcW w:w="21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B83074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T-Shirt</w:t>
            </w:r>
          </w:p>
        </w:tc>
      </w:tr>
      <w:tr w:rsidR="00EC0DF4" w14:paraId="20B2AFD3" w14:textId="77777777">
        <w:tblPrEx>
          <w:tblCellMar>
            <w:top w:w="0" w:type="dxa"/>
            <w:bottom w:w="0" w:type="dxa"/>
          </w:tblCellMar>
        </w:tblPrEx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46C6B3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-description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B41B910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String</w:t>
            </w:r>
          </w:p>
        </w:tc>
        <w:tc>
          <w:tcPr>
            <w:tcW w:w="10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657435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No</w:t>
            </w:r>
          </w:p>
        </w:tc>
        <w:tc>
          <w:tcPr>
            <w:tcW w:w="7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627BD1D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255</w:t>
            </w:r>
          </w:p>
        </w:tc>
        <w:tc>
          <w:tcPr>
            <w:tcW w:w="21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D8EF3A7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Product Description</w:t>
            </w:r>
          </w:p>
        </w:tc>
        <w:tc>
          <w:tcPr>
            <w:tcW w:w="21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02619A6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Women's Summer Cartoon Dog T-Shirt</w:t>
            </w:r>
          </w:p>
        </w:tc>
      </w:tr>
      <w:tr w:rsidR="00EC0DF4" w14:paraId="1AF36AFC" w14:textId="77777777">
        <w:tblPrEx>
          <w:tblCellMar>
            <w:top w:w="0" w:type="dxa"/>
            <w:bottom w:w="0" w:type="dxa"/>
          </w:tblCellMar>
        </w:tblPrEx>
        <w:tc>
          <w:tcPr>
            <w:tcW w:w="1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210062D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metadata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BC99BA1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Map</w:t>
            </w:r>
          </w:p>
        </w:tc>
        <w:tc>
          <w:tcPr>
            <w:tcW w:w="10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0643A92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No</w:t>
            </w:r>
          </w:p>
        </w:tc>
        <w:tc>
          <w:tcPr>
            <w:tcW w:w="7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027BDAA" w14:textId="77777777" w:rsidR="00EC0DF4" w:rsidRDefault="00EC0DF4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  <w:tc>
          <w:tcPr>
            <w:tcW w:w="21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FA41FA9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Additional Fields</w:t>
            </w:r>
          </w:p>
        </w:tc>
        <w:tc>
          <w:tcPr>
            <w:tcW w:w="210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65F8EBC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Custom Fields</w:t>
            </w:r>
          </w:p>
        </w:tc>
      </w:tr>
    </w:tbl>
    <w:p w14:paraId="075C113A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b/>
          <w:sz w:val="22"/>
        </w:rPr>
        <w:t>Example of a request message:</w:t>
      </w:r>
    </w:p>
    <w:p w14:paraId="720DA314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>{</w:t>
      </w:r>
    </w:p>
    <w:p w14:paraId="10361B46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    "</w:t>
      </w:r>
      <w:proofErr w:type="spellStart"/>
      <w:r>
        <w:rPr>
          <w:rFonts w:ascii="Arial" w:eastAsia="等线" w:hAnsi="Arial" w:cs="Arial"/>
          <w:sz w:val="22"/>
        </w:rPr>
        <w:t>merchantId</w:t>
      </w:r>
      <w:proofErr w:type="spellEnd"/>
      <w:r>
        <w:rPr>
          <w:rFonts w:ascii="Arial" w:eastAsia="等线" w:hAnsi="Arial" w:cs="Arial"/>
          <w:sz w:val="22"/>
        </w:rPr>
        <w:t>": "240717251000200170",</w:t>
      </w:r>
    </w:p>
    <w:p w14:paraId="06C0FA37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    "reference": "merchantOrderNo_14dd90e38590", //Merchant Order Number</w:t>
      </w:r>
    </w:p>
    <w:p w14:paraId="344BC2C8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    "amount": {"value": </w:t>
      </w:r>
      <w:proofErr w:type="gramStart"/>
      <w:r>
        <w:rPr>
          <w:rFonts w:ascii="Arial" w:eastAsia="等线" w:hAnsi="Arial" w:cs="Arial"/>
          <w:sz w:val="22"/>
        </w:rPr>
        <w:t>10,  "</w:t>
      </w:r>
      <w:proofErr w:type="gramEnd"/>
      <w:r>
        <w:rPr>
          <w:rFonts w:ascii="Arial" w:eastAsia="等线" w:hAnsi="Arial" w:cs="Arial"/>
          <w:sz w:val="22"/>
        </w:rPr>
        <w:t>currency": "ZAR"},</w:t>
      </w:r>
    </w:p>
    <w:p w14:paraId="597C5257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    "currency": "ZAR",</w:t>
      </w:r>
    </w:p>
    <w:p w14:paraId="116FABB9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    "country": "ZAF",</w:t>
      </w:r>
    </w:p>
    <w:p w14:paraId="041BA310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    "</w:t>
      </w:r>
      <w:proofErr w:type="spellStart"/>
      <w:r>
        <w:rPr>
          <w:rFonts w:ascii="Arial" w:eastAsia="等线" w:hAnsi="Arial" w:cs="Arial"/>
          <w:sz w:val="22"/>
        </w:rPr>
        <w:t>businessType</w:t>
      </w:r>
      <w:proofErr w:type="spellEnd"/>
      <w:r>
        <w:rPr>
          <w:rFonts w:ascii="Arial" w:eastAsia="等线" w:hAnsi="Arial" w:cs="Arial"/>
          <w:sz w:val="22"/>
        </w:rPr>
        <w:t>": "</w:t>
      </w:r>
      <w:proofErr w:type="spellStart"/>
      <w:r>
        <w:rPr>
          <w:rFonts w:ascii="Arial" w:eastAsia="等线" w:hAnsi="Arial" w:cs="Arial"/>
          <w:sz w:val="22"/>
        </w:rPr>
        <w:t>MerchantAcquiring</w:t>
      </w:r>
      <w:proofErr w:type="spellEnd"/>
      <w:r>
        <w:rPr>
          <w:rFonts w:ascii="Arial" w:eastAsia="等线" w:hAnsi="Arial" w:cs="Arial"/>
          <w:sz w:val="22"/>
        </w:rPr>
        <w:t>",</w:t>
      </w:r>
    </w:p>
    <w:p w14:paraId="334B61E6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    "remark": "remark_83c200fa64ff",</w:t>
      </w:r>
    </w:p>
    <w:p w14:paraId="6DF77A29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    "</w:t>
      </w:r>
      <w:proofErr w:type="spellStart"/>
      <w:r>
        <w:rPr>
          <w:rFonts w:ascii="Arial" w:eastAsia="等线" w:hAnsi="Arial" w:cs="Arial"/>
          <w:sz w:val="22"/>
        </w:rPr>
        <w:t>callbackUrl</w:t>
      </w:r>
      <w:proofErr w:type="spellEnd"/>
      <w:r>
        <w:rPr>
          <w:rFonts w:ascii="Arial" w:eastAsia="等线" w:hAnsi="Arial" w:cs="Arial"/>
          <w:sz w:val="22"/>
        </w:rPr>
        <w:t>": "https://mustangpay-test-demo-dev.mstpay-inc.com/callback",</w:t>
      </w:r>
    </w:p>
    <w:p w14:paraId="4A166D48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    "</w:t>
      </w:r>
      <w:proofErr w:type="spellStart"/>
      <w:r>
        <w:rPr>
          <w:rFonts w:ascii="Arial" w:eastAsia="等线" w:hAnsi="Arial" w:cs="Arial"/>
          <w:sz w:val="22"/>
        </w:rPr>
        <w:t>returnUrl</w:t>
      </w:r>
      <w:proofErr w:type="spellEnd"/>
      <w:r>
        <w:rPr>
          <w:rFonts w:ascii="Arial" w:eastAsia="等线" w:hAnsi="Arial" w:cs="Arial"/>
          <w:sz w:val="22"/>
        </w:rPr>
        <w:t>": "https://mustangpay-test-demo-dev.mstpay-inc.com",</w:t>
      </w:r>
    </w:p>
    <w:p w14:paraId="596B3CB2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    "</w:t>
      </w:r>
      <w:proofErr w:type="spellStart"/>
      <w:r>
        <w:rPr>
          <w:rFonts w:ascii="Arial" w:eastAsia="等线" w:hAnsi="Arial" w:cs="Arial"/>
          <w:sz w:val="22"/>
        </w:rPr>
        <w:t>cancelUrl</w:t>
      </w:r>
      <w:proofErr w:type="spellEnd"/>
      <w:r>
        <w:rPr>
          <w:rFonts w:ascii="Arial" w:eastAsia="等线" w:hAnsi="Arial" w:cs="Arial"/>
          <w:sz w:val="22"/>
        </w:rPr>
        <w:t>": "",</w:t>
      </w:r>
    </w:p>
    <w:p w14:paraId="020454D4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    "</w:t>
      </w:r>
      <w:proofErr w:type="spellStart"/>
      <w:r>
        <w:rPr>
          <w:rFonts w:ascii="Arial" w:eastAsia="等线" w:hAnsi="Arial" w:cs="Arial"/>
          <w:sz w:val="22"/>
        </w:rPr>
        <w:t>payMethods</w:t>
      </w:r>
      <w:proofErr w:type="spellEnd"/>
      <w:r>
        <w:rPr>
          <w:rFonts w:ascii="Arial" w:eastAsia="等线" w:hAnsi="Arial" w:cs="Arial"/>
          <w:sz w:val="22"/>
        </w:rPr>
        <w:t>": [</w:t>
      </w:r>
      <w:proofErr w:type="gramStart"/>
      <w:r>
        <w:rPr>
          <w:rFonts w:ascii="Arial" w:eastAsia="等线" w:hAnsi="Arial" w:cs="Arial"/>
          <w:sz w:val="22"/>
        </w:rPr>
        <w:t>],  /</w:t>
      </w:r>
      <w:proofErr w:type="gramEnd"/>
      <w:r>
        <w:rPr>
          <w:rFonts w:ascii="Arial" w:eastAsia="等线" w:hAnsi="Arial" w:cs="Arial"/>
          <w:sz w:val="22"/>
        </w:rPr>
        <w:t xml:space="preserve">/ Place data according to 3.2 </w:t>
      </w:r>
      <w:proofErr w:type="spellStart"/>
      <w:r>
        <w:rPr>
          <w:rFonts w:ascii="Arial" w:eastAsia="等线" w:hAnsi="Arial" w:cs="Arial"/>
          <w:sz w:val="22"/>
        </w:rPr>
        <w:t>payMethod</w:t>
      </w:r>
      <w:proofErr w:type="spellEnd"/>
      <w:r>
        <w:rPr>
          <w:rFonts w:ascii="Arial" w:eastAsia="等线" w:hAnsi="Arial" w:cs="Arial"/>
          <w:sz w:val="22"/>
        </w:rPr>
        <w:t xml:space="preserve"> catalog.</w:t>
      </w:r>
    </w:p>
    <w:p w14:paraId="7B370C86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    "</w:t>
      </w:r>
      <w:proofErr w:type="spellStart"/>
      <w:r>
        <w:rPr>
          <w:rFonts w:ascii="Arial" w:eastAsia="等线" w:hAnsi="Arial" w:cs="Arial"/>
          <w:sz w:val="22"/>
        </w:rPr>
        <w:t>ip</w:t>
      </w:r>
      <w:proofErr w:type="spellEnd"/>
      <w:r>
        <w:rPr>
          <w:rFonts w:ascii="Arial" w:eastAsia="等线" w:hAnsi="Arial" w:cs="Arial"/>
          <w:sz w:val="22"/>
        </w:rPr>
        <w:t>": "127.0.0.1",</w:t>
      </w:r>
    </w:p>
    <w:p w14:paraId="09E863C7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    "</w:t>
      </w:r>
      <w:proofErr w:type="spellStart"/>
      <w:r>
        <w:rPr>
          <w:rFonts w:ascii="Arial" w:eastAsia="等线" w:hAnsi="Arial" w:cs="Arial"/>
          <w:sz w:val="22"/>
        </w:rPr>
        <w:t>expireAt</w:t>
      </w:r>
      <w:proofErr w:type="spellEnd"/>
      <w:r>
        <w:rPr>
          <w:rFonts w:ascii="Arial" w:eastAsia="等线" w:hAnsi="Arial" w:cs="Arial"/>
          <w:sz w:val="22"/>
        </w:rPr>
        <w:t>": 30,</w:t>
      </w:r>
    </w:p>
    <w:p w14:paraId="33486D7C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    "vat": 10,</w:t>
      </w:r>
    </w:p>
    <w:p w14:paraId="7C9CFD9E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    "</w:t>
      </w:r>
      <w:proofErr w:type="spellStart"/>
      <w:r>
        <w:rPr>
          <w:rFonts w:ascii="Arial" w:eastAsia="等线" w:hAnsi="Arial" w:cs="Arial"/>
          <w:sz w:val="22"/>
        </w:rPr>
        <w:t>vatNumber</w:t>
      </w:r>
      <w:proofErr w:type="spellEnd"/>
      <w:r>
        <w:rPr>
          <w:rFonts w:ascii="Arial" w:eastAsia="等线" w:hAnsi="Arial" w:cs="Arial"/>
          <w:sz w:val="22"/>
        </w:rPr>
        <w:t>": "1234",</w:t>
      </w:r>
    </w:p>
    <w:p w14:paraId="2DBA92DB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>"product": {</w:t>
      </w:r>
    </w:p>
    <w:p w14:paraId="69A0AA28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        "name": "</w:t>
      </w:r>
      <w:proofErr w:type="spellStart"/>
      <w:r>
        <w:rPr>
          <w:rFonts w:ascii="Arial" w:eastAsia="等线" w:hAnsi="Arial" w:cs="Arial"/>
          <w:sz w:val="22"/>
        </w:rPr>
        <w:t>productname</w:t>
      </w:r>
      <w:proofErr w:type="spellEnd"/>
      <w:r>
        <w:rPr>
          <w:rFonts w:ascii="Arial" w:eastAsia="等线" w:hAnsi="Arial" w:cs="Arial"/>
          <w:sz w:val="22"/>
        </w:rPr>
        <w:t>",</w:t>
      </w:r>
    </w:p>
    <w:p w14:paraId="53ACAF20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lastRenderedPageBreak/>
        <w:t xml:space="preserve">        "</w:t>
      </w:r>
      <w:proofErr w:type="spellStart"/>
      <w:r>
        <w:rPr>
          <w:rFonts w:ascii="Arial" w:eastAsia="等线" w:hAnsi="Arial" w:cs="Arial"/>
          <w:sz w:val="22"/>
        </w:rPr>
        <w:t>shortName</w:t>
      </w:r>
      <w:proofErr w:type="spellEnd"/>
      <w:r>
        <w:rPr>
          <w:rFonts w:ascii="Arial" w:eastAsia="等线" w:hAnsi="Arial" w:cs="Arial"/>
          <w:sz w:val="22"/>
        </w:rPr>
        <w:t>": "short",</w:t>
      </w:r>
    </w:p>
    <w:p w14:paraId="22C73C5D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        "description": "</w:t>
      </w:r>
      <w:proofErr w:type="spellStart"/>
      <w:r>
        <w:rPr>
          <w:rFonts w:ascii="Arial" w:eastAsia="等线" w:hAnsi="Arial" w:cs="Arial"/>
          <w:sz w:val="22"/>
        </w:rPr>
        <w:t>productDesc</w:t>
      </w:r>
      <w:proofErr w:type="spellEnd"/>
      <w:r>
        <w:rPr>
          <w:rFonts w:ascii="Arial" w:eastAsia="等线" w:hAnsi="Arial" w:cs="Arial"/>
          <w:sz w:val="22"/>
        </w:rPr>
        <w:t>"</w:t>
      </w:r>
    </w:p>
    <w:p w14:paraId="5063782D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    }</w:t>
      </w:r>
    </w:p>
    <w:p w14:paraId="13063FA0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>}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20"/>
        <w:gridCol w:w="1005"/>
        <w:gridCol w:w="3750"/>
        <w:gridCol w:w="2190"/>
      </w:tblGrid>
      <w:tr w:rsidR="00234C7F" w14:paraId="26ACF1EF" w14:textId="77777777" w:rsidTr="00234C7F">
        <w:tblPrEx>
          <w:tblCellMar>
            <w:top w:w="0" w:type="dxa"/>
            <w:bottom w:w="0" w:type="dxa"/>
          </w:tblCellMar>
        </w:tblPrEx>
        <w:tc>
          <w:tcPr>
            <w:tcW w:w="8265" w:type="dxa"/>
            <w:gridSpan w:val="4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C39877" w14:textId="77777777" w:rsidR="00EC0DF4" w:rsidRDefault="00000000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sz w:val="22"/>
              </w:rPr>
              <w:t>Response Body</w:t>
            </w:r>
          </w:p>
        </w:tc>
      </w:tr>
      <w:tr w:rsidR="00EC0DF4" w14:paraId="47E0AADE" w14:textId="77777777">
        <w:tblPrEx>
          <w:tblCellMar>
            <w:top w:w="0" w:type="dxa"/>
            <w:bottom w:w="0" w:type="dxa"/>
          </w:tblCellMar>
        </w:tblPrEx>
        <w:tc>
          <w:tcPr>
            <w:tcW w:w="13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CA16D8" w14:textId="77777777" w:rsidR="00EC0DF4" w:rsidRDefault="00000000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sz w:val="22"/>
              </w:rPr>
              <w:t>Fields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ADB3F14" w14:textId="77777777" w:rsidR="00EC0DF4" w:rsidRDefault="00000000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sz w:val="22"/>
              </w:rPr>
              <w:t>Type</w:t>
            </w:r>
          </w:p>
        </w:tc>
        <w:tc>
          <w:tcPr>
            <w:tcW w:w="37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0F973E" w14:textId="77777777" w:rsidR="00EC0DF4" w:rsidRDefault="00000000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sz w:val="22"/>
              </w:rPr>
              <w:t>Description</w:t>
            </w:r>
          </w:p>
        </w:tc>
        <w:tc>
          <w:tcPr>
            <w:tcW w:w="21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29E91C" w14:textId="77777777" w:rsidR="00EC0DF4" w:rsidRDefault="00000000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sz w:val="22"/>
              </w:rPr>
              <w:t>Reference</w:t>
            </w:r>
          </w:p>
        </w:tc>
      </w:tr>
      <w:tr w:rsidR="00EC0DF4" w14:paraId="4CAC5A32" w14:textId="77777777">
        <w:tblPrEx>
          <w:tblCellMar>
            <w:top w:w="0" w:type="dxa"/>
            <w:bottom w:w="0" w:type="dxa"/>
          </w:tblCellMar>
        </w:tblPrEx>
        <w:tc>
          <w:tcPr>
            <w:tcW w:w="13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107DC5F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code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59DD431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String</w:t>
            </w:r>
          </w:p>
        </w:tc>
        <w:tc>
          <w:tcPr>
            <w:tcW w:w="37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2E25808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Six digits indicate success, others indicate failure</w:t>
            </w:r>
          </w:p>
        </w:tc>
        <w:tc>
          <w:tcPr>
            <w:tcW w:w="21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580B0B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000000</w:t>
            </w:r>
          </w:p>
        </w:tc>
      </w:tr>
      <w:tr w:rsidR="00EC0DF4" w14:paraId="3F8CE2CE" w14:textId="77777777">
        <w:tblPrEx>
          <w:tblCellMar>
            <w:top w:w="0" w:type="dxa"/>
            <w:bottom w:w="0" w:type="dxa"/>
          </w:tblCellMar>
        </w:tblPrEx>
        <w:tc>
          <w:tcPr>
            <w:tcW w:w="13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0D08A9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message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E11EAC1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String</w:t>
            </w:r>
          </w:p>
        </w:tc>
        <w:tc>
          <w:tcPr>
            <w:tcW w:w="37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06799CB" w14:textId="77777777" w:rsidR="00EC0DF4" w:rsidRDefault="00EC0DF4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  <w:tc>
          <w:tcPr>
            <w:tcW w:w="21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183FCFB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ok</w:t>
            </w:r>
          </w:p>
        </w:tc>
      </w:tr>
      <w:tr w:rsidR="00EC0DF4" w14:paraId="320E96C3" w14:textId="77777777">
        <w:tblPrEx>
          <w:tblCellMar>
            <w:top w:w="0" w:type="dxa"/>
            <w:bottom w:w="0" w:type="dxa"/>
          </w:tblCellMar>
        </w:tblPrEx>
        <w:tc>
          <w:tcPr>
            <w:tcW w:w="13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E5C677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data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BFB890F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Object</w:t>
            </w:r>
          </w:p>
        </w:tc>
        <w:tc>
          <w:tcPr>
            <w:tcW w:w="37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BC60FBD" w14:textId="77777777" w:rsidR="00EC0DF4" w:rsidRDefault="00EC0DF4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  <w:tc>
          <w:tcPr>
            <w:tcW w:w="21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856B945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{...}</w:t>
            </w:r>
          </w:p>
        </w:tc>
      </w:tr>
      <w:tr w:rsidR="00EC0DF4" w14:paraId="3AD6BEF0" w14:textId="77777777">
        <w:tblPrEx>
          <w:tblCellMar>
            <w:top w:w="0" w:type="dxa"/>
            <w:bottom w:w="0" w:type="dxa"/>
          </w:tblCellMar>
        </w:tblPrEx>
        <w:tc>
          <w:tcPr>
            <w:tcW w:w="13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4BA72B4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- reference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CF689D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String</w:t>
            </w:r>
          </w:p>
        </w:tc>
        <w:tc>
          <w:tcPr>
            <w:tcW w:w="37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2ED2760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Customer Order No</w:t>
            </w:r>
          </w:p>
        </w:tc>
        <w:tc>
          <w:tcPr>
            <w:tcW w:w="21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F0C6DA3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merchantOrderNo_1dd990e38590</w:t>
            </w:r>
          </w:p>
        </w:tc>
      </w:tr>
      <w:tr w:rsidR="00EC0DF4" w14:paraId="79C82564" w14:textId="77777777">
        <w:tblPrEx>
          <w:tblCellMar>
            <w:top w:w="0" w:type="dxa"/>
            <w:bottom w:w="0" w:type="dxa"/>
          </w:tblCellMar>
        </w:tblPrEx>
        <w:tc>
          <w:tcPr>
            <w:tcW w:w="13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B67C3EB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 xml:space="preserve">- </w:t>
            </w:r>
            <w:proofErr w:type="spellStart"/>
            <w:r>
              <w:rPr>
                <w:rFonts w:ascii="Arial" w:eastAsia="等线" w:hAnsi="Arial" w:cs="Arial"/>
                <w:sz w:val="22"/>
              </w:rPr>
              <w:t>orderNo</w:t>
            </w:r>
            <w:proofErr w:type="spellEnd"/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6D3FA32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String</w:t>
            </w:r>
          </w:p>
        </w:tc>
        <w:tc>
          <w:tcPr>
            <w:tcW w:w="37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D32123F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Order No</w:t>
            </w:r>
          </w:p>
        </w:tc>
        <w:tc>
          <w:tcPr>
            <w:tcW w:w="21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4F30309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240719101001007914</w:t>
            </w:r>
          </w:p>
        </w:tc>
      </w:tr>
      <w:tr w:rsidR="00EC0DF4" w14:paraId="198110C6" w14:textId="77777777">
        <w:tblPrEx>
          <w:tblCellMar>
            <w:top w:w="0" w:type="dxa"/>
            <w:bottom w:w="0" w:type="dxa"/>
          </w:tblCellMar>
        </w:tblPrEx>
        <w:tc>
          <w:tcPr>
            <w:tcW w:w="13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E4F6537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 xml:space="preserve">- </w:t>
            </w:r>
            <w:proofErr w:type="spellStart"/>
            <w:r>
              <w:rPr>
                <w:rFonts w:ascii="Arial" w:eastAsia="等线" w:hAnsi="Arial" w:cs="Arial"/>
                <w:sz w:val="22"/>
              </w:rPr>
              <w:t>orderStatus</w:t>
            </w:r>
            <w:proofErr w:type="spellEnd"/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EABA70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String</w:t>
            </w:r>
          </w:p>
        </w:tc>
        <w:tc>
          <w:tcPr>
            <w:tcW w:w="37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5FF0ACB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Order Status</w:t>
            </w:r>
          </w:p>
        </w:tc>
        <w:tc>
          <w:tcPr>
            <w:tcW w:w="21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44DD8BF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Initial</w:t>
            </w:r>
          </w:p>
        </w:tc>
      </w:tr>
      <w:tr w:rsidR="00EC0DF4" w14:paraId="6A79E74F" w14:textId="77777777">
        <w:tblPrEx>
          <w:tblCellMar>
            <w:top w:w="0" w:type="dxa"/>
            <w:bottom w:w="0" w:type="dxa"/>
          </w:tblCellMar>
        </w:tblPrEx>
        <w:tc>
          <w:tcPr>
            <w:tcW w:w="13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76D394D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- amount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43BE963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Amount</w:t>
            </w:r>
          </w:p>
        </w:tc>
        <w:tc>
          <w:tcPr>
            <w:tcW w:w="37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975271A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Order Amount</w:t>
            </w:r>
          </w:p>
        </w:tc>
        <w:tc>
          <w:tcPr>
            <w:tcW w:w="21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E69C365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{"value":100000,"currency":"ZAR"}</w:t>
            </w:r>
          </w:p>
        </w:tc>
      </w:tr>
      <w:tr w:rsidR="00EC0DF4" w14:paraId="66028094" w14:textId="77777777">
        <w:tblPrEx>
          <w:tblCellMar>
            <w:top w:w="0" w:type="dxa"/>
            <w:bottom w:w="0" w:type="dxa"/>
          </w:tblCellMar>
        </w:tblPrEx>
        <w:tc>
          <w:tcPr>
            <w:tcW w:w="13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1ABB802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- vat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3BF1DAA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Amount</w:t>
            </w:r>
          </w:p>
        </w:tc>
        <w:tc>
          <w:tcPr>
            <w:tcW w:w="37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5E1BCAE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VAT Amount</w:t>
            </w:r>
          </w:p>
        </w:tc>
        <w:tc>
          <w:tcPr>
            <w:tcW w:w="21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0102258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{"value":100000,"currency":"ZAR"}</w:t>
            </w:r>
          </w:p>
        </w:tc>
      </w:tr>
      <w:tr w:rsidR="00EC0DF4" w14:paraId="0DF4BBB8" w14:textId="77777777">
        <w:tblPrEx>
          <w:tblCellMar>
            <w:top w:w="0" w:type="dxa"/>
            <w:bottom w:w="0" w:type="dxa"/>
          </w:tblCellMar>
        </w:tblPrEx>
        <w:tc>
          <w:tcPr>
            <w:tcW w:w="13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90B9C37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proofErr w:type="spellStart"/>
            <w:r>
              <w:rPr>
                <w:rFonts w:ascii="Arial" w:eastAsia="等线" w:hAnsi="Arial" w:cs="Arial"/>
                <w:sz w:val="22"/>
              </w:rPr>
              <w:t>errorCode</w:t>
            </w:r>
            <w:proofErr w:type="spellEnd"/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D74936B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String</w:t>
            </w:r>
          </w:p>
        </w:tc>
        <w:tc>
          <w:tcPr>
            <w:tcW w:w="37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C483482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Error Code</w:t>
            </w:r>
          </w:p>
        </w:tc>
        <w:tc>
          <w:tcPr>
            <w:tcW w:w="21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9132164" w14:textId="77777777" w:rsidR="00EC0DF4" w:rsidRDefault="00EC0DF4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</w:tr>
      <w:tr w:rsidR="00EC0DF4" w14:paraId="03027636" w14:textId="77777777">
        <w:tblPrEx>
          <w:tblCellMar>
            <w:top w:w="0" w:type="dxa"/>
            <w:bottom w:w="0" w:type="dxa"/>
          </w:tblCellMar>
        </w:tblPrEx>
        <w:tc>
          <w:tcPr>
            <w:tcW w:w="13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D232C7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proofErr w:type="spellStart"/>
            <w:r>
              <w:rPr>
                <w:rFonts w:ascii="Arial" w:eastAsia="等线" w:hAnsi="Arial" w:cs="Arial"/>
                <w:sz w:val="22"/>
              </w:rPr>
              <w:t>errorMessage</w:t>
            </w:r>
            <w:proofErr w:type="spellEnd"/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F2A0DC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String</w:t>
            </w:r>
          </w:p>
        </w:tc>
        <w:tc>
          <w:tcPr>
            <w:tcW w:w="37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11E3F9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Error Description</w:t>
            </w:r>
          </w:p>
        </w:tc>
        <w:tc>
          <w:tcPr>
            <w:tcW w:w="21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E63BACE" w14:textId="77777777" w:rsidR="00EC0DF4" w:rsidRDefault="00EC0DF4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</w:tr>
      <w:tr w:rsidR="00EC0DF4" w14:paraId="126EF83E" w14:textId="77777777">
        <w:tblPrEx>
          <w:tblCellMar>
            <w:top w:w="0" w:type="dxa"/>
            <w:bottom w:w="0" w:type="dxa"/>
          </w:tblCellMar>
        </w:tblPrEx>
        <w:tc>
          <w:tcPr>
            <w:tcW w:w="13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07DB562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proofErr w:type="spellStart"/>
            <w:r>
              <w:rPr>
                <w:rFonts w:ascii="Arial" w:eastAsia="等线" w:hAnsi="Arial" w:cs="Arial"/>
                <w:sz w:val="22"/>
              </w:rPr>
              <w:t>cashierUrl</w:t>
            </w:r>
            <w:proofErr w:type="spellEnd"/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A43A2F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String</w:t>
            </w:r>
          </w:p>
        </w:tc>
        <w:tc>
          <w:tcPr>
            <w:tcW w:w="37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458F5CA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Redirect Payment URL</w:t>
            </w:r>
          </w:p>
        </w:tc>
        <w:tc>
          <w:tcPr>
            <w:tcW w:w="21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3DA229E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 xml:space="preserve">Note: this is the </w:t>
            </w:r>
            <w:proofErr w:type="spellStart"/>
            <w:r>
              <w:rPr>
                <w:rFonts w:ascii="Arial" w:eastAsia="等线" w:hAnsi="Arial" w:cs="Arial"/>
                <w:sz w:val="22"/>
              </w:rPr>
              <w:t>mustangPay</w:t>
            </w:r>
            <w:proofErr w:type="spellEnd"/>
            <w:r>
              <w:rPr>
                <w:rFonts w:ascii="Arial" w:eastAsia="等线" w:hAnsi="Arial" w:cs="Arial"/>
                <w:sz w:val="22"/>
              </w:rPr>
              <w:t xml:space="preserve"> redirect URL</w:t>
            </w:r>
          </w:p>
        </w:tc>
      </w:tr>
    </w:tbl>
    <w:p w14:paraId="46362B47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b/>
          <w:sz w:val="22"/>
        </w:rPr>
        <w:t>Example of a return message</w:t>
      </w:r>
      <w:r>
        <w:rPr>
          <w:rFonts w:ascii="Arial" w:eastAsia="等线" w:hAnsi="Arial" w:cs="Arial"/>
          <w:b/>
          <w:sz w:val="22"/>
        </w:rPr>
        <w:t>：</w:t>
      </w:r>
    </w:p>
    <w:p w14:paraId="27272AF2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>{</w:t>
      </w:r>
    </w:p>
    <w:p w14:paraId="24A74BD3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lastRenderedPageBreak/>
        <w:t xml:space="preserve">    "code": "000000",</w:t>
      </w:r>
    </w:p>
    <w:p w14:paraId="4114A330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    "message": "ok",</w:t>
      </w:r>
    </w:p>
    <w:p w14:paraId="4FC5317E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    "data": {</w:t>
      </w:r>
    </w:p>
    <w:p w14:paraId="5B088C6F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        "reference": "merchantOrderNo_14dd90e38590",</w:t>
      </w:r>
    </w:p>
    <w:p w14:paraId="72005A1C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        "</w:t>
      </w:r>
      <w:proofErr w:type="spellStart"/>
      <w:r>
        <w:rPr>
          <w:rFonts w:ascii="Arial" w:eastAsia="等线" w:hAnsi="Arial" w:cs="Arial"/>
          <w:sz w:val="22"/>
        </w:rPr>
        <w:t>orderNo</w:t>
      </w:r>
      <w:proofErr w:type="spellEnd"/>
      <w:r>
        <w:rPr>
          <w:rFonts w:ascii="Arial" w:eastAsia="等线" w:hAnsi="Arial" w:cs="Arial"/>
          <w:sz w:val="22"/>
        </w:rPr>
        <w:t>": "240719101001007914",</w:t>
      </w:r>
    </w:p>
    <w:p w14:paraId="128DD192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        "</w:t>
      </w:r>
      <w:proofErr w:type="spellStart"/>
      <w:r>
        <w:rPr>
          <w:rFonts w:ascii="Arial" w:eastAsia="等线" w:hAnsi="Arial" w:cs="Arial"/>
          <w:sz w:val="22"/>
        </w:rPr>
        <w:t>orderStatus</w:t>
      </w:r>
      <w:proofErr w:type="spellEnd"/>
      <w:r>
        <w:rPr>
          <w:rFonts w:ascii="Arial" w:eastAsia="等线" w:hAnsi="Arial" w:cs="Arial"/>
          <w:sz w:val="22"/>
        </w:rPr>
        <w:t>": "Initial",</w:t>
      </w:r>
    </w:p>
    <w:p w14:paraId="65AD8901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        "amount": null,</w:t>
      </w:r>
    </w:p>
    <w:p w14:paraId="4D6DE9B1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        "vat": null,</w:t>
      </w:r>
    </w:p>
    <w:p w14:paraId="0CAB0E96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        "</w:t>
      </w:r>
      <w:proofErr w:type="spellStart"/>
      <w:r>
        <w:rPr>
          <w:rFonts w:ascii="Arial" w:eastAsia="等线" w:hAnsi="Arial" w:cs="Arial"/>
          <w:sz w:val="22"/>
        </w:rPr>
        <w:t>errorCode</w:t>
      </w:r>
      <w:proofErr w:type="spellEnd"/>
      <w:r>
        <w:rPr>
          <w:rFonts w:ascii="Arial" w:eastAsia="等线" w:hAnsi="Arial" w:cs="Arial"/>
          <w:sz w:val="22"/>
        </w:rPr>
        <w:t>": null,</w:t>
      </w:r>
    </w:p>
    <w:p w14:paraId="195B3775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        "</w:t>
      </w:r>
      <w:proofErr w:type="spellStart"/>
      <w:r>
        <w:rPr>
          <w:rFonts w:ascii="Arial" w:eastAsia="等线" w:hAnsi="Arial" w:cs="Arial"/>
          <w:sz w:val="22"/>
        </w:rPr>
        <w:t>errorMessage</w:t>
      </w:r>
      <w:proofErr w:type="spellEnd"/>
      <w:r>
        <w:rPr>
          <w:rFonts w:ascii="Arial" w:eastAsia="等线" w:hAnsi="Arial" w:cs="Arial"/>
          <w:sz w:val="22"/>
        </w:rPr>
        <w:t>": null,</w:t>
      </w:r>
    </w:p>
    <w:p w14:paraId="5B6B485D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        "</w:t>
      </w:r>
      <w:proofErr w:type="spellStart"/>
      <w:r>
        <w:rPr>
          <w:rFonts w:ascii="Arial" w:eastAsia="等线" w:hAnsi="Arial" w:cs="Arial"/>
          <w:sz w:val="22"/>
        </w:rPr>
        <w:t>merchantId</w:t>
      </w:r>
      <w:proofErr w:type="spellEnd"/>
      <w:r>
        <w:rPr>
          <w:rFonts w:ascii="Arial" w:eastAsia="等线" w:hAnsi="Arial" w:cs="Arial"/>
          <w:sz w:val="22"/>
        </w:rPr>
        <w:t>": "240717251000200170",</w:t>
      </w:r>
    </w:p>
    <w:p w14:paraId="3DC3EEDA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      </w:t>
      </w:r>
      <w:r>
        <w:rPr>
          <w:rFonts w:ascii="Arial" w:eastAsia="等线" w:hAnsi="Arial" w:cs="Arial"/>
          <w:color w:val="D83931"/>
          <w:sz w:val="22"/>
        </w:rPr>
        <w:t xml:space="preserve">  "</w:t>
      </w:r>
      <w:proofErr w:type="spellStart"/>
      <w:r>
        <w:rPr>
          <w:rFonts w:ascii="Arial" w:eastAsia="等线" w:hAnsi="Arial" w:cs="Arial"/>
          <w:color w:val="D83931"/>
          <w:sz w:val="22"/>
        </w:rPr>
        <w:t>redirectPayUrl</w:t>
      </w:r>
      <w:proofErr w:type="spellEnd"/>
      <w:r>
        <w:rPr>
          <w:rFonts w:ascii="Arial" w:eastAsia="等线" w:hAnsi="Arial" w:cs="Arial"/>
          <w:color w:val="D83931"/>
          <w:sz w:val="22"/>
        </w:rPr>
        <w:t>": "https://cashier-front.mustangpay.co.za/cashier?orderNo=o7J6eVzXMq0rIh8ogXO0olYY1-WPnlRyPZy6ocY0-wM="</w:t>
      </w:r>
    </w:p>
    <w:p w14:paraId="20AEFD96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    }</w:t>
      </w:r>
    </w:p>
    <w:p w14:paraId="7443158B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>}</w:t>
      </w:r>
    </w:p>
    <w:p w14:paraId="4C9E5C39" w14:textId="77777777" w:rsidR="00EC0DF4" w:rsidRDefault="00000000">
      <w:pPr>
        <w:spacing w:before="320" w:after="120" w:line="288" w:lineRule="auto"/>
        <w:ind w:left="453"/>
        <w:jc w:val="left"/>
        <w:outlineLvl w:val="1"/>
        <w:rPr>
          <w:rFonts w:hint="eastAsia"/>
        </w:rPr>
      </w:pPr>
      <w:bookmarkStart w:id="36" w:name="heading_19"/>
      <w:bookmarkStart w:id="37" w:name="_Toc181123160"/>
      <w:r>
        <w:rPr>
          <w:rFonts w:ascii="Arial" w:eastAsia="等线" w:hAnsi="Arial" w:cs="Arial"/>
          <w:color w:val="3370FF"/>
          <w:sz w:val="32"/>
        </w:rPr>
        <w:t xml:space="preserve">2.2 </w:t>
      </w:r>
      <w:r>
        <w:rPr>
          <w:rFonts w:ascii="Arial" w:eastAsia="等线" w:hAnsi="Arial" w:cs="Arial"/>
          <w:b/>
          <w:sz w:val="32"/>
        </w:rPr>
        <w:t>Merchant Order Query API (Synchronous Interface)</w:t>
      </w:r>
      <w:bookmarkEnd w:id="36"/>
      <w:bookmarkEnd w:id="37"/>
    </w:p>
    <w:p w14:paraId="7244D1BE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b/>
          <w:sz w:val="22"/>
        </w:rPr>
        <w:t xml:space="preserve">Request URL: </w:t>
      </w:r>
      <w:r>
        <w:rPr>
          <w:rFonts w:ascii="Arial" w:eastAsia="等线" w:hAnsi="Arial" w:cs="Arial"/>
          <w:sz w:val="22"/>
        </w:rPr>
        <w:t>/</w:t>
      </w:r>
      <w:proofErr w:type="spellStart"/>
      <w:r>
        <w:rPr>
          <w:rFonts w:ascii="Arial" w:eastAsia="等线" w:hAnsi="Arial" w:cs="Arial"/>
          <w:sz w:val="22"/>
        </w:rPr>
        <w:t>openApi</w:t>
      </w:r>
      <w:proofErr w:type="spellEnd"/>
      <w:r>
        <w:rPr>
          <w:rFonts w:ascii="Arial" w:eastAsia="等线" w:hAnsi="Arial" w:cs="Arial"/>
          <w:sz w:val="22"/>
        </w:rPr>
        <w:t>/</w:t>
      </w:r>
      <w:proofErr w:type="spellStart"/>
      <w:r>
        <w:rPr>
          <w:rFonts w:ascii="Arial" w:eastAsia="等线" w:hAnsi="Arial" w:cs="Arial"/>
          <w:sz w:val="22"/>
        </w:rPr>
        <w:t>merchant_direct</w:t>
      </w:r>
      <w:proofErr w:type="spellEnd"/>
      <w:r>
        <w:rPr>
          <w:rFonts w:ascii="Arial" w:eastAsia="等线" w:hAnsi="Arial" w:cs="Arial"/>
          <w:sz w:val="22"/>
        </w:rPr>
        <w:t>/cashier/</w:t>
      </w:r>
      <w:proofErr w:type="spellStart"/>
      <w:r>
        <w:rPr>
          <w:rFonts w:ascii="Arial" w:eastAsia="等线" w:hAnsi="Arial" w:cs="Arial"/>
          <w:sz w:val="22"/>
        </w:rPr>
        <w:t>getOrderStatusByMerchantOrderNo</w:t>
      </w:r>
      <w:proofErr w:type="spellEnd"/>
      <w:r>
        <w:rPr>
          <w:rFonts w:ascii="Arial" w:eastAsia="等线" w:hAnsi="Arial" w:cs="Arial"/>
          <w:sz w:val="22"/>
        </w:rPr>
        <w:t xml:space="preserve"> (see domain in section 7)</w:t>
      </w:r>
    </w:p>
    <w:p w14:paraId="552F5A76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b/>
          <w:sz w:val="22"/>
        </w:rPr>
        <w:t xml:space="preserve">Request Method: </w:t>
      </w:r>
      <w:r>
        <w:rPr>
          <w:rFonts w:ascii="Arial" w:eastAsia="等线" w:hAnsi="Arial" w:cs="Arial"/>
          <w:sz w:val="22"/>
        </w:rPr>
        <w:t>POST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5"/>
        <w:gridCol w:w="855"/>
        <w:gridCol w:w="1080"/>
        <w:gridCol w:w="945"/>
        <w:gridCol w:w="2160"/>
        <w:gridCol w:w="2160"/>
      </w:tblGrid>
      <w:tr w:rsidR="00234C7F" w14:paraId="4F3839BF" w14:textId="77777777" w:rsidTr="00234C7F">
        <w:tblPrEx>
          <w:tblCellMar>
            <w:top w:w="0" w:type="dxa"/>
            <w:bottom w:w="0" w:type="dxa"/>
          </w:tblCellMar>
        </w:tblPrEx>
        <w:tc>
          <w:tcPr>
            <w:tcW w:w="8280" w:type="dxa"/>
            <w:gridSpan w:val="6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4AE4533" w14:textId="77777777" w:rsidR="00EC0DF4" w:rsidRDefault="00000000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sz w:val="22"/>
              </w:rPr>
              <w:t>Request Body</w:t>
            </w:r>
          </w:p>
        </w:tc>
      </w:tr>
      <w:tr w:rsidR="00EC0DF4" w14:paraId="08F15462" w14:textId="77777777">
        <w:tblPrEx>
          <w:tblCellMar>
            <w:top w:w="0" w:type="dxa"/>
            <w:bottom w:w="0" w:type="dxa"/>
          </w:tblCellMar>
        </w:tblPrEx>
        <w:tc>
          <w:tcPr>
            <w:tcW w:w="10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B0C41DC" w14:textId="77777777" w:rsidR="00EC0DF4" w:rsidRDefault="00000000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sz w:val="22"/>
              </w:rPr>
              <w:t>Fields</w:t>
            </w:r>
          </w:p>
        </w:tc>
        <w:tc>
          <w:tcPr>
            <w:tcW w:w="8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04756DB" w14:textId="77777777" w:rsidR="00EC0DF4" w:rsidRDefault="00000000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sz w:val="22"/>
              </w:rPr>
              <w:t>Type</w:t>
            </w:r>
          </w:p>
        </w:tc>
        <w:tc>
          <w:tcPr>
            <w:tcW w:w="10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BDC09C5" w14:textId="77777777" w:rsidR="00EC0DF4" w:rsidRDefault="00000000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sz w:val="22"/>
              </w:rPr>
              <w:t>Mandatory</w:t>
            </w:r>
          </w:p>
        </w:tc>
        <w:tc>
          <w:tcPr>
            <w:tcW w:w="9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6F87DC" w14:textId="77777777" w:rsidR="00EC0DF4" w:rsidRDefault="00000000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sz w:val="22"/>
              </w:rPr>
              <w:t>Length</w:t>
            </w:r>
          </w:p>
        </w:tc>
        <w:tc>
          <w:tcPr>
            <w:tcW w:w="21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BBCCBA" w14:textId="77777777" w:rsidR="00EC0DF4" w:rsidRDefault="00000000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sz w:val="22"/>
              </w:rPr>
              <w:t>Description</w:t>
            </w:r>
          </w:p>
        </w:tc>
        <w:tc>
          <w:tcPr>
            <w:tcW w:w="21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7A9D230" w14:textId="77777777" w:rsidR="00EC0DF4" w:rsidRDefault="00000000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sz w:val="22"/>
              </w:rPr>
              <w:t>Remark</w:t>
            </w:r>
          </w:p>
        </w:tc>
      </w:tr>
      <w:tr w:rsidR="00EC0DF4" w14:paraId="0CD0FA3B" w14:textId="77777777">
        <w:tblPrEx>
          <w:tblCellMar>
            <w:top w:w="0" w:type="dxa"/>
            <w:bottom w:w="0" w:type="dxa"/>
          </w:tblCellMar>
        </w:tblPrEx>
        <w:tc>
          <w:tcPr>
            <w:tcW w:w="10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D3ED805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proofErr w:type="spellStart"/>
            <w:r>
              <w:rPr>
                <w:rFonts w:ascii="Arial" w:eastAsia="等线" w:hAnsi="Arial" w:cs="Arial"/>
                <w:sz w:val="22"/>
              </w:rPr>
              <w:t>merchantId</w:t>
            </w:r>
            <w:proofErr w:type="spellEnd"/>
          </w:p>
        </w:tc>
        <w:tc>
          <w:tcPr>
            <w:tcW w:w="8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EF1F5EE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String</w:t>
            </w:r>
          </w:p>
        </w:tc>
        <w:tc>
          <w:tcPr>
            <w:tcW w:w="10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749B8F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Yes</w:t>
            </w:r>
          </w:p>
        </w:tc>
        <w:tc>
          <w:tcPr>
            <w:tcW w:w="9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B80663C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32</w:t>
            </w:r>
          </w:p>
        </w:tc>
        <w:tc>
          <w:tcPr>
            <w:tcW w:w="21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7DEE8DB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Merchant ID</w:t>
            </w:r>
          </w:p>
        </w:tc>
        <w:tc>
          <w:tcPr>
            <w:tcW w:w="21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D980A53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proofErr w:type="spellStart"/>
            <w:r>
              <w:rPr>
                <w:rFonts w:ascii="Arial" w:eastAsia="等线" w:hAnsi="Arial" w:cs="Arial"/>
                <w:sz w:val="22"/>
              </w:rPr>
              <w:t>MustangPay</w:t>
            </w:r>
            <w:proofErr w:type="spellEnd"/>
            <w:r>
              <w:rPr>
                <w:rFonts w:ascii="Arial" w:eastAsia="等线" w:hAnsi="Arial" w:cs="Arial"/>
                <w:sz w:val="22"/>
              </w:rPr>
              <w:t xml:space="preserve"> Branch</w:t>
            </w:r>
          </w:p>
        </w:tc>
      </w:tr>
      <w:tr w:rsidR="00EC0DF4" w14:paraId="428942A2" w14:textId="77777777">
        <w:tblPrEx>
          <w:tblCellMar>
            <w:top w:w="0" w:type="dxa"/>
            <w:bottom w:w="0" w:type="dxa"/>
          </w:tblCellMar>
        </w:tblPrEx>
        <w:tc>
          <w:tcPr>
            <w:tcW w:w="109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1C6860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reference</w:t>
            </w:r>
          </w:p>
        </w:tc>
        <w:tc>
          <w:tcPr>
            <w:tcW w:w="8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4DCF489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String</w:t>
            </w:r>
          </w:p>
        </w:tc>
        <w:tc>
          <w:tcPr>
            <w:tcW w:w="10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B9DCE17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Yes</w:t>
            </w:r>
          </w:p>
        </w:tc>
        <w:tc>
          <w:tcPr>
            <w:tcW w:w="9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FF8032C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64</w:t>
            </w:r>
          </w:p>
        </w:tc>
        <w:tc>
          <w:tcPr>
            <w:tcW w:w="21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9E9F60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Merchant Order Number</w:t>
            </w:r>
          </w:p>
        </w:tc>
        <w:tc>
          <w:tcPr>
            <w:tcW w:w="21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8551167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Customer Order Number</w:t>
            </w:r>
          </w:p>
        </w:tc>
      </w:tr>
    </w:tbl>
    <w:p w14:paraId="26CE0CC1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b/>
          <w:sz w:val="22"/>
        </w:rPr>
        <w:t>Example of a request message:</w:t>
      </w:r>
    </w:p>
    <w:p w14:paraId="49CC2207" w14:textId="77777777" w:rsidR="00EC0DF4" w:rsidRDefault="00000000">
      <w:pPr>
        <w:spacing w:before="120" w:after="120" w:line="288" w:lineRule="auto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>{</w:t>
      </w:r>
    </w:p>
    <w:p w14:paraId="37423F2F" w14:textId="77777777" w:rsidR="00EC0DF4" w:rsidRDefault="00000000">
      <w:pPr>
        <w:spacing w:before="120" w:after="120" w:line="288" w:lineRule="auto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  "</w:t>
      </w:r>
      <w:proofErr w:type="spellStart"/>
      <w:r>
        <w:rPr>
          <w:rFonts w:ascii="Arial" w:eastAsia="等线" w:hAnsi="Arial" w:cs="Arial"/>
          <w:sz w:val="22"/>
        </w:rPr>
        <w:t>merchantId</w:t>
      </w:r>
      <w:proofErr w:type="spellEnd"/>
      <w:r>
        <w:rPr>
          <w:rFonts w:ascii="Arial" w:eastAsia="等线" w:hAnsi="Arial" w:cs="Arial"/>
          <w:sz w:val="22"/>
        </w:rPr>
        <w:t>": "240717251000200170",</w:t>
      </w:r>
    </w:p>
    <w:p w14:paraId="037EC359" w14:textId="77777777" w:rsidR="00EC0DF4" w:rsidRDefault="00000000">
      <w:pPr>
        <w:spacing w:before="120" w:after="120" w:line="288" w:lineRule="auto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lastRenderedPageBreak/>
        <w:t xml:space="preserve">   "reference": "merchantOrderNo_14dd90e38590" </w:t>
      </w:r>
    </w:p>
    <w:p w14:paraId="3118D592" w14:textId="77777777" w:rsidR="00EC0DF4" w:rsidRDefault="00000000">
      <w:pPr>
        <w:spacing w:before="120" w:after="120" w:line="288" w:lineRule="auto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>}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35"/>
        <w:gridCol w:w="1005"/>
        <w:gridCol w:w="3225"/>
        <w:gridCol w:w="2430"/>
      </w:tblGrid>
      <w:tr w:rsidR="00234C7F" w14:paraId="0642E4AE" w14:textId="77777777" w:rsidTr="00234C7F">
        <w:tblPrEx>
          <w:tblCellMar>
            <w:top w:w="0" w:type="dxa"/>
            <w:bottom w:w="0" w:type="dxa"/>
          </w:tblCellMar>
        </w:tblPrEx>
        <w:tc>
          <w:tcPr>
            <w:tcW w:w="8280" w:type="dxa"/>
            <w:gridSpan w:val="4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0C60A46" w14:textId="77777777" w:rsidR="00EC0DF4" w:rsidRDefault="00000000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sz w:val="22"/>
              </w:rPr>
              <w:t>Response Body</w:t>
            </w:r>
          </w:p>
        </w:tc>
      </w:tr>
      <w:tr w:rsidR="00EC0DF4" w14:paraId="190DD5D2" w14:textId="77777777">
        <w:tblPrEx>
          <w:tblCellMar>
            <w:top w:w="0" w:type="dxa"/>
            <w:bottom w:w="0" w:type="dxa"/>
          </w:tblCellMar>
        </w:tblPrEx>
        <w:tc>
          <w:tcPr>
            <w:tcW w:w="16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F4B954B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sz w:val="22"/>
              </w:rPr>
              <w:t>Fields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AB2CEC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sz w:val="22"/>
              </w:rPr>
              <w:t>Type</w:t>
            </w:r>
          </w:p>
        </w:tc>
        <w:tc>
          <w:tcPr>
            <w:tcW w:w="32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EE728EF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sz w:val="22"/>
              </w:rPr>
              <w:t>Description</w:t>
            </w:r>
          </w:p>
        </w:tc>
        <w:tc>
          <w:tcPr>
            <w:tcW w:w="24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51A3270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sz w:val="22"/>
              </w:rPr>
              <w:t>Reference</w:t>
            </w:r>
          </w:p>
        </w:tc>
      </w:tr>
      <w:tr w:rsidR="00EC0DF4" w14:paraId="0D9FDA63" w14:textId="77777777">
        <w:tblPrEx>
          <w:tblCellMar>
            <w:top w:w="0" w:type="dxa"/>
            <w:bottom w:w="0" w:type="dxa"/>
          </w:tblCellMar>
        </w:tblPrEx>
        <w:tc>
          <w:tcPr>
            <w:tcW w:w="16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2D098AE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code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77E1850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String</w:t>
            </w:r>
          </w:p>
        </w:tc>
        <w:tc>
          <w:tcPr>
            <w:tcW w:w="32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B778B62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Six digits indicate success, others indicate failure</w:t>
            </w:r>
          </w:p>
        </w:tc>
        <w:tc>
          <w:tcPr>
            <w:tcW w:w="24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42AEBAB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000000</w:t>
            </w:r>
          </w:p>
        </w:tc>
      </w:tr>
      <w:tr w:rsidR="00EC0DF4" w14:paraId="2A776FF9" w14:textId="77777777">
        <w:tblPrEx>
          <w:tblCellMar>
            <w:top w:w="0" w:type="dxa"/>
            <w:bottom w:w="0" w:type="dxa"/>
          </w:tblCellMar>
        </w:tblPrEx>
        <w:tc>
          <w:tcPr>
            <w:tcW w:w="16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89C495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message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8475FF1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String</w:t>
            </w:r>
          </w:p>
        </w:tc>
        <w:tc>
          <w:tcPr>
            <w:tcW w:w="32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5389C43" w14:textId="77777777" w:rsidR="00EC0DF4" w:rsidRDefault="00EC0DF4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  <w:tc>
          <w:tcPr>
            <w:tcW w:w="24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7CF658C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ok</w:t>
            </w:r>
          </w:p>
        </w:tc>
      </w:tr>
      <w:tr w:rsidR="00EC0DF4" w14:paraId="430464DA" w14:textId="77777777">
        <w:tblPrEx>
          <w:tblCellMar>
            <w:top w:w="0" w:type="dxa"/>
            <w:bottom w:w="0" w:type="dxa"/>
          </w:tblCellMar>
        </w:tblPrEx>
        <w:tc>
          <w:tcPr>
            <w:tcW w:w="16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30F5B34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data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F2AB920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Object</w:t>
            </w:r>
          </w:p>
        </w:tc>
        <w:tc>
          <w:tcPr>
            <w:tcW w:w="32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50CD54B" w14:textId="77777777" w:rsidR="00EC0DF4" w:rsidRDefault="00EC0DF4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  <w:tc>
          <w:tcPr>
            <w:tcW w:w="24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85F81D4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{...}</w:t>
            </w:r>
          </w:p>
        </w:tc>
      </w:tr>
      <w:tr w:rsidR="00EC0DF4" w14:paraId="2AAF367A" w14:textId="77777777">
        <w:tblPrEx>
          <w:tblCellMar>
            <w:top w:w="0" w:type="dxa"/>
            <w:bottom w:w="0" w:type="dxa"/>
          </w:tblCellMar>
        </w:tblPrEx>
        <w:tc>
          <w:tcPr>
            <w:tcW w:w="16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9DD9F0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-</w:t>
            </w:r>
            <w:proofErr w:type="spellStart"/>
            <w:r>
              <w:rPr>
                <w:rFonts w:ascii="Arial" w:eastAsia="等线" w:hAnsi="Arial" w:cs="Arial"/>
                <w:sz w:val="22"/>
              </w:rPr>
              <w:t>merchantId</w:t>
            </w:r>
            <w:proofErr w:type="spellEnd"/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4BE7E64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String</w:t>
            </w:r>
          </w:p>
        </w:tc>
        <w:tc>
          <w:tcPr>
            <w:tcW w:w="32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0390A2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Merchant ID</w:t>
            </w:r>
          </w:p>
        </w:tc>
        <w:tc>
          <w:tcPr>
            <w:tcW w:w="24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D04336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123456789</w:t>
            </w:r>
          </w:p>
        </w:tc>
      </w:tr>
      <w:tr w:rsidR="00EC0DF4" w14:paraId="2F7F3BC7" w14:textId="77777777">
        <w:tblPrEx>
          <w:tblCellMar>
            <w:top w:w="0" w:type="dxa"/>
            <w:bottom w:w="0" w:type="dxa"/>
          </w:tblCellMar>
        </w:tblPrEx>
        <w:tc>
          <w:tcPr>
            <w:tcW w:w="16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EC9A137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-</w:t>
            </w:r>
            <w:proofErr w:type="spellStart"/>
            <w:r>
              <w:rPr>
                <w:rFonts w:ascii="Arial" w:eastAsia="等线" w:hAnsi="Arial" w:cs="Arial"/>
                <w:sz w:val="22"/>
              </w:rPr>
              <w:t>merchantOrderNo</w:t>
            </w:r>
            <w:proofErr w:type="spellEnd"/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83A8BFB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String</w:t>
            </w:r>
          </w:p>
        </w:tc>
        <w:tc>
          <w:tcPr>
            <w:tcW w:w="32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18DD39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Merchant Order Number</w:t>
            </w:r>
          </w:p>
        </w:tc>
        <w:tc>
          <w:tcPr>
            <w:tcW w:w="24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9EBA0A9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merchantOrderNo_123456</w:t>
            </w:r>
          </w:p>
        </w:tc>
      </w:tr>
      <w:tr w:rsidR="00EC0DF4" w14:paraId="28A3A05A" w14:textId="77777777">
        <w:tblPrEx>
          <w:tblCellMar>
            <w:top w:w="0" w:type="dxa"/>
            <w:bottom w:w="0" w:type="dxa"/>
          </w:tblCellMar>
        </w:tblPrEx>
        <w:tc>
          <w:tcPr>
            <w:tcW w:w="16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F25069A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-</w:t>
            </w:r>
            <w:proofErr w:type="spellStart"/>
            <w:r>
              <w:rPr>
                <w:rFonts w:ascii="Arial" w:eastAsia="等线" w:hAnsi="Arial" w:cs="Arial"/>
                <w:sz w:val="22"/>
              </w:rPr>
              <w:t>merchantName</w:t>
            </w:r>
            <w:proofErr w:type="spellEnd"/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A7B1C76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String</w:t>
            </w:r>
          </w:p>
        </w:tc>
        <w:tc>
          <w:tcPr>
            <w:tcW w:w="32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FF9E87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Merchant Name</w:t>
            </w:r>
          </w:p>
        </w:tc>
        <w:tc>
          <w:tcPr>
            <w:tcW w:w="24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C717BB4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proofErr w:type="spellStart"/>
            <w:r>
              <w:rPr>
                <w:rFonts w:ascii="Arial" w:eastAsia="等线" w:hAnsi="Arial" w:cs="Arial"/>
                <w:sz w:val="22"/>
              </w:rPr>
              <w:t>merchantName</w:t>
            </w:r>
            <w:proofErr w:type="spellEnd"/>
          </w:p>
        </w:tc>
      </w:tr>
      <w:tr w:rsidR="00EC0DF4" w14:paraId="46B1A141" w14:textId="77777777">
        <w:tblPrEx>
          <w:tblCellMar>
            <w:top w:w="0" w:type="dxa"/>
            <w:bottom w:w="0" w:type="dxa"/>
          </w:tblCellMar>
        </w:tblPrEx>
        <w:tc>
          <w:tcPr>
            <w:tcW w:w="16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84B6F31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-</w:t>
            </w:r>
            <w:proofErr w:type="spellStart"/>
            <w:r>
              <w:rPr>
                <w:rFonts w:ascii="Arial" w:eastAsia="等线" w:hAnsi="Arial" w:cs="Arial"/>
                <w:sz w:val="22"/>
              </w:rPr>
              <w:t>orderNo</w:t>
            </w:r>
            <w:proofErr w:type="spellEnd"/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0F5841D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String</w:t>
            </w:r>
          </w:p>
        </w:tc>
        <w:tc>
          <w:tcPr>
            <w:tcW w:w="32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5DA3A28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proofErr w:type="spellStart"/>
            <w:r>
              <w:rPr>
                <w:rFonts w:ascii="Arial" w:eastAsia="等线" w:hAnsi="Arial" w:cs="Arial"/>
                <w:sz w:val="22"/>
              </w:rPr>
              <w:t>Mustangpay</w:t>
            </w:r>
            <w:proofErr w:type="spellEnd"/>
            <w:r>
              <w:rPr>
                <w:rFonts w:ascii="Arial" w:eastAsia="等线" w:hAnsi="Arial" w:cs="Arial"/>
                <w:sz w:val="22"/>
              </w:rPr>
              <w:t xml:space="preserve"> Order No</w:t>
            </w:r>
          </w:p>
        </w:tc>
        <w:tc>
          <w:tcPr>
            <w:tcW w:w="24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FF5E07A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240909011013192628533424</w:t>
            </w:r>
          </w:p>
        </w:tc>
      </w:tr>
      <w:tr w:rsidR="00EC0DF4" w14:paraId="772DB5DF" w14:textId="77777777">
        <w:tblPrEx>
          <w:tblCellMar>
            <w:top w:w="0" w:type="dxa"/>
            <w:bottom w:w="0" w:type="dxa"/>
          </w:tblCellMar>
        </w:tblPrEx>
        <w:tc>
          <w:tcPr>
            <w:tcW w:w="16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7841B0C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-</w:t>
            </w:r>
            <w:proofErr w:type="spellStart"/>
            <w:r>
              <w:rPr>
                <w:rFonts w:ascii="Arial" w:eastAsia="等线" w:hAnsi="Arial" w:cs="Arial"/>
                <w:sz w:val="22"/>
              </w:rPr>
              <w:t>orderStatus</w:t>
            </w:r>
            <w:proofErr w:type="spellEnd"/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20E6C6F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String</w:t>
            </w:r>
          </w:p>
        </w:tc>
        <w:tc>
          <w:tcPr>
            <w:tcW w:w="32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E62A654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Order Status</w:t>
            </w:r>
          </w:p>
        </w:tc>
        <w:tc>
          <w:tcPr>
            <w:tcW w:w="24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93D3B6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Success</w:t>
            </w:r>
          </w:p>
        </w:tc>
      </w:tr>
      <w:tr w:rsidR="00EC0DF4" w14:paraId="4BE41BA2" w14:textId="77777777">
        <w:tblPrEx>
          <w:tblCellMar>
            <w:top w:w="0" w:type="dxa"/>
            <w:bottom w:w="0" w:type="dxa"/>
          </w:tblCellMar>
        </w:tblPrEx>
        <w:tc>
          <w:tcPr>
            <w:tcW w:w="16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A7142A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-amount</w:t>
            </w:r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7BD5551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Amount</w:t>
            </w:r>
          </w:p>
        </w:tc>
        <w:tc>
          <w:tcPr>
            <w:tcW w:w="32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57ED7E5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Order Amount</w:t>
            </w:r>
          </w:p>
        </w:tc>
        <w:tc>
          <w:tcPr>
            <w:tcW w:w="24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E2D535F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{"value":100000,"currency":"ZAR"}</w:t>
            </w:r>
          </w:p>
        </w:tc>
      </w:tr>
      <w:tr w:rsidR="00EC0DF4" w14:paraId="06213D6E" w14:textId="77777777">
        <w:tblPrEx>
          <w:tblCellMar>
            <w:top w:w="0" w:type="dxa"/>
            <w:bottom w:w="0" w:type="dxa"/>
          </w:tblCellMar>
        </w:tblPrEx>
        <w:tc>
          <w:tcPr>
            <w:tcW w:w="16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904F191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-</w:t>
            </w:r>
            <w:proofErr w:type="spellStart"/>
            <w:r>
              <w:rPr>
                <w:rFonts w:ascii="Arial" w:eastAsia="等线" w:hAnsi="Arial" w:cs="Arial"/>
                <w:sz w:val="22"/>
              </w:rPr>
              <w:t>errorCode</w:t>
            </w:r>
            <w:proofErr w:type="spellEnd"/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DB407BE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String</w:t>
            </w:r>
          </w:p>
        </w:tc>
        <w:tc>
          <w:tcPr>
            <w:tcW w:w="32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E99C31E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Error Code</w:t>
            </w:r>
          </w:p>
        </w:tc>
        <w:tc>
          <w:tcPr>
            <w:tcW w:w="24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DF0721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999999</w:t>
            </w:r>
          </w:p>
        </w:tc>
      </w:tr>
      <w:tr w:rsidR="00EC0DF4" w14:paraId="7EAA6DFC" w14:textId="77777777">
        <w:tblPrEx>
          <w:tblCellMar>
            <w:top w:w="0" w:type="dxa"/>
            <w:bottom w:w="0" w:type="dxa"/>
          </w:tblCellMar>
        </w:tblPrEx>
        <w:tc>
          <w:tcPr>
            <w:tcW w:w="163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43E6087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-</w:t>
            </w:r>
            <w:proofErr w:type="spellStart"/>
            <w:r>
              <w:rPr>
                <w:rFonts w:ascii="Arial" w:eastAsia="等线" w:hAnsi="Arial" w:cs="Arial"/>
                <w:sz w:val="22"/>
              </w:rPr>
              <w:t>errorMessage</w:t>
            </w:r>
            <w:proofErr w:type="spellEnd"/>
          </w:p>
        </w:tc>
        <w:tc>
          <w:tcPr>
            <w:tcW w:w="10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80A0465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String</w:t>
            </w:r>
          </w:p>
        </w:tc>
        <w:tc>
          <w:tcPr>
            <w:tcW w:w="32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3575901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Error Description</w:t>
            </w:r>
          </w:p>
        </w:tc>
        <w:tc>
          <w:tcPr>
            <w:tcW w:w="24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8FE4BAF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System exception</w:t>
            </w:r>
          </w:p>
        </w:tc>
      </w:tr>
    </w:tbl>
    <w:p w14:paraId="6B4A4E96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b/>
          <w:sz w:val="22"/>
        </w:rPr>
        <w:t>Example of a response message:</w:t>
      </w:r>
    </w:p>
    <w:p w14:paraId="1CB5BC04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>{</w:t>
      </w:r>
    </w:p>
    <w:p w14:paraId="02FAB21C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  "</w:t>
      </w:r>
      <w:proofErr w:type="spellStart"/>
      <w:r>
        <w:rPr>
          <w:rFonts w:ascii="Arial" w:eastAsia="等线" w:hAnsi="Arial" w:cs="Arial"/>
          <w:sz w:val="22"/>
        </w:rPr>
        <w:t>merchantId</w:t>
      </w:r>
      <w:proofErr w:type="spellEnd"/>
      <w:r>
        <w:rPr>
          <w:rFonts w:ascii="Arial" w:eastAsia="等线" w:hAnsi="Arial" w:cs="Arial"/>
          <w:sz w:val="22"/>
        </w:rPr>
        <w:t>": "123456789",</w:t>
      </w:r>
    </w:p>
    <w:p w14:paraId="668F88AD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  "</w:t>
      </w:r>
      <w:proofErr w:type="spellStart"/>
      <w:r>
        <w:rPr>
          <w:rFonts w:ascii="Arial" w:eastAsia="等线" w:hAnsi="Arial" w:cs="Arial"/>
          <w:sz w:val="22"/>
        </w:rPr>
        <w:t>merchantOrderNo</w:t>
      </w:r>
      <w:proofErr w:type="spellEnd"/>
      <w:r>
        <w:rPr>
          <w:rFonts w:ascii="Arial" w:eastAsia="等线" w:hAnsi="Arial" w:cs="Arial"/>
          <w:sz w:val="22"/>
        </w:rPr>
        <w:t>": "BUF123456",</w:t>
      </w:r>
    </w:p>
    <w:p w14:paraId="2B7B5102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  "</w:t>
      </w:r>
      <w:proofErr w:type="spellStart"/>
      <w:r>
        <w:rPr>
          <w:rFonts w:ascii="Arial" w:eastAsia="等线" w:hAnsi="Arial" w:cs="Arial"/>
          <w:sz w:val="22"/>
        </w:rPr>
        <w:t>orderNo</w:t>
      </w:r>
      <w:proofErr w:type="spellEnd"/>
      <w:r>
        <w:rPr>
          <w:rFonts w:ascii="Arial" w:eastAsia="等线" w:hAnsi="Arial" w:cs="Arial"/>
          <w:sz w:val="22"/>
        </w:rPr>
        <w:t>": "240909011103192628533242",</w:t>
      </w:r>
    </w:p>
    <w:p w14:paraId="34DF8362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lastRenderedPageBreak/>
        <w:t xml:space="preserve">  "</w:t>
      </w:r>
      <w:proofErr w:type="spellStart"/>
      <w:r>
        <w:rPr>
          <w:rFonts w:ascii="Arial" w:eastAsia="等线" w:hAnsi="Arial" w:cs="Arial"/>
          <w:sz w:val="22"/>
        </w:rPr>
        <w:t>orderStatus</w:t>
      </w:r>
      <w:proofErr w:type="spellEnd"/>
      <w:r>
        <w:rPr>
          <w:rFonts w:ascii="Arial" w:eastAsia="等线" w:hAnsi="Arial" w:cs="Arial"/>
          <w:sz w:val="22"/>
        </w:rPr>
        <w:t>": "Success",</w:t>
      </w:r>
    </w:p>
    <w:p w14:paraId="7DC00F47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  "</w:t>
      </w:r>
      <w:proofErr w:type="spellStart"/>
      <w:r>
        <w:rPr>
          <w:rFonts w:ascii="Arial" w:eastAsia="等线" w:hAnsi="Arial" w:cs="Arial"/>
          <w:sz w:val="22"/>
        </w:rPr>
        <w:t>merchantName</w:t>
      </w:r>
      <w:proofErr w:type="spellEnd"/>
      <w:r>
        <w:rPr>
          <w:rFonts w:ascii="Arial" w:eastAsia="等线" w:hAnsi="Arial" w:cs="Arial"/>
          <w:sz w:val="22"/>
        </w:rPr>
        <w:t>": "Example Merchant",</w:t>
      </w:r>
    </w:p>
    <w:p w14:paraId="4C171E56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  "</w:t>
      </w:r>
      <w:proofErr w:type="spellStart"/>
      <w:r>
        <w:rPr>
          <w:rFonts w:ascii="Arial" w:eastAsia="等线" w:hAnsi="Arial" w:cs="Arial"/>
          <w:sz w:val="22"/>
        </w:rPr>
        <w:t>vatNumber</w:t>
      </w:r>
      <w:proofErr w:type="spellEnd"/>
      <w:r>
        <w:rPr>
          <w:rFonts w:ascii="Arial" w:eastAsia="等线" w:hAnsi="Arial" w:cs="Arial"/>
          <w:sz w:val="22"/>
        </w:rPr>
        <w:t>": "VAT123456",</w:t>
      </w:r>
    </w:p>
    <w:p w14:paraId="2DF3B9B6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  "</w:t>
      </w:r>
      <w:proofErr w:type="spellStart"/>
      <w:r>
        <w:rPr>
          <w:rFonts w:ascii="Arial" w:eastAsia="等线" w:hAnsi="Arial" w:cs="Arial"/>
          <w:sz w:val="22"/>
        </w:rPr>
        <w:t>errorCode</w:t>
      </w:r>
      <w:proofErr w:type="spellEnd"/>
      <w:r>
        <w:rPr>
          <w:rFonts w:ascii="Arial" w:eastAsia="等线" w:hAnsi="Arial" w:cs="Arial"/>
          <w:sz w:val="22"/>
        </w:rPr>
        <w:t>": "",</w:t>
      </w:r>
    </w:p>
    <w:p w14:paraId="7A28473E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  "</w:t>
      </w:r>
      <w:proofErr w:type="spellStart"/>
      <w:r>
        <w:rPr>
          <w:rFonts w:ascii="Arial" w:eastAsia="等线" w:hAnsi="Arial" w:cs="Arial"/>
          <w:sz w:val="22"/>
        </w:rPr>
        <w:t>errorMessage</w:t>
      </w:r>
      <w:proofErr w:type="spellEnd"/>
      <w:r>
        <w:rPr>
          <w:rFonts w:ascii="Arial" w:eastAsia="等线" w:hAnsi="Arial" w:cs="Arial"/>
          <w:sz w:val="22"/>
        </w:rPr>
        <w:t>": "",</w:t>
      </w:r>
    </w:p>
    <w:p w14:paraId="76420457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  "amount": {</w:t>
      </w:r>
    </w:p>
    <w:p w14:paraId="5DAD7052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    "value": 100.00,</w:t>
      </w:r>
    </w:p>
    <w:p w14:paraId="61BAD739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    "currency": "ZAR"</w:t>
      </w:r>
    </w:p>
    <w:p w14:paraId="57DF92F4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  }</w:t>
      </w:r>
    </w:p>
    <w:p w14:paraId="37156E09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>}</w:t>
      </w:r>
    </w:p>
    <w:p w14:paraId="4C2B2F7A" w14:textId="77777777" w:rsidR="00EC0DF4" w:rsidRDefault="00000000">
      <w:pPr>
        <w:spacing w:before="320" w:after="120" w:line="288" w:lineRule="auto"/>
        <w:ind w:left="453"/>
        <w:jc w:val="left"/>
        <w:outlineLvl w:val="1"/>
        <w:rPr>
          <w:rFonts w:hint="eastAsia"/>
        </w:rPr>
      </w:pPr>
      <w:bookmarkStart w:id="38" w:name="heading_20"/>
      <w:bookmarkStart w:id="39" w:name="_Toc181123161"/>
      <w:r>
        <w:rPr>
          <w:rFonts w:ascii="Arial" w:eastAsia="等线" w:hAnsi="Arial" w:cs="Arial"/>
          <w:color w:val="3370FF"/>
          <w:sz w:val="32"/>
        </w:rPr>
        <w:t xml:space="preserve">2.3 </w:t>
      </w:r>
      <w:r>
        <w:rPr>
          <w:rFonts w:ascii="Arial" w:eastAsia="等线" w:hAnsi="Arial" w:cs="Arial"/>
          <w:b/>
          <w:sz w:val="32"/>
        </w:rPr>
        <w:t>Asynchronous Response Message Format</w:t>
      </w:r>
      <w:bookmarkEnd w:id="38"/>
      <w:bookmarkEnd w:id="39"/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25"/>
        <w:gridCol w:w="1320"/>
        <w:gridCol w:w="930"/>
        <w:gridCol w:w="1080"/>
        <w:gridCol w:w="3225"/>
      </w:tblGrid>
      <w:tr w:rsidR="00234C7F" w14:paraId="36E0991C" w14:textId="77777777" w:rsidTr="00234C7F">
        <w:tblPrEx>
          <w:tblCellMar>
            <w:top w:w="0" w:type="dxa"/>
            <w:bottom w:w="0" w:type="dxa"/>
          </w:tblCellMar>
        </w:tblPrEx>
        <w:tc>
          <w:tcPr>
            <w:tcW w:w="8280" w:type="dxa"/>
            <w:gridSpan w:val="5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C93DDA" w14:textId="77777777" w:rsidR="00EC0DF4" w:rsidRDefault="00000000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sz w:val="22"/>
              </w:rPr>
              <w:t>Request body</w:t>
            </w:r>
          </w:p>
        </w:tc>
      </w:tr>
      <w:tr w:rsidR="00EC0DF4" w14:paraId="2416D615" w14:textId="77777777">
        <w:tblPrEx>
          <w:tblCellMar>
            <w:top w:w="0" w:type="dxa"/>
            <w:bottom w:w="0" w:type="dxa"/>
          </w:tblCellMar>
        </w:tblPrEx>
        <w:tc>
          <w:tcPr>
            <w:tcW w:w="17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15E9B2A" w14:textId="77777777" w:rsidR="00EC0DF4" w:rsidRDefault="00000000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sz w:val="22"/>
              </w:rPr>
              <w:t>Fields</w:t>
            </w:r>
          </w:p>
        </w:tc>
        <w:tc>
          <w:tcPr>
            <w:tcW w:w="13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738BDA" w14:textId="77777777" w:rsidR="00EC0DF4" w:rsidRDefault="00000000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sz w:val="22"/>
              </w:rPr>
              <w:t>Type</w:t>
            </w:r>
          </w:p>
        </w:tc>
        <w:tc>
          <w:tcPr>
            <w:tcW w:w="9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CC8EBC2" w14:textId="77777777" w:rsidR="00EC0DF4" w:rsidRDefault="00000000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sz w:val="22"/>
              </w:rPr>
              <w:t>Length</w:t>
            </w:r>
          </w:p>
        </w:tc>
        <w:tc>
          <w:tcPr>
            <w:tcW w:w="10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0948D9" w14:textId="77777777" w:rsidR="00EC0DF4" w:rsidRDefault="00000000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sz w:val="22"/>
              </w:rPr>
              <w:t>Mandatory</w:t>
            </w:r>
          </w:p>
        </w:tc>
        <w:tc>
          <w:tcPr>
            <w:tcW w:w="32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3C585E" w14:textId="77777777" w:rsidR="00EC0DF4" w:rsidRDefault="00000000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sz w:val="22"/>
              </w:rPr>
              <w:t>Remark</w:t>
            </w:r>
          </w:p>
        </w:tc>
      </w:tr>
      <w:tr w:rsidR="00EC0DF4" w14:paraId="5B411750" w14:textId="77777777">
        <w:tblPrEx>
          <w:tblCellMar>
            <w:top w:w="0" w:type="dxa"/>
            <w:bottom w:w="0" w:type="dxa"/>
          </w:tblCellMar>
        </w:tblPrEx>
        <w:tc>
          <w:tcPr>
            <w:tcW w:w="17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B1FBC7F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proofErr w:type="spellStart"/>
            <w:r>
              <w:rPr>
                <w:rFonts w:ascii="Arial" w:eastAsia="等线" w:hAnsi="Arial" w:cs="Arial"/>
                <w:sz w:val="22"/>
              </w:rPr>
              <w:t>orderNo</w:t>
            </w:r>
            <w:proofErr w:type="spellEnd"/>
          </w:p>
        </w:tc>
        <w:tc>
          <w:tcPr>
            <w:tcW w:w="13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B8F17F3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String</w:t>
            </w:r>
          </w:p>
        </w:tc>
        <w:tc>
          <w:tcPr>
            <w:tcW w:w="9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B968784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32</w:t>
            </w:r>
          </w:p>
        </w:tc>
        <w:tc>
          <w:tcPr>
            <w:tcW w:w="10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D99C4F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Yes</w:t>
            </w:r>
          </w:p>
        </w:tc>
        <w:tc>
          <w:tcPr>
            <w:tcW w:w="32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F4E55DE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Order number</w:t>
            </w:r>
          </w:p>
        </w:tc>
      </w:tr>
      <w:tr w:rsidR="00EC0DF4" w14:paraId="273AE4F1" w14:textId="77777777">
        <w:tblPrEx>
          <w:tblCellMar>
            <w:top w:w="0" w:type="dxa"/>
            <w:bottom w:w="0" w:type="dxa"/>
          </w:tblCellMar>
        </w:tblPrEx>
        <w:tc>
          <w:tcPr>
            <w:tcW w:w="17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B2846F4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proofErr w:type="spellStart"/>
            <w:r>
              <w:rPr>
                <w:rFonts w:ascii="Arial" w:eastAsia="等线" w:hAnsi="Arial" w:cs="Arial"/>
                <w:sz w:val="22"/>
              </w:rPr>
              <w:t>merchantId</w:t>
            </w:r>
            <w:proofErr w:type="spellEnd"/>
          </w:p>
        </w:tc>
        <w:tc>
          <w:tcPr>
            <w:tcW w:w="13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36F841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String</w:t>
            </w:r>
          </w:p>
        </w:tc>
        <w:tc>
          <w:tcPr>
            <w:tcW w:w="9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EDE8198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32</w:t>
            </w:r>
          </w:p>
        </w:tc>
        <w:tc>
          <w:tcPr>
            <w:tcW w:w="10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1E95F6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Yes</w:t>
            </w:r>
          </w:p>
        </w:tc>
        <w:tc>
          <w:tcPr>
            <w:tcW w:w="32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6BE4F1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Merchant ID</w:t>
            </w:r>
          </w:p>
        </w:tc>
      </w:tr>
      <w:tr w:rsidR="00EC0DF4" w14:paraId="136A19AF" w14:textId="77777777">
        <w:tblPrEx>
          <w:tblCellMar>
            <w:top w:w="0" w:type="dxa"/>
            <w:bottom w:w="0" w:type="dxa"/>
          </w:tblCellMar>
        </w:tblPrEx>
        <w:tc>
          <w:tcPr>
            <w:tcW w:w="17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96DC0E7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proofErr w:type="spellStart"/>
            <w:r>
              <w:rPr>
                <w:rFonts w:ascii="Arial" w:eastAsia="等线" w:hAnsi="Arial" w:cs="Arial"/>
                <w:sz w:val="22"/>
              </w:rPr>
              <w:t>merchantOrderNo</w:t>
            </w:r>
            <w:proofErr w:type="spellEnd"/>
          </w:p>
        </w:tc>
        <w:tc>
          <w:tcPr>
            <w:tcW w:w="13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8E1F1C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String</w:t>
            </w:r>
          </w:p>
        </w:tc>
        <w:tc>
          <w:tcPr>
            <w:tcW w:w="9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4C29B2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64</w:t>
            </w:r>
          </w:p>
        </w:tc>
        <w:tc>
          <w:tcPr>
            <w:tcW w:w="10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E8782B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Yes</w:t>
            </w:r>
          </w:p>
        </w:tc>
        <w:tc>
          <w:tcPr>
            <w:tcW w:w="32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E56CFAD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Merchant Order Number</w:t>
            </w:r>
          </w:p>
        </w:tc>
      </w:tr>
      <w:tr w:rsidR="00EC0DF4" w14:paraId="6F2DBBF5" w14:textId="77777777">
        <w:tblPrEx>
          <w:tblCellMar>
            <w:top w:w="0" w:type="dxa"/>
            <w:bottom w:w="0" w:type="dxa"/>
          </w:tblCellMar>
        </w:tblPrEx>
        <w:tc>
          <w:tcPr>
            <w:tcW w:w="17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8680F89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proofErr w:type="spellStart"/>
            <w:r>
              <w:rPr>
                <w:rFonts w:ascii="Arial" w:eastAsia="等线" w:hAnsi="Arial" w:cs="Arial"/>
                <w:sz w:val="22"/>
              </w:rPr>
              <w:t>orderStatus</w:t>
            </w:r>
            <w:proofErr w:type="spellEnd"/>
          </w:p>
        </w:tc>
        <w:tc>
          <w:tcPr>
            <w:tcW w:w="13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B28E71D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String</w:t>
            </w:r>
          </w:p>
        </w:tc>
        <w:tc>
          <w:tcPr>
            <w:tcW w:w="9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B373666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32</w:t>
            </w:r>
          </w:p>
        </w:tc>
        <w:tc>
          <w:tcPr>
            <w:tcW w:w="10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02ED26D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Yes</w:t>
            </w:r>
          </w:p>
        </w:tc>
        <w:tc>
          <w:tcPr>
            <w:tcW w:w="32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F4B84AD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Refer to Section 3.3</w:t>
            </w:r>
          </w:p>
        </w:tc>
      </w:tr>
      <w:tr w:rsidR="00EC0DF4" w14:paraId="7BF7B135" w14:textId="77777777">
        <w:tblPrEx>
          <w:tblCellMar>
            <w:top w:w="0" w:type="dxa"/>
            <w:bottom w:w="0" w:type="dxa"/>
          </w:tblCellMar>
        </w:tblPrEx>
        <w:tc>
          <w:tcPr>
            <w:tcW w:w="17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90A169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proofErr w:type="spellStart"/>
            <w:r>
              <w:rPr>
                <w:rFonts w:ascii="Arial" w:eastAsia="等线" w:hAnsi="Arial" w:cs="Arial"/>
                <w:sz w:val="22"/>
              </w:rPr>
              <w:t>errorCode</w:t>
            </w:r>
            <w:proofErr w:type="spellEnd"/>
          </w:p>
        </w:tc>
        <w:tc>
          <w:tcPr>
            <w:tcW w:w="13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F8D1946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String</w:t>
            </w:r>
          </w:p>
        </w:tc>
        <w:tc>
          <w:tcPr>
            <w:tcW w:w="9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30F945C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32</w:t>
            </w:r>
          </w:p>
        </w:tc>
        <w:tc>
          <w:tcPr>
            <w:tcW w:w="10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7BB3FB3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No</w:t>
            </w:r>
          </w:p>
        </w:tc>
        <w:tc>
          <w:tcPr>
            <w:tcW w:w="32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5878B4C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Error code</w:t>
            </w:r>
          </w:p>
        </w:tc>
      </w:tr>
      <w:tr w:rsidR="00EC0DF4" w14:paraId="7DB8484E" w14:textId="77777777">
        <w:tblPrEx>
          <w:tblCellMar>
            <w:top w:w="0" w:type="dxa"/>
            <w:bottom w:w="0" w:type="dxa"/>
          </w:tblCellMar>
        </w:tblPrEx>
        <w:tc>
          <w:tcPr>
            <w:tcW w:w="17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8562CD9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proofErr w:type="spellStart"/>
            <w:r>
              <w:rPr>
                <w:rFonts w:ascii="Arial" w:eastAsia="等线" w:hAnsi="Arial" w:cs="Arial"/>
                <w:sz w:val="22"/>
              </w:rPr>
              <w:t>errorMessage</w:t>
            </w:r>
            <w:proofErr w:type="spellEnd"/>
          </w:p>
        </w:tc>
        <w:tc>
          <w:tcPr>
            <w:tcW w:w="13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D035E91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String</w:t>
            </w:r>
          </w:p>
        </w:tc>
        <w:tc>
          <w:tcPr>
            <w:tcW w:w="9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54FC36F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255</w:t>
            </w:r>
          </w:p>
        </w:tc>
        <w:tc>
          <w:tcPr>
            <w:tcW w:w="10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093C3D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No</w:t>
            </w:r>
          </w:p>
        </w:tc>
        <w:tc>
          <w:tcPr>
            <w:tcW w:w="32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D58AB80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Error message</w:t>
            </w:r>
          </w:p>
        </w:tc>
      </w:tr>
      <w:tr w:rsidR="00EC0DF4" w14:paraId="31A9EDFB" w14:textId="77777777">
        <w:tblPrEx>
          <w:tblCellMar>
            <w:top w:w="0" w:type="dxa"/>
            <w:bottom w:w="0" w:type="dxa"/>
          </w:tblCellMar>
        </w:tblPrEx>
        <w:tc>
          <w:tcPr>
            <w:tcW w:w="17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BACD73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amount</w:t>
            </w:r>
          </w:p>
        </w:tc>
        <w:tc>
          <w:tcPr>
            <w:tcW w:w="13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688B06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Amount</w:t>
            </w:r>
          </w:p>
        </w:tc>
        <w:tc>
          <w:tcPr>
            <w:tcW w:w="9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3AA1B47" w14:textId="77777777" w:rsidR="00EC0DF4" w:rsidRDefault="00EC0DF4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  <w:tc>
          <w:tcPr>
            <w:tcW w:w="10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FE5522D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Yes</w:t>
            </w:r>
          </w:p>
        </w:tc>
        <w:tc>
          <w:tcPr>
            <w:tcW w:w="32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8E6AF4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Amount</w:t>
            </w:r>
          </w:p>
        </w:tc>
      </w:tr>
      <w:tr w:rsidR="00EC0DF4" w14:paraId="1317F338" w14:textId="77777777">
        <w:tblPrEx>
          <w:tblCellMar>
            <w:top w:w="0" w:type="dxa"/>
            <w:bottom w:w="0" w:type="dxa"/>
          </w:tblCellMar>
        </w:tblPrEx>
        <w:tc>
          <w:tcPr>
            <w:tcW w:w="17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F1B79C4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-value</w:t>
            </w:r>
          </w:p>
        </w:tc>
        <w:tc>
          <w:tcPr>
            <w:tcW w:w="13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C1B4E43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long</w:t>
            </w:r>
          </w:p>
        </w:tc>
        <w:tc>
          <w:tcPr>
            <w:tcW w:w="9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96360E" w14:textId="77777777" w:rsidR="00EC0DF4" w:rsidRDefault="00EC0DF4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  <w:tc>
          <w:tcPr>
            <w:tcW w:w="10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3A4AF7E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Yes</w:t>
            </w:r>
          </w:p>
        </w:tc>
        <w:tc>
          <w:tcPr>
            <w:tcW w:w="32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FED7114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Amount in Cents</w:t>
            </w:r>
          </w:p>
        </w:tc>
      </w:tr>
      <w:tr w:rsidR="00EC0DF4" w14:paraId="2754CBEA" w14:textId="77777777">
        <w:tblPrEx>
          <w:tblCellMar>
            <w:top w:w="0" w:type="dxa"/>
            <w:bottom w:w="0" w:type="dxa"/>
          </w:tblCellMar>
        </w:tblPrEx>
        <w:tc>
          <w:tcPr>
            <w:tcW w:w="17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DA74DA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-currency</w:t>
            </w:r>
          </w:p>
        </w:tc>
        <w:tc>
          <w:tcPr>
            <w:tcW w:w="13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C189F1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String</w:t>
            </w:r>
          </w:p>
        </w:tc>
        <w:tc>
          <w:tcPr>
            <w:tcW w:w="93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ED5A59D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8</w:t>
            </w:r>
          </w:p>
        </w:tc>
        <w:tc>
          <w:tcPr>
            <w:tcW w:w="10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53F4151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Yes</w:t>
            </w:r>
          </w:p>
        </w:tc>
        <w:tc>
          <w:tcPr>
            <w:tcW w:w="32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6B98CA0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Currency - ZAR</w:t>
            </w:r>
          </w:p>
        </w:tc>
      </w:tr>
    </w:tbl>
    <w:p w14:paraId="7B1F9829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b/>
          <w:sz w:val="22"/>
        </w:rPr>
        <w:t>Example of a notification message:</w:t>
      </w:r>
    </w:p>
    <w:p w14:paraId="061D5A07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>{</w:t>
      </w:r>
    </w:p>
    <w:p w14:paraId="2F137F35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  "</w:t>
      </w:r>
      <w:proofErr w:type="spellStart"/>
      <w:r>
        <w:rPr>
          <w:rFonts w:ascii="Arial" w:eastAsia="等线" w:hAnsi="Arial" w:cs="Arial"/>
          <w:sz w:val="22"/>
        </w:rPr>
        <w:t>orderNo</w:t>
      </w:r>
      <w:proofErr w:type="spellEnd"/>
      <w:r>
        <w:rPr>
          <w:rFonts w:ascii="Arial" w:eastAsia="等线" w:hAnsi="Arial" w:cs="Arial"/>
          <w:sz w:val="22"/>
        </w:rPr>
        <w:t>": "240909011103192628533242",</w:t>
      </w:r>
    </w:p>
    <w:p w14:paraId="1A03E4BB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lastRenderedPageBreak/>
        <w:t xml:space="preserve">  "</w:t>
      </w:r>
      <w:proofErr w:type="spellStart"/>
      <w:r>
        <w:rPr>
          <w:rFonts w:ascii="Arial" w:eastAsia="等线" w:hAnsi="Arial" w:cs="Arial"/>
          <w:sz w:val="22"/>
        </w:rPr>
        <w:t>merchantId</w:t>
      </w:r>
      <w:proofErr w:type="spellEnd"/>
      <w:r>
        <w:rPr>
          <w:rFonts w:ascii="Arial" w:eastAsia="等线" w:hAnsi="Arial" w:cs="Arial"/>
          <w:sz w:val="22"/>
        </w:rPr>
        <w:t>": "123456789",</w:t>
      </w:r>
    </w:p>
    <w:p w14:paraId="226A908F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  "</w:t>
      </w:r>
      <w:proofErr w:type="spellStart"/>
      <w:r>
        <w:rPr>
          <w:rFonts w:ascii="Arial" w:eastAsia="等线" w:hAnsi="Arial" w:cs="Arial"/>
          <w:sz w:val="22"/>
        </w:rPr>
        <w:t>merchantOrderNo</w:t>
      </w:r>
      <w:proofErr w:type="spellEnd"/>
      <w:r>
        <w:rPr>
          <w:rFonts w:ascii="Arial" w:eastAsia="等线" w:hAnsi="Arial" w:cs="Arial"/>
          <w:sz w:val="22"/>
        </w:rPr>
        <w:t>": "BUF123567",</w:t>
      </w:r>
    </w:p>
    <w:p w14:paraId="6D388162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  "</w:t>
      </w:r>
      <w:proofErr w:type="spellStart"/>
      <w:r>
        <w:rPr>
          <w:rFonts w:ascii="Arial" w:eastAsia="等线" w:hAnsi="Arial" w:cs="Arial"/>
          <w:sz w:val="22"/>
        </w:rPr>
        <w:t>orderStatus</w:t>
      </w:r>
      <w:proofErr w:type="spellEnd"/>
      <w:r>
        <w:rPr>
          <w:rFonts w:ascii="Arial" w:eastAsia="等线" w:hAnsi="Arial" w:cs="Arial"/>
          <w:sz w:val="22"/>
        </w:rPr>
        <w:t>": "Success",</w:t>
      </w:r>
    </w:p>
    <w:p w14:paraId="2BC878BA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  "</w:t>
      </w:r>
      <w:proofErr w:type="spellStart"/>
      <w:r>
        <w:rPr>
          <w:rFonts w:ascii="Arial" w:eastAsia="等线" w:hAnsi="Arial" w:cs="Arial"/>
          <w:sz w:val="22"/>
        </w:rPr>
        <w:t>merchantName</w:t>
      </w:r>
      <w:proofErr w:type="spellEnd"/>
      <w:r>
        <w:rPr>
          <w:rFonts w:ascii="Arial" w:eastAsia="等线" w:hAnsi="Arial" w:cs="Arial"/>
          <w:sz w:val="22"/>
        </w:rPr>
        <w:t>": "Example Merchant",</w:t>
      </w:r>
    </w:p>
    <w:p w14:paraId="44CC2F3E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  "</w:t>
      </w:r>
      <w:proofErr w:type="spellStart"/>
      <w:r>
        <w:rPr>
          <w:rFonts w:ascii="Arial" w:eastAsia="等线" w:hAnsi="Arial" w:cs="Arial"/>
          <w:sz w:val="22"/>
        </w:rPr>
        <w:t>vatNumber</w:t>
      </w:r>
      <w:proofErr w:type="spellEnd"/>
      <w:r>
        <w:rPr>
          <w:rFonts w:ascii="Arial" w:eastAsia="等线" w:hAnsi="Arial" w:cs="Arial"/>
          <w:sz w:val="22"/>
        </w:rPr>
        <w:t>": "VAT123456",</w:t>
      </w:r>
    </w:p>
    <w:p w14:paraId="683D35C9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  "</w:t>
      </w:r>
      <w:proofErr w:type="spellStart"/>
      <w:r>
        <w:rPr>
          <w:rFonts w:ascii="Arial" w:eastAsia="等线" w:hAnsi="Arial" w:cs="Arial"/>
          <w:sz w:val="22"/>
        </w:rPr>
        <w:t>errorCode</w:t>
      </w:r>
      <w:proofErr w:type="spellEnd"/>
      <w:r>
        <w:rPr>
          <w:rFonts w:ascii="Arial" w:eastAsia="等线" w:hAnsi="Arial" w:cs="Arial"/>
          <w:sz w:val="22"/>
        </w:rPr>
        <w:t>": "",</w:t>
      </w:r>
    </w:p>
    <w:p w14:paraId="0F455F2D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  "</w:t>
      </w:r>
      <w:proofErr w:type="spellStart"/>
      <w:r>
        <w:rPr>
          <w:rFonts w:ascii="Arial" w:eastAsia="等线" w:hAnsi="Arial" w:cs="Arial"/>
          <w:sz w:val="22"/>
        </w:rPr>
        <w:t>errorMessage</w:t>
      </w:r>
      <w:proofErr w:type="spellEnd"/>
      <w:r>
        <w:rPr>
          <w:rFonts w:ascii="Arial" w:eastAsia="等线" w:hAnsi="Arial" w:cs="Arial"/>
          <w:sz w:val="22"/>
        </w:rPr>
        <w:t>": "",</w:t>
      </w:r>
    </w:p>
    <w:p w14:paraId="7360FE30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  "amount": {</w:t>
      </w:r>
    </w:p>
    <w:p w14:paraId="6B046428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    "value": 100.00,</w:t>
      </w:r>
    </w:p>
    <w:p w14:paraId="228341F4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    "currency": "ZAR"</w:t>
      </w:r>
    </w:p>
    <w:p w14:paraId="2085E504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  }</w:t>
      </w:r>
    </w:p>
    <w:p w14:paraId="4BAF86D8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>}</w:t>
      </w:r>
    </w:p>
    <w:p w14:paraId="27D4F5BF" w14:textId="77777777" w:rsidR="00EC0DF4" w:rsidRDefault="00000000">
      <w:pPr>
        <w:spacing w:before="380" w:after="140" w:line="288" w:lineRule="auto"/>
        <w:jc w:val="left"/>
        <w:outlineLvl w:val="0"/>
        <w:rPr>
          <w:rFonts w:hint="eastAsia"/>
        </w:rPr>
      </w:pPr>
      <w:bookmarkStart w:id="40" w:name="heading_21"/>
      <w:bookmarkStart w:id="41" w:name="_Toc181123162"/>
      <w:r>
        <w:rPr>
          <w:rFonts w:ascii="Arial" w:eastAsia="等线" w:hAnsi="Arial" w:cs="Arial"/>
          <w:color w:val="3370FF"/>
          <w:sz w:val="36"/>
        </w:rPr>
        <w:t xml:space="preserve">3. </w:t>
      </w:r>
      <w:r>
        <w:rPr>
          <w:rFonts w:ascii="Arial" w:eastAsia="等线" w:hAnsi="Arial" w:cs="Arial"/>
          <w:b/>
          <w:sz w:val="36"/>
        </w:rPr>
        <w:t>Reference</w:t>
      </w:r>
      <w:bookmarkEnd w:id="40"/>
      <w:bookmarkEnd w:id="41"/>
    </w:p>
    <w:p w14:paraId="2FE45BBB" w14:textId="77777777" w:rsidR="00EC0DF4" w:rsidRDefault="00000000">
      <w:pPr>
        <w:spacing w:before="320" w:after="120" w:line="288" w:lineRule="auto"/>
        <w:jc w:val="left"/>
        <w:outlineLvl w:val="1"/>
        <w:rPr>
          <w:rFonts w:hint="eastAsia"/>
        </w:rPr>
      </w:pPr>
      <w:bookmarkStart w:id="42" w:name="heading_22"/>
      <w:bookmarkStart w:id="43" w:name="_Toc181123163"/>
      <w:r>
        <w:rPr>
          <w:rFonts w:ascii="Arial" w:eastAsia="等线" w:hAnsi="Arial" w:cs="Arial"/>
          <w:color w:val="3370FF"/>
          <w:sz w:val="32"/>
        </w:rPr>
        <w:t xml:space="preserve">3.1 </w:t>
      </w:r>
      <w:r>
        <w:rPr>
          <w:rFonts w:ascii="Arial" w:eastAsia="等线" w:hAnsi="Arial" w:cs="Arial"/>
          <w:b/>
          <w:sz w:val="32"/>
        </w:rPr>
        <w:t>Interface Return Code List</w:t>
      </w:r>
      <w:bookmarkEnd w:id="42"/>
      <w:bookmarkEnd w:id="43"/>
    </w:p>
    <w:p w14:paraId="669FE960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b/>
          <w:i/>
          <w:color w:val="D83931"/>
          <w:sz w:val="22"/>
          <w:u w:val="single"/>
        </w:rPr>
        <w:t>Note: The meaning of error codes may vary depending on the environment. Verify the context to ensure accuracy before implementation.</w:t>
      </w:r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5"/>
        <w:gridCol w:w="2880"/>
        <w:gridCol w:w="4125"/>
      </w:tblGrid>
      <w:tr w:rsidR="00EC0DF4" w14:paraId="307B55C8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FC8FCEA" w14:textId="77777777" w:rsidR="00EC0DF4" w:rsidRDefault="00000000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sz w:val="22"/>
              </w:rPr>
              <w:t>Code</w:t>
            </w:r>
          </w:p>
        </w:tc>
        <w:tc>
          <w:tcPr>
            <w:tcW w:w="28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C9B6C34" w14:textId="77777777" w:rsidR="00EC0DF4" w:rsidRDefault="00000000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sz w:val="22"/>
              </w:rPr>
              <w:t>Description</w:t>
            </w:r>
          </w:p>
        </w:tc>
        <w:tc>
          <w:tcPr>
            <w:tcW w:w="41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9306DE" w14:textId="77777777" w:rsidR="00EC0DF4" w:rsidRDefault="00000000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sz w:val="22"/>
              </w:rPr>
              <w:t>Remark</w:t>
            </w:r>
          </w:p>
        </w:tc>
      </w:tr>
      <w:tr w:rsidR="00EC0DF4" w14:paraId="1018ADB6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6969920" w14:textId="77777777" w:rsidR="00EC0DF4" w:rsidRDefault="00000000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color w:val="D83931"/>
                <w:sz w:val="22"/>
                <w:u w:val="single"/>
              </w:rPr>
              <w:t>000000</w:t>
            </w:r>
          </w:p>
        </w:tc>
        <w:tc>
          <w:tcPr>
            <w:tcW w:w="28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A7D0E54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Successful transaction</w:t>
            </w:r>
          </w:p>
        </w:tc>
        <w:tc>
          <w:tcPr>
            <w:tcW w:w="41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A9BA514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The transaction has been processed successfully. During the processing, no errors were detected, the transaction does not violate any rules, and no suspicious activity was detected that would trigger a security alert. Therefore, the transaction has been processed as legitimate and successful.</w:t>
            </w:r>
          </w:p>
        </w:tc>
      </w:tr>
      <w:tr w:rsidR="00EC0DF4" w14:paraId="46A352E4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DCCD07F" w14:textId="77777777" w:rsidR="00EC0DF4" w:rsidRDefault="00000000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  <w:u w:val="single"/>
              </w:rPr>
              <w:t>100022</w:t>
            </w:r>
          </w:p>
        </w:tc>
        <w:tc>
          <w:tcPr>
            <w:tcW w:w="28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676683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Invalid payment method</w:t>
            </w:r>
          </w:p>
        </w:tc>
        <w:tc>
          <w:tcPr>
            <w:tcW w:w="41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AD48947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Check payment settings.</w:t>
            </w:r>
          </w:p>
        </w:tc>
      </w:tr>
      <w:tr w:rsidR="00EC0DF4" w14:paraId="6F038907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2AFD677" w14:textId="77777777" w:rsidR="00EC0DF4" w:rsidRDefault="00000000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  <w:u w:val="single"/>
              </w:rPr>
              <w:t>100018</w:t>
            </w:r>
          </w:p>
        </w:tc>
        <w:tc>
          <w:tcPr>
            <w:tcW w:w="28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EC33A58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Unsupported payment method</w:t>
            </w:r>
          </w:p>
        </w:tc>
        <w:tc>
          <w:tcPr>
            <w:tcW w:w="41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2A214C5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Verify if the method is still supported.</w:t>
            </w:r>
          </w:p>
        </w:tc>
      </w:tr>
      <w:tr w:rsidR="00EC0DF4" w14:paraId="5973205F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5ACCBF9" w14:textId="77777777" w:rsidR="00EC0DF4" w:rsidRDefault="00000000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  <w:u w:val="single"/>
              </w:rPr>
              <w:t>100002</w:t>
            </w:r>
          </w:p>
        </w:tc>
        <w:tc>
          <w:tcPr>
            <w:tcW w:w="28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11A082C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Transaction failed</w:t>
            </w:r>
          </w:p>
        </w:tc>
        <w:tc>
          <w:tcPr>
            <w:tcW w:w="41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EB82513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Retry or check payment method.</w:t>
            </w:r>
          </w:p>
        </w:tc>
      </w:tr>
      <w:tr w:rsidR="00EC0DF4" w14:paraId="6FCC023B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ADB2FB" w14:textId="77777777" w:rsidR="00EC0DF4" w:rsidRDefault="00000000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  <w:u w:val="single"/>
              </w:rPr>
              <w:t>030380</w:t>
            </w:r>
          </w:p>
        </w:tc>
        <w:tc>
          <w:tcPr>
            <w:tcW w:w="28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2B81231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Transaction failed</w:t>
            </w:r>
          </w:p>
        </w:tc>
        <w:tc>
          <w:tcPr>
            <w:tcW w:w="41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A9E8E75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Retry or check payment method.</w:t>
            </w:r>
          </w:p>
        </w:tc>
      </w:tr>
      <w:tr w:rsidR="00EC0DF4" w14:paraId="35416288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7E8893" w14:textId="77777777" w:rsidR="00EC0DF4" w:rsidRDefault="00000000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  <w:u w:val="single"/>
              </w:rPr>
              <w:lastRenderedPageBreak/>
              <w:t>03015</w:t>
            </w:r>
          </w:p>
        </w:tc>
        <w:tc>
          <w:tcPr>
            <w:tcW w:w="28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14A1BB0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IP address blocked</w:t>
            </w:r>
          </w:p>
        </w:tc>
        <w:tc>
          <w:tcPr>
            <w:tcW w:w="41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314EFD3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Contact network administrator.</w:t>
            </w:r>
          </w:p>
        </w:tc>
      </w:tr>
      <w:tr w:rsidR="00EC0DF4" w14:paraId="169B7CA3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86DDAB8" w14:textId="77777777" w:rsidR="00EC0DF4" w:rsidRDefault="00000000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06001</w:t>
            </w:r>
          </w:p>
        </w:tc>
        <w:tc>
          <w:tcPr>
            <w:tcW w:w="28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96C7A1F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Transaction is being processed</w:t>
            </w:r>
          </w:p>
        </w:tc>
        <w:tc>
          <w:tcPr>
            <w:tcW w:w="41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95B05B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Pending</w:t>
            </w:r>
          </w:p>
        </w:tc>
      </w:tr>
      <w:tr w:rsidR="00EC0DF4" w14:paraId="3105BC2A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6092A24" w14:textId="77777777" w:rsidR="00EC0DF4" w:rsidRDefault="00000000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030362</w:t>
            </w:r>
          </w:p>
        </w:tc>
        <w:tc>
          <w:tcPr>
            <w:tcW w:w="28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8A29860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Merchant ID does not exist</w:t>
            </w:r>
          </w:p>
        </w:tc>
        <w:tc>
          <w:tcPr>
            <w:tcW w:w="41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0BC4090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Check the merchant ID.</w:t>
            </w:r>
          </w:p>
        </w:tc>
      </w:tr>
      <w:tr w:rsidR="00EC0DF4" w14:paraId="46E67F8A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41067A8" w14:textId="77777777" w:rsidR="00EC0DF4" w:rsidRDefault="00000000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030383</w:t>
            </w:r>
          </w:p>
        </w:tc>
        <w:tc>
          <w:tcPr>
            <w:tcW w:w="28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4656E0D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Merchant account has been closed</w:t>
            </w:r>
          </w:p>
        </w:tc>
        <w:tc>
          <w:tcPr>
            <w:tcW w:w="412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23BB049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 xml:space="preserve">Merchant account is no longer active with </w:t>
            </w:r>
            <w:proofErr w:type="spellStart"/>
            <w:r>
              <w:rPr>
                <w:rFonts w:ascii="Arial" w:eastAsia="等线" w:hAnsi="Arial" w:cs="Arial"/>
                <w:sz w:val="22"/>
              </w:rPr>
              <w:t>MustangPay</w:t>
            </w:r>
            <w:proofErr w:type="spellEnd"/>
            <w:r>
              <w:rPr>
                <w:rFonts w:ascii="Arial" w:eastAsia="等线" w:hAnsi="Arial" w:cs="Arial"/>
                <w:sz w:val="22"/>
              </w:rPr>
              <w:t>.</w:t>
            </w:r>
          </w:p>
        </w:tc>
      </w:tr>
    </w:tbl>
    <w:p w14:paraId="13B7B29F" w14:textId="77777777" w:rsidR="00EC0DF4" w:rsidRDefault="00000000">
      <w:pPr>
        <w:spacing w:before="320" w:after="120" w:line="288" w:lineRule="auto"/>
        <w:jc w:val="left"/>
        <w:outlineLvl w:val="1"/>
        <w:rPr>
          <w:rFonts w:hint="eastAsia"/>
        </w:rPr>
      </w:pPr>
      <w:bookmarkStart w:id="44" w:name="heading_23"/>
      <w:bookmarkStart w:id="45" w:name="_Toc181123164"/>
      <w:r>
        <w:rPr>
          <w:rFonts w:ascii="Arial" w:eastAsia="等线" w:hAnsi="Arial" w:cs="Arial"/>
          <w:color w:val="3370FF"/>
          <w:sz w:val="32"/>
        </w:rPr>
        <w:t xml:space="preserve">3.2 </w:t>
      </w:r>
      <w:proofErr w:type="spellStart"/>
      <w:r>
        <w:rPr>
          <w:rFonts w:ascii="Arial" w:eastAsia="等线" w:hAnsi="Arial" w:cs="Arial"/>
          <w:b/>
          <w:sz w:val="32"/>
        </w:rPr>
        <w:t>payMethod</w:t>
      </w:r>
      <w:bookmarkEnd w:id="44"/>
      <w:bookmarkEnd w:id="45"/>
      <w:proofErr w:type="spellEnd"/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20"/>
        <w:gridCol w:w="3270"/>
        <w:gridCol w:w="3690"/>
      </w:tblGrid>
      <w:tr w:rsidR="00EC0DF4" w14:paraId="6B4B10DE" w14:textId="77777777">
        <w:tblPrEx>
          <w:tblCellMar>
            <w:top w:w="0" w:type="dxa"/>
            <w:bottom w:w="0" w:type="dxa"/>
          </w:tblCellMar>
        </w:tblPrEx>
        <w:tc>
          <w:tcPr>
            <w:tcW w:w="13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94C2DF2" w14:textId="77777777" w:rsidR="00EC0DF4" w:rsidRDefault="00000000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sz w:val="22"/>
              </w:rPr>
              <w:t>Code</w:t>
            </w:r>
          </w:p>
        </w:tc>
        <w:tc>
          <w:tcPr>
            <w:tcW w:w="32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8B4886" w14:textId="77777777" w:rsidR="00EC0DF4" w:rsidRDefault="00000000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sz w:val="22"/>
              </w:rPr>
              <w:t>Description</w:t>
            </w:r>
          </w:p>
        </w:tc>
        <w:tc>
          <w:tcPr>
            <w:tcW w:w="3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C6A0B94" w14:textId="77777777" w:rsidR="00EC0DF4" w:rsidRDefault="00000000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sz w:val="22"/>
              </w:rPr>
              <w:t>Remark</w:t>
            </w:r>
          </w:p>
        </w:tc>
      </w:tr>
      <w:tr w:rsidR="00EC0DF4" w14:paraId="0B76BBD6" w14:textId="77777777">
        <w:tblPrEx>
          <w:tblCellMar>
            <w:top w:w="0" w:type="dxa"/>
            <w:bottom w:w="0" w:type="dxa"/>
          </w:tblCellMar>
        </w:tblPrEx>
        <w:tc>
          <w:tcPr>
            <w:tcW w:w="13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D30843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proofErr w:type="spellStart"/>
            <w:r>
              <w:rPr>
                <w:rFonts w:ascii="Arial" w:eastAsia="等线" w:hAnsi="Arial" w:cs="Arial"/>
                <w:sz w:val="22"/>
              </w:rPr>
              <w:t>CardPayment</w:t>
            </w:r>
            <w:proofErr w:type="spellEnd"/>
          </w:p>
        </w:tc>
        <w:tc>
          <w:tcPr>
            <w:tcW w:w="32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FF0D6AB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Card Payment</w:t>
            </w:r>
          </w:p>
        </w:tc>
        <w:tc>
          <w:tcPr>
            <w:tcW w:w="3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684048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Code must be in uppercase</w:t>
            </w:r>
          </w:p>
        </w:tc>
      </w:tr>
      <w:tr w:rsidR="00EC0DF4" w14:paraId="58BD1D19" w14:textId="77777777">
        <w:tblPrEx>
          <w:tblCellMar>
            <w:top w:w="0" w:type="dxa"/>
            <w:bottom w:w="0" w:type="dxa"/>
          </w:tblCellMar>
        </w:tblPrEx>
        <w:tc>
          <w:tcPr>
            <w:tcW w:w="13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510C4A0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proofErr w:type="spellStart"/>
            <w:r>
              <w:rPr>
                <w:rFonts w:ascii="Arial" w:eastAsia="等线" w:hAnsi="Arial" w:cs="Arial"/>
                <w:sz w:val="22"/>
              </w:rPr>
              <w:t>InstantEFT</w:t>
            </w:r>
            <w:proofErr w:type="spellEnd"/>
          </w:p>
        </w:tc>
        <w:tc>
          <w:tcPr>
            <w:tcW w:w="327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F541DB1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Instant Electronic Fund Transfer (EFT)</w:t>
            </w:r>
          </w:p>
        </w:tc>
        <w:tc>
          <w:tcPr>
            <w:tcW w:w="369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03FAE5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Code must be in uppercase</w:t>
            </w:r>
          </w:p>
        </w:tc>
      </w:tr>
    </w:tbl>
    <w:p w14:paraId="6A123639" w14:textId="77777777" w:rsidR="00EC0DF4" w:rsidRDefault="00000000">
      <w:pPr>
        <w:spacing w:before="320" w:after="120" w:line="288" w:lineRule="auto"/>
        <w:jc w:val="left"/>
        <w:outlineLvl w:val="1"/>
        <w:rPr>
          <w:rFonts w:hint="eastAsia"/>
        </w:rPr>
      </w:pPr>
      <w:bookmarkStart w:id="46" w:name="heading_24"/>
      <w:bookmarkStart w:id="47" w:name="_Toc181123165"/>
      <w:r>
        <w:rPr>
          <w:rFonts w:ascii="Arial" w:eastAsia="等线" w:hAnsi="Arial" w:cs="Arial"/>
          <w:color w:val="3370FF"/>
          <w:sz w:val="32"/>
        </w:rPr>
        <w:t xml:space="preserve">3.3 </w:t>
      </w:r>
      <w:proofErr w:type="spellStart"/>
      <w:r>
        <w:rPr>
          <w:rFonts w:ascii="Arial" w:eastAsia="等线" w:hAnsi="Arial" w:cs="Arial"/>
          <w:b/>
          <w:sz w:val="32"/>
        </w:rPr>
        <w:t>orderStatus</w:t>
      </w:r>
      <w:bookmarkEnd w:id="46"/>
      <w:bookmarkEnd w:id="47"/>
      <w:proofErr w:type="spellEnd"/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20"/>
        <w:gridCol w:w="3255"/>
        <w:gridCol w:w="2760"/>
      </w:tblGrid>
      <w:tr w:rsidR="00EC0DF4" w14:paraId="5C8BF15E" w14:textId="77777777">
        <w:tblPrEx>
          <w:tblCellMar>
            <w:top w:w="0" w:type="dxa"/>
            <w:bottom w:w="0" w:type="dxa"/>
          </w:tblCellMar>
        </w:tblPrEx>
        <w:tc>
          <w:tcPr>
            <w:tcW w:w="13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7B7295C" w14:textId="77777777" w:rsidR="00EC0DF4" w:rsidRDefault="00000000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sz w:val="22"/>
              </w:rPr>
              <w:t>Code</w:t>
            </w:r>
          </w:p>
        </w:tc>
        <w:tc>
          <w:tcPr>
            <w:tcW w:w="32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8BA838B" w14:textId="77777777" w:rsidR="00EC0DF4" w:rsidRDefault="00000000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sz w:val="22"/>
              </w:rPr>
              <w:t>Description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552C29" w14:textId="77777777" w:rsidR="00EC0DF4" w:rsidRDefault="00000000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sz w:val="22"/>
              </w:rPr>
              <w:t>Remark</w:t>
            </w:r>
          </w:p>
        </w:tc>
      </w:tr>
      <w:tr w:rsidR="00EC0DF4" w14:paraId="19747D0F" w14:textId="77777777">
        <w:tblPrEx>
          <w:tblCellMar>
            <w:top w:w="0" w:type="dxa"/>
            <w:bottom w:w="0" w:type="dxa"/>
          </w:tblCellMar>
        </w:tblPrEx>
        <w:tc>
          <w:tcPr>
            <w:tcW w:w="13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FB78022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Initial</w:t>
            </w:r>
          </w:p>
        </w:tc>
        <w:tc>
          <w:tcPr>
            <w:tcW w:w="32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DBB8227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Order initiated (pre-order)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D7CD7ED" w14:textId="77777777" w:rsidR="00EC0DF4" w:rsidRDefault="00EC0DF4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</w:tr>
      <w:tr w:rsidR="00EC0DF4" w14:paraId="47A1E001" w14:textId="77777777">
        <w:tblPrEx>
          <w:tblCellMar>
            <w:top w:w="0" w:type="dxa"/>
            <w:bottom w:w="0" w:type="dxa"/>
          </w:tblCellMar>
        </w:tblPrEx>
        <w:tc>
          <w:tcPr>
            <w:tcW w:w="13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4EE79C0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Pending</w:t>
            </w:r>
          </w:p>
        </w:tc>
        <w:tc>
          <w:tcPr>
            <w:tcW w:w="32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BC1714C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Processing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7245370" w14:textId="77777777" w:rsidR="00EC0DF4" w:rsidRDefault="00EC0DF4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</w:tr>
      <w:tr w:rsidR="00EC0DF4" w14:paraId="17A7D9D1" w14:textId="77777777">
        <w:tblPrEx>
          <w:tblCellMar>
            <w:top w:w="0" w:type="dxa"/>
            <w:bottom w:w="0" w:type="dxa"/>
          </w:tblCellMar>
        </w:tblPrEx>
        <w:tc>
          <w:tcPr>
            <w:tcW w:w="13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81B6AFE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Success</w:t>
            </w:r>
          </w:p>
        </w:tc>
        <w:tc>
          <w:tcPr>
            <w:tcW w:w="32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EE469F1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Successful transaction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BC109F5" w14:textId="77777777" w:rsidR="00EC0DF4" w:rsidRDefault="00EC0DF4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</w:tr>
      <w:tr w:rsidR="00EC0DF4" w14:paraId="3DB06299" w14:textId="77777777">
        <w:tblPrEx>
          <w:tblCellMar>
            <w:top w:w="0" w:type="dxa"/>
            <w:bottom w:w="0" w:type="dxa"/>
          </w:tblCellMar>
        </w:tblPrEx>
        <w:tc>
          <w:tcPr>
            <w:tcW w:w="13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D5BEA4A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Fail</w:t>
            </w:r>
          </w:p>
        </w:tc>
        <w:tc>
          <w:tcPr>
            <w:tcW w:w="32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A37D7AC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Transaction failed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B59C390" w14:textId="77777777" w:rsidR="00EC0DF4" w:rsidRDefault="00EC0DF4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</w:tr>
      <w:tr w:rsidR="00EC0DF4" w14:paraId="765A148D" w14:textId="77777777">
        <w:tblPrEx>
          <w:tblCellMar>
            <w:top w:w="0" w:type="dxa"/>
            <w:bottom w:w="0" w:type="dxa"/>
          </w:tblCellMar>
        </w:tblPrEx>
        <w:tc>
          <w:tcPr>
            <w:tcW w:w="13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2C36804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Return</w:t>
            </w:r>
          </w:p>
        </w:tc>
        <w:tc>
          <w:tcPr>
            <w:tcW w:w="32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D7A3287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Ticket returned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3F12D0D" w14:textId="77777777" w:rsidR="00EC0DF4" w:rsidRDefault="00EC0DF4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</w:tr>
      <w:tr w:rsidR="00EC0DF4" w14:paraId="0CB43A43" w14:textId="77777777">
        <w:tblPrEx>
          <w:tblCellMar>
            <w:top w:w="0" w:type="dxa"/>
            <w:bottom w:w="0" w:type="dxa"/>
          </w:tblCellMar>
        </w:tblPrEx>
        <w:tc>
          <w:tcPr>
            <w:tcW w:w="13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8D35457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Close</w:t>
            </w:r>
          </w:p>
        </w:tc>
        <w:tc>
          <w:tcPr>
            <w:tcW w:w="32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E5775D4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Order closed due to timeout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C503954" w14:textId="77777777" w:rsidR="00EC0DF4" w:rsidRDefault="00EC0DF4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</w:tr>
    </w:tbl>
    <w:p w14:paraId="792BE1A5" w14:textId="77777777" w:rsidR="00EC0DF4" w:rsidRDefault="00000000">
      <w:pPr>
        <w:spacing w:before="320" w:after="120" w:line="288" w:lineRule="auto"/>
        <w:jc w:val="left"/>
        <w:outlineLvl w:val="1"/>
        <w:rPr>
          <w:rFonts w:hint="eastAsia"/>
        </w:rPr>
      </w:pPr>
      <w:bookmarkStart w:id="48" w:name="heading_25"/>
      <w:bookmarkStart w:id="49" w:name="_Toc181123166"/>
      <w:r>
        <w:rPr>
          <w:rFonts w:ascii="Arial" w:eastAsia="等线" w:hAnsi="Arial" w:cs="Arial"/>
          <w:color w:val="3370FF"/>
          <w:sz w:val="32"/>
        </w:rPr>
        <w:t xml:space="preserve">3.4 </w:t>
      </w:r>
      <w:r>
        <w:rPr>
          <w:rFonts w:ascii="Arial" w:eastAsia="等线" w:hAnsi="Arial" w:cs="Arial"/>
          <w:b/>
          <w:sz w:val="32"/>
        </w:rPr>
        <w:t>currency</w:t>
      </w:r>
      <w:bookmarkEnd w:id="48"/>
      <w:bookmarkEnd w:id="49"/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05"/>
        <w:gridCol w:w="4620"/>
        <w:gridCol w:w="1755"/>
      </w:tblGrid>
      <w:tr w:rsidR="00EC0DF4" w14:paraId="51DE494C" w14:textId="77777777">
        <w:tblPrEx>
          <w:tblCellMar>
            <w:top w:w="0" w:type="dxa"/>
            <w:bottom w:w="0" w:type="dxa"/>
          </w:tblCellMar>
        </w:tblPrEx>
        <w:tc>
          <w:tcPr>
            <w:tcW w:w="19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37C77D2" w14:textId="77777777" w:rsidR="00EC0DF4" w:rsidRDefault="00000000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sz w:val="22"/>
              </w:rPr>
              <w:t>Code</w:t>
            </w:r>
          </w:p>
        </w:tc>
        <w:tc>
          <w:tcPr>
            <w:tcW w:w="4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90D76F2" w14:textId="77777777" w:rsidR="00EC0DF4" w:rsidRDefault="00000000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sz w:val="22"/>
              </w:rPr>
              <w:t>Description</w:t>
            </w:r>
          </w:p>
        </w:tc>
        <w:tc>
          <w:tcPr>
            <w:tcW w:w="17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49922F2" w14:textId="77777777" w:rsidR="00EC0DF4" w:rsidRDefault="00000000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sz w:val="22"/>
              </w:rPr>
              <w:t>Remark</w:t>
            </w:r>
          </w:p>
        </w:tc>
      </w:tr>
      <w:tr w:rsidR="00EC0DF4" w14:paraId="5C39217C" w14:textId="77777777">
        <w:tblPrEx>
          <w:tblCellMar>
            <w:top w:w="0" w:type="dxa"/>
            <w:bottom w:w="0" w:type="dxa"/>
          </w:tblCellMar>
        </w:tblPrEx>
        <w:tc>
          <w:tcPr>
            <w:tcW w:w="19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7AEC8F7" w14:textId="77777777" w:rsidR="00EC0DF4" w:rsidRDefault="00000000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lastRenderedPageBreak/>
              <w:t>ZAR</w:t>
            </w:r>
          </w:p>
        </w:tc>
        <w:tc>
          <w:tcPr>
            <w:tcW w:w="4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7609C32" w14:textId="77777777" w:rsidR="00EC0DF4" w:rsidRDefault="00000000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South Africa Currency</w:t>
            </w:r>
          </w:p>
        </w:tc>
        <w:tc>
          <w:tcPr>
            <w:tcW w:w="17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551CA9" w14:textId="77777777" w:rsidR="00EC0DF4" w:rsidRDefault="00000000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Currency</w:t>
            </w:r>
          </w:p>
        </w:tc>
      </w:tr>
    </w:tbl>
    <w:p w14:paraId="16C684B1" w14:textId="77777777" w:rsidR="00EC0DF4" w:rsidRDefault="00000000">
      <w:pPr>
        <w:spacing w:before="320" w:after="120" w:line="288" w:lineRule="auto"/>
        <w:jc w:val="left"/>
        <w:outlineLvl w:val="1"/>
        <w:rPr>
          <w:rFonts w:hint="eastAsia"/>
        </w:rPr>
      </w:pPr>
      <w:bookmarkStart w:id="50" w:name="heading_26"/>
      <w:bookmarkStart w:id="51" w:name="_Toc181123167"/>
      <w:r>
        <w:rPr>
          <w:rFonts w:ascii="Arial" w:eastAsia="等线" w:hAnsi="Arial" w:cs="Arial"/>
          <w:color w:val="3370FF"/>
          <w:sz w:val="32"/>
        </w:rPr>
        <w:t xml:space="preserve">3.5 </w:t>
      </w:r>
      <w:r>
        <w:rPr>
          <w:rFonts w:ascii="Arial" w:eastAsia="等线" w:hAnsi="Arial" w:cs="Arial"/>
          <w:b/>
          <w:sz w:val="32"/>
        </w:rPr>
        <w:t>Country</w:t>
      </w:r>
      <w:bookmarkEnd w:id="50"/>
      <w:bookmarkEnd w:id="51"/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05"/>
        <w:gridCol w:w="4620"/>
        <w:gridCol w:w="1755"/>
      </w:tblGrid>
      <w:tr w:rsidR="00EC0DF4" w14:paraId="4ECD5617" w14:textId="77777777">
        <w:tblPrEx>
          <w:tblCellMar>
            <w:top w:w="0" w:type="dxa"/>
            <w:bottom w:w="0" w:type="dxa"/>
          </w:tblCellMar>
        </w:tblPrEx>
        <w:tc>
          <w:tcPr>
            <w:tcW w:w="19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DD38B7" w14:textId="77777777" w:rsidR="00EC0DF4" w:rsidRDefault="00000000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sz w:val="22"/>
              </w:rPr>
              <w:t>Code</w:t>
            </w:r>
          </w:p>
        </w:tc>
        <w:tc>
          <w:tcPr>
            <w:tcW w:w="4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D5AA15" w14:textId="77777777" w:rsidR="00EC0DF4" w:rsidRDefault="00000000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sz w:val="22"/>
              </w:rPr>
              <w:t>Description</w:t>
            </w:r>
          </w:p>
        </w:tc>
        <w:tc>
          <w:tcPr>
            <w:tcW w:w="17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4EACD28" w14:textId="77777777" w:rsidR="00EC0DF4" w:rsidRDefault="00000000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sz w:val="22"/>
              </w:rPr>
              <w:t>Remark</w:t>
            </w:r>
          </w:p>
        </w:tc>
      </w:tr>
      <w:tr w:rsidR="00EC0DF4" w14:paraId="76A5F693" w14:textId="77777777">
        <w:tblPrEx>
          <w:tblCellMar>
            <w:top w:w="0" w:type="dxa"/>
            <w:bottom w:w="0" w:type="dxa"/>
          </w:tblCellMar>
        </w:tblPrEx>
        <w:tc>
          <w:tcPr>
            <w:tcW w:w="190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66C9309" w14:textId="77777777" w:rsidR="00EC0DF4" w:rsidRDefault="00000000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ZAF</w:t>
            </w:r>
          </w:p>
        </w:tc>
        <w:tc>
          <w:tcPr>
            <w:tcW w:w="462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51A292" w14:textId="77777777" w:rsidR="00EC0DF4" w:rsidRDefault="00000000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South Africa</w:t>
            </w:r>
          </w:p>
        </w:tc>
        <w:tc>
          <w:tcPr>
            <w:tcW w:w="17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CD6C73B" w14:textId="77777777" w:rsidR="00EC0DF4" w:rsidRDefault="00EC0DF4">
            <w:pPr>
              <w:spacing w:before="120" w:after="120" w:line="288" w:lineRule="auto"/>
              <w:jc w:val="left"/>
              <w:rPr>
                <w:rFonts w:hint="eastAsia"/>
              </w:rPr>
            </w:pPr>
          </w:p>
        </w:tc>
      </w:tr>
    </w:tbl>
    <w:p w14:paraId="57F164EE" w14:textId="77777777" w:rsidR="00EC0DF4" w:rsidRDefault="00000000">
      <w:pPr>
        <w:spacing w:before="380" w:after="140" w:line="288" w:lineRule="auto"/>
        <w:jc w:val="left"/>
        <w:outlineLvl w:val="0"/>
        <w:rPr>
          <w:rFonts w:hint="eastAsia"/>
        </w:rPr>
      </w:pPr>
      <w:bookmarkStart w:id="52" w:name="heading_27"/>
      <w:bookmarkStart w:id="53" w:name="_Toc181123168"/>
      <w:r>
        <w:rPr>
          <w:rFonts w:ascii="Arial" w:eastAsia="等线" w:hAnsi="Arial" w:cs="Arial"/>
          <w:color w:val="3370FF"/>
          <w:sz w:val="36"/>
        </w:rPr>
        <w:t xml:space="preserve">4. </w:t>
      </w:r>
      <w:r>
        <w:rPr>
          <w:rFonts w:ascii="Arial" w:eastAsia="等线" w:hAnsi="Arial" w:cs="Arial"/>
          <w:b/>
          <w:sz w:val="36"/>
        </w:rPr>
        <w:t>Important Notes</w:t>
      </w:r>
      <w:bookmarkEnd w:id="52"/>
      <w:bookmarkEnd w:id="53"/>
    </w:p>
    <w:p w14:paraId="62B9DE4B" w14:textId="77777777" w:rsidR="00EC0DF4" w:rsidRDefault="00000000">
      <w:pPr>
        <w:spacing w:before="320" w:after="120" w:line="288" w:lineRule="auto"/>
        <w:ind w:left="453"/>
        <w:jc w:val="left"/>
        <w:outlineLvl w:val="1"/>
        <w:rPr>
          <w:rFonts w:hint="eastAsia"/>
        </w:rPr>
      </w:pPr>
      <w:bookmarkStart w:id="54" w:name="heading_28"/>
      <w:bookmarkStart w:id="55" w:name="_Toc181123169"/>
      <w:r>
        <w:rPr>
          <w:rFonts w:ascii="Arial" w:eastAsia="等线" w:hAnsi="Arial" w:cs="Arial"/>
          <w:color w:val="3370FF"/>
          <w:sz w:val="32"/>
        </w:rPr>
        <w:t xml:space="preserve">4.1 </w:t>
      </w:r>
      <w:r>
        <w:rPr>
          <w:rFonts w:ascii="Arial" w:eastAsia="等线" w:hAnsi="Arial" w:cs="Arial"/>
          <w:b/>
          <w:sz w:val="32"/>
        </w:rPr>
        <w:t>Integration Testing Notes</w:t>
      </w:r>
      <w:bookmarkEnd w:id="54"/>
      <w:bookmarkEnd w:id="55"/>
    </w:p>
    <w:p w14:paraId="0F91C94D" w14:textId="77777777" w:rsidR="00EC0DF4" w:rsidRDefault="00000000">
      <w:pPr>
        <w:numPr>
          <w:ilvl w:val="0"/>
          <w:numId w:val="23"/>
        </w:numPr>
        <w:spacing w:before="120" w:after="120" w:line="288" w:lineRule="auto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>Before integrating the withdrawal interface, the user signing interface must be integrated; otherwise, the withdrawal will fail.</w:t>
      </w:r>
    </w:p>
    <w:p w14:paraId="66E45195" w14:textId="77777777" w:rsidR="00EC0DF4" w:rsidRDefault="00000000">
      <w:pPr>
        <w:numPr>
          <w:ilvl w:val="0"/>
          <w:numId w:val="24"/>
        </w:numPr>
        <w:spacing w:before="120" w:after="120" w:line="288" w:lineRule="auto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>The integration testing environment shares the same setup as the testing environment, so the integration environment does not involve real payments.</w:t>
      </w:r>
    </w:p>
    <w:p w14:paraId="601AAD53" w14:textId="77777777" w:rsidR="00EC0DF4" w:rsidRDefault="00000000">
      <w:pPr>
        <w:numPr>
          <w:ilvl w:val="0"/>
          <w:numId w:val="25"/>
        </w:numPr>
        <w:spacing w:before="120" w:after="120" w:line="288" w:lineRule="auto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>The payment methods (</w:t>
      </w:r>
      <w:proofErr w:type="spellStart"/>
      <w:r>
        <w:rPr>
          <w:rFonts w:ascii="Arial" w:eastAsia="等线" w:hAnsi="Arial" w:cs="Arial"/>
          <w:sz w:val="22"/>
        </w:rPr>
        <w:t>payMethod</w:t>
      </w:r>
      <w:proofErr w:type="spellEnd"/>
      <w:r>
        <w:rPr>
          <w:rFonts w:ascii="Arial" w:eastAsia="等线" w:hAnsi="Arial" w:cs="Arial"/>
          <w:sz w:val="22"/>
        </w:rPr>
        <w:t>) supported by the merchant are agreed upon during the signing process and maintained by the development team in the test data.</w:t>
      </w:r>
    </w:p>
    <w:p w14:paraId="7A782E14" w14:textId="77777777" w:rsidR="00EC0DF4" w:rsidRDefault="00000000">
      <w:pPr>
        <w:spacing w:before="320" w:after="120" w:line="288" w:lineRule="auto"/>
        <w:ind w:left="453"/>
        <w:jc w:val="left"/>
        <w:outlineLvl w:val="1"/>
        <w:rPr>
          <w:rFonts w:hint="eastAsia"/>
        </w:rPr>
      </w:pPr>
      <w:bookmarkStart w:id="56" w:name="heading_29"/>
      <w:bookmarkStart w:id="57" w:name="_Toc181123170"/>
      <w:r>
        <w:rPr>
          <w:rFonts w:ascii="Arial" w:eastAsia="等线" w:hAnsi="Arial" w:cs="Arial"/>
          <w:color w:val="3370FF"/>
          <w:sz w:val="32"/>
        </w:rPr>
        <w:t xml:space="preserve">4.2 </w:t>
      </w:r>
      <w:r>
        <w:rPr>
          <w:rFonts w:ascii="Arial" w:eastAsia="等线" w:hAnsi="Arial" w:cs="Arial"/>
          <w:b/>
          <w:sz w:val="32"/>
        </w:rPr>
        <w:t>Production Deployment Notes</w:t>
      </w:r>
      <w:bookmarkEnd w:id="56"/>
      <w:bookmarkEnd w:id="57"/>
    </w:p>
    <w:p w14:paraId="6F8CA8CD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Use the method provided by the </w:t>
      </w:r>
      <w:proofErr w:type="spellStart"/>
      <w:r>
        <w:rPr>
          <w:rFonts w:ascii="Arial" w:eastAsia="等线" w:hAnsi="Arial" w:cs="Arial"/>
          <w:sz w:val="22"/>
        </w:rPr>
        <w:t>MustangPay</w:t>
      </w:r>
      <w:proofErr w:type="spellEnd"/>
      <w:r>
        <w:rPr>
          <w:rFonts w:ascii="Arial" w:eastAsia="等线" w:hAnsi="Arial" w:cs="Arial"/>
          <w:sz w:val="22"/>
        </w:rPr>
        <w:t xml:space="preserve"> API to generate the public and private keys. Send the public key to the staff's email: hyssop.zhang@mustangcash.com.</w:t>
      </w:r>
    </w:p>
    <w:p w14:paraId="0234C447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Keep the private key securely stored and do not disclose it. </w:t>
      </w:r>
      <w:proofErr w:type="spellStart"/>
      <w:r>
        <w:rPr>
          <w:rFonts w:ascii="Arial" w:eastAsia="等线" w:hAnsi="Arial" w:cs="Arial"/>
          <w:sz w:val="22"/>
        </w:rPr>
        <w:t>MustangPay</w:t>
      </w:r>
      <w:proofErr w:type="spellEnd"/>
      <w:r>
        <w:rPr>
          <w:rFonts w:ascii="Arial" w:eastAsia="等线" w:hAnsi="Arial" w:cs="Arial"/>
          <w:sz w:val="22"/>
        </w:rPr>
        <w:t xml:space="preserve"> reserves the right to pursue compensation for any financial loss caused by the disclosure of the private key on the merchant's side.</w:t>
      </w:r>
    </w:p>
    <w:p w14:paraId="3D5A7863" w14:textId="7701EACD" w:rsidR="00EC0DF4" w:rsidRDefault="00000000">
      <w:pPr>
        <w:spacing w:before="380" w:after="140" w:line="288" w:lineRule="auto"/>
        <w:jc w:val="left"/>
        <w:outlineLvl w:val="0"/>
        <w:rPr>
          <w:rFonts w:hint="eastAsia"/>
        </w:rPr>
      </w:pPr>
      <w:bookmarkStart w:id="58" w:name="heading_30"/>
      <w:bookmarkStart w:id="59" w:name="_Toc181123171"/>
      <w:r>
        <w:rPr>
          <w:rFonts w:ascii="Arial" w:eastAsia="等线" w:hAnsi="Arial" w:cs="Arial"/>
          <w:color w:val="3370FF"/>
          <w:sz w:val="36"/>
        </w:rPr>
        <w:t xml:space="preserve">5. </w:t>
      </w:r>
      <w:r>
        <w:rPr>
          <w:rFonts w:ascii="Arial" w:eastAsia="等线" w:hAnsi="Arial" w:cs="Arial"/>
          <w:b/>
          <w:sz w:val="36"/>
        </w:rPr>
        <w:t>POSTMAN</w:t>
      </w:r>
      <w:bookmarkEnd w:id="58"/>
      <w:bookmarkEnd w:id="59"/>
    </w:p>
    <w:p w14:paraId="52C94854" w14:textId="3C64D3F1" w:rsidR="00EC0DF4" w:rsidRDefault="00000000">
      <w:pPr>
        <w:spacing w:before="120" w:after="120" w:line="288" w:lineRule="auto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>Please follow the documentation to change the postman address.</w:t>
      </w:r>
      <w:r w:rsidR="00234C7F">
        <w:rPr>
          <w:rFonts w:hint="eastAsia"/>
        </w:rPr>
        <w:t xml:space="preserve"> </w:t>
      </w:r>
      <w:r w:rsidR="00234C7F">
        <w:rPr>
          <w:rFonts w:hint="eastAsia"/>
        </w:rPr>
        <w:object w:dxaOrig="1523" w:dyaOrig="1069" w14:anchorId="032389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3pt;height:53.2pt" o:ole="">
            <v:imagedata r:id="rId8" o:title=""/>
          </v:shape>
          <o:OLEObject Type="Embed" ProgID="Package" ShapeID="_x0000_i1027" DrawAspect="Icon" ObjectID="_1791736297" r:id="rId9"/>
        </w:object>
      </w:r>
    </w:p>
    <w:p w14:paraId="0FF26127" w14:textId="77777777" w:rsidR="00EC0DF4" w:rsidRDefault="00000000">
      <w:pPr>
        <w:spacing w:before="380" w:after="140" w:line="288" w:lineRule="auto"/>
        <w:jc w:val="left"/>
        <w:outlineLvl w:val="0"/>
        <w:rPr>
          <w:rFonts w:hint="eastAsia"/>
        </w:rPr>
      </w:pPr>
      <w:bookmarkStart w:id="60" w:name="heading_31"/>
      <w:bookmarkStart w:id="61" w:name="_Toc181123172"/>
      <w:r>
        <w:rPr>
          <w:rFonts w:ascii="Arial" w:eastAsia="等线" w:hAnsi="Arial" w:cs="Arial"/>
          <w:color w:val="3370FF"/>
          <w:sz w:val="36"/>
        </w:rPr>
        <w:t xml:space="preserve">6. </w:t>
      </w:r>
      <w:r>
        <w:rPr>
          <w:rFonts w:ascii="Arial" w:eastAsia="等线" w:hAnsi="Arial" w:cs="Arial"/>
          <w:b/>
          <w:sz w:val="36"/>
        </w:rPr>
        <w:t>Integration Code (Java)</w:t>
      </w:r>
      <w:bookmarkEnd w:id="60"/>
      <w:bookmarkEnd w:id="61"/>
    </w:p>
    <w:p w14:paraId="6085C07A" w14:textId="77777777" w:rsidR="00EC0DF4" w:rsidRDefault="00000000">
      <w:pPr>
        <w:spacing w:before="320" w:after="120" w:line="288" w:lineRule="auto"/>
        <w:ind w:left="453"/>
        <w:jc w:val="left"/>
        <w:outlineLvl w:val="1"/>
        <w:rPr>
          <w:rFonts w:hint="eastAsia"/>
        </w:rPr>
      </w:pPr>
      <w:bookmarkStart w:id="62" w:name="heading_32"/>
      <w:bookmarkStart w:id="63" w:name="_Toc181123173"/>
      <w:r>
        <w:rPr>
          <w:rFonts w:ascii="Arial" w:eastAsia="等线" w:hAnsi="Arial" w:cs="Arial"/>
          <w:color w:val="3370FF"/>
          <w:sz w:val="32"/>
        </w:rPr>
        <w:t xml:space="preserve">6.1 </w:t>
      </w:r>
      <w:r>
        <w:rPr>
          <w:rFonts w:ascii="Arial" w:eastAsia="等线" w:hAnsi="Arial" w:cs="Arial"/>
          <w:b/>
          <w:sz w:val="32"/>
        </w:rPr>
        <w:t>Jar Package</w:t>
      </w:r>
      <w:bookmarkEnd w:id="62"/>
      <w:bookmarkEnd w:id="63"/>
    </w:p>
    <w:p w14:paraId="0635E1B7" w14:textId="77777777" w:rsidR="00EC0DF4" w:rsidRDefault="00000000">
      <w:pPr>
        <w:spacing w:before="120" w:after="120" w:line="288" w:lineRule="auto"/>
        <w:ind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This file is under maintenance. If needed, please </w:t>
      </w:r>
      <w:proofErr w:type="gramStart"/>
      <w:r>
        <w:rPr>
          <w:rFonts w:ascii="Arial" w:eastAsia="等线" w:hAnsi="Arial" w:cs="Arial"/>
          <w:sz w:val="22"/>
        </w:rPr>
        <w:lastRenderedPageBreak/>
        <w:t>contact:hyssop.zhang@mustangcash.com</w:t>
      </w:r>
      <w:proofErr w:type="gramEnd"/>
    </w:p>
    <w:p w14:paraId="5C20D157" w14:textId="77777777" w:rsidR="00EC0DF4" w:rsidRDefault="00000000">
      <w:pPr>
        <w:spacing w:before="320" w:after="120" w:line="288" w:lineRule="auto"/>
        <w:ind w:left="453"/>
        <w:jc w:val="left"/>
        <w:outlineLvl w:val="1"/>
        <w:rPr>
          <w:rFonts w:hint="eastAsia"/>
        </w:rPr>
      </w:pPr>
      <w:bookmarkStart w:id="64" w:name="heading_33"/>
      <w:bookmarkStart w:id="65" w:name="_Toc181123174"/>
      <w:proofErr w:type="gramStart"/>
      <w:r>
        <w:rPr>
          <w:rFonts w:ascii="Arial" w:eastAsia="等线" w:hAnsi="Arial" w:cs="Arial"/>
          <w:color w:val="3370FF"/>
          <w:sz w:val="32"/>
        </w:rPr>
        <w:t xml:space="preserve">6.2 </w:t>
      </w:r>
      <w:r>
        <w:rPr>
          <w:rFonts w:ascii="Arial" w:eastAsia="等线" w:hAnsi="Arial" w:cs="Arial"/>
          <w:b/>
          <w:sz w:val="32"/>
        </w:rPr>
        <w:t xml:space="preserve"> Test</w:t>
      </w:r>
      <w:proofErr w:type="gramEnd"/>
      <w:r>
        <w:rPr>
          <w:rFonts w:ascii="Arial" w:eastAsia="等线" w:hAnsi="Arial" w:cs="Arial"/>
          <w:b/>
          <w:sz w:val="32"/>
        </w:rPr>
        <w:t xml:space="preserve"> Environment Public and Private Keys</w:t>
      </w:r>
      <w:bookmarkEnd w:id="64"/>
      <w:bookmarkEnd w:id="65"/>
    </w:p>
    <w:p w14:paraId="720BE8B8" w14:textId="77777777" w:rsidR="00EC0DF4" w:rsidRDefault="00000000">
      <w:pPr>
        <w:spacing w:before="300" w:after="120" w:line="288" w:lineRule="auto"/>
        <w:ind w:left="453"/>
        <w:jc w:val="left"/>
        <w:outlineLvl w:val="2"/>
        <w:rPr>
          <w:rFonts w:hint="eastAsia"/>
        </w:rPr>
      </w:pPr>
      <w:bookmarkStart w:id="66" w:name="heading_34"/>
      <w:bookmarkStart w:id="67" w:name="_Toc181123175"/>
      <w:r>
        <w:rPr>
          <w:rFonts w:ascii="Arial" w:eastAsia="等线" w:hAnsi="Arial" w:cs="Arial"/>
          <w:color w:val="3370FF"/>
          <w:sz w:val="30"/>
        </w:rPr>
        <w:t xml:space="preserve">6.2.1 </w:t>
      </w:r>
      <w:proofErr w:type="spellStart"/>
      <w:r>
        <w:rPr>
          <w:rFonts w:ascii="Arial" w:eastAsia="等线" w:hAnsi="Arial" w:cs="Arial"/>
          <w:b/>
          <w:sz w:val="30"/>
        </w:rPr>
        <w:t>MustangPay</w:t>
      </w:r>
      <w:proofErr w:type="spellEnd"/>
      <w:r>
        <w:rPr>
          <w:rFonts w:ascii="Arial" w:eastAsia="等线" w:hAnsi="Arial" w:cs="Arial"/>
          <w:b/>
          <w:sz w:val="30"/>
        </w:rPr>
        <w:t xml:space="preserve"> Public Key</w:t>
      </w:r>
      <w:bookmarkEnd w:id="66"/>
      <w:bookmarkEnd w:id="67"/>
    </w:p>
    <w:p w14:paraId="4DEBCD2F" w14:textId="77777777" w:rsidR="00EC0DF4" w:rsidRDefault="00000000">
      <w:pPr>
        <w:spacing w:before="120" w:after="120" w:line="288" w:lineRule="auto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>MIIBIjANBgkqhkiG9w0BAQEFAAOCAQ8AMIIBCgKCAQEAn0o3nDNxI3CPTpIQdwTqUoGOq+eSvI+K+9wH5cmQUYiAOyzvUvcmFHCtkBHLWi0dIiShG7xhHVS5EfLG7U6b9uXOQj5ei6LCmpejGWS/7qnyGo8x6vfqR7lYJ3VxrqXisIEfQF74AW50WC9cF7bTQqLvCcbFo3OFb/B8KaW1yAqoQC/rsKO+HTMZtblqukt2FGezkvv244OU9GwIJh5yAI/XSxSPi8QqwLudmPE3CmVOamer5q/rZ+IGibOYZB/cnmxM+jr7q12P98DxOMorq6RWBgYcV849YXHaCezuTLgcCr563xyyZqVeIzrry1/7U+Q/mZHkm2GLKZDwvIYilwIDAQAB</w:t>
      </w:r>
    </w:p>
    <w:p w14:paraId="6A2B651B" w14:textId="77777777" w:rsidR="00EC0DF4" w:rsidRDefault="00000000">
      <w:pPr>
        <w:spacing w:before="300" w:after="120" w:line="288" w:lineRule="auto"/>
        <w:ind w:left="453"/>
        <w:jc w:val="left"/>
        <w:outlineLvl w:val="2"/>
        <w:rPr>
          <w:rFonts w:hint="eastAsia"/>
        </w:rPr>
      </w:pPr>
      <w:bookmarkStart w:id="68" w:name="heading_35"/>
      <w:bookmarkStart w:id="69" w:name="_Toc181123176"/>
      <w:r>
        <w:rPr>
          <w:rFonts w:ascii="Arial" w:eastAsia="等线" w:hAnsi="Arial" w:cs="Arial"/>
          <w:color w:val="3370FF"/>
          <w:sz w:val="30"/>
        </w:rPr>
        <w:t xml:space="preserve">6.2.2 </w:t>
      </w:r>
      <w:r>
        <w:rPr>
          <w:rFonts w:ascii="Arial" w:eastAsia="等线" w:hAnsi="Arial" w:cs="Arial"/>
          <w:b/>
          <w:sz w:val="30"/>
        </w:rPr>
        <w:t>Online Public and Private Key Exchange</w:t>
      </w:r>
      <w:bookmarkEnd w:id="68"/>
      <w:bookmarkEnd w:id="69"/>
    </w:p>
    <w:p w14:paraId="1DD29F44" w14:textId="77777777" w:rsidR="00EC0DF4" w:rsidRDefault="00000000">
      <w:pPr>
        <w:spacing w:before="120" w:after="120" w:line="288" w:lineRule="auto"/>
        <w:ind w:left="453"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Use the </w:t>
      </w:r>
      <w:proofErr w:type="spellStart"/>
      <w:r>
        <w:rPr>
          <w:rFonts w:ascii="Arial" w:eastAsia="等线" w:hAnsi="Arial" w:cs="Arial"/>
          <w:sz w:val="22"/>
        </w:rPr>
        <w:t>MerchantRsaKeyCreateTest</w:t>
      </w:r>
      <w:proofErr w:type="spellEnd"/>
      <w:r>
        <w:rPr>
          <w:rFonts w:ascii="Arial" w:eastAsia="等线" w:hAnsi="Arial" w:cs="Arial"/>
          <w:sz w:val="22"/>
        </w:rPr>
        <w:t xml:space="preserve"> in the demo code to generate the public and private keys. </w:t>
      </w:r>
    </w:p>
    <w:p w14:paraId="3434C11B" w14:textId="77777777" w:rsidR="00EC0DF4" w:rsidRDefault="00000000">
      <w:pPr>
        <w:spacing w:before="120" w:after="120" w:line="288" w:lineRule="auto"/>
        <w:ind w:left="453"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 xml:space="preserve">The private key is used by the merchant to decrypt the encrypted data returned by </w:t>
      </w:r>
      <w:proofErr w:type="spellStart"/>
      <w:r>
        <w:rPr>
          <w:rFonts w:ascii="Arial" w:eastAsia="等线" w:hAnsi="Arial" w:cs="Arial"/>
          <w:sz w:val="22"/>
        </w:rPr>
        <w:t>MustangPay</w:t>
      </w:r>
      <w:proofErr w:type="spellEnd"/>
      <w:r>
        <w:rPr>
          <w:rFonts w:ascii="Arial" w:eastAsia="等线" w:hAnsi="Arial" w:cs="Arial"/>
          <w:sz w:val="22"/>
        </w:rPr>
        <w:t xml:space="preserve">: for signature verification and decryption.!!! </w:t>
      </w:r>
    </w:p>
    <w:p w14:paraId="66E0F4A2" w14:textId="77777777" w:rsidR="00EC0DF4" w:rsidRDefault="00000000">
      <w:pPr>
        <w:spacing w:before="120" w:after="120" w:line="288" w:lineRule="auto"/>
        <w:ind w:left="453" w:firstLine="420"/>
        <w:jc w:val="left"/>
        <w:rPr>
          <w:rFonts w:hint="eastAsia"/>
        </w:rPr>
      </w:pPr>
      <w:r>
        <w:rPr>
          <w:rFonts w:ascii="Arial" w:eastAsia="等线" w:hAnsi="Arial" w:cs="Arial"/>
          <w:sz w:val="22"/>
        </w:rPr>
        <w:t>Send the public key to the email: hyssop.zhang@mustangcash.com.</w:t>
      </w:r>
    </w:p>
    <w:p w14:paraId="5F15E429" w14:textId="77777777" w:rsidR="00EC0DF4" w:rsidRDefault="00000000">
      <w:pPr>
        <w:spacing w:before="380" w:after="140" w:line="288" w:lineRule="auto"/>
        <w:jc w:val="left"/>
        <w:outlineLvl w:val="0"/>
        <w:rPr>
          <w:rFonts w:hint="eastAsia"/>
        </w:rPr>
      </w:pPr>
      <w:bookmarkStart w:id="70" w:name="heading_36"/>
      <w:bookmarkStart w:id="71" w:name="_Toc181123177"/>
      <w:r>
        <w:rPr>
          <w:rFonts w:ascii="Arial" w:eastAsia="等线" w:hAnsi="Arial" w:cs="Arial"/>
          <w:color w:val="3370FF"/>
          <w:sz w:val="36"/>
        </w:rPr>
        <w:t xml:space="preserve">7. </w:t>
      </w:r>
      <w:r>
        <w:rPr>
          <w:rFonts w:ascii="Arial" w:eastAsia="等线" w:hAnsi="Arial" w:cs="Arial"/>
          <w:b/>
          <w:sz w:val="36"/>
        </w:rPr>
        <w:t>Environment Information</w:t>
      </w:r>
      <w:bookmarkEnd w:id="70"/>
      <w:bookmarkEnd w:id="71"/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85"/>
        <w:gridCol w:w="4245"/>
      </w:tblGrid>
      <w:tr w:rsidR="00EC0DF4" w14:paraId="065AF039" w14:textId="77777777">
        <w:tblPrEx>
          <w:tblCellMar>
            <w:top w:w="0" w:type="dxa"/>
            <w:bottom w:w="0" w:type="dxa"/>
          </w:tblCellMar>
        </w:tblPrEx>
        <w:tc>
          <w:tcPr>
            <w:tcW w:w="38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5DED5A7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sz w:val="22"/>
              </w:rPr>
              <w:t>Test Environment URL</w:t>
            </w:r>
          </w:p>
        </w:tc>
        <w:tc>
          <w:tcPr>
            <w:tcW w:w="4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B762ED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https://openapi-dev.mstpay-inc.com</w:t>
            </w:r>
          </w:p>
        </w:tc>
      </w:tr>
      <w:tr w:rsidR="00EC0DF4" w14:paraId="4EC34E67" w14:textId="77777777">
        <w:tblPrEx>
          <w:tblCellMar>
            <w:top w:w="0" w:type="dxa"/>
            <w:bottom w:w="0" w:type="dxa"/>
          </w:tblCellMar>
        </w:tblPrEx>
        <w:tc>
          <w:tcPr>
            <w:tcW w:w="388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BE712D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b/>
                <w:sz w:val="22"/>
              </w:rPr>
              <w:t>Production Environment URL</w:t>
            </w:r>
          </w:p>
        </w:tc>
        <w:tc>
          <w:tcPr>
            <w:tcW w:w="424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08CD93" w14:textId="77777777" w:rsidR="00EC0DF4" w:rsidRDefault="00000000">
            <w:pPr>
              <w:spacing w:before="120" w:after="120" w:line="288" w:lineRule="auto"/>
              <w:jc w:val="left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>https://openapi.mustangpay.co.za</w:t>
            </w:r>
          </w:p>
        </w:tc>
      </w:tr>
    </w:tbl>
    <w:p w14:paraId="35A3A2A1" w14:textId="77777777" w:rsidR="00113AFB" w:rsidRDefault="00113AFB"/>
    <w:sectPr w:rsidR="00113AF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5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49D4D9" w14:textId="77777777" w:rsidR="00113AFB" w:rsidRDefault="00113AFB">
      <w:pPr>
        <w:rPr>
          <w:rFonts w:hint="eastAsia"/>
        </w:rPr>
      </w:pPr>
      <w:r>
        <w:separator/>
      </w:r>
    </w:p>
  </w:endnote>
  <w:endnote w:type="continuationSeparator" w:id="0">
    <w:p w14:paraId="5DBE83F2" w14:textId="77777777" w:rsidR="00113AFB" w:rsidRDefault="00113AF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1AC46A" w14:textId="77777777" w:rsidR="00234C7F" w:rsidRDefault="00234C7F">
    <w:pPr>
      <w:pStyle w:val="a6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02758764"/>
      <w:docPartObj>
        <w:docPartGallery w:val="Page Numbers (Bottom of Page)"/>
        <w:docPartUnique/>
      </w:docPartObj>
    </w:sdtPr>
    <w:sdtContent>
      <w:p w14:paraId="380F69D0" w14:textId="7E9E2B59" w:rsidR="00234C7F" w:rsidRDefault="00234C7F">
        <w:pPr>
          <w:pStyle w:val="a6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6644208" w14:textId="77777777" w:rsidR="00EC0DF4" w:rsidRDefault="00EC0DF4">
    <w:pPr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123887" w14:textId="77777777" w:rsidR="00234C7F" w:rsidRDefault="00234C7F">
    <w:pPr>
      <w:pStyle w:val="a6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7D678E" w14:textId="77777777" w:rsidR="00113AFB" w:rsidRDefault="00113AFB">
      <w:pPr>
        <w:rPr>
          <w:rFonts w:hint="eastAsia"/>
        </w:rPr>
      </w:pPr>
      <w:r>
        <w:separator/>
      </w:r>
    </w:p>
  </w:footnote>
  <w:footnote w:type="continuationSeparator" w:id="0">
    <w:p w14:paraId="28A17877" w14:textId="77777777" w:rsidR="00113AFB" w:rsidRDefault="00113AFB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BCFFBF" w14:textId="77777777" w:rsidR="00234C7F" w:rsidRDefault="00234C7F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92525" w14:textId="77777777" w:rsidR="00EC0DF4" w:rsidRDefault="00000000">
    <w:pPr>
      <w:rPr>
        <w:rFonts w:hint="eastAsia"/>
      </w:rPr>
    </w:pPr>
    <w:r>
      <w:rPr>
        <w:rFonts w:hint="eastAsia"/>
        <w:noProof/>
      </w:rPr>
      <w:pict w14:anchorId="35A703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style="position:absolute;left:0;text-align:left;margin-left:0;margin-top:0;width:414pt;height:697.5pt;z-index:-2516587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image899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AF1495" w14:textId="77777777" w:rsidR="00234C7F" w:rsidRDefault="00234C7F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12F73"/>
    <w:multiLevelType w:val="multilevel"/>
    <w:tmpl w:val="343685C4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39437B"/>
    <w:multiLevelType w:val="multilevel"/>
    <w:tmpl w:val="01D8F6A8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BCD6DCA"/>
    <w:multiLevelType w:val="multilevel"/>
    <w:tmpl w:val="709A43DA"/>
    <w:lvl w:ilvl="0">
      <w:start w:val="6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04B2EAE"/>
    <w:multiLevelType w:val="multilevel"/>
    <w:tmpl w:val="2DA21DD6"/>
    <w:lvl w:ilvl="0">
      <w:start w:val="2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07F1E58"/>
    <w:multiLevelType w:val="multilevel"/>
    <w:tmpl w:val="A9049BBA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33B7D5E"/>
    <w:multiLevelType w:val="multilevel"/>
    <w:tmpl w:val="884410A4"/>
    <w:lvl w:ilvl="0">
      <w:start w:val="3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76126B7"/>
    <w:multiLevelType w:val="multilevel"/>
    <w:tmpl w:val="077A34A0"/>
    <w:lvl w:ilvl="0">
      <w:start w:val="1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B3F057D"/>
    <w:multiLevelType w:val="multilevel"/>
    <w:tmpl w:val="5B2E5F22"/>
    <w:lvl w:ilvl="0">
      <w:start w:val="4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BAF3283"/>
    <w:multiLevelType w:val="multilevel"/>
    <w:tmpl w:val="2DEC3D0E"/>
    <w:lvl w:ilvl="0">
      <w:start w:val="5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4CC570A"/>
    <w:multiLevelType w:val="multilevel"/>
    <w:tmpl w:val="B85E6D94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96C3CC2"/>
    <w:multiLevelType w:val="multilevel"/>
    <w:tmpl w:val="1BD04C84"/>
    <w:lvl w:ilvl="0">
      <w:start w:val="4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0944D4E"/>
    <w:multiLevelType w:val="multilevel"/>
    <w:tmpl w:val="EF5E7272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23C593F"/>
    <w:multiLevelType w:val="multilevel"/>
    <w:tmpl w:val="28546408"/>
    <w:lvl w:ilvl="0">
      <w:start w:val="7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48F025F"/>
    <w:multiLevelType w:val="multilevel"/>
    <w:tmpl w:val="2A546740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4D213BE"/>
    <w:multiLevelType w:val="multilevel"/>
    <w:tmpl w:val="2BD4C5B6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A6A2C09"/>
    <w:multiLevelType w:val="multilevel"/>
    <w:tmpl w:val="171E53A0"/>
    <w:lvl w:ilvl="0">
      <w:start w:val="3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FE74B07"/>
    <w:multiLevelType w:val="multilevel"/>
    <w:tmpl w:val="1B18BE04"/>
    <w:lvl w:ilvl="0">
      <w:start w:val="1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1A17EEE"/>
    <w:multiLevelType w:val="multilevel"/>
    <w:tmpl w:val="85A6B75C"/>
    <w:lvl w:ilvl="0">
      <w:start w:val="4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3322887"/>
    <w:multiLevelType w:val="multilevel"/>
    <w:tmpl w:val="0C846BE0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9866905"/>
    <w:multiLevelType w:val="multilevel"/>
    <w:tmpl w:val="828CC104"/>
    <w:lvl w:ilvl="0">
      <w:start w:val="8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61F1D3A"/>
    <w:multiLevelType w:val="multilevel"/>
    <w:tmpl w:val="CF5ECC04"/>
    <w:lvl w:ilvl="0">
      <w:start w:val="2"/>
      <w:numFmt w:val="lowerLetter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B772EBB"/>
    <w:multiLevelType w:val="multilevel"/>
    <w:tmpl w:val="F710B150"/>
    <w:lvl w:ilvl="0">
      <w:start w:val="9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F173084"/>
    <w:multiLevelType w:val="multilevel"/>
    <w:tmpl w:val="0E16CEF2"/>
    <w:lvl w:ilvl="0">
      <w:numFmt w:val="bullet"/>
      <w:lvlText w:val="•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D90798C"/>
    <w:multiLevelType w:val="multilevel"/>
    <w:tmpl w:val="7E6A0536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30A2794"/>
    <w:multiLevelType w:val="multilevel"/>
    <w:tmpl w:val="24924882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65838534">
    <w:abstractNumId w:val="22"/>
  </w:num>
  <w:num w:numId="2" w16cid:durableId="2130121723">
    <w:abstractNumId w:val="18"/>
  </w:num>
  <w:num w:numId="3" w16cid:durableId="72818213">
    <w:abstractNumId w:val="11"/>
  </w:num>
  <w:num w:numId="4" w16cid:durableId="2139838110">
    <w:abstractNumId w:val="13"/>
  </w:num>
  <w:num w:numId="5" w16cid:durableId="604265896">
    <w:abstractNumId w:val="1"/>
  </w:num>
  <w:num w:numId="6" w16cid:durableId="2127386471">
    <w:abstractNumId w:val="17"/>
  </w:num>
  <w:num w:numId="7" w16cid:durableId="1380397497">
    <w:abstractNumId w:val="8"/>
  </w:num>
  <w:num w:numId="8" w16cid:durableId="1615551602">
    <w:abstractNumId w:val="2"/>
  </w:num>
  <w:num w:numId="9" w16cid:durableId="1230268030">
    <w:abstractNumId w:val="12"/>
  </w:num>
  <w:num w:numId="10" w16cid:durableId="2142529432">
    <w:abstractNumId w:val="19"/>
  </w:num>
  <w:num w:numId="11" w16cid:durableId="1614634445">
    <w:abstractNumId w:val="21"/>
  </w:num>
  <w:num w:numId="12" w16cid:durableId="918290656">
    <w:abstractNumId w:val="6"/>
  </w:num>
  <w:num w:numId="13" w16cid:durableId="1579554760">
    <w:abstractNumId w:val="20"/>
  </w:num>
  <w:num w:numId="14" w16cid:durableId="536966853">
    <w:abstractNumId w:val="15"/>
  </w:num>
  <w:num w:numId="15" w16cid:durableId="1016813819">
    <w:abstractNumId w:val="23"/>
  </w:num>
  <w:num w:numId="16" w16cid:durableId="441001125">
    <w:abstractNumId w:val="0"/>
  </w:num>
  <w:num w:numId="17" w16cid:durableId="283079337">
    <w:abstractNumId w:val="9"/>
  </w:num>
  <w:num w:numId="18" w16cid:durableId="1326321998">
    <w:abstractNumId w:val="16"/>
  </w:num>
  <w:num w:numId="19" w16cid:durableId="1464692997">
    <w:abstractNumId w:val="3"/>
  </w:num>
  <w:num w:numId="20" w16cid:durableId="1520851291">
    <w:abstractNumId w:val="5"/>
  </w:num>
  <w:num w:numId="21" w16cid:durableId="291328647">
    <w:abstractNumId w:val="10"/>
  </w:num>
  <w:num w:numId="22" w16cid:durableId="1860464372">
    <w:abstractNumId w:val="7"/>
  </w:num>
  <w:num w:numId="23" w16cid:durableId="2130515795">
    <w:abstractNumId w:val="14"/>
  </w:num>
  <w:num w:numId="24" w16cid:durableId="1279802724">
    <w:abstractNumId w:val="4"/>
  </w:num>
  <w:num w:numId="25" w16cid:durableId="118798409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F4"/>
    <w:rsid w:val="00113AFB"/>
    <w:rsid w:val="00234C7F"/>
    <w:rsid w:val="003B2BBD"/>
    <w:rsid w:val="00672A93"/>
    <w:rsid w:val="009B39AD"/>
    <w:rsid w:val="00BC1D06"/>
    <w:rsid w:val="00EC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3691B3"/>
  <w15:docId w15:val="{CF4E64C5-889B-404D-8060-DCF14E288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4C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4C7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34C7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34C7F"/>
  </w:style>
  <w:style w:type="paragraph" w:styleId="TOC2">
    <w:name w:val="toc 2"/>
    <w:basedOn w:val="a"/>
    <w:next w:val="a"/>
    <w:autoRedefine/>
    <w:uiPriority w:val="39"/>
    <w:unhideWhenUsed/>
    <w:rsid w:val="00234C7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34C7F"/>
    <w:pPr>
      <w:ind w:leftChars="400" w:left="840"/>
    </w:pPr>
  </w:style>
  <w:style w:type="character" w:styleId="a3">
    <w:name w:val="Hyperlink"/>
    <w:basedOn w:val="a0"/>
    <w:uiPriority w:val="99"/>
    <w:unhideWhenUsed/>
    <w:rsid w:val="00234C7F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234C7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34C7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34C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34C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2909</Words>
  <Characters>16586</Characters>
  <Application>Microsoft Office Word</Application>
  <DocSecurity>0</DocSecurity>
  <Lines>138</Lines>
  <Paragraphs>38</Paragraphs>
  <ScaleCrop>false</ScaleCrop>
  <Company/>
  <LinksUpToDate>false</LinksUpToDate>
  <CharactersWithSpaces>19457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欣欣 吴</cp:lastModifiedBy>
  <cp:revision>2</cp:revision>
  <dcterms:created xsi:type="dcterms:W3CDTF">2024-10-29T11:45:00Z</dcterms:created>
  <dcterms:modified xsi:type="dcterms:W3CDTF">2024-10-29T11:45:00Z</dcterms:modified>
</cp:coreProperties>
</file>