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2E1A" w14:textId="39B08994" w:rsidR="000B6A32" w:rsidRPr="00DC1C3A" w:rsidRDefault="00DF20AE" w:rsidP="00C4440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COSINE SIMILARITY IN QUESTION ANSWERING</w:t>
      </w:r>
    </w:p>
    <w:p w14:paraId="03259FEC" w14:textId="580FB215" w:rsidR="003B6389" w:rsidRPr="00DC1C3A" w:rsidRDefault="00982EBF" w:rsidP="00225A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C3A">
        <w:rPr>
          <w:rFonts w:ascii="Times New Roman" w:hAnsi="Times New Roman" w:cs="Times New Roman"/>
          <w:sz w:val="24"/>
          <w:szCs w:val="24"/>
        </w:rPr>
        <w:t xml:space="preserve">Cosine similarity is a measure that calculates the cosine angle between two given non-zero vectors. This metric is proven to be very relevant when it comes to comparing </w:t>
      </w:r>
      <w:r w:rsidR="00790644">
        <w:rPr>
          <w:rFonts w:ascii="Times New Roman" w:hAnsi="Times New Roman" w:cs="Times New Roman"/>
          <w:sz w:val="24"/>
          <w:szCs w:val="24"/>
        </w:rPr>
        <w:t xml:space="preserve">words, </w:t>
      </w:r>
      <w:r w:rsidRPr="00DC1C3A">
        <w:rPr>
          <w:rFonts w:ascii="Times New Roman" w:hAnsi="Times New Roman" w:cs="Times New Roman"/>
          <w:sz w:val="24"/>
          <w:szCs w:val="24"/>
        </w:rPr>
        <w:t>documents, paragraphs or sentences. Given t</w:t>
      </w:r>
      <w:r w:rsidR="00C6207E" w:rsidRPr="00DC1C3A">
        <w:rPr>
          <w:rFonts w:ascii="Times New Roman" w:hAnsi="Times New Roman" w:cs="Times New Roman"/>
          <w:sz w:val="24"/>
          <w:szCs w:val="24"/>
        </w:rPr>
        <w:t>w</w:t>
      </w:r>
      <w:r w:rsidRPr="00DC1C3A">
        <w:rPr>
          <w:rFonts w:ascii="Times New Roman" w:hAnsi="Times New Roman" w:cs="Times New Roman"/>
          <w:sz w:val="24"/>
          <w:szCs w:val="24"/>
        </w:rPr>
        <w:t xml:space="preserve">o </w:t>
      </w:r>
      <w:r w:rsidRPr="005F0862">
        <w:rPr>
          <w:rFonts w:ascii="Times New Roman" w:hAnsi="Times New Roman" w:cs="Times New Roman"/>
          <w:noProof/>
          <w:sz w:val="24"/>
          <w:szCs w:val="24"/>
        </w:rPr>
        <w:t>documents</w:t>
      </w:r>
      <w:r w:rsidRPr="00DC1C3A">
        <w:rPr>
          <w:rFonts w:ascii="Times New Roman" w:hAnsi="Times New Roman" w:cs="Times New Roman"/>
          <w:sz w:val="24"/>
          <w:szCs w:val="24"/>
        </w:rPr>
        <w:t xml:space="preserve"> (</w:t>
      </w:r>
      <w:r w:rsidR="00C6207E" w:rsidRPr="00DC1C3A">
        <w:rPr>
          <w:rFonts w:ascii="Times New Roman" w:hAnsi="Times New Roman" w:cs="Times New Roman"/>
          <w:sz w:val="24"/>
          <w:szCs w:val="24"/>
        </w:rPr>
        <w:t xml:space="preserve">represented as </w:t>
      </w:r>
      <w:r w:rsidR="00C6207E" w:rsidRPr="00DF20AE">
        <w:rPr>
          <w:rFonts w:ascii="Times New Roman" w:hAnsi="Times New Roman" w:cs="Times New Roman"/>
          <w:noProof/>
          <w:sz w:val="24"/>
          <w:szCs w:val="24"/>
        </w:rPr>
        <w:t>a non-zero vector</w:t>
      </w:r>
      <w:r w:rsidR="00C6207E" w:rsidRPr="00DC1C3A">
        <w:rPr>
          <w:rFonts w:ascii="Times New Roman" w:hAnsi="Times New Roman" w:cs="Times New Roman"/>
          <w:sz w:val="24"/>
          <w:szCs w:val="24"/>
        </w:rPr>
        <w:t xml:space="preserve">) we can </w:t>
      </w:r>
      <w:r w:rsidR="00C4555F">
        <w:rPr>
          <w:rFonts w:ascii="Times New Roman" w:hAnsi="Times New Roman" w:cs="Times New Roman"/>
          <w:noProof/>
          <w:sz w:val="24"/>
          <w:szCs w:val="24"/>
        </w:rPr>
        <w:t>direct</w:t>
      </w:r>
      <w:r w:rsidR="00C6207E" w:rsidRPr="00C4555F">
        <w:rPr>
          <w:rFonts w:ascii="Times New Roman" w:hAnsi="Times New Roman" w:cs="Times New Roman"/>
          <w:noProof/>
          <w:sz w:val="24"/>
          <w:szCs w:val="24"/>
        </w:rPr>
        <w:t>l</w:t>
      </w:r>
      <w:r w:rsidR="00DF20AE" w:rsidRPr="00C4555F">
        <w:rPr>
          <w:rFonts w:ascii="Times New Roman" w:hAnsi="Times New Roman" w:cs="Times New Roman"/>
          <w:noProof/>
          <w:sz w:val="24"/>
          <w:szCs w:val="24"/>
        </w:rPr>
        <w:t>y</w:t>
      </w:r>
      <w:r w:rsidR="00C6207E" w:rsidRPr="00DC1C3A">
        <w:rPr>
          <w:rFonts w:ascii="Times New Roman" w:hAnsi="Times New Roman" w:cs="Times New Roman"/>
          <w:sz w:val="24"/>
          <w:szCs w:val="24"/>
        </w:rPr>
        <w:t xml:space="preserve"> calculate the angle between these two vectors</w:t>
      </w:r>
      <w:r w:rsidR="00D73900" w:rsidRPr="00DC1C3A">
        <w:rPr>
          <w:rFonts w:ascii="Times New Roman" w:hAnsi="Times New Roman" w:cs="Times New Roman"/>
          <w:sz w:val="24"/>
          <w:szCs w:val="24"/>
        </w:rPr>
        <w:t xml:space="preserve"> which will enable us </w:t>
      </w:r>
      <w:r w:rsidR="00DF20AE">
        <w:rPr>
          <w:rFonts w:ascii="Times New Roman" w:hAnsi="Times New Roman" w:cs="Times New Roman"/>
          <w:sz w:val="24"/>
          <w:szCs w:val="24"/>
        </w:rPr>
        <w:t xml:space="preserve">to </w:t>
      </w:r>
      <w:r w:rsidR="00D73900" w:rsidRPr="00DF20AE">
        <w:rPr>
          <w:rFonts w:ascii="Times New Roman" w:hAnsi="Times New Roman" w:cs="Times New Roman"/>
          <w:noProof/>
          <w:sz w:val="24"/>
          <w:szCs w:val="24"/>
        </w:rPr>
        <w:t>determine</w:t>
      </w:r>
      <w:r w:rsidR="00D73900" w:rsidRPr="00DC1C3A">
        <w:rPr>
          <w:rFonts w:ascii="Times New Roman" w:hAnsi="Times New Roman" w:cs="Times New Roman"/>
          <w:sz w:val="24"/>
          <w:szCs w:val="24"/>
        </w:rPr>
        <w:t xml:space="preserve"> whether the </w:t>
      </w:r>
      <w:r w:rsidR="00D73900" w:rsidRPr="005F0862">
        <w:rPr>
          <w:rFonts w:ascii="Times New Roman" w:hAnsi="Times New Roman" w:cs="Times New Roman"/>
          <w:noProof/>
          <w:sz w:val="24"/>
          <w:szCs w:val="24"/>
        </w:rPr>
        <w:t>documents</w:t>
      </w:r>
      <w:r w:rsidR="00D73900" w:rsidRPr="00DC1C3A">
        <w:rPr>
          <w:rFonts w:ascii="Times New Roman" w:hAnsi="Times New Roman" w:cs="Times New Roman"/>
          <w:sz w:val="24"/>
          <w:szCs w:val="24"/>
        </w:rPr>
        <w:t xml:space="preserve"> or sentences are similar or not</w:t>
      </w:r>
      <w:r w:rsidR="00C6207E" w:rsidRPr="00DC1C3A">
        <w:rPr>
          <w:rFonts w:ascii="Times New Roman" w:hAnsi="Times New Roman" w:cs="Times New Roman"/>
          <w:sz w:val="24"/>
          <w:szCs w:val="24"/>
        </w:rPr>
        <w:t>. We can do that using the equation of the dot product which is as follows:</w:t>
      </w:r>
    </w:p>
    <w:p w14:paraId="1C1A217D" w14:textId="77777777" w:rsidR="00DD21D6" w:rsidRPr="00DC1C3A" w:rsidRDefault="00C6207E" w:rsidP="00225AE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 . 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|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>|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  <w:r w:rsidRPr="00DC1C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512FCF" w14:textId="29A04D36" w:rsidR="00C6207E" w:rsidRDefault="00DD21D6" w:rsidP="00225AE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1C3A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C6207E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w:r w:rsidR="00C6207E" w:rsidRPr="00DC1C3A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 w:rsidR="00C6207E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 is the first vector, </w:t>
      </w:r>
      <w:r w:rsidR="00C6207E" w:rsidRPr="00DC1C3A">
        <w:rPr>
          <w:rFonts w:ascii="Times New Roman" w:eastAsiaTheme="minorEastAsia" w:hAnsi="Times New Roman" w:cs="Times New Roman"/>
          <w:b/>
          <w:sz w:val="24"/>
          <w:szCs w:val="24"/>
        </w:rPr>
        <w:t>b</w:t>
      </w:r>
      <w:r w:rsidR="00C6207E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 is the second vector</w:t>
      </w:r>
      <w:r w:rsidR="00C04BAF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6207E" w:rsidRPr="00DC1C3A">
        <w:rPr>
          <w:rFonts w:ascii="Times New Roman" w:eastAsiaTheme="minorEastAsia" w:hAnsi="Times New Roman" w:cs="Times New Roman"/>
          <w:sz w:val="24"/>
          <w:szCs w:val="24"/>
        </w:rPr>
        <w:t>|</w:t>
      </w:r>
      <w:r w:rsidR="00C6207E" w:rsidRPr="00DC1C3A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 w:rsidR="00C6207E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| is the magnitude of vector </w:t>
      </w:r>
      <w:r w:rsidR="00F32C3A" w:rsidRPr="00DC1C3A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 w:rsidR="00F32C3A" w:rsidRPr="00DC1C3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6207E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 |</w:t>
      </w:r>
      <w:r w:rsidR="00C6207E" w:rsidRPr="00DC1C3A">
        <w:rPr>
          <w:rFonts w:ascii="Times New Roman" w:eastAsiaTheme="minorEastAsia" w:hAnsi="Times New Roman" w:cs="Times New Roman"/>
          <w:b/>
          <w:sz w:val="24"/>
          <w:szCs w:val="24"/>
        </w:rPr>
        <w:t>b</w:t>
      </w:r>
      <w:r w:rsidR="00C6207E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| is the magnitude of vector b and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C6207E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 is the angle between vector </w:t>
      </w:r>
      <w:r w:rsidR="00C6207E" w:rsidRPr="00DC1C3A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 w:rsidR="00C6207E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 and vector </w:t>
      </w:r>
      <w:r w:rsidR="00C6207E" w:rsidRPr="00DC1C3A">
        <w:rPr>
          <w:rFonts w:ascii="Times New Roman" w:eastAsiaTheme="minorEastAsia" w:hAnsi="Times New Roman" w:cs="Times New Roman"/>
          <w:b/>
          <w:sz w:val="24"/>
          <w:szCs w:val="24"/>
        </w:rPr>
        <w:t>b</w:t>
      </w:r>
      <w:r w:rsidR="00125D99" w:rsidRPr="00DC1C3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125D99" w:rsidRPr="00DC1C3A">
        <w:rPr>
          <w:rFonts w:ascii="Times New Roman" w:eastAsiaTheme="minorEastAsia" w:hAnsi="Times New Roman" w:cs="Times New Roman"/>
          <w:sz w:val="24"/>
          <w:szCs w:val="24"/>
        </w:rPr>
        <w:t>and rang</w:t>
      </w:r>
      <w:r w:rsidR="0046116A" w:rsidRPr="00DC1C3A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125D99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 from 0 to 180 degrees</w:t>
      </w:r>
      <w:r w:rsidR="00C6207E" w:rsidRPr="00DC1C3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25D99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01D14">
        <w:rPr>
          <w:rFonts w:ascii="Times New Roman" w:eastAsiaTheme="minorEastAsia" w:hAnsi="Times New Roman" w:cs="Times New Roman"/>
          <w:sz w:val="24"/>
          <w:szCs w:val="24"/>
        </w:rPr>
        <w:t>If two documents are related, they will have cosine similarity value closer to one</w:t>
      </w:r>
      <w:r w:rsidR="00076CB3">
        <w:rPr>
          <w:rFonts w:ascii="Times New Roman" w:eastAsiaTheme="minorEastAsia" w:hAnsi="Times New Roman" w:cs="Times New Roman"/>
          <w:sz w:val="24"/>
          <w:szCs w:val="24"/>
        </w:rPr>
        <w:t>; cosine similarity value 1 depicts that the two documents have the same meaning</w:t>
      </w:r>
      <w:r w:rsidR="00F01509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. On the other hand, when the cosine angle is 0, the documents are not related. </w:t>
      </w:r>
      <w:r w:rsidR="00CF0AA0">
        <w:rPr>
          <w:rFonts w:ascii="Times New Roman" w:eastAsiaTheme="minorEastAsia" w:hAnsi="Times New Roman" w:cs="Times New Roman"/>
          <w:sz w:val="24"/>
          <w:szCs w:val="24"/>
        </w:rPr>
        <w:t xml:space="preserve">With that said, we can find the similarity between a user asked question and the questions in our database. </w:t>
      </w:r>
    </w:p>
    <w:p w14:paraId="05BED0FC" w14:textId="6B22E105" w:rsidR="004E2527" w:rsidRDefault="004E2527" w:rsidP="004E2527">
      <w:pPr>
        <w:spacing w:line="48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E2527">
        <w:rPr>
          <w:rFonts w:ascii="Times New Roman" w:eastAsiaTheme="minorEastAsia" w:hAnsi="Times New Roman" w:cs="Times New Roman"/>
          <w:b/>
          <w:sz w:val="24"/>
          <w:szCs w:val="24"/>
        </w:rPr>
        <w:t>Normalization of data</w:t>
      </w:r>
    </w:p>
    <w:p w14:paraId="341F7DC5" w14:textId="7080C7D4" w:rsidR="004E2527" w:rsidRDefault="004E2527" w:rsidP="004E2527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E645E">
        <w:rPr>
          <w:rFonts w:ascii="Times New Roman" w:eastAsiaTheme="minorEastAsia" w:hAnsi="Times New Roman" w:cs="Times New Roman"/>
          <w:sz w:val="24"/>
          <w:szCs w:val="24"/>
        </w:rPr>
        <w:t xml:space="preserve">Before converting the sentences or documents to the vectors, we have normalized it by removing </w:t>
      </w:r>
      <w:r w:rsidR="00BE645E">
        <w:rPr>
          <w:rFonts w:ascii="Times New Roman" w:eastAsiaTheme="minorEastAsia" w:hAnsi="Times New Roman" w:cs="Times New Roman"/>
          <w:sz w:val="24"/>
          <w:szCs w:val="24"/>
        </w:rPr>
        <w:t xml:space="preserve">byte-like characters, and stop words. </w:t>
      </w:r>
      <w:r w:rsidR="00B62DCB">
        <w:rPr>
          <w:rFonts w:ascii="Times New Roman" w:eastAsiaTheme="minorEastAsia" w:hAnsi="Times New Roman" w:cs="Times New Roman"/>
          <w:sz w:val="24"/>
          <w:szCs w:val="24"/>
        </w:rPr>
        <w:t xml:space="preserve">Since stop words </w:t>
      </w:r>
      <w:r w:rsidR="00D37E52">
        <w:rPr>
          <w:rFonts w:ascii="Times New Roman" w:eastAsiaTheme="minorEastAsia" w:hAnsi="Times New Roman" w:cs="Times New Roman"/>
          <w:sz w:val="24"/>
          <w:szCs w:val="24"/>
        </w:rPr>
        <w:t>are commonly used and do not affect the result in anyway</w:t>
      </w:r>
      <w:r w:rsidR="00A1705B">
        <w:rPr>
          <w:rFonts w:ascii="Times New Roman" w:eastAsiaTheme="minorEastAsia" w:hAnsi="Times New Roman" w:cs="Times New Roman"/>
          <w:sz w:val="24"/>
          <w:szCs w:val="24"/>
        </w:rPr>
        <w:t xml:space="preserve">, we have removed them. </w:t>
      </w:r>
    </w:p>
    <w:p w14:paraId="177EF672" w14:textId="301B8F8F" w:rsidR="00231B24" w:rsidRPr="00231B24" w:rsidRDefault="00231B24" w:rsidP="00231B24">
      <w:pPr>
        <w:spacing w:line="48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31B24">
        <w:rPr>
          <w:rFonts w:ascii="Times New Roman" w:eastAsiaTheme="minorEastAsia" w:hAnsi="Times New Roman" w:cs="Times New Roman"/>
          <w:b/>
          <w:sz w:val="24"/>
          <w:szCs w:val="24"/>
        </w:rPr>
        <w:t>Vectorization</w:t>
      </w:r>
    </w:p>
    <w:p w14:paraId="3F87885F" w14:textId="615AC11A" w:rsidR="00C55467" w:rsidRPr="00DC1C3A" w:rsidRDefault="007E0B17" w:rsidP="00225AE1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we cannot pass the word sentences to </w:t>
      </w:r>
      <w:r w:rsidR="00231B24">
        <w:rPr>
          <w:rFonts w:ascii="Times New Roman" w:eastAsiaTheme="minorEastAsia" w:hAnsi="Times New Roman" w:cs="Times New Roman"/>
          <w:sz w:val="24"/>
          <w:szCs w:val="24"/>
        </w:rPr>
        <w:t xml:space="preserve">the model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instead we have to convert them to fixed vectors. </w:t>
      </w:r>
      <w:r w:rsidR="00FB37CC">
        <w:rPr>
          <w:rFonts w:ascii="Times New Roman" w:eastAsiaTheme="minorEastAsia" w:hAnsi="Times New Roman" w:cs="Times New Roman"/>
          <w:sz w:val="24"/>
          <w:szCs w:val="24"/>
        </w:rPr>
        <w:t xml:space="preserve">We used </w:t>
      </w:r>
      <w:r w:rsidR="002806EC" w:rsidRPr="002806EC">
        <w:rPr>
          <w:rFonts w:ascii="Times New Roman" w:eastAsiaTheme="minorEastAsia" w:hAnsi="Times New Roman" w:cs="Times New Roman"/>
          <w:noProof/>
          <w:sz w:val="24"/>
          <w:szCs w:val="24"/>
        </w:rPr>
        <w:t>“</w:t>
      </w:r>
      <w:r w:rsidR="00FB37CC" w:rsidRPr="005F0862">
        <w:rPr>
          <w:rFonts w:ascii="Times New Roman" w:eastAsiaTheme="minorEastAsia" w:hAnsi="Times New Roman" w:cs="Times New Roman"/>
          <w:noProof/>
          <w:sz w:val="24"/>
          <w:szCs w:val="24"/>
        </w:rPr>
        <w:t>tfid</w:t>
      </w:r>
      <w:r w:rsidR="002806EC">
        <w:rPr>
          <w:rFonts w:ascii="Times New Roman" w:eastAsiaTheme="minorEastAsia" w:hAnsi="Times New Roman" w:cs="Times New Roman"/>
          <w:noProof/>
          <w:sz w:val="24"/>
          <w:szCs w:val="24"/>
        </w:rPr>
        <w:t>”</w:t>
      </w:r>
      <w:r w:rsidR="00FB37CC">
        <w:rPr>
          <w:rFonts w:ascii="Times New Roman" w:eastAsiaTheme="minorEastAsia" w:hAnsi="Times New Roman" w:cs="Times New Roman"/>
          <w:sz w:val="24"/>
          <w:szCs w:val="24"/>
        </w:rPr>
        <w:t xml:space="preserve"> vectorizer to transform </w:t>
      </w:r>
      <w:r w:rsidR="00393EE4" w:rsidRPr="00DC1C3A">
        <w:rPr>
          <w:rFonts w:ascii="Times New Roman" w:eastAsiaTheme="minorEastAsia" w:hAnsi="Times New Roman" w:cs="Times New Roman"/>
          <w:sz w:val="24"/>
          <w:szCs w:val="24"/>
        </w:rPr>
        <w:t>all the questions in our training</w:t>
      </w:r>
      <w:r w:rsidR="00FB37CC">
        <w:rPr>
          <w:rFonts w:ascii="Times New Roman" w:eastAsiaTheme="minorEastAsia" w:hAnsi="Times New Roman" w:cs="Times New Roman"/>
          <w:sz w:val="24"/>
          <w:szCs w:val="24"/>
        </w:rPr>
        <w:t xml:space="preserve"> into </w:t>
      </w:r>
      <w:r w:rsidR="00393EE4">
        <w:rPr>
          <w:rFonts w:ascii="Times New Roman" w:eastAsiaTheme="minorEastAsia" w:hAnsi="Times New Roman" w:cs="Times New Roman"/>
          <w:sz w:val="24"/>
          <w:szCs w:val="24"/>
        </w:rPr>
        <w:t>vectors.</w:t>
      </w:r>
      <w:r w:rsidR="00CF64EA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2D9A" w:rsidRPr="00DC1C3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We also </w:t>
      </w:r>
      <w:r w:rsidR="00DF20AE">
        <w:rPr>
          <w:rFonts w:ascii="Times New Roman" w:eastAsiaTheme="minorEastAsia" w:hAnsi="Times New Roman" w:cs="Times New Roman"/>
          <w:noProof/>
          <w:sz w:val="24"/>
          <w:szCs w:val="24"/>
        </w:rPr>
        <w:t>turn</w:t>
      </w:r>
      <w:r w:rsidR="00632D9A" w:rsidRPr="00DF20AE">
        <w:rPr>
          <w:rFonts w:ascii="Times New Roman" w:eastAsiaTheme="minorEastAsia" w:hAnsi="Times New Roman" w:cs="Times New Roman"/>
          <w:noProof/>
          <w:sz w:val="24"/>
          <w:szCs w:val="24"/>
        </w:rPr>
        <w:t>ed</w:t>
      </w:r>
      <w:r w:rsidR="00632D9A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 all the test questions into vectors of the same size as the training vectors. We then compute the cosine </w:t>
      </w:r>
      <w:r w:rsidR="00C55467" w:rsidRPr="00DC1C3A">
        <w:rPr>
          <w:rFonts w:ascii="Times New Roman" w:eastAsiaTheme="minorEastAsia" w:hAnsi="Times New Roman" w:cs="Times New Roman"/>
          <w:sz w:val="24"/>
          <w:szCs w:val="24"/>
        </w:rPr>
        <w:t>angle (cosine</w:t>
      </w:r>
      <w:r w:rsidR="00632D9A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 similarity between) them. </w:t>
      </w:r>
      <w:r w:rsidR="00C55467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55467" w:rsidRPr="005F0862">
        <w:rPr>
          <w:rFonts w:ascii="Times New Roman" w:eastAsiaTheme="minorEastAsia" w:hAnsi="Times New Roman" w:cs="Times New Roman"/>
          <w:noProof/>
          <w:sz w:val="24"/>
          <w:szCs w:val="24"/>
        </w:rPr>
        <w:t>question</w:t>
      </w:r>
      <w:r w:rsidR="00C55467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 in our dataset that gives the highest cosine similarity with the test question is </w:t>
      </w:r>
      <w:r w:rsidR="00C55467" w:rsidRPr="00DF20AE">
        <w:rPr>
          <w:rFonts w:ascii="Times New Roman" w:eastAsiaTheme="minorEastAsia" w:hAnsi="Times New Roman" w:cs="Times New Roman"/>
          <w:noProof/>
          <w:sz w:val="24"/>
          <w:szCs w:val="24"/>
        </w:rPr>
        <w:t>probabl</w:t>
      </w:r>
      <w:r w:rsidR="00DF20AE">
        <w:rPr>
          <w:rFonts w:ascii="Times New Roman" w:eastAsiaTheme="minorEastAsia" w:hAnsi="Times New Roman" w:cs="Times New Roman"/>
          <w:noProof/>
          <w:sz w:val="24"/>
          <w:szCs w:val="24"/>
        </w:rPr>
        <w:t>y</w:t>
      </w:r>
      <w:r w:rsidR="00C55467" w:rsidRPr="00DC1C3A">
        <w:rPr>
          <w:rFonts w:ascii="Times New Roman" w:eastAsiaTheme="minorEastAsia" w:hAnsi="Times New Roman" w:cs="Times New Roman"/>
          <w:sz w:val="24"/>
          <w:szCs w:val="24"/>
        </w:rPr>
        <w:t xml:space="preserve"> the question asked</w:t>
      </w:r>
      <w:r w:rsidR="005623E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05FBB">
        <w:rPr>
          <w:rFonts w:ascii="Times New Roman" w:eastAsiaTheme="minorEastAsia" w:hAnsi="Times New Roman" w:cs="Times New Roman"/>
          <w:sz w:val="24"/>
          <w:szCs w:val="24"/>
        </w:rPr>
        <w:t xml:space="preserve">The model </w:t>
      </w:r>
      <w:r w:rsidR="00393EE4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r w:rsidR="00AC764A">
        <w:rPr>
          <w:rFonts w:ascii="Times New Roman" w:eastAsiaTheme="minorEastAsia" w:hAnsi="Times New Roman" w:cs="Times New Roman"/>
          <w:sz w:val="24"/>
          <w:szCs w:val="24"/>
        </w:rPr>
        <w:t>response</w:t>
      </w:r>
      <w:r w:rsidR="0096735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AC764A">
        <w:rPr>
          <w:rFonts w:ascii="Times New Roman" w:eastAsiaTheme="minorEastAsia" w:hAnsi="Times New Roman" w:cs="Times New Roman"/>
          <w:sz w:val="24"/>
          <w:szCs w:val="24"/>
        </w:rPr>
        <w:t xml:space="preserve"> to the </w:t>
      </w:r>
      <w:r w:rsidR="00AC764A" w:rsidRPr="005C7FE7">
        <w:rPr>
          <w:rFonts w:ascii="Times New Roman" w:eastAsiaTheme="minorEastAsia" w:hAnsi="Times New Roman" w:cs="Times New Roman"/>
          <w:noProof/>
          <w:sz w:val="24"/>
          <w:szCs w:val="24"/>
        </w:rPr>
        <w:t>use</w:t>
      </w:r>
      <w:r w:rsidR="005C7FE7">
        <w:rPr>
          <w:rFonts w:ascii="Times New Roman" w:eastAsiaTheme="minorEastAsia" w:hAnsi="Times New Roman" w:cs="Times New Roman"/>
          <w:noProof/>
          <w:sz w:val="24"/>
          <w:szCs w:val="24"/>
        </w:rPr>
        <w:t>r</w:t>
      </w:r>
      <w:r w:rsidR="00AC764A">
        <w:rPr>
          <w:rFonts w:ascii="Times New Roman" w:eastAsiaTheme="minorEastAsia" w:hAnsi="Times New Roman" w:cs="Times New Roman"/>
          <w:sz w:val="24"/>
          <w:szCs w:val="24"/>
        </w:rPr>
        <w:t xml:space="preserve"> with the answer of the most likely similar question. </w:t>
      </w:r>
    </w:p>
    <w:p w14:paraId="4FF30170" w14:textId="77777777" w:rsidR="000625F9" w:rsidRPr="00DC1C3A" w:rsidRDefault="000625F9" w:rsidP="00225A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625F9" w:rsidRPr="00DC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zMTGzMDQzMDGwMDdQ0lEKTi0uzszPAykwrQUA5anCWiwAAAA="/>
  </w:docVars>
  <w:rsids>
    <w:rsidRoot w:val="004A77A9"/>
    <w:rsid w:val="000625F9"/>
    <w:rsid w:val="00076CB3"/>
    <w:rsid w:val="000B6A32"/>
    <w:rsid w:val="000D5062"/>
    <w:rsid w:val="00125D99"/>
    <w:rsid w:val="00225AE1"/>
    <w:rsid w:val="00231B24"/>
    <w:rsid w:val="0023633E"/>
    <w:rsid w:val="00265E85"/>
    <w:rsid w:val="002806EC"/>
    <w:rsid w:val="002C7E8B"/>
    <w:rsid w:val="00393EE4"/>
    <w:rsid w:val="0039630B"/>
    <w:rsid w:val="003B6389"/>
    <w:rsid w:val="003E3872"/>
    <w:rsid w:val="0046116A"/>
    <w:rsid w:val="004A77A9"/>
    <w:rsid w:val="004E2527"/>
    <w:rsid w:val="004F2733"/>
    <w:rsid w:val="005623EA"/>
    <w:rsid w:val="005C7FE7"/>
    <w:rsid w:val="005F0862"/>
    <w:rsid w:val="005F090F"/>
    <w:rsid w:val="00632D9A"/>
    <w:rsid w:val="006B3630"/>
    <w:rsid w:val="00790644"/>
    <w:rsid w:val="007E0B17"/>
    <w:rsid w:val="00801D14"/>
    <w:rsid w:val="00967359"/>
    <w:rsid w:val="00982EBF"/>
    <w:rsid w:val="009A1D0F"/>
    <w:rsid w:val="00A05FBB"/>
    <w:rsid w:val="00A1705B"/>
    <w:rsid w:val="00A7214E"/>
    <w:rsid w:val="00AC764A"/>
    <w:rsid w:val="00B62DCB"/>
    <w:rsid w:val="00BE645E"/>
    <w:rsid w:val="00C04BAF"/>
    <w:rsid w:val="00C44403"/>
    <w:rsid w:val="00C4555F"/>
    <w:rsid w:val="00C55467"/>
    <w:rsid w:val="00C6207E"/>
    <w:rsid w:val="00C71282"/>
    <w:rsid w:val="00CC535D"/>
    <w:rsid w:val="00CE3570"/>
    <w:rsid w:val="00CF0AA0"/>
    <w:rsid w:val="00CF64EA"/>
    <w:rsid w:val="00D37E52"/>
    <w:rsid w:val="00D73900"/>
    <w:rsid w:val="00DC1C3A"/>
    <w:rsid w:val="00DD21D6"/>
    <w:rsid w:val="00DF20AE"/>
    <w:rsid w:val="00F01509"/>
    <w:rsid w:val="00F32C3A"/>
    <w:rsid w:val="00FB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6D23"/>
  <w15:chartTrackingRefBased/>
  <w15:docId w15:val="{1A5E6288-5E8B-4DC9-AA54-10931136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0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Yussif</dc:creator>
  <cp:keywords/>
  <dc:description/>
  <cp:lastModifiedBy>Mustapha Yussif</cp:lastModifiedBy>
  <cp:revision>51</cp:revision>
  <dcterms:created xsi:type="dcterms:W3CDTF">2018-12-07T08:24:00Z</dcterms:created>
  <dcterms:modified xsi:type="dcterms:W3CDTF">2018-12-15T00:29:00Z</dcterms:modified>
</cp:coreProperties>
</file>