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B6D" w:rsidRDefault="00DB35CB">
      <w:pPr>
        <w:jc w:val="center"/>
        <w:rPr>
          <w:b/>
          <w:sz w:val="40"/>
          <w:szCs w:val="40"/>
        </w:rPr>
      </w:pPr>
      <w:r>
        <w:rPr>
          <w:b/>
          <w:sz w:val="40"/>
          <w:szCs w:val="40"/>
        </w:rPr>
        <w:t>“Three Your Data” (Three – Free – Get it?)</w:t>
      </w:r>
    </w:p>
    <w:tbl>
      <w:tblPr>
        <w:tblW w:w="1395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884"/>
        <w:gridCol w:w="9777"/>
        <w:gridCol w:w="2297"/>
      </w:tblGrid>
      <w:tr w:rsidR="000B6B6D">
        <w:tc>
          <w:tcPr>
            <w:tcW w:w="1884" w:type="dxa"/>
            <w:tcBorders>
              <w:top w:val="single" w:sz="2" w:space="0" w:color="000000"/>
              <w:left w:val="single" w:sz="2" w:space="0" w:color="000000"/>
              <w:bottom w:val="single" w:sz="2" w:space="0" w:color="000000"/>
              <w:right w:val="nil"/>
            </w:tcBorders>
            <w:shd w:val="clear" w:color="auto" w:fill="auto"/>
            <w:tcMar>
              <w:left w:w="54" w:type="dxa"/>
            </w:tcMar>
          </w:tcPr>
          <w:p w:rsidR="000B6B6D" w:rsidRDefault="00DB35CB">
            <w:pPr>
              <w:pStyle w:val="TableContents"/>
              <w:rPr>
                <w:b/>
                <w:bCs/>
              </w:rPr>
            </w:pPr>
            <w:r>
              <w:rPr>
                <w:b/>
                <w:bCs/>
              </w:rPr>
              <w:t>Scene 1 – Introduction</w:t>
            </w:r>
          </w:p>
          <w:p w:rsidR="000B6B6D" w:rsidRDefault="00DB35CB">
            <w:pPr>
              <w:pStyle w:val="TableContents"/>
            </w:pPr>
            <w:r>
              <w:t>What is the business scenario and problem?</w:t>
            </w:r>
          </w:p>
        </w:tc>
        <w:tc>
          <w:tcPr>
            <w:tcW w:w="9777" w:type="dxa"/>
            <w:tcBorders>
              <w:top w:val="single" w:sz="2" w:space="0" w:color="000000"/>
              <w:left w:val="single" w:sz="2" w:space="0" w:color="000000"/>
              <w:bottom w:val="single" w:sz="2" w:space="0" w:color="000000"/>
              <w:right w:val="nil"/>
            </w:tcBorders>
            <w:shd w:val="clear" w:color="auto" w:fill="auto"/>
            <w:tcMar>
              <w:left w:w="54" w:type="dxa"/>
            </w:tcMar>
          </w:tcPr>
          <w:p w:rsidR="000B6B6D" w:rsidRDefault="00DB35CB">
            <w:proofErr w:type="gramStart"/>
            <w:r>
              <w:rPr>
                <w:b/>
              </w:rPr>
              <w:t>Jochen :</w:t>
            </w:r>
            <w:proofErr w:type="gramEnd"/>
            <w:r>
              <w:rPr>
                <w:b/>
              </w:rPr>
              <w:t xml:space="preserve"> </w:t>
            </w:r>
            <w:r>
              <w:t>Hi Ken, master of IT Legacy Systems!</w:t>
            </w:r>
          </w:p>
          <w:p w:rsidR="000B6B6D" w:rsidRDefault="00DB35CB">
            <w:proofErr w:type="gramStart"/>
            <w:r>
              <w:rPr>
                <w:b/>
              </w:rPr>
              <w:t>Ken :</w:t>
            </w:r>
            <w:proofErr w:type="gramEnd"/>
            <w:r>
              <w:rPr>
                <w:b/>
              </w:rPr>
              <w:t xml:space="preserve"> </w:t>
            </w:r>
            <w:r>
              <w:t>Hi Jochen, the Glorious CEO of our National Kensington Bank . What can I do for you?</w:t>
            </w:r>
          </w:p>
          <w:p w:rsidR="000B6B6D" w:rsidRDefault="00DB35CB">
            <w:proofErr w:type="gramStart"/>
            <w:r>
              <w:rPr>
                <w:b/>
                <w:bCs/>
              </w:rPr>
              <w:t>Jochen</w:t>
            </w:r>
            <w:r>
              <w:t xml:space="preserve"> :</w:t>
            </w:r>
            <w:proofErr w:type="gramEnd"/>
            <w:r>
              <w:t xml:space="preserve"> I’ve just acquired those 'New Insurance Company' people. I think there’s a very good chance that our share price might double in the next 24 hours. That’s because, Ken, we’re going to focus on the customers who make us money. Those customers who keep ha</w:t>
            </w:r>
            <w:r>
              <w:t xml:space="preserve">ving accidents or who have nothing in their bank accounts will be seeing some pretty sharp increases in costs, or </w:t>
            </w:r>
            <w:proofErr w:type="gramStart"/>
            <w:r>
              <w:t>( menacingly</w:t>
            </w:r>
            <w:proofErr w:type="gramEnd"/>
            <w:r>
              <w:t xml:space="preserve"> ) maybe they’ll leave us all together. *</w:t>
            </w:r>
            <w:proofErr w:type="spellStart"/>
            <w:r>
              <w:rPr>
                <w:b/>
                <w:bCs/>
              </w:rPr>
              <w:t>mwahahahaa</w:t>
            </w:r>
            <w:proofErr w:type="spellEnd"/>
            <w:r>
              <w:t>*</w:t>
            </w:r>
          </w:p>
          <w:p w:rsidR="000B6B6D" w:rsidRDefault="00DB35CB">
            <w:proofErr w:type="gramStart"/>
            <w:r>
              <w:rPr>
                <w:b/>
              </w:rPr>
              <w:t>Ken :</w:t>
            </w:r>
            <w:proofErr w:type="gramEnd"/>
            <w:r>
              <w:rPr>
                <w:b/>
              </w:rPr>
              <w:t xml:space="preserve"> </w:t>
            </w:r>
            <w:r>
              <w:t>Brilliant idea Sir!</w:t>
            </w:r>
          </w:p>
          <w:p w:rsidR="000B6B6D" w:rsidRDefault="00DB35CB">
            <w:proofErr w:type="gramStart"/>
            <w:r>
              <w:rPr>
                <w:b/>
              </w:rPr>
              <w:t>Jochen :</w:t>
            </w:r>
            <w:proofErr w:type="gramEnd"/>
            <w:r>
              <w:rPr>
                <w:b/>
              </w:rPr>
              <w:t xml:space="preserve"> </w:t>
            </w:r>
            <w:r>
              <w:t>So I just need you to get me a list of all</w:t>
            </w:r>
            <w:r>
              <w:t xml:space="preserve"> those customers. *</w:t>
            </w:r>
            <w:r>
              <w:rPr>
                <w:b/>
                <w:bCs/>
                <w:i/>
                <w:iCs/>
              </w:rPr>
              <w:t>pause*</w:t>
            </w:r>
            <w:r>
              <w:t xml:space="preserve"> I can wait here while you do it.</w:t>
            </w:r>
          </w:p>
          <w:p w:rsidR="000B6B6D" w:rsidRDefault="00DB35CB">
            <w:proofErr w:type="gramStart"/>
            <w:r>
              <w:rPr>
                <w:b/>
              </w:rPr>
              <w:t>Ken  :</w:t>
            </w:r>
            <w:proofErr w:type="gramEnd"/>
            <w:r>
              <w:rPr>
                <w:b/>
              </w:rPr>
              <w:t xml:space="preserve">  </w:t>
            </w:r>
            <w:proofErr w:type="spellStart"/>
            <w:r>
              <w:t>Errr</w:t>
            </w:r>
            <w:proofErr w:type="spellEnd"/>
            <w:r>
              <w:t>... There's going to be a problem with that Sir</w:t>
            </w:r>
          </w:p>
          <w:p w:rsidR="000B6B6D" w:rsidRDefault="00DB35CB">
            <w:proofErr w:type="gramStart"/>
            <w:r>
              <w:rPr>
                <w:b/>
              </w:rPr>
              <w:t>Jochen :</w:t>
            </w:r>
            <w:proofErr w:type="gramEnd"/>
            <w:r>
              <w:rPr>
                <w:b/>
              </w:rPr>
              <w:t xml:space="preserve"> </w:t>
            </w:r>
            <w:r>
              <w:t>Problems! You IT legacy systems people, you’re always telling me there’s a problem. What is it this time? I'm an important CEO a</w:t>
            </w:r>
            <w:r>
              <w:t>nd I need that information!</w:t>
            </w:r>
          </w:p>
          <w:p w:rsidR="000B6B6D" w:rsidRDefault="00DB35CB">
            <w:proofErr w:type="gramStart"/>
            <w:r>
              <w:rPr>
                <w:b/>
              </w:rPr>
              <w:t>Ken :</w:t>
            </w:r>
            <w:proofErr w:type="gramEnd"/>
            <w:r>
              <w:rPr>
                <w:b/>
              </w:rPr>
              <w:t xml:space="preserve"> </w:t>
            </w:r>
            <w:r>
              <w:t>Well that information is in two *</w:t>
            </w:r>
            <w:r>
              <w:rPr>
                <w:b/>
                <w:bCs/>
              </w:rPr>
              <w:t>completely*</w:t>
            </w:r>
            <w:r>
              <w:t xml:space="preserve"> different databases. Even worse they’ll probably be </w:t>
            </w:r>
            <w:proofErr w:type="spellStart"/>
            <w:r>
              <w:t>organised</w:t>
            </w:r>
            <w:proofErr w:type="spellEnd"/>
            <w:r>
              <w:t xml:space="preserve"> differently, in different schema. I just can’t run a query that will compare the data in two different systems.</w:t>
            </w:r>
          </w:p>
          <w:p w:rsidR="000B6B6D" w:rsidRDefault="00DB35CB">
            <w:proofErr w:type="gramStart"/>
            <w:r>
              <w:rPr>
                <w:b/>
              </w:rPr>
              <w:t>Joc</w:t>
            </w:r>
            <w:r>
              <w:rPr>
                <w:b/>
              </w:rPr>
              <w:t>hen :</w:t>
            </w:r>
            <w:proofErr w:type="gramEnd"/>
            <w:r>
              <w:rPr>
                <w:b/>
              </w:rPr>
              <w:t xml:space="preserve"> </w:t>
            </w:r>
            <w:r>
              <w:t>But I need it by lunchtime! How long is it going to take?</w:t>
            </w:r>
          </w:p>
          <w:p w:rsidR="000B6B6D" w:rsidRDefault="00DB35CB">
            <w:proofErr w:type="gramStart"/>
            <w:r>
              <w:rPr>
                <w:b/>
              </w:rPr>
              <w:t>Ken :</w:t>
            </w:r>
            <w:proofErr w:type="gramEnd"/>
            <w:r>
              <w:rPr>
                <w:b/>
              </w:rPr>
              <w:t xml:space="preserve">  </w:t>
            </w:r>
            <w:r>
              <w:t>Well these data unifications exercises usually are supposed to take three months, but they usually take around two years if they finish at all.</w:t>
            </w:r>
          </w:p>
          <w:p w:rsidR="000B6B6D" w:rsidRDefault="00DB35CB">
            <w:proofErr w:type="gramStart"/>
            <w:r>
              <w:rPr>
                <w:b/>
              </w:rPr>
              <w:t>Jochen :</w:t>
            </w:r>
            <w:proofErr w:type="gramEnd"/>
            <w:r>
              <w:rPr>
                <w:b/>
              </w:rPr>
              <w:t xml:space="preserve"> </w:t>
            </w:r>
            <w:r>
              <w:t>That’s not exactly lunchtime, is</w:t>
            </w:r>
            <w:r>
              <w:t xml:space="preserve"> it, Ken from Legacy Systems? Think </w:t>
            </w:r>
            <w:proofErr w:type="gramStart"/>
            <w:r>
              <w:t>man ,think</w:t>
            </w:r>
            <w:proofErr w:type="gramEnd"/>
            <w:r>
              <w:t>!</w:t>
            </w:r>
          </w:p>
          <w:p w:rsidR="000B6B6D" w:rsidRDefault="00DB35CB">
            <w:proofErr w:type="gramStart"/>
            <w:r>
              <w:rPr>
                <w:b/>
              </w:rPr>
              <w:lastRenderedPageBreak/>
              <w:t>Ken :</w:t>
            </w:r>
            <w:proofErr w:type="gramEnd"/>
            <w:r>
              <w:rPr>
                <w:b/>
              </w:rPr>
              <w:t xml:space="preserve"> </w:t>
            </w:r>
            <w:r>
              <w:t>What if I ask Adam from the Future of IT department?</w:t>
            </w:r>
          </w:p>
          <w:p w:rsidR="000B6B6D" w:rsidRDefault="00DB35CB">
            <w:proofErr w:type="gramStart"/>
            <w:r>
              <w:rPr>
                <w:b/>
              </w:rPr>
              <w:t>Jochen :</w:t>
            </w:r>
            <w:proofErr w:type="gramEnd"/>
            <w:r>
              <w:rPr>
                <w:b/>
              </w:rPr>
              <w:t xml:space="preserve"> </w:t>
            </w:r>
            <w:r>
              <w:t xml:space="preserve">You mean </w:t>
            </w:r>
            <w:proofErr w:type="spellStart"/>
            <w:r>
              <w:t>mean</w:t>
            </w:r>
            <w:proofErr w:type="spellEnd"/>
            <w:r>
              <w:t xml:space="preserve"> the handsome devil who’s just installed MarkLogic 7?</w:t>
            </w:r>
          </w:p>
          <w:p w:rsidR="000B6B6D" w:rsidRDefault="00DB35CB">
            <w:r>
              <w:rPr>
                <w:b/>
              </w:rPr>
              <w:t xml:space="preserve">Ken : </w:t>
            </w:r>
            <w:r>
              <w:t>Yes sir</w:t>
            </w:r>
          </w:p>
          <w:p w:rsidR="000B6B6D" w:rsidRDefault="00DB35CB">
            <w:proofErr w:type="gramStart"/>
            <w:r>
              <w:rPr>
                <w:b/>
              </w:rPr>
              <w:t>Jochen :</w:t>
            </w:r>
            <w:proofErr w:type="gramEnd"/>
            <w:r>
              <w:rPr>
                <w:b/>
              </w:rPr>
              <w:t xml:space="preserve"> </w:t>
            </w:r>
            <w:r>
              <w:t xml:space="preserve">With </w:t>
            </w:r>
            <w:proofErr w:type="spellStart"/>
            <w:r>
              <w:t>it’s</w:t>
            </w:r>
            <w:proofErr w:type="spellEnd"/>
            <w:r>
              <w:t xml:space="preserve"> enhanced support for semantics, cloud ba</w:t>
            </w:r>
            <w:r>
              <w:t xml:space="preserve">sed deployment, tiered storage, automated rebalancing and many other Enterprise </w:t>
            </w:r>
            <w:proofErr w:type="spellStart"/>
            <w:r>
              <w:t>NoSQL</w:t>
            </w:r>
            <w:proofErr w:type="spellEnd"/>
            <w:r>
              <w:t xml:space="preserve"> things?</w:t>
            </w:r>
          </w:p>
          <w:p w:rsidR="000B6B6D" w:rsidRDefault="00DB35CB">
            <w:r>
              <w:rPr>
                <w:b/>
              </w:rPr>
              <w:t xml:space="preserve">Ken : </w:t>
            </w:r>
            <w:r>
              <w:t>That’s exactly who I mean …</w:t>
            </w:r>
          </w:p>
        </w:tc>
        <w:tc>
          <w:tcPr>
            <w:tcW w:w="229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B6B6D" w:rsidRDefault="000B6B6D">
            <w:pPr>
              <w:pStyle w:val="TableContents"/>
            </w:pPr>
          </w:p>
          <w:p w:rsidR="000B6B6D" w:rsidRDefault="000B6B6D">
            <w:pPr>
              <w:pStyle w:val="TableContents"/>
            </w:pPr>
          </w:p>
          <w:p w:rsidR="000B6B6D" w:rsidRDefault="00DB35CB">
            <w:pPr>
              <w:pStyle w:val="TableContents"/>
            </w:pPr>
            <w:r>
              <w:t>Critical to the success of business in the 21</w:t>
            </w:r>
            <w:r>
              <w:rPr>
                <w:vertAlign w:val="superscript"/>
              </w:rPr>
              <w:t>st</w:t>
            </w:r>
            <w:r>
              <w:t xml:space="preserve"> century is being responsive to changing business needs and costs. The quicker </w:t>
            </w:r>
            <w:r>
              <w:t>merged companies can save costs, the more profitable and successful an acquisition will be.</w:t>
            </w:r>
          </w:p>
          <w:p w:rsidR="000B6B6D" w:rsidRDefault="000B6B6D">
            <w:pPr>
              <w:pStyle w:val="TableContents"/>
            </w:pPr>
          </w:p>
          <w:p w:rsidR="000B6B6D" w:rsidRDefault="00DB35CB">
            <w:pPr>
              <w:pStyle w:val="TableContents"/>
            </w:pPr>
            <w:r>
              <w:t>Legacy integration is very costly. You need to be able to pull in information from disparate data sources, without spending months on schema redesign.</w:t>
            </w:r>
          </w:p>
        </w:tc>
      </w:tr>
      <w:tr w:rsidR="000B6B6D">
        <w:tc>
          <w:tcPr>
            <w:tcW w:w="1884" w:type="dxa"/>
            <w:tcBorders>
              <w:top w:val="nil"/>
              <w:left w:val="single" w:sz="2" w:space="0" w:color="000000"/>
              <w:bottom w:val="single" w:sz="2" w:space="0" w:color="000000"/>
              <w:right w:val="nil"/>
            </w:tcBorders>
            <w:shd w:val="clear" w:color="auto" w:fill="auto"/>
            <w:tcMar>
              <w:left w:w="54" w:type="dxa"/>
            </w:tcMar>
          </w:tcPr>
          <w:p w:rsidR="000B6B6D" w:rsidRDefault="00DB35CB">
            <w:pPr>
              <w:pStyle w:val="TableContents"/>
              <w:rPr>
                <w:b/>
                <w:bCs/>
              </w:rPr>
            </w:pPr>
            <w:r>
              <w:rPr>
                <w:b/>
                <w:bCs/>
              </w:rPr>
              <w:lastRenderedPageBreak/>
              <w:t xml:space="preserve">Scene 2 – </w:t>
            </w:r>
            <w:r>
              <w:rPr>
                <w:b/>
                <w:bCs/>
              </w:rPr>
              <w:t>Adam Helps</w:t>
            </w:r>
          </w:p>
          <w:p w:rsidR="000B6B6D" w:rsidRDefault="00DB35CB">
            <w:pPr>
              <w:pStyle w:val="TableContents"/>
            </w:pPr>
            <w:r>
              <w:t xml:space="preserve">Show how to import and query data. </w:t>
            </w:r>
          </w:p>
          <w:p w:rsidR="000B6B6D" w:rsidRDefault="00DB35CB">
            <w:pPr>
              <w:pStyle w:val="TableContents"/>
            </w:pPr>
            <w:r>
              <w:t xml:space="preserve">Also show </w:t>
            </w:r>
            <w:proofErr w:type="spellStart"/>
            <w:r>
              <w:t>inferencing</w:t>
            </w:r>
            <w:proofErr w:type="spellEnd"/>
            <w:r>
              <w:t xml:space="preserve"> – finding joint customers.</w:t>
            </w:r>
          </w:p>
        </w:tc>
        <w:tc>
          <w:tcPr>
            <w:tcW w:w="9777" w:type="dxa"/>
            <w:tcBorders>
              <w:top w:val="nil"/>
              <w:left w:val="single" w:sz="2" w:space="0" w:color="000000"/>
              <w:bottom w:val="single" w:sz="2" w:space="0" w:color="000000"/>
              <w:right w:val="nil"/>
            </w:tcBorders>
            <w:shd w:val="clear" w:color="auto" w:fill="auto"/>
            <w:tcMar>
              <w:left w:w="54" w:type="dxa"/>
            </w:tcMar>
          </w:tcPr>
          <w:p w:rsidR="000B6B6D" w:rsidRDefault="00DB35CB">
            <w:proofErr w:type="gramStart"/>
            <w:r>
              <w:rPr>
                <w:b/>
              </w:rPr>
              <w:t>Ken :</w:t>
            </w:r>
            <w:proofErr w:type="gramEnd"/>
            <w:r>
              <w:rPr>
                <w:b/>
              </w:rPr>
              <w:t xml:space="preserve"> </w:t>
            </w:r>
            <w:r>
              <w:t>So Adam, I’ve got this terrible problem. National Kensington Bank have just acquired New Insurance Co. CEO Jochen from the boardroom wants a list of all o</w:t>
            </w:r>
            <w:r>
              <w:t>ur joint customers, so he can get rid of the unprofitable ones.</w:t>
            </w:r>
          </w:p>
          <w:p w:rsidR="000B6B6D" w:rsidRDefault="00DB35CB">
            <w:proofErr w:type="gramStart"/>
            <w:r>
              <w:rPr>
                <w:b/>
              </w:rPr>
              <w:t>Adam :</w:t>
            </w:r>
            <w:proofErr w:type="gramEnd"/>
            <w:r>
              <w:rPr>
                <w:b/>
              </w:rPr>
              <w:t xml:space="preserve"> </w:t>
            </w:r>
            <w:r>
              <w:t>So?</w:t>
            </w:r>
          </w:p>
          <w:p w:rsidR="000B6B6D" w:rsidRDefault="00DB35CB">
            <w:proofErr w:type="gramStart"/>
            <w:r>
              <w:rPr>
                <w:b/>
              </w:rPr>
              <w:t>Ken :</w:t>
            </w:r>
            <w:proofErr w:type="gramEnd"/>
            <w:r>
              <w:rPr>
                <w:b/>
              </w:rPr>
              <w:t xml:space="preserve"> </w:t>
            </w:r>
            <w:r>
              <w:t xml:space="preserve">So that’s going to mean unifying </w:t>
            </w:r>
            <w:proofErr w:type="spellStart"/>
            <w:r>
              <w:t>heterogenous</w:t>
            </w:r>
            <w:proofErr w:type="spellEnd"/>
            <w:r>
              <w:t xml:space="preserve"> schema from disparate data sources. Here's the two schema look! They're nothing alike! How am I going to get this done! I'll be f</w:t>
            </w:r>
            <w:r>
              <w:t>ired by lunchtime!!! *</w:t>
            </w:r>
            <w:r>
              <w:rPr>
                <w:b/>
                <w:bCs/>
              </w:rPr>
              <w:t>sobs</w:t>
            </w:r>
            <w:r>
              <w:t>*</w:t>
            </w:r>
          </w:p>
          <w:p w:rsidR="000B6B6D" w:rsidRDefault="00DB35CB">
            <w:proofErr w:type="gramStart"/>
            <w:r>
              <w:rPr>
                <w:b/>
              </w:rPr>
              <w:t>Adam :</w:t>
            </w:r>
            <w:proofErr w:type="gramEnd"/>
            <w:r>
              <w:rPr>
                <w:b/>
              </w:rPr>
              <w:t xml:space="preserve"> </w:t>
            </w:r>
            <w:r>
              <w:t xml:space="preserve">Well it’s a good job you came to me Ken! It just so happens I've been importing claims Documents from the New Insurance Company. I've also set up connections to those two databases. </w:t>
            </w:r>
            <w:proofErr w:type="spellStart"/>
            <w:proofErr w:type="gramStart"/>
            <w:r>
              <w:t>Lets</w:t>
            </w:r>
            <w:proofErr w:type="spellEnd"/>
            <w:proofErr w:type="gramEnd"/>
            <w:r>
              <w:t xml:space="preserve"> see what we can do. There's a </w:t>
            </w:r>
            <w:r>
              <w:t>vibrant Open Source community with MarkLogic. Someone has developed this easily re-usable rdb2rdf thing that should do exactly what you need!</w:t>
            </w:r>
          </w:p>
          <w:p w:rsidR="000B6B6D" w:rsidRDefault="00DB35CB">
            <w:r>
              <w:rPr>
                <w:b/>
                <w:bCs/>
              </w:rPr>
              <w:t>Ken</w:t>
            </w:r>
            <w:r>
              <w:t xml:space="preserve">: </w:t>
            </w:r>
            <w:r>
              <w:rPr>
                <w:b/>
                <w:bCs/>
              </w:rPr>
              <w:t xml:space="preserve">*sounding relieved* </w:t>
            </w:r>
            <w:r>
              <w:t>That sounds great!</w:t>
            </w:r>
          </w:p>
          <w:p w:rsidR="000B6B6D" w:rsidRDefault="00DB35CB">
            <w:r>
              <w:rPr>
                <w:b/>
                <w:bCs/>
              </w:rPr>
              <w:t>Adam</w:t>
            </w:r>
            <w:r>
              <w:t>: It sure does, Ken. What evens better, it uses the W3C Open Stand</w:t>
            </w:r>
            <w:r>
              <w:t xml:space="preserve">ard for direct import of RDBMS data to a triple store. And you know how we're all about using Open Standards. </w:t>
            </w:r>
            <w:proofErr w:type="spellStart"/>
            <w:proofErr w:type="gramStart"/>
            <w:r>
              <w:t>Lets</w:t>
            </w:r>
            <w:proofErr w:type="spellEnd"/>
            <w:proofErr w:type="gramEnd"/>
            <w:r>
              <w:t xml:space="preserve"> see now...</w:t>
            </w:r>
          </w:p>
          <w:p w:rsidR="000B6B6D" w:rsidRDefault="00DB35CB">
            <w:pPr>
              <w:rPr>
                <w:i/>
                <w:iCs/>
              </w:rPr>
            </w:pPr>
            <w:r>
              <w:rPr>
                <w:i/>
                <w:iCs/>
              </w:rPr>
              <w:t>Show the rdb2rdf import screen and list the databases</w:t>
            </w:r>
          </w:p>
          <w:p w:rsidR="000B6B6D" w:rsidRDefault="00DB35CB">
            <w:r>
              <w:rPr>
                <w:b/>
                <w:bCs/>
              </w:rPr>
              <w:lastRenderedPageBreak/>
              <w:t>Adam</w:t>
            </w:r>
            <w:r>
              <w:t>: So which databases do you want?</w:t>
            </w:r>
          </w:p>
          <w:p w:rsidR="000B6B6D" w:rsidRDefault="00DB35CB">
            <w:r>
              <w:rPr>
                <w:b/>
                <w:bCs/>
              </w:rPr>
              <w:t>Ken</w:t>
            </w:r>
            <w:r>
              <w:t xml:space="preserve">: The </w:t>
            </w:r>
            <w:proofErr w:type="spellStart"/>
            <w:r>
              <w:t>NewInsuranceCo</w:t>
            </w:r>
            <w:proofErr w:type="spellEnd"/>
            <w:r>
              <w:t xml:space="preserve"> and </w:t>
            </w:r>
            <w:proofErr w:type="spellStart"/>
            <w:r>
              <w:t>NationalKensingtonBank</w:t>
            </w:r>
            <w:proofErr w:type="spellEnd"/>
            <w:r>
              <w:t xml:space="preserve"> ones</w:t>
            </w:r>
          </w:p>
          <w:p w:rsidR="000B6B6D" w:rsidRDefault="00DB35CB">
            <w:r>
              <w:rPr>
                <w:b/>
                <w:bCs/>
              </w:rPr>
              <w:t>Adam</w:t>
            </w:r>
            <w:r>
              <w:t xml:space="preserve">: OK I'll import everything in the </w:t>
            </w:r>
            <w:proofErr w:type="spellStart"/>
            <w:r>
              <w:t>NewInsuranceCo</w:t>
            </w:r>
            <w:proofErr w:type="spellEnd"/>
            <w:r>
              <w:t xml:space="preserve"> one first</w:t>
            </w:r>
          </w:p>
          <w:p w:rsidR="000B6B6D" w:rsidRDefault="00DB35CB">
            <w:r>
              <w:rPr>
                <w:b/>
                <w:bCs/>
              </w:rPr>
              <w:t>Ken</w:t>
            </w:r>
            <w:r>
              <w:t>: Yeah right. Like you can just import data as-is!</w:t>
            </w:r>
          </w:p>
          <w:p w:rsidR="000B6B6D" w:rsidRDefault="00DB35CB">
            <w:r>
              <w:rPr>
                <w:b/>
                <w:bCs/>
              </w:rPr>
              <w:t>Adam</w:t>
            </w:r>
            <w:r>
              <w:t>: Watch me, Ken.</w:t>
            </w:r>
          </w:p>
          <w:p w:rsidR="000B6B6D" w:rsidRDefault="00DB35CB">
            <w:pPr>
              <w:rPr>
                <w:i/>
                <w:iCs/>
              </w:rPr>
            </w:pPr>
            <w:r>
              <w:rPr>
                <w:i/>
                <w:iCs/>
              </w:rPr>
              <w:t xml:space="preserve">Import of all tables of </w:t>
            </w:r>
            <w:proofErr w:type="spellStart"/>
            <w:r>
              <w:rPr>
                <w:i/>
                <w:iCs/>
              </w:rPr>
              <w:t>NewInsuranceCo</w:t>
            </w:r>
            <w:proofErr w:type="spellEnd"/>
            <w:r>
              <w:rPr>
                <w:i/>
                <w:iCs/>
              </w:rPr>
              <w:t xml:space="preserve"> runs</w:t>
            </w:r>
          </w:p>
          <w:p w:rsidR="000B6B6D" w:rsidRDefault="00DB35CB">
            <w:r>
              <w:rPr>
                <w:b/>
                <w:bCs/>
              </w:rPr>
              <w:t>Ken</w:t>
            </w:r>
            <w:r>
              <w:t>: Wow that was quick!</w:t>
            </w:r>
          </w:p>
          <w:p w:rsidR="000B6B6D" w:rsidRDefault="00DB35CB">
            <w:r>
              <w:rPr>
                <w:b/>
                <w:bCs/>
              </w:rPr>
              <w:t>Adam</w:t>
            </w:r>
            <w:r>
              <w:t xml:space="preserve">: You </w:t>
            </w:r>
            <w:proofErr w:type="spellStart"/>
            <w:r>
              <w:t>betcha</w:t>
            </w:r>
            <w:proofErr w:type="spellEnd"/>
            <w:r>
              <w:t xml:space="preserve"> Ken</w:t>
            </w:r>
            <w:r>
              <w:t>! Now for the other one...</w:t>
            </w:r>
          </w:p>
          <w:p w:rsidR="000B6B6D" w:rsidRDefault="00DB35CB">
            <w:pPr>
              <w:rPr>
                <w:i/>
                <w:iCs/>
              </w:rPr>
            </w:pPr>
            <w:r>
              <w:rPr>
                <w:i/>
                <w:iCs/>
              </w:rPr>
              <w:t xml:space="preserve">Import of </w:t>
            </w:r>
            <w:proofErr w:type="spellStart"/>
            <w:r>
              <w:rPr>
                <w:i/>
                <w:iCs/>
              </w:rPr>
              <w:t>NationalKensingtonBank</w:t>
            </w:r>
            <w:proofErr w:type="spellEnd"/>
          </w:p>
          <w:p w:rsidR="000B6B6D" w:rsidRDefault="00DB35CB">
            <w:r>
              <w:rPr>
                <w:b/>
                <w:bCs/>
              </w:rPr>
              <w:t>Adam</w:t>
            </w:r>
            <w:r>
              <w:t xml:space="preserve">: Ha! Done! Now </w:t>
            </w:r>
            <w:proofErr w:type="spellStart"/>
            <w:r>
              <w:t>lets</w:t>
            </w:r>
            <w:proofErr w:type="spellEnd"/>
            <w:r>
              <w:t xml:space="preserve"> take a quick look</w:t>
            </w:r>
          </w:p>
          <w:p w:rsidR="000B6B6D" w:rsidRDefault="00DB35CB">
            <w:pPr>
              <w:rPr>
                <w:i/>
                <w:iCs/>
              </w:rPr>
            </w:pPr>
            <w:r>
              <w:rPr>
                <w:i/>
                <w:iCs/>
              </w:rPr>
              <w:t xml:space="preserve">Show </w:t>
            </w:r>
            <w:proofErr w:type="spellStart"/>
            <w:r>
              <w:rPr>
                <w:i/>
                <w:iCs/>
              </w:rPr>
              <w:t>sparql</w:t>
            </w:r>
            <w:proofErr w:type="spellEnd"/>
            <w:r>
              <w:rPr>
                <w:i/>
                <w:iCs/>
              </w:rPr>
              <w:t xml:space="preserve"> widget of query for all 'NIC Client' entities, and click on one to view their info, and their relationships to other tables</w:t>
            </w:r>
          </w:p>
          <w:p w:rsidR="000B6B6D" w:rsidRDefault="00DB35CB">
            <w:r>
              <w:rPr>
                <w:b/>
                <w:bCs/>
              </w:rPr>
              <w:t>Adam</w:t>
            </w:r>
            <w:r>
              <w:t>: Here you go</w:t>
            </w:r>
            <w:r>
              <w:t xml:space="preserve"> you see, all the data, ready to explore!</w:t>
            </w:r>
          </w:p>
          <w:p w:rsidR="000B6B6D" w:rsidRDefault="00DB35CB">
            <w:r>
              <w:rPr>
                <w:b/>
                <w:bCs/>
              </w:rPr>
              <w:t>Ken</w:t>
            </w:r>
            <w:r>
              <w:t xml:space="preserve">: Nice! … </w:t>
            </w:r>
            <w:proofErr w:type="gramStart"/>
            <w:r>
              <w:t>but</w:t>
            </w:r>
            <w:proofErr w:type="gramEnd"/>
            <w:r>
              <w:t xml:space="preserve"> what about just finding the joint customers.</w:t>
            </w:r>
          </w:p>
          <w:p w:rsidR="000B6B6D" w:rsidRDefault="000B6B6D"/>
          <w:p w:rsidR="000B6B6D" w:rsidRDefault="000B6B6D"/>
        </w:tc>
        <w:tc>
          <w:tcPr>
            <w:tcW w:w="2297" w:type="dxa"/>
            <w:tcBorders>
              <w:top w:val="nil"/>
              <w:left w:val="single" w:sz="2" w:space="0" w:color="000000"/>
              <w:bottom w:val="single" w:sz="2" w:space="0" w:color="000000"/>
              <w:right w:val="single" w:sz="2" w:space="0" w:color="000000"/>
            </w:tcBorders>
            <w:shd w:val="clear" w:color="auto" w:fill="auto"/>
            <w:tcMar>
              <w:left w:w="54" w:type="dxa"/>
            </w:tcMar>
          </w:tcPr>
          <w:p w:rsidR="000B6B6D" w:rsidRDefault="000B6B6D">
            <w:pPr>
              <w:pStyle w:val="TableContents"/>
            </w:pPr>
          </w:p>
          <w:p w:rsidR="000B6B6D" w:rsidRDefault="000B6B6D">
            <w:pPr>
              <w:pStyle w:val="TableContents"/>
            </w:pPr>
          </w:p>
          <w:p w:rsidR="000B6B6D" w:rsidRDefault="000B6B6D">
            <w:pPr>
              <w:pStyle w:val="TableContents"/>
            </w:pPr>
          </w:p>
          <w:p w:rsidR="000B6B6D" w:rsidRDefault="00DB35CB">
            <w:pPr>
              <w:pStyle w:val="TableContents"/>
            </w:pPr>
            <w:r>
              <w:t>Creating a merged schema and moving systems over takes months, if not years. Often companies just replace systems rather than make use of existing,</w:t>
            </w:r>
            <w:r>
              <w:t xml:space="preserve"> valuable data.</w:t>
            </w:r>
          </w:p>
          <w:p w:rsidR="000B6B6D" w:rsidRDefault="000B6B6D">
            <w:pPr>
              <w:pStyle w:val="TableContents"/>
            </w:pPr>
          </w:p>
          <w:p w:rsidR="000B6B6D" w:rsidRDefault="00DB35CB">
            <w:pPr>
              <w:pStyle w:val="TableContents"/>
            </w:pPr>
            <w:r>
              <w:t xml:space="preserve">Open Standards means there are people with common, existing skills you can use, reducing </w:t>
            </w:r>
            <w:r>
              <w:lastRenderedPageBreak/>
              <w:t>vendor lock in and increasing productivity of your IT team.</w:t>
            </w:r>
          </w:p>
          <w:p w:rsidR="000B6B6D" w:rsidRDefault="000B6B6D">
            <w:pPr>
              <w:pStyle w:val="TableContents"/>
            </w:pPr>
          </w:p>
          <w:p w:rsidR="000B6B6D" w:rsidRDefault="000B6B6D">
            <w:pPr>
              <w:pStyle w:val="TableContents"/>
            </w:pPr>
          </w:p>
          <w:p w:rsidR="000B6B6D" w:rsidRDefault="00DB35CB">
            <w:pPr>
              <w:pStyle w:val="TableContents"/>
            </w:pPr>
            <w:r>
              <w:t>Importing data as-is, to either the document database or triple store, allows you to tak</w:t>
            </w:r>
            <w:r>
              <w:t>e decisions and implement new systems quickly, reducing your bottom line and giving you competitive advantage.</w:t>
            </w:r>
          </w:p>
        </w:tc>
      </w:tr>
      <w:tr w:rsidR="000B6B6D">
        <w:tc>
          <w:tcPr>
            <w:tcW w:w="1884" w:type="dxa"/>
            <w:tcBorders>
              <w:top w:val="nil"/>
              <w:left w:val="single" w:sz="2" w:space="0" w:color="000000"/>
              <w:bottom w:val="single" w:sz="2" w:space="0" w:color="000000"/>
              <w:right w:val="nil"/>
            </w:tcBorders>
            <w:shd w:val="clear" w:color="auto" w:fill="auto"/>
            <w:tcMar>
              <w:left w:w="54" w:type="dxa"/>
            </w:tcMar>
          </w:tcPr>
          <w:p w:rsidR="000B6B6D" w:rsidRDefault="00DB35CB">
            <w:pPr>
              <w:pStyle w:val="TableContents"/>
              <w:rPr>
                <w:b/>
                <w:bCs/>
              </w:rPr>
            </w:pPr>
            <w:r>
              <w:rPr>
                <w:b/>
                <w:bCs/>
              </w:rPr>
              <w:lastRenderedPageBreak/>
              <w:t xml:space="preserve">Scene 3 – </w:t>
            </w:r>
            <w:proofErr w:type="spellStart"/>
            <w:r>
              <w:rPr>
                <w:b/>
                <w:bCs/>
              </w:rPr>
              <w:t>Inferencing</w:t>
            </w:r>
            <w:proofErr w:type="spellEnd"/>
          </w:p>
          <w:p w:rsidR="000B6B6D" w:rsidRDefault="00DB35CB">
            <w:pPr>
              <w:pStyle w:val="TableContents"/>
            </w:pPr>
            <w:r>
              <w:lastRenderedPageBreak/>
              <w:t>Discovering new facts from existing information.</w:t>
            </w:r>
          </w:p>
        </w:tc>
        <w:tc>
          <w:tcPr>
            <w:tcW w:w="9777" w:type="dxa"/>
            <w:tcBorders>
              <w:top w:val="nil"/>
              <w:left w:val="single" w:sz="2" w:space="0" w:color="000000"/>
              <w:bottom w:val="single" w:sz="2" w:space="0" w:color="000000"/>
              <w:right w:val="nil"/>
            </w:tcBorders>
            <w:shd w:val="clear" w:color="auto" w:fill="auto"/>
            <w:tcMar>
              <w:left w:w="54" w:type="dxa"/>
            </w:tcMar>
          </w:tcPr>
          <w:p w:rsidR="000B6B6D" w:rsidRDefault="00DB35CB">
            <w:r>
              <w:rPr>
                <w:b/>
                <w:bCs/>
              </w:rPr>
              <w:lastRenderedPageBreak/>
              <w:t>Adam</w:t>
            </w:r>
            <w:r>
              <w:t xml:space="preserve">: Well, </w:t>
            </w:r>
            <w:proofErr w:type="spellStart"/>
            <w:proofErr w:type="gramStart"/>
            <w:r>
              <w:t>lets</w:t>
            </w:r>
            <w:proofErr w:type="spellEnd"/>
            <w:proofErr w:type="gramEnd"/>
            <w:r>
              <w:t xml:space="preserve"> run a query that creates Joint Customer entities for </w:t>
            </w:r>
            <w:r>
              <w:t xml:space="preserve">people with the same </w:t>
            </w:r>
            <w:proofErr w:type="spellStart"/>
            <w:r>
              <w:t>DoB</w:t>
            </w:r>
            <w:proofErr w:type="spellEnd"/>
            <w:r>
              <w:t xml:space="preserve"> and names. This adds a bunch more triples in to MarkLogic. This means our future queries will be much simpler – you </w:t>
            </w:r>
            <w:r>
              <w:lastRenderedPageBreak/>
              <w:t>just search for 'Joint Customer' entities and go from there!</w:t>
            </w:r>
          </w:p>
          <w:p w:rsidR="000B6B6D" w:rsidRDefault="00DB35CB">
            <w:r>
              <w:rPr>
                <w:b/>
                <w:bCs/>
              </w:rPr>
              <w:t>Ken</w:t>
            </w:r>
            <w:r>
              <w:t xml:space="preserve">: Hey that </w:t>
            </w:r>
            <w:proofErr w:type="spellStart"/>
            <w:r>
              <w:t>kinda</w:t>
            </w:r>
            <w:proofErr w:type="spellEnd"/>
            <w:r>
              <w:t xml:space="preserve"> looks like SQL!</w:t>
            </w:r>
          </w:p>
          <w:p w:rsidR="000B6B6D" w:rsidRDefault="00DB35CB">
            <w:r>
              <w:rPr>
                <w:b/>
                <w:bCs/>
              </w:rPr>
              <w:t>Adam</w:t>
            </w:r>
            <w:r>
              <w:t>: Yes, well. I</w:t>
            </w:r>
            <w:r>
              <w:t>f you like that sort of thing I suppose. I'm more of a Subject-Predicate-Object man myself. As you see, we're linking all National Insurance Company clients to National Kensington Bank Customers.</w:t>
            </w:r>
          </w:p>
          <w:p w:rsidR="000B6B6D" w:rsidRDefault="00DB35CB">
            <w:r>
              <w:rPr>
                <w:b/>
                <w:bCs/>
              </w:rPr>
              <w:t>Ken</w:t>
            </w:r>
            <w:r>
              <w:t>: Easier than creating a whole new schema! That takes mon</w:t>
            </w:r>
            <w:r>
              <w:t>ths!</w:t>
            </w:r>
          </w:p>
          <w:p w:rsidR="000B6B6D" w:rsidRDefault="00DB35CB">
            <w:r>
              <w:rPr>
                <w:b/>
                <w:bCs/>
              </w:rPr>
              <w:t>Adam</w:t>
            </w:r>
            <w:r>
              <w:t>: Yeah I bet. And the beauty is we're not altering the existing data – just adding new facts.</w:t>
            </w:r>
          </w:p>
          <w:p w:rsidR="000B6B6D" w:rsidRDefault="00DB35CB">
            <w:pPr>
              <w:rPr>
                <w:i/>
                <w:iCs/>
              </w:rPr>
            </w:pPr>
            <w:proofErr w:type="spellStart"/>
            <w:r>
              <w:rPr>
                <w:i/>
                <w:iCs/>
              </w:rPr>
              <w:t>Inferencing</w:t>
            </w:r>
            <w:proofErr w:type="spellEnd"/>
            <w:r>
              <w:rPr>
                <w:i/>
                <w:iCs/>
              </w:rPr>
              <w:t xml:space="preserve"> query executing in the background</w:t>
            </w:r>
          </w:p>
          <w:p w:rsidR="000B6B6D" w:rsidRDefault="00DB35CB">
            <w:r>
              <w:rPr>
                <w:b/>
                <w:bCs/>
              </w:rPr>
              <w:t>Adam</w:t>
            </w:r>
            <w:r>
              <w:t xml:space="preserve">: Right we're done. </w:t>
            </w:r>
            <w:proofErr w:type="spellStart"/>
            <w:proofErr w:type="gramStart"/>
            <w:r>
              <w:t>Lets</w:t>
            </w:r>
            <w:proofErr w:type="spellEnd"/>
            <w:proofErr w:type="gramEnd"/>
            <w:r>
              <w:t xml:space="preserve"> just find join customers.</w:t>
            </w:r>
          </w:p>
          <w:p w:rsidR="000B6B6D" w:rsidRDefault="00DB35CB">
            <w:pPr>
              <w:rPr>
                <w:i/>
                <w:iCs/>
              </w:rPr>
            </w:pPr>
            <w:r>
              <w:rPr>
                <w:i/>
                <w:iCs/>
              </w:rPr>
              <w:t>Executes SPARQL UI widget query for all Joint Custom</w:t>
            </w:r>
            <w:r>
              <w:rPr>
                <w:i/>
                <w:iCs/>
              </w:rPr>
              <w:t>er entities. Clicks on one and shows links to both original customer objects</w:t>
            </w:r>
          </w:p>
          <w:p w:rsidR="000B6B6D" w:rsidRDefault="00DB35CB">
            <w:r>
              <w:rPr>
                <w:b/>
                <w:bCs/>
              </w:rPr>
              <w:t>Adam</w:t>
            </w:r>
            <w:r>
              <w:t xml:space="preserve">: You see </w:t>
            </w:r>
            <w:proofErr w:type="gramStart"/>
            <w:r>
              <w:t>Ken,</w:t>
            </w:r>
            <w:proofErr w:type="gramEnd"/>
            <w:r>
              <w:t xml:space="preserve"> from here we can search for all related information. What else did you need?</w:t>
            </w:r>
          </w:p>
          <w:p w:rsidR="000B6B6D" w:rsidRDefault="000B6B6D"/>
        </w:tc>
        <w:tc>
          <w:tcPr>
            <w:tcW w:w="2297" w:type="dxa"/>
            <w:tcBorders>
              <w:top w:val="nil"/>
              <w:left w:val="single" w:sz="2" w:space="0" w:color="000000"/>
              <w:bottom w:val="single" w:sz="2" w:space="0" w:color="000000"/>
              <w:right w:val="single" w:sz="2" w:space="0" w:color="000000"/>
            </w:tcBorders>
            <w:shd w:val="clear" w:color="auto" w:fill="auto"/>
            <w:tcMar>
              <w:left w:w="54" w:type="dxa"/>
            </w:tcMar>
          </w:tcPr>
          <w:p w:rsidR="000B6B6D" w:rsidRDefault="00DB35CB">
            <w:pPr>
              <w:pStyle w:val="TableContents"/>
            </w:pPr>
            <w:r>
              <w:lastRenderedPageBreak/>
              <w:t xml:space="preserve">Rather than write </w:t>
            </w:r>
            <w:proofErr w:type="spellStart"/>
            <w:r>
              <w:t>spaghethi</w:t>
            </w:r>
            <w:proofErr w:type="spellEnd"/>
            <w:r>
              <w:t xml:space="preserve"> SQL you can </w:t>
            </w:r>
            <w:r>
              <w:lastRenderedPageBreak/>
              <w:t xml:space="preserve">infer simple facts from complex queries, </w:t>
            </w:r>
            <w:r>
              <w:t xml:space="preserve">then use those simple facts in the future. This is called </w:t>
            </w:r>
            <w:proofErr w:type="spellStart"/>
            <w:r>
              <w:t>Inferencing</w:t>
            </w:r>
            <w:proofErr w:type="spellEnd"/>
            <w:r>
              <w:t xml:space="preserve"> and is the basis for a lot of semantic solutions.</w:t>
            </w:r>
          </w:p>
          <w:p w:rsidR="000B6B6D" w:rsidRDefault="000B6B6D">
            <w:pPr>
              <w:pStyle w:val="TableContents"/>
            </w:pPr>
          </w:p>
          <w:p w:rsidR="000B6B6D" w:rsidRDefault="00DB35CB">
            <w:pPr>
              <w:pStyle w:val="TableContents"/>
            </w:pPr>
            <w:r>
              <w:t>Storing these inferred facts rather than carrying them out on the fly increases query performance.</w:t>
            </w:r>
          </w:p>
          <w:p w:rsidR="000B6B6D" w:rsidRDefault="000B6B6D">
            <w:pPr>
              <w:pStyle w:val="TableContents"/>
            </w:pPr>
          </w:p>
          <w:p w:rsidR="000B6B6D" w:rsidRDefault="00DB35CB">
            <w:pPr>
              <w:pStyle w:val="TableContents"/>
            </w:pPr>
            <w:r>
              <w:t>Being able to browse all related da</w:t>
            </w:r>
            <w:r>
              <w:t xml:space="preserve">ta in a user friendly interface is </w:t>
            </w:r>
            <w:proofErr w:type="gramStart"/>
            <w:r>
              <w:t>key</w:t>
            </w:r>
            <w:proofErr w:type="gramEnd"/>
            <w:r>
              <w:t xml:space="preserve"> for applications aimed at business people.</w:t>
            </w:r>
          </w:p>
        </w:tc>
      </w:tr>
      <w:tr w:rsidR="000B6B6D">
        <w:tc>
          <w:tcPr>
            <w:tcW w:w="1884" w:type="dxa"/>
            <w:tcBorders>
              <w:top w:val="nil"/>
              <w:left w:val="single" w:sz="2" w:space="0" w:color="000000"/>
              <w:bottom w:val="single" w:sz="2" w:space="0" w:color="000000"/>
              <w:right w:val="nil"/>
            </w:tcBorders>
            <w:shd w:val="clear" w:color="auto" w:fill="auto"/>
            <w:tcMar>
              <w:left w:w="54" w:type="dxa"/>
            </w:tcMar>
          </w:tcPr>
          <w:p w:rsidR="000B6B6D" w:rsidRDefault="00DB35CB">
            <w:pPr>
              <w:pStyle w:val="TableContents"/>
              <w:rPr>
                <w:b/>
                <w:bCs/>
              </w:rPr>
            </w:pPr>
            <w:r>
              <w:rPr>
                <w:b/>
                <w:bCs/>
              </w:rPr>
              <w:lastRenderedPageBreak/>
              <w:t>Scene 4 – Dodgy customers</w:t>
            </w:r>
          </w:p>
          <w:p w:rsidR="000B6B6D" w:rsidRDefault="00DB35CB">
            <w:pPr>
              <w:pStyle w:val="TableContents"/>
            </w:pPr>
            <w:r>
              <w:t xml:space="preserve">Combining information from multiple data </w:t>
            </w:r>
            <w:r>
              <w:lastRenderedPageBreak/>
              <w:t>sources and formats to drive business insights.</w:t>
            </w:r>
          </w:p>
        </w:tc>
        <w:tc>
          <w:tcPr>
            <w:tcW w:w="9777" w:type="dxa"/>
            <w:tcBorders>
              <w:top w:val="nil"/>
              <w:left w:val="single" w:sz="2" w:space="0" w:color="000000"/>
              <w:bottom w:val="single" w:sz="2" w:space="0" w:color="000000"/>
              <w:right w:val="nil"/>
            </w:tcBorders>
            <w:shd w:val="clear" w:color="auto" w:fill="auto"/>
            <w:tcMar>
              <w:left w:w="54" w:type="dxa"/>
            </w:tcMar>
          </w:tcPr>
          <w:p w:rsidR="000B6B6D" w:rsidRDefault="00DB35CB">
            <w:pPr>
              <w:pStyle w:val="TableContents"/>
            </w:pPr>
            <w:r>
              <w:rPr>
                <w:b/>
                <w:bCs/>
              </w:rPr>
              <w:lastRenderedPageBreak/>
              <w:t>Ken</w:t>
            </w:r>
            <w:r>
              <w:t xml:space="preserve">: I need to find dodgy customers – so </w:t>
            </w:r>
            <w:proofErr w:type="gramStart"/>
            <w:r>
              <w:t>those with Kensin</w:t>
            </w:r>
            <w:r>
              <w:t>gton National Bank balances</w:t>
            </w:r>
            <w:proofErr w:type="gramEnd"/>
            <w:r>
              <w:t xml:space="preserve"> less than GBP 50 and with expensive claims... The most expensive being insurance claims involving pedestrians. Oh but wait, they're in documents, not a database! That's totally different types of data! We're stuck again.</w:t>
            </w:r>
          </w:p>
          <w:p w:rsidR="000B6B6D" w:rsidRDefault="00DB35CB">
            <w:pPr>
              <w:pStyle w:val="TableContents"/>
            </w:pPr>
            <w:r>
              <w:rPr>
                <w:b/>
                <w:bCs/>
              </w:rPr>
              <w:t>Adam</w:t>
            </w:r>
            <w:r>
              <w:t xml:space="preserve">: </w:t>
            </w:r>
            <w:r>
              <w:t>Calm down dear, we can totally do that!</w:t>
            </w:r>
          </w:p>
          <w:p w:rsidR="000B6B6D" w:rsidRDefault="00DB35CB">
            <w:pPr>
              <w:pStyle w:val="TableContents"/>
              <w:rPr>
                <w:i/>
                <w:iCs/>
              </w:rPr>
            </w:pPr>
            <w:r>
              <w:rPr>
                <w:i/>
                <w:iCs/>
              </w:rPr>
              <w:lastRenderedPageBreak/>
              <w:t xml:space="preserve">Edit SPARQL query so that you search for </w:t>
            </w:r>
            <w:proofErr w:type="spellStart"/>
            <w:r>
              <w:rPr>
                <w:i/>
                <w:iCs/>
              </w:rPr>
              <w:t>JointCustomers</w:t>
            </w:r>
            <w:proofErr w:type="spellEnd"/>
            <w:r>
              <w:rPr>
                <w:i/>
                <w:iCs/>
              </w:rPr>
              <w:t xml:space="preserve"> with NKB Accounts with Balances &lt; 50. Executing this also shows related documents to those Customers</w:t>
            </w:r>
          </w:p>
          <w:p w:rsidR="000B6B6D" w:rsidRDefault="00DB35CB">
            <w:pPr>
              <w:pStyle w:val="TableContents"/>
            </w:pPr>
            <w:r>
              <w:rPr>
                <w:b/>
                <w:bCs/>
              </w:rPr>
              <w:t>Adam</w:t>
            </w:r>
            <w:r>
              <w:t xml:space="preserve">: OK so here are your poor joint customers. Now </w:t>
            </w:r>
            <w:proofErr w:type="spellStart"/>
            <w:proofErr w:type="gramStart"/>
            <w:r>
              <w:t>lets</w:t>
            </w:r>
            <w:proofErr w:type="spellEnd"/>
            <w:proofErr w:type="gramEnd"/>
            <w:r>
              <w:t xml:space="preserve"> co</w:t>
            </w:r>
            <w:r>
              <w:t>mbine this with a content search to find the list of all customers with claims documents with the word 'pedestrian' in them.</w:t>
            </w:r>
          </w:p>
          <w:p w:rsidR="000B6B6D" w:rsidRDefault="00DB35CB">
            <w:pPr>
              <w:pStyle w:val="TableContents"/>
              <w:rPr>
                <w:i/>
                <w:iCs/>
              </w:rPr>
            </w:pPr>
            <w:r>
              <w:rPr>
                <w:i/>
                <w:iCs/>
              </w:rPr>
              <w:t>Adds 'pedestrian' as a word query</w:t>
            </w:r>
          </w:p>
          <w:p w:rsidR="000B6B6D" w:rsidRDefault="00DB35CB">
            <w:pPr>
              <w:pStyle w:val="TableContents"/>
            </w:pPr>
            <w:r>
              <w:rPr>
                <w:b/>
                <w:bCs/>
              </w:rPr>
              <w:t>Adam</w:t>
            </w:r>
            <w:r>
              <w:t>: See Ken, done. Now I click download here and you get a CSV file for the CEO's Excel viewing</w:t>
            </w:r>
            <w:r>
              <w:t xml:space="preserve"> pleasure! Job Done!</w:t>
            </w:r>
          </w:p>
          <w:p w:rsidR="000B6B6D" w:rsidRDefault="00DB35CB">
            <w:pPr>
              <w:pStyle w:val="TableContents"/>
            </w:pPr>
            <w:r>
              <w:rPr>
                <w:b/>
                <w:bCs/>
              </w:rPr>
              <w:t>Ken</w:t>
            </w:r>
            <w:r>
              <w:t>: Job done indeed! I've never seen software so flexible and powerful! It's a miracle.</w:t>
            </w:r>
          </w:p>
          <w:p w:rsidR="000B6B6D" w:rsidRDefault="00DB35CB">
            <w:pPr>
              <w:pStyle w:val="TableContents"/>
            </w:pPr>
            <w:r>
              <w:rPr>
                <w:b/>
                <w:bCs/>
              </w:rPr>
              <w:t>Adam</w:t>
            </w:r>
            <w:r>
              <w:t xml:space="preserve">: No Ken, </w:t>
            </w:r>
            <w:proofErr w:type="gramStart"/>
            <w:r>
              <w:t>it's</w:t>
            </w:r>
            <w:proofErr w:type="gramEnd"/>
            <w:r>
              <w:t xml:space="preserve"> Enterprise </w:t>
            </w:r>
            <w:proofErr w:type="spellStart"/>
            <w:r>
              <w:t>NoSQL</w:t>
            </w:r>
            <w:proofErr w:type="spellEnd"/>
            <w:r>
              <w:t xml:space="preserve"> in MarkLogic 7 – Time for us to get in the fast lane!</w:t>
            </w:r>
          </w:p>
        </w:tc>
        <w:tc>
          <w:tcPr>
            <w:tcW w:w="2297" w:type="dxa"/>
            <w:tcBorders>
              <w:top w:val="nil"/>
              <w:left w:val="single" w:sz="2" w:space="0" w:color="000000"/>
              <w:bottom w:val="single" w:sz="2" w:space="0" w:color="000000"/>
              <w:right w:val="single" w:sz="2" w:space="0" w:color="000000"/>
            </w:tcBorders>
            <w:shd w:val="clear" w:color="auto" w:fill="auto"/>
            <w:tcMar>
              <w:left w:w="54" w:type="dxa"/>
            </w:tcMar>
          </w:tcPr>
          <w:p w:rsidR="000B6B6D" w:rsidRDefault="000B6B6D">
            <w:pPr>
              <w:pStyle w:val="TableContents"/>
            </w:pPr>
          </w:p>
          <w:p w:rsidR="000B6B6D" w:rsidRDefault="000B6B6D">
            <w:pPr>
              <w:pStyle w:val="TableContents"/>
            </w:pPr>
          </w:p>
          <w:p w:rsidR="000B6B6D" w:rsidRDefault="000B6B6D">
            <w:pPr>
              <w:pStyle w:val="TableContents"/>
            </w:pPr>
          </w:p>
          <w:p w:rsidR="000B6B6D" w:rsidRDefault="000B6B6D">
            <w:pPr>
              <w:pStyle w:val="TableContents"/>
            </w:pPr>
          </w:p>
          <w:p w:rsidR="000B6B6D" w:rsidRDefault="00DB35CB">
            <w:pPr>
              <w:pStyle w:val="TableContents"/>
            </w:pPr>
            <w:r>
              <w:t>Merging facts (triples) and documents in a single se</w:t>
            </w:r>
            <w:r>
              <w:t xml:space="preserve">arch environment is unique to </w:t>
            </w:r>
            <w:proofErr w:type="spellStart"/>
            <w:r>
              <w:t>MarkLogic's</w:t>
            </w:r>
            <w:proofErr w:type="spellEnd"/>
            <w:r>
              <w:t xml:space="preserve"> Enterprise </w:t>
            </w:r>
            <w:proofErr w:type="spellStart"/>
            <w:r>
              <w:t>NoSQL</w:t>
            </w:r>
            <w:proofErr w:type="spellEnd"/>
            <w:r>
              <w:t xml:space="preserve"> database. This enables you to drive decision making with ALL the available data, no matter the format or source, and to do </w:t>
            </w:r>
            <w:proofErr w:type="gramStart"/>
            <w:r>
              <w:t>so</w:t>
            </w:r>
            <w:proofErr w:type="gramEnd"/>
            <w:r>
              <w:t xml:space="preserve"> quickly as required when new data sources become available. This reduce</w:t>
            </w:r>
            <w:r>
              <w:t>s IT landscape complexity, and cost of creating new business insights.</w:t>
            </w:r>
          </w:p>
        </w:tc>
      </w:tr>
      <w:tr w:rsidR="000B6B6D">
        <w:tc>
          <w:tcPr>
            <w:tcW w:w="1884" w:type="dxa"/>
            <w:tcBorders>
              <w:top w:val="nil"/>
              <w:left w:val="single" w:sz="2" w:space="0" w:color="000000"/>
              <w:bottom w:val="single" w:sz="2" w:space="0" w:color="000000"/>
              <w:right w:val="nil"/>
            </w:tcBorders>
            <w:shd w:val="clear" w:color="auto" w:fill="auto"/>
            <w:tcMar>
              <w:left w:w="54" w:type="dxa"/>
            </w:tcMar>
          </w:tcPr>
          <w:p w:rsidR="000B6B6D" w:rsidRDefault="00DB35CB">
            <w:pPr>
              <w:pStyle w:val="TableContents"/>
            </w:pPr>
            <w:bookmarkStart w:id="0" w:name="_GoBack" w:colFirst="1" w:colLast="3"/>
            <w:r>
              <w:lastRenderedPageBreak/>
              <w:t xml:space="preserve">Scene 5 – credits, </w:t>
            </w:r>
            <w:proofErr w:type="spellStart"/>
            <w:r>
              <w:t>smily</w:t>
            </w:r>
            <w:proofErr w:type="spellEnd"/>
            <w:r>
              <w:t xml:space="preserve"> faces, etc.</w:t>
            </w:r>
          </w:p>
        </w:tc>
        <w:tc>
          <w:tcPr>
            <w:tcW w:w="9777" w:type="dxa"/>
            <w:tcBorders>
              <w:top w:val="nil"/>
              <w:left w:val="single" w:sz="2" w:space="0" w:color="000000"/>
              <w:bottom w:val="single" w:sz="2" w:space="0" w:color="000000"/>
              <w:right w:val="nil"/>
            </w:tcBorders>
            <w:shd w:val="clear" w:color="auto" w:fill="auto"/>
            <w:tcMar>
              <w:left w:w="54" w:type="dxa"/>
            </w:tcMar>
          </w:tcPr>
          <w:p w:rsidR="000B6B6D" w:rsidRDefault="00DB35CB">
            <w:pPr>
              <w:pStyle w:val="TableContents"/>
            </w:pPr>
            <w:proofErr w:type="gramStart"/>
            <w:r>
              <w:rPr>
                <w:b/>
              </w:rPr>
              <w:t>Ken :</w:t>
            </w:r>
            <w:proofErr w:type="gramEnd"/>
            <w:r>
              <w:rPr>
                <w:b/>
              </w:rPr>
              <w:t xml:space="preserve"> </w:t>
            </w:r>
            <w:r>
              <w:t>I’ve got that data you wanted sir.</w:t>
            </w:r>
          </w:p>
          <w:p w:rsidR="00DB35CB" w:rsidRDefault="00DB35CB">
            <w:pPr>
              <w:pStyle w:val="TableContents"/>
            </w:pPr>
            <w:proofErr w:type="gramStart"/>
            <w:r>
              <w:rPr>
                <w:b/>
              </w:rPr>
              <w:t>Jochen :</w:t>
            </w:r>
            <w:proofErr w:type="gramEnd"/>
            <w:r>
              <w:rPr>
                <w:b/>
              </w:rPr>
              <w:t xml:space="preserve"> </w:t>
            </w:r>
            <w:r>
              <w:t>Good man. I knew I could count on you.</w:t>
            </w:r>
          </w:p>
          <w:p w:rsidR="00DB35CB" w:rsidRDefault="00DB35CB">
            <w:pPr>
              <w:pStyle w:val="TableContents"/>
            </w:pPr>
            <w:r>
              <w:rPr>
                <w:b/>
              </w:rPr>
              <w:t xml:space="preserve">Ken : </w:t>
            </w:r>
            <w:r>
              <w:t>At first I thought what you were asking for was really hard, but Adam helped me realize …</w:t>
            </w:r>
          </w:p>
          <w:p w:rsidR="00DB35CB" w:rsidRDefault="00DB35CB">
            <w:pPr>
              <w:pStyle w:val="TableContents"/>
            </w:pPr>
            <w:r>
              <w:rPr>
                <w:b/>
              </w:rPr>
              <w:t xml:space="preserve">Adam : </w:t>
            </w:r>
            <w:r>
              <w:t>It was  just a matter of semantics</w:t>
            </w:r>
          </w:p>
          <w:p w:rsidR="00DB35CB" w:rsidRPr="00DB35CB" w:rsidRDefault="00DB35CB">
            <w:pPr>
              <w:pStyle w:val="TableContents"/>
            </w:pPr>
            <w:r>
              <w:rPr>
                <w:b/>
              </w:rPr>
              <w:lastRenderedPageBreak/>
              <w:t xml:space="preserve">Jochen : </w:t>
            </w:r>
            <w:r>
              <w:t>You guys …</w:t>
            </w:r>
          </w:p>
        </w:tc>
        <w:tc>
          <w:tcPr>
            <w:tcW w:w="2297" w:type="dxa"/>
            <w:tcBorders>
              <w:top w:val="nil"/>
              <w:left w:val="single" w:sz="2" w:space="0" w:color="000000"/>
              <w:bottom w:val="single" w:sz="2" w:space="0" w:color="000000"/>
              <w:right w:val="single" w:sz="2" w:space="0" w:color="000000"/>
            </w:tcBorders>
            <w:shd w:val="clear" w:color="auto" w:fill="auto"/>
            <w:tcMar>
              <w:left w:w="54" w:type="dxa"/>
            </w:tcMar>
          </w:tcPr>
          <w:p w:rsidR="000B6B6D" w:rsidRDefault="000B6B6D">
            <w:pPr>
              <w:pStyle w:val="TableContents"/>
            </w:pPr>
          </w:p>
        </w:tc>
      </w:tr>
      <w:bookmarkEnd w:id="0"/>
    </w:tbl>
    <w:p w:rsidR="000B6B6D" w:rsidRDefault="000B6B6D"/>
    <w:sectPr w:rsidR="000B6B6D">
      <w:pgSz w:w="16838" w:h="11906" w:orient="landscape"/>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B6B6D"/>
    <w:rsid w:val="000B6B6D"/>
    <w:rsid w:val="00DB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6</Pages>
  <Words>1196</Words>
  <Characters>6819</Characters>
  <Application>Microsoft Office Word</Application>
  <DocSecurity>0</DocSecurity>
  <Lines>56</Lines>
  <Paragraphs>15</Paragraphs>
  <ScaleCrop>false</ScaleCrop>
  <Company>MarkLogic</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Tune</dc:creator>
  <cp:lastModifiedBy>Ken Tune</cp:lastModifiedBy>
  <cp:revision>4</cp:revision>
  <dcterms:created xsi:type="dcterms:W3CDTF">2013-09-03T11:48:00Z</dcterms:created>
  <dcterms:modified xsi:type="dcterms:W3CDTF">2013-09-04T17:05:00Z</dcterms:modified>
</cp:coreProperties>
</file>