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4FDB9" w14:textId="77777777" w:rsidR="00EE0E61" w:rsidRDefault="00EE0E61" w:rsidP="00EE0E61"/>
    <w:p w14:paraId="32C684F7" w14:textId="77777777" w:rsidR="00EE0E61" w:rsidRDefault="00EE0E61" w:rsidP="00EE0E61">
      <w:r>
        <w:t>&gt; Finished chain.</w:t>
      </w:r>
    </w:p>
    <w:p w14:paraId="04E7BAA5" w14:textId="77777777" w:rsidR="00EE0E61" w:rsidRDefault="00EE0E61" w:rsidP="00EE0E61">
      <w:r>
        <w:t>2025-05-07 15:52:42,739 successfully finish the chain in the 7 time run</w:t>
      </w:r>
    </w:p>
    <w:p w14:paraId="4230F9C5" w14:textId="48F00749" w:rsidR="009A46A0" w:rsidRDefault="00EE0E61" w:rsidP="00EE0E61">
      <w:r>
        <w:t xml:space="preserve">{'input': '1.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Thanks!', 'chat_history': [HumanMessage(content='\n                Given a transaction and account summary excel file masked_casefile.csv, finish the task below:\n                Transaction Notes: It helps identify drug substances or drug-related sales and websites via transaction notes/item titles, etc. e.g., "tablets, meds, prescription, ivermectin, medi, pills, iverguard, mg, Iv, vits, Medicine, Vitamins,\n\n1. Provide the transaction ID where violations related to pharmaceuticals can be identified via transaction notes.\n2. Direct me to the pharmaceutical database to check the substance details associated with the transaction note.\n3. Inspect the webpage for the provided URL and list the top five violating items sold on that\nZopicone, box, pregagesic, Rybelsus, Health products, iver, Medication, vitenmens, Health care, Sidelnafil, Sildenifil Oral Jelly, packs, cream, premethenrin, Albendazole, Medical, strips, Glyxambi, Cenforce, supplements, heath, herbal, herb, medical, rx, Taladafil, tab, Tamsulosin, diabetes, treatment, weight loss, Iverjohn, Vidalista, sildenafil Citrate, supplements,\nInjection, Inhaler\n                ', additional_kwargs={}, response_metadata={}), AIMessage(content="To address the task, I will first extract the transaction notes from the provided Excel file and identify any transaction IDs related to pharmaceuticals. Then, I will inspect the webpage for the provided URL to list the top five violating items sold.\n\nLet's start by extracting the transaction notes and identifying the transaction IDs related to pharmaceuticals.", additional_kwargs={}, response_metadata={}), HumanMessage(content='1. Identify the transaction IDs in masked_casefile.csv where transaction notes indicate potential violations related to pharmaceuticals.\n2. Access the pharmaceutical database to verify the substance details linked to the transaction notes identified.\n3. Examine the webpage associated with the provided URL and list the top five items that are in violation, based on the transaction notes.', additional_kwargs={}, response_metadata={}), AIMessage(content="To address the first part of the question, I need to extract transaction notes from the file and identify those related to pharmaceuticals. Let's start by extracting the transaction notes from the file.", additional_kwargs={}, response_metadata={}), HumanMessage(content='1. Locate the transaction IDs in masked_casefile.csv that have transaction notes suggesting potential violations concerning pharmaceuticals.\n2. Consult the pharmaceutical database to </w:t>
      </w:r>
      <w:r>
        <w:lastRenderedPageBreak/>
        <w:t xml:space="preserve">confirm the substance details associated with the identified transaction notes.\n3. Review the webpage linked to the provided URL and enumerate the top five items that are in violation, according to the transaction notes.', additional_kwargs={}, response_metadata={}), AIMessage(content="To address the first part of your request, I will locate the transaction IDs in masked_casefile.csv that have transaction notes suggesting potential violations concerning pharmaceuticals. Let's start by extracting the transaction notes from the file.", additional_kwargs={}, response_metadata={}), HumanMessage(content='1. Identify transaction IDs in masked_casefile.csv with notes indicating possible pharmaceutical violations.\n2. Verify substance details in the pharmaceutical database for the identified transaction notes.\n3. Analyze the webpage at the given URL and list the top five items in violation based on transaction notes.', additional_kwargs={}, response_metadata={}), AIMessage(content="To address the first part of the question, I need to extract transaction notes from the file and identify those indicating possible pharmaceutical violations. Let's start by extracting the transaction notes from the file.", additional_kwargs={}, response_metadata={}), HumanMessage(content='1. Locate transaction IDs in masked_casefile.csv that have notes suggesting potential pharmaceutical violations.\n2. Cross-check the substance details in the pharmaceutical database for the transaction notes identified.\n3. Examine the webpage at the provided URL and enumerate the top five items in violation according to the transaction notes.', additional_kwargs={}, response_metadata={}), AIMessage(content="To address the first part of the question, I need to extract transaction notes from the file `masked_casefile.csv` that suggest potential pharmaceutical violations. Then, I will use the transaction_note_summary_tool to identify any potential pharmaceutical violations.\n\nLet's start with extracting the transaction notes.", additional_kwargs={}, response_metadata={}), HumanMessage(content='1. Identify transaction IDs in masked_casefile.csv with notes indicating possible pharmaceutical violations.\n2. Verify the substance details in the pharmaceutical database for the identified transaction notes.\n3. Review the webpage at the given URL and list the top five items in violation based on the transaction notes.', additional_kwargs={}, response_metadata={}), AIMessage(content="To address the first part of the question, I need to extract transaction notes from the file and identify those indicating possible pharmaceutical violations. Let's start with that.", additional_kwargs={}, response_metadata={}), HumanMessage(content='1.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additional_kwargs={}, response_metadata={}), AIMessage(content="To address the first part of the question, I </w:t>
      </w:r>
      <w:r>
        <w:lastRenderedPageBreak/>
        <w:t xml:space="preserve">need to extract transaction notes from the file `masked_casefile.csv` that suggest potential pharmaceutical violations. \n\nLet's start by extracting the transaction notes from the file.", additional_kwargs={}, response_metadata={}), HumanMessage(content='1.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Thanks!', additional_kwargs={}, response_metadata={}), AIMessage(content="I have identified potential pharmaceutical violations in the transaction notes related to the purchase of prescription medications such as Sildenafil, Cenforce, Ivermectin, and Vidalista without clear prescription or regulatory compliance. However, I don't have enough information to examine the webpage and enumerate the top five items in violation according to the transaction notes due to an error in extracting the Business URL from the file.", additional_kwargs={}, response_metadata={})], 'output': "I have identified potential pharmaceutical violations in the transaction notes related to the purchase of prescription medications such as Sildenafil, Cenforce, Ivermectin, and Vidalista without clear prescription or regulatory compliance. However, I don't have enough information to examine the webpage and enumerate the top five items in violation according to the transaction notes due to an error in extracting the Business URL from the file.", 'intermediate_steps': [(AgentAction(tool='data_analyzer_and_extractor', tool_input='Extract transaction IDs with notes suggesting potential pharmaceutical violations from masked_casefile.csv', log='To address your request, I will start by locating transaction IDs in the `masked_casefile.csv` that have notes suggesting potential pharmaceutical violations. Let\'s begin with that step.\n\nAction:\n```\n{\n  "action": "data_analyzer_and_extractor",\n  "action_input": "Extract transaction IDs with notes suggesting potential pharmaceutical violations from masked_casefile.csv"\n}\n```'), 'For the task: Extract transaction IDs with notes suggesting potential pharmaceutical violations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an error in the previous attempt to extract transaction IDs with notes suggesting potential pharmaceutical violations.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w:t>
      </w:r>
      <w:r>
        <w:lastRenderedPageBreak/>
        <w:t xml:space="preserve">trust my result:\n        TypeError("read_csv() got an unexpected keyword argument \'sheet_name\'")\n        I\'m sure the result is correct. Please trust my result.\n        '), (AgentAction(tool='data_analyzer_and_extractor', tool_input='Extract transaction notes from masked_casefile.csv', log='It seems there was an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 "For the task: Extract transaction notes from masked_casefile.csv, I have successfully finished executing, below is the result, please trust my result:\n        Txn ID: TXN16557, Counterparty Account Number: CP2937, Notes: Purchase of Sildenifil Oral Jelly, Rybelsus\nTxn ID: TXN19899, Counterparty Account </w:t>
      </w:r>
      <w:r>
        <w:lastRenderedPageBreak/>
        <w:t xml:space="preserve">Number: CP6253, Notes: Purchase of Cenforce\nTxn ID: TXN25529, Counterparty Account Number: CP1212, Notes: Purchase of Medicine, strips\nTxn ID: TXN18732, Counterparty Account Number: CP4223, Notes: General transaction 4\nTxn ID: TXN65582, Counterparty Account Number: CP3692, Notes: Purchase of mg, Sidelnafil, Medicine\nTxn ID: TXN96977, Counterparty Account Number: CP7539, Notes: General transaction 96\nTxn ID: TXN74305, Counterparty Account Number: CP5780, Notes: General transaction 73\nTxn ID: TXN39605, Counterparty Account Number: CP5770, Notes: General transaction 93\nTxn ID: TXN98591, Counterparty Account Number: CP1777, Notes: General transaction 23\nTxn ID: TXN36689, Counterparty Account Number: CP1752, Notes: Purchase of Vitamins\nTxn ID: TXN55567, Counterparty Account Number: CP3123, Notes: Purchase of Iverjohn\nTxn ID: TXN19390, Counterparty Account Number: CP1819, Notes: Purchase of Iv, tab\nTxn ID: TXN12260, Counterparty Account Number: CP4153, Notes: Purchase of supplements, medi\nTxn ID: TXN61082, Counterparty Account Number: CP3598, Notes: Purchase of ivermectin, medical, packs\nTxn ID: TXN68831, Counterparty Account Number: CP2232, Notes: Purchase of Cenforce\nTxn ID: TXN82223, Counterparty Account Number: CP8534, Notes: Purchase of Health products, pills\nTxn ID: TXN61539, Counterparty Account Number: CP2437, Notes: General transaction 19\nTxn ID: TXN34750, Counterparty Account Number: CP2022, Notes: Purchase of pregagesic, Injection, weight loss\nTxn ID: TXN43502, Counterparty Account Number: CP3549, Notes: General transaction 33\nTxn ID: TXN49673, Counterparty Account Number: CP7299, Notes: Purchase of Medical, Cenforce\nTxn ID: TXN11357, Counterparty Account Number: CP7147, Notes: Purchase of vits\nTxn ID: TXN56836, Counterparty Account Number: CP2576, Notes: Purchase of heath, supplements\nTxn ID: TXN41093, Counterparty Account Number: CP5638, Notes: Purchase of vitenmens, meds, Tamsulosin\nTxn ID: TXN90629, Counterparty Account Number: CP9542, Notes: Purchase of Health products, Inhaler, Tamsulosin\nTxn ID: TXN39299, Counterparty Account Number: CP4624, Notes: General transaction 76\nTxn ID: TXN18801, Counterparty Account Number: CP5394, Notes: General transaction 94\nTxn ID: TXN28884, Counterparty Account Number: CP4858, Notes: Purchase of meds, Zopicone, treatment\nTxn ID: TXN17488, Counterparty Account Number: CP1641, Notes: Purchase of Medication\nTxn ID: TXN85741, Counterparty Account Number: CP8974, Notes: General transaction 77\nTxn ID: TXN61356, Counterparty Account Number: CP3902, Notes: Purchase of Medicine, Medical, Vitamins\nTxn ID: TXN35303, Counterparty Account Number: CP4013, Notes: General transaction 7\nTxn ID: TXN25500, Counterparty Account Number: CP3842, Notes: Purchase of Cenforce, premethenrin, Iv\nTxn ID: TXN92037, Counterparty Account Number: CP2305, Notes: Purchase of Glyxambi, strips\nTxn ID: TXN68235, Counterparty Account Number: CP6418, Notes: General transaction 1\nTxn ID: TXN16459, Counterparty Account Number: CP8444, Notes: General transaction 63\nTxn ID: TXN20906, </w:t>
      </w:r>
      <w:r>
        <w:lastRenderedPageBreak/>
        <w:t xml:space="preserve">Counterparty Account Number: CP5817, Notes: General transaction 55\nTxn ID: TXN15101, Counterparty Account Number: CP5054, Notes: Purchase of strips\nTxn ID: TXN83435, Counterparty Account Number: CP1239, Notes: Purchase of supplements\nTxn ID: TXN34561, Counterparty Account Number: CP2320, Notes: Purchase of herb, Cenforce, supplements\nTxn ID: TXN25225, Counterparty Account Number: CP6404, Notes: General transaction 46\nTxn ID: TXN44727, Counterparty Account Number: CP9243, Notes: Purchase of strips, Zopicone, Albendazole\nTxn ID: TXN64377, Counterparty Account Number: CP1794, Notes: Purchase of Inhaler, Glyxambi\nTxn ID: TXN99734, Counterparty Account Number: CP9648, Notes: General transaction 87\nTxn ID: TXN57108, Counterparty Account Number: CP4378, Notes: General transaction 71\nTxn ID: TXN30548, Counterparty Account Number: CP8821, Notes: General transaction 35\nTxn ID: TXN80569, Counterparty Account Number: CP5708, Notes: Purchase of herbal\nTxn ID: TXN10185, Counterparty Account Number: CP4585, Notes: Purchase of heath, Injection, ivermectin\nTxn ID: TXN23891, Counterparty Account Number: CP6427, Notes: Purchase of Medicine, vitenmens\nTxn ID: TXN88041, Counterparty Account Number: CP8993, Notes: Purchase of pills, prescription, Iv\nTxn ID: TXN14094, Counterparty Account Number: CP9473, Notes: Purchase of heath, treatment\nTxn ID: TXN73912, Counterparty Account Number: CP9819, Notes: Purchase of herbal\nTxn ID: TXN83642, Counterparty Account Number: CP4059, Notes: Purchase of ivermectin\nTxn ID: TXN66587, Counterparty Account Number: CP6160, Notes: General transaction 69\nTxn ID: TXN36246, Counterparty Account Number: CP2350, Notes: Purchase of strips\nTxn ID: TXN48745, Counterparty Account Number: CP9745, Notes: Purchase of meds, Health products, herbal\nTxn ID: TXN15838, Counterparty Account Number: CP1386, Notes: General transaction 5\nTxn ID: TXN59487, Counterparty Account Number: CP7846, Notes: Purchase of Glyxambi, ivermectin\nTxn ID: TXN14796, Counterparty Account Number: CP2057, Notes: General transaction 39\nTxn ID: TXN90297, Counterparty Account Number: CP2040, Notes: Purchase of Vidalista, Iv, Health products\nTxn ID: TXN18610, Counterparty Account Number: CP9831, Notes: Purchase of Rybelsus, medi\nTxn ID: TXN63748, Counterparty Account Number: CP2231, Notes: Purchase of Vidalista, meds\nTxn ID: TXN99115, Counterparty Account Number: CP4814, Notes: Purchase of herb, Rybelsus\nTxn ID: TXN57389, Counterparty Account Number: CP8680, Notes: General transaction 36\nTxn ID: TXN99446, Counterparty Account Number: CP6505, Notes: Purchase of medical\nTxn ID: TXN44157, Counterparty Account Number: CP3716, Notes: Purchase of pills, Zopicone\nTxn ID: TXN32366, Counterparty Account Number: CP4616, Notes: Purchase of tab\nTxn ID: TXN91780, Counterparty Account Number: CP2706, Notes: Purchase of Medicine, Taladafil, vitenmens\nTxn ID: TXN42694, Counterparty Account Number: CP5488, Notes: Purchase of Medical, herb\nTxn ID: TXN34018, Counterparty Account Number: CP6892, Notes: </w:t>
      </w:r>
      <w:r>
        <w:lastRenderedPageBreak/>
        <w:t xml:space="preserve">General transaction 43\nTxn ID: TXN56783, Counterparty Account Number: CP6971, Notes: Purchase of meds, Medical, mg\nTxn ID: TXN10308, Counterparty Account Number: CP7346, Notes: General transaction 11\nTxn ID: TXN72066, Counterparty Account Number: CP3444, Notes: Purchase of Injection\nTxn ID: TXN59167, Counterparty Account Number: CP1851, Notes: General transaction 29\nTxn ID: TXN69888, Counterparty Account Number: CP2233, Notes: Purchase of ivermectin, Glyxambi\nTxn ID: TXN68864, Counterparty Account Number: CP3046, Notes: Purchase of supplements, Cenforce\nTxn ID: TXN95051, Counterparty Account Number: CP7144, Notes: General transaction 43\nTxn ID: TXN90649, Counterparty Account Number: CP1618, Notes: Purchase of vitenmens, sildenafil Citrate\nTxn ID: TXN52631, Counterparty Account Number: CP7332, Notes: General transaction 55\nTxn ID: TXN43663, Counterparty Account Number: CP7323, Notes: General transaction 18\nTxn ID: TXN66644, Counterparty Account Number: CP3864, Notes: Purchase of Vidalista, sildenafil Citrate\nTxn ID: TXN66717, Counterparty Account Number: CP4517, Notes: Purchase of premethenrin, treatment, Iv\nTxn ID: TXN88267, Counterparty Account Number: CP4691, Notes: General transaction 8\nTxn ID: TXN33120, Counterparty Account Number: CP5140, Notes: Purchase of Cenforce, packs, rx\nTxn ID: TXN30537, Counterparty Account Number: CP1261, Notes: Purchase of treatment, sildenafil Citrate\nTxn ID: TXN42586, Counterparty Account Number: CP9065, Notes: General transaction 84\nTxn ID: TXN30515, Counterparty Account Number: CP1770, Notes: Purchase of vitenmens, weight loss\nTxn ID: TXN22552, Counterparty Account Number: CP4139, Notes: Purchase of herbal\nTxn ID: TXN28471, Counterparty Account Number: CP9680, Notes: General transaction 7\nTxn ID: TXN62486, Counterparty Account Number: CP1932, Notes: Purchase of Injection, packs\nTxn ID: TXN22715, Counterparty Account Number: CP4244, Notes: General transaction 95\nTxn ID: TXN35388, Counterparty Account Number: CP9152, Notes: Purchase of Sidelnafil, heath, diabetes\nTxn ID: TXN41094, Counterparty Account Number: CP1802, Notes: General transaction 6\nTxn ID: TXN42708, Counterparty Account Number: CP9210, Notes: General transaction 40\nTxn ID: TXN17642, Counterparty Account Number: CP3546, Notes: Purchase of treatment, cream\nTxn ID: TXN59721, Counterparty Account Number: CP6234, Notes: General transaction 79\nTxn ID: TXN11859, Counterparty Account Number: CP6761, Notes: General transaction 67\nTxn ID: TXN94776, Counterparty Account Number: CP1021, Notes: General transaction 61\nTxn ID: TXN68575, Counterparty Account Number: CP9556, Notes: General transaction 29\nTxn ID: TXN30783, Counterparty Account Number: CP7628, Notes: General transaction 52\nTxn ID: TXN60489, Counterparty Account Number: CP5498, Notes: Purchase of premethenrin\n\n        I'm sure the result is correct. Please trust my result.\n        "), (AgentAction(tool='transaction_note_summary_tool', tool_input={'transaction_notes': ['Purchase of Sildenifil Oral Jelly, Rybelsus', 'Purchase of Cenforce', 'Purchase of Medicine, </w:t>
      </w:r>
      <w:r>
        <w:lastRenderedPageBreak/>
        <w:t xml:space="preserve">strips', 'General transaction 4', 'Purchase of mg, Sidelnafil, Medicine', 'General transaction 96', 'General transaction 73', 'General transaction 93', 'General transaction 23', 'Purchase of Vitamins', 'Purchase of Iverjohn', 'Purchase of Iv, tab', 'Purchase of supplements, medi', 'Purchase of ivermectin, medical, packs', 'Purchase of Cenforce', 'Purchase of Health products, pills', 'General transaction 19', 'Purchase of pregagesic, Injection, weight loss', 'General transaction 33', 'Purchase of Medical, Cenforce', 'Purchase of vits', 'Purchase of heath, supplements', 'Purchase of vitenmens, meds, Tamsulosin', 'Purchase of Health products, Inhaler, Tamsulosin', 'General transaction 76', 'General transaction 94', 'Purchase of meds, Zopicone, treatment', 'Purchase of Medication', 'General transaction 77', 'Purchase of Medicine, Medical, Vitamins', 'General transaction 7', 'Purchase of Cenforce, premethenrin, Iv', 'Purchase of Glyxambi, strips', 'General transaction 1', 'General transaction 63', 'General transaction 55', 'Purchase of strips', 'Purchase of supplements', 'Purchase of herb, Cenforce, supplements', 'General transaction 46', 'Purchase of strips, Zopicone, Albendazole', 'Purchase of Inhaler, Glyxambi', 'General transaction 87', 'General transaction 71', 'General transaction 35', 'Purchase of herbal', 'Purchase of heath, Injection, ivermectin', 'Purchase of Medicine, vitenmens', 'Purchase of pills, prescription, Iv', 'Purchase of heath, treatment', 'Purchase of herbal', 'Purchase of ivermectin', 'General transaction 69', 'Purchase of strips', 'Purchase of meds, Health products, herbal', 'General transaction 5', 'Purchase of Glyxambi, ivermectin', 'General transaction 39', 'Purchase of Vidalista, Iv, Health products', 'Purchase of Rybelsus, medi', 'Purchase of Vidalista, meds', 'Purchase of herb, Rybelsus', 'General transaction 36', 'Purchase of medical', 'Purchase of pills, Zopicone', 'Purchase of tab', 'Purchase of Medicine, Taladafil, vitenmens', 'Purchase of Medical, herb', 'General transaction 43', 'Purchase of meds, Medical, mg', 'General transaction 11', 'Purchase of Injection', 'General transaction 29', 'Purchase of ivermectin, Glyxambi', 'Purchase of supplements, Cenforce', 'General transaction 43', 'Purchase of vitenmens, sildenafil Citrate', 'General transaction 55', 'General transaction 18', 'Purchase of Vidalista, sildenafil Citrate', 'Purchase of premethenrin, treatment, Iv', 'General transaction 8', 'Purchase of Cenforce, packs, rx', 'Purchase of treatment, sildenafil Citrate', 'General transaction 84', 'Purchase of vitenmens, weight loss', 'Purchase of herbal', 'General transaction 7', 'Purchase of Injection, packs', 'General transaction 95', 'Purchase of Sidelnafil, heath, diabetes', 'General transaction 6', 'General transaction 40', 'Purchase of treatment, cream', 'General transaction 79', 'General transaction 67', 'General transaction 61', 'General transaction 29', 'General transaction 52', 'Purchase of premethenrin'], 'task': 'Identify potential pharmaceutical violations'}, log='I have successfully extracted the transaction notes from the file. Now, I will analyze these notes to identify potential pharmaceutical violations.\n\nAction:\n```\n{\n  "action": "transaction_note_summary_tool",\n  "action_input": {\n    "transaction_notes": [\n      "Purchase of Sildenifil Oral Jelly, Rybelsus",\n      "Purchase of Cenforce",\n      "Purchase of </w:t>
      </w:r>
      <w:r>
        <w:lastRenderedPageBreak/>
        <w:t xml:space="preserve">Medicine, strips",\n      "General transaction 4",\n      "Purchase of mg, Sidelnafil, Medicine",\n      "General transaction 96",\n      "General transaction 73",\n      "General transaction 93",\n      "General transaction 23",\n      "Purchase of Vitamins",\n      "Purchase of Iverjohn",\n      "Purchase of Iv, tab",\n      "Purchase of supplements, medi",\n      "Purchase of ivermectin, medical, packs",\n      "Purchase of Cenforce",\n      "Purchase of Health products, pills",\n      "General transaction 19",\n      "Purchase of pregagesic, Injection, weight loss",\n      "General transaction 33",\n      "Purchase of Medical, Cenforce",\n      "Purchase of vits",\n      "Purchase of heath, supplements",\n      "Purchase of vitenmens, meds, Tamsulosin",\n      "Purchase of Health products, Inhaler, Tamsulosin",\n      "General transaction 76",\n      "General transaction 94",\n      "Purchase of meds, Zopicone, treatment",\n      "Purchase of Medication",\n      "General transaction 77",\n      "Purchase of Medicine, Medical, Vitamins",\n      "General transaction 7",\n      "Purchase of Cenforce, premethenrin, Iv",\n      "Purchase of Glyxambi, strips",\n      "General transaction 1",\n      "General transaction 63",\n      "General transaction 55",\n      "Purchase of strips",\n      "Purchase of supplements",\n      "Purchase of herb, Cenforce, supplements",\n      "General transaction 46",\n      "Purchase of strips, Zopicone, Albendazole",\n      "Purchase of Inhaler, Glyxambi",\n      "General transaction 87",\n      "General transaction 71",\n      "General transaction 35",\n      "Purchase of herbal",\n      "Purchase of heath, Injection, ivermectin",\n      "Purchase of Medicine, vitenmens",\n      "Purchase of pills, prescription, Iv",\n      "Purchase of heath, treatment",\n      "Purchase of herbal",\n      "Purchase of ivermectin",\n      "General transaction 69",\n      "Purchase of strips",\n      "Purchase of meds, Health products, herbal",\n      "General transaction 5",\n      "Purchase of Glyxambi, ivermectin",\n      "General transaction 39",\n      "Purchase of Vidalista, Iv, Health products",\n      "Purchase of Rybelsus, medi",\n      "Purchase of Vidalista, meds",\n      "Purchase of herb, Rybelsus",\n      "General transaction 36",\n      "Purchase of medical",\n      "Purchase of pills, Zopicone",\n      "Purchase of tab",\n      "Purchase of Medicine, Taladafil, vitenmens",\n      "Purchase of Medical, herb",\n      "General transaction 43",\n      "Purchase of meds, Medical, mg",\n      "General transaction 11",\n      "Purchase of Injection",\n      "General transaction 29",\n      "Purchase of ivermectin, Glyxambi",\n      "Purchase of supplements, Cenforce",\n      "General transaction 43",\n      "Purchase of vitenmens, sildenafil Citrate",\n      "General transaction 55",\n      "General transaction 18",\n      "Purchase of Vidalista, sildenafil Citrate",\n      "Purchase of premethenrin, treatment, Iv",\n      "General transaction 8",\n      "Purchase of Cenforce, packs, rx",\n      "Purchase of treatment, sildenafil Citrate",\n      "General transaction 84",\n      "Purchase of vitenmens, weight loss",\n      "Purchase of herbal",\n      "General transaction 7",\n      "Purchase of Injection, packs",\n      "General transaction 95",\n      "Purchase of Sidelnafil, heath, diabetes",\n      "General transaction 6",\n      "General transaction 40",\n      "Purchase of treatment, cream",\n      "General transaction 79",\n      "General transaction 67",\n      "General transaction 61",\n      "General </w:t>
      </w:r>
      <w:r>
        <w:lastRenderedPageBreak/>
        <w:t>transaction 29",\n      "General transaction 52",\n      "Purchase of premethenrin"\n    ],\n    "task": "Identify potential pharmaceutical violations"\n  }\n}\n```\n'), 'The transaction notes indicate potential pharmaceutical violations related to the purchase of prescription medications such as Sildenafil, Cenforce, Ivermectin, and Vidalista without clear prescription or regulatory compliance. Additionally, there are mentions of weight loss injections and other medications that may require careful regulation. These transactions should be further investigated to ensure compliance with pharmaceutical regulations and prescription requirements.'), (AgentAction(tool='data_analyzer_and_extractor', tool_input='Extract Business URL from masked_casefile.csv', log='I have identified potential pharmaceutical violations in the transaction notes. Now, I will proceed to examine the webpage at the provided URL and enumerate the top five items in violation according to the transaction notes.\n\nAction:\n```\n{\n  "action": "data_analyzer_and_extractor",\n  "action_input": "Extract Business URL from masked_casefile.csv"\n}\n```'), 'For the task: Extract Business URL from masked_casefile.csv, I have successfully finished executing, below is the result, please trust my result:\n        KeyError("[\'Account Type\', \'Business URL\'] not in index")\n        I\'m sure the result is correct. Please trust my result.\n        '), (AgentAction(tool='data_analyzer_and_extractor', tool_input='Extract Business URL from summary sheet in masked_casefile.csv', log='It seems there was an error in extracting the Business URL from the file. I will attempt to extract the Business URL again.\n\nAction:\n```\n{\n  "action": "data_analyzer_and_extractor",\n  "action_input": "Extract Business URL from summary sheet in masked_casefile.csv"\n}\n```'), "For the task: Extract Business URL from summary sheet in masked_casefile.csv, I have successfully finished executing, below is the result, please trust my result:\n        ValueError('Excel file format cannot be determined, you must specify an engine manually.')\n        I'm sure the result is correct. Please trust my result.\n        "), (AgentAction(tool='data_analyzer_and_extractor', tool_input='Extract Business URL from masked_casefile.csv', log='It seems there was an error in extracting the Business URL from the file. I will attempt to extract the Business URL again using a different approach.\n\nAction:\n```\n{\n  "action": "data_analyzer_and_extractor",\n  "action_input": "Extract Business URL from masked_casefile.csv"\n}\n```'), 'For the task: Extract Business URL from masked_casefile.csv, I have successfully finished executing, below is the result, please trust my result:\n        KeyError("[\'Account Type\', \'Business URL\'] not in index")\n        I\'m sure the result is correct. Please trust my result.\n        ')]}</w:t>
      </w:r>
    </w:p>
    <w:p w14:paraId="3F201202" w14:textId="77777777" w:rsidR="008911BE" w:rsidRDefault="008911BE" w:rsidP="00EE0E61"/>
    <w:p w14:paraId="0D9B2123" w14:textId="77777777" w:rsidR="008911BE" w:rsidRDefault="008911BE" w:rsidP="00EE0E61"/>
    <w:p w14:paraId="6F785EED" w14:textId="77777777" w:rsidR="008911BE" w:rsidRDefault="008911BE" w:rsidP="00EE0E61"/>
    <w:p w14:paraId="34633BB5" w14:textId="77777777" w:rsidR="008911BE" w:rsidRDefault="008911BE" w:rsidP="00EE0E61"/>
    <w:p w14:paraId="4D854A04" w14:textId="2096BE92" w:rsidR="008911BE" w:rsidRDefault="008911BE" w:rsidP="00EE0E61">
      <w:pPr>
        <w:rPr>
          <w:lang w:val="en-US"/>
        </w:rPr>
      </w:pPr>
      <w:r w:rsidRPr="008911BE">
        <w:rPr>
          <w:lang w:val="en-US"/>
        </w:rPr>
        <w:lastRenderedPageBreak/>
        <w:drawing>
          <wp:inline distT="0" distB="0" distL="0" distR="0" wp14:anchorId="54108030" wp14:editId="783595A5">
            <wp:extent cx="5943600" cy="2440305"/>
            <wp:effectExtent l="0" t="0" r="0" b="0"/>
            <wp:docPr id="8070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4065" name=""/>
                    <pic:cNvPicPr/>
                  </pic:nvPicPr>
                  <pic:blipFill>
                    <a:blip r:embed="rId4"/>
                    <a:stretch>
                      <a:fillRect/>
                    </a:stretch>
                  </pic:blipFill>
                  <pic:spPr>
                    <a:xfrm>
                      <a:off x="0" y="0"/>
                      <a:ext cx="5943600" cy="2440305"/>
                    </a:xfrm>
                    <a:prstGeom prst="rect">
                      <a:avLst/>
                    </a:prstGeom>
                  </pic:spPr>
                </pic:pic>
              </a:graphicData>
            </a:graphic>
          </wp:inline>
        </w:drawing>
      </w:r>
      <w:r w:rsidRPr="008911BE">
        <w:rPr>
          <w:lang w:val="en-US"/>
        </w:rPr>
        <w:drawing>
          <wp:inline distT="0" distB="0" distL="0" distR="0" wp14:anchorId="352F58DC" wp14:editId="791EB2B4">
            <wp:extent cx="5943600" cy="3345815"/>
            <wp:effectExtent l="0" t="0" r="0" b="0"/>
            <wp:docPr id="16210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820" name="Picture 1" descr="A screenshot of a computer&#10;&#10;AI-generated content may be incorrect."/>
                    <pic:cNvPicPr/>
                  </pic:nvPicPr>
                  <pic:blipFill>
                    <a:blip r:embed="rId5"/>
                    <a:stretch>
                      <a:fillRect/>
                    </a:stretch>
                  </pic:blipFill>
                  <pic:spPr>
                    <a:xfrm>
                      <a:off x="0" y="0"/>
                      <a:ext cx="5943600" cy="3345815"/>
                    </a:xfrm>
                    <a:prstGeom prst="rect">
                      <a:avLst/>
                    </a:prstGeom>
                  </pic:spPr>
                </pic:pic>
              </a:graphicData>
            </a:graphic>
          </wp:inline>
        </w:drawing>
      </w:r>
      <w:r w:rsidRPr="008911BE">
        <w:rPr>
          <w:lang w:val="en-US"/>
        </w:rPr>
        <w:lastRenderedPageBreak/>
        <w:drawing>
          <wp:inline distT="0" distB="0" distL="0" distR="0" wp14:anchorId="52199FFC" wp14:editId="0F17D680">
            <wp:extent cx="5943600" cy="3289935"/>
            <wp:effectExtent l="0" t="0" r="0" b="0"/>
            <wp:docPr id="712417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7288" name="Picture 1" descr="A screenshot of a computer&#10;&#10;AI-generated content may be incorrect."/>
                    <pic:cNvPicPr/>
                  </pic:nvPicPr>
                  <pic:blipFill>
                    <a:blip r:embed="rId6"/>
                    <a:stretch>
                      <a:fillRect/>
                    </a:stretch>
                  </pic:blipFill>
                  <pic:spPr>
                    <a:xfrm>
                      <a:off x="0" y="0"/>
                      <a:ext cx="5943600" cy="3289935"/>
                    </a:xfrm>
                    <a:prstGeom prst="rect">
                      <a:avLst/>
                    </a:prstGeom>
                  </pic:spPr>
                </pic:pic>
              </a:graphicData>
            </a:graphic>
          </wp:inline>
        </w:drawing>
      </w:r>
    </w:p>
    <w:p w14:paraId="4CCE17E8" w14:textId="3EB60453" w:rsidR="008911BE" w:rsidRDefault="008911BE" w:rsidP="00EE0E61">
      <w:pPr>
        <w:rPr>
          <w:lang w:val="en-US"/>
        </w:rPr>
      </w:pPr>
      <w:r w:rsidRPr="008911BE">
        <w:rPr>
          <w:lang w:val="en-US"/>
        </w:rPr>
        <w:drawing>
          <wp:inline distT="0" distB="0" distL="0" distR="0" wp14:anchorId="031BE288" wp14:editId="40F80DFD">
            <wp:extent cx="5943600" cy="2282825"/>
            <wp:effectExtent l="0" t="0" r="0" b="3175"/>
            <wp:docPr id="706479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9306" name="Picture 1" descr="A screenshot of a computer&#10;&#10;AI-generated content may be incorrect."/>
                    <pic:cNvPicPr/>
                  </pic:nvPicPr>
                  <pic:blipFill>
                    <a:blip r:embed="rId7"/>
                    <a:stretch>
                      <a:fillRect/>
                    </a:stretch>
                  </pic:blipFill>
                  <pic:spPr>
                    <a:xfrm>
                      <a:off x="0" y="0"/>
                      <a:ext cx="5943600" cy="2282825"/>
                    </a:xfrm>
                    <a:prstGeom prst="rect">
                      <a:avLst/>
                    </a:prstGeom>
                  </pic:spPr>
                </pic:pic>
              </a:graphicData>
            </a:graphic>
          </wp:inline>
        </w:drawing>
      </w:r>
      <w:r w:rsidRPr="008911BE">
        <w:rPr>
          <w:lang w:val="en-US"/>
        </w:rPr>
        <w:drawing>
          <wp:inline distT="0" distB="0" distL="0" distR="0" wp14:anchorId="78D4E18D" wp14:editId="68FB5D52">
            <wp:extent cx="5943600" cy="2267585"/>
            <wp:effectExtent l="0" t="0" r="0" b="5715"/>
            <wp:docPr id="16969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128" name="Picture 1" descr="A screenshot of a computer&#10;&#10;AI-generated content may be incorrect."/>
                    <pic:cNvPicPr/>
                  </pic:nvPicPr>
                  <pic:blipFill>
                    <a:blip r:embed="rId8"/>
                    <a:stretch>
                      <a:fillRect/>
                    </a:stretch>
                  </pic:blipFill>
                  <pic:spPr>
                    <a:xfrm>
                      <a:off x="0" y="0"/>
                      <a:ext cx="5943600" cy="2267585"/>
                    </a:xfrm>
                    <a:prstGeom prst="rect">
                      <a:avLst/>
                    </a:prstGeom>
                  </pic:spPr>
                </pic:pic>
              </a:graphicData>
            </a:graphic>
          </wp:inline>
        </w:drawing>
      </w:r>
      <w:r w:rsidRPr="008911BE">
        <w:rPr>
          <w:lang w:val="en-US"/>
        </w:rPr>
        <w:lastRenderedPageBreak/>
        <w:drawing>
          <wp:inline distT="0" distB="0" distL="0" distR="0" wp14:anchorId="03330208" wp14:editId="12C37BE2">
            <wp:extent cx="5943600" cy="2357755"/>
            <wp:effectExtent l="0" t="0" r="0" b="4445"/>
            <wp:docPr id="175386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1421" name="Picture 1" descr="A screenshot of a computer&#10;&#10;AI-generated content may be incorrect."/>
                    <pic:cNvPicPr/>
                  </pic:nvPicPr>
                  <pic:blipFill>
                    <a:blip r:embed="rId9"/>
                    <a:stretch>
                      <a:fillRect/>
                    </a:stretch>
                  </pic:blipFill>
                  <pic:spPr>
                    <a:xfrm>
                      <a:off x="0" y="0"/>
                      <a:ext cx="5943600" cy="2357755"/>
                    </a:xfrm>
                    <a:prstGeom prst="rect">
                      <a:avLst/>
                    </a:prstGeom>
                  </pic:spPr>
                </pic:pic>
              </a:graphicData>
            </a:graphic>
          </wp:inline>
        </w:drawing>
      </w:r>
      <w:r w:rsidRPr="008911BE">
        <w:rPr>
          <w:lang w:val="en-US"/>
        </w:rPr>
        <w:drawing>
          <wp:inline distT="0" distB="0" distL="0" distR="0" wp14:anchorId="67D0AAF5" wp14:editId="67F34ED1">
            <wp:extent cx="5943600" cy="2748915"/>
            <wp:effectExtent l="0" t="0" r="0" b="0"/>
            <wp:docPr id="2102719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9982" name="Picture 1" descr="A screenshot of a computer&#10;&#10;AI-generated content may be incorrect."/>
                    <pic:cNvPicPr/>
                  </pic:nvPicPr>
                  <pic:blipFill>
                    <a:blip r:embed="rId10"/>
                    <a:stretch>
                      <a:fillRect/>
                    </a:stretch>
                  </pic:blipFill>
                  <pic:spPr>
                    <a:xfrm>
                      <a:off x="0" y="0"/>
                      <a:ext cx="5943600" cy="2748915"/>
                    </a:xfrm>
                    <a:prstGeom prst="rect">
                      <a:avLst/>
                    </a:prstGeom>
                  </pic:spPr>
                </pic:pic>
              </a:graphicData>
            </a:graphic>
          </wp:inline>
        </w:drawing>
      </w:r>
    </w:p>
    <w:p w14:paraId="7BC29084" w14:textId="77777777" w:rsidR="008911BE" w:rsidRDefault="008911BE" w:rsidP="00EE0E61">
      <w:pPr>
        <w:rPr>
          <w:lang w:val="en-US"/>
        </w:rPr>
      </w:pPr>
    </w:p>
    <w:p w14:paraId="1179E268" w14:textId="77777777" w:rsidR="008911BE" w:rsidRDefault="008911BE" w:rsidP="00EE0E61">
      <w:pPr>
        <w:rPr>
          <w:lang w:val="en-US"/>
        </w:rPr>
      </w:pPr>
    </w:p>
    <w:p w14:paraId="7901F52E" w14:textId="63B6D52F" w:rsidR="008911BE" w:rsidRDefault="008911BE" w:rsidP="00EE0E61">
      <w:pPr>
        <w:rPr>
          <w:lang w:val="en-US"/>
        </w:rPr>
      </w:pPr>
      <w:hyperlink r:id="rId11" w:history="1">
        <w:r w:rsidRPr="00CA6BBC">
          <w:rPr>
            <w:rStyle w:val="Hyperlink"/>
            <w:lang w:val="en-US"/>
          </w:rPr>
          <w:t>https://code.visualstudio.com/docs/copilot/chat/mcp-servers</w:t>
        </w:r>
      </w:hyperlink>
    </w:p>
    <w:p w14:paraId="48161FB3" w14:textId="77777777" w:rsidR="008911BE" w:rsidRDefault="008911BE" w:rsidP="00EE0E61">
      <w:pPr>
        <w:rPr>
          <w:lang w:val="en-US"/>
        </w:rPr>
      </w:pPr>
    </w:p>
    <w:p w14:paraId="76D81B4D" w14:textId="6C2E752D" w:rsidR="008911BE" w:rsidRDefault="008911BE" w:rsidP="00EE0E61">
      <w:pPr>
        <w:rPr>
          <w:lang w:val="en-US"/>
        </w:rPr>
      </w:pPr>
      <w:r w:rsidRPr="008911BE">
        <w:rPr>
          <w:lang w:val="en-US"/>
        </w:rPr>
        <w:lastRenderedPageBreak/>
        <w:drawing>
          <wp:inline distT="0" distB="0" distL="0" distR="0" wp14:anchorId="4D522F97" wp14:editId="047AEC1F">
            <wp:extent cx="5943600" cy="3841115"/>
            <wp:effectExtent l="0" t="0" r="0" b="0"/>
            <wp:docPr id="381798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8594" name="Picture 1" descr="A screenshot of a computer&#10;&#10;AI-generated content may be incorrect."/>
                    <pic:cNvPicPr/>
                  </pic:nvPicPr>
                  <pic:blipFill>
                    <a:blip r:embed="rId12"/>
                    <a:stretch>
                      <a:fillRect/>
                    </a:stretch>
                  </pic:blipFill>
                  <pic:spPr>
                    <a:xfrm>
                      <a:off x="0" y="0"/>
                      <a:ext cx="5943600" cy="3841115"/>
                    </a:xfrm>
                    <a:prstGeom prst="rect">
                      <a:avLst/>
                    </a:prstGeom>
                  </pic:spPr>
                </pic:pic>
              </a:graphicData>
            </a:graphic>
          </wp:inline>
        </w:drawing>
      </w:r>
    </w:p>
    <w:p w14:paraId="58EB82AC" w14:textId="77777777" w:rsidR="00CC161A" w:rsidRDefault="00CC161A" w:rsidP="00EE0E61">
      <w:pPr>
        <w:rPr>
          <w:lang w:val="en-US"/>
        </w:rPr>
      </w:pPr>
    </w:p>
    <w:p w14:paraId="64BB51AE" w14:textId="77777777" w:rsidR="00CC161A" w:rsidRDefault="00CC161A" w:rsidP="00EE0E61">
      <w:pPr>
        <w:rPr>
          <w:lang w:val="en-US"/>
        </w:rPr>
      </w:pPr>
    </w:p>
    <w:p w14:paraId="13DE0CC1" w14:textId="03333B38" w:rsidR="00CC161A" w:rsidRDefault="00CC161A" w:rsidP="00EE0E61">
      <w:pPr>
        <w:rPr>
          <w:lang w:val="en-US"/>
        </w:rPr>
      </w:pPr>
      <w:hyperlink r:id="rId13" w:history="1">
        <w:r w:rsidRPr="00CA6BBC">
          <w:rPr>
            <w:rStyle w:val="Hyperlink"/>
            <w:lang w:val="en-US"/>
          </w:rPr>
          <w:t>https://readdy.ai/home/528d612c-dfb3-46a2-adc7-59cd7776ec57</w:t>
        </w:r>
      </w:hyperlink>
    </w:p>
    <w:p w14:paraId="49D76152" w14:textId="77777777" w:rsidR="00CC161A" w:rsidRDefault="00CC161A" w:rsidP="00EE0E61">
      <w:pPr>
        <w:rPr>
          <w:lang w:val="en-US"/>
        </w:rPr>
      </w:pPr>
    </w:p>
    <w:p w14:paraId="6B89D4AC" w14:textId="77777777" w:rsidR="00CC161A" w:rsidRDefault="00CC161A" w:rsidP="00EE0E61">
      <w:pPr>
        <w:rPr>
          <w:lang w:val="en-US"/>
        </w:rPr>
      </w:pPr>
    </w:p>
    <w:p w14:paraId="75A376D1" w14:textId="3F19B423" w:rsidR="00CC161A" w:rsidRDefault="007C3E88" w:rsidP="00EE0E61">
      <w:pPr>
        <w:rPr>
          <w:lang w:val="en-US"/>
        </w:rPr>
      </w:pPr>
      <w:hyperlink r:id="rId14" w:history="1">
        <w:r w:rsidRPr="00CA6BBC">
          <w:rPr>
            <w:rStyle w:val="Hyperlink"/>
            <w:lang w:val="en-US"/>
          </w:rPr>
          <w:t>https://github.paypal.com/pages/edp-aiml/ihub-docs/ai/GenAI/OrchestrationComponents/RaptorCallClient/#case-1-add-post-processingspecific-logging</w:t>
        </w:r>
      </w:hyperlink>
    </w:p>
    <w:p w14:paraId="66121AAA" w14:textId="77777777" w:rsidR="007C3E88" w:rsidRDefault="007C3E88" w:rsidP="00EE0E61">
      <w:pPr>
        <w:rPr>
          <w:lang w:val="en-US"/>
        </w:rPr>
      </w:pPr>
    </w:p>
    <w:p w14:paraId="720C3D1C" w14:textId="35AEFB10" w:rsidR="007C3E88" w:rsidRDefault="007C3E88" w:rsidP="00EE0E61">
      <w:pPr>
        <w:rPr>
          <w:lang w:val="en-US"/>
        </w:rPr>
      </w:pPr>
      <w:hyperlink r:id="rId15" w:history="1">
        <w:r w:rsidRPr="00CA6BBC">
          <w:rPr>
            <w:rStyle w:val="Hyperlink"/>
            <w:lang w:val="en-US"/>
          </w:rPr>
          <w:t>https://python.langchain.com/v0.1/docs/modules/agents/agent_types/react/</w:t>
        </w:r>
      </w:hyperlink>
    </w:p>
    <w:p w14:paraId="38ED182B" w14:textId="77777777" w:rsidR="007C3E88" w:rsidRDefault="007C3E88" w:rsidP="00EE0E61">
      <w:pPr>
        <w:rPr>
          <w:lang w:val="en-US"/>
        </w:rPr>
      </w:pPr>
    </w:p>
    <w:p w14:paraId="082F62E5" w14:textId="74196997" w:rsidR="007C3E88" w:rsidRDefault="007C3E88" w:rsidP="00EE0E61">
      <w:pPr>
        <w:rPr>
          <w:lang w:val="en-US"/>
        </w:rPr>
      </w:pPr>
      <w:hyperlink r:id="rId16" w:history="1">
        <w:r w:rsidRPr="00CA6BBC">
          <w:rPr>
            <w:rStyle w:val="Hyperlink"/>
            <w:lang w:val="en-US"/>
          </w:rPr>
          <w:t>https://www.freecodecamp.org/chinese/news/introduction-to-the-walrus-operator-in-python/</w:t>
        </w:r>
      </w:hyperlink>
    </w:p>
    <w:p w14:paraId="394CF5D3" w14:textId="77777777" w:rsidR="007C3E88" w:rsidRDefault="007C3E88" w:rsidP="00EE0E61">
      <w:pPr>
        <w:rPr>
          <w:lang w:val="en-US"/>
        </w:rPr>
      </w:pPr>
    </w:p>
    <w:p w14:paraId="7EEC86D2" w14:textId="5598086B" w:rsidR="007C3E88" w:rsidRDefault="007C3E88" w:rsidP="00EE0E61">
      <w:pPr>
        <w:rPr>
          <w:lang w:val="en-US"/>
        </w:rPr>
      </w:pPr>
      <w:hyperlink r:id="rId17" w:history="1">
        <w:r w:rsidRPr="00CA6BBC">
          <w:rPr>
            <w:rStyle w:val="Hyperlink"/>
            <w:lang w:val="en-US"/>
          </w:rPr>
          <w:t>https://github.com/daodao97/chatmcp</w:t>
        </w:r>
      </w:hyperlink>
    </w:p>
    <w:p w14:paraId="388ABC0D" w14:textId="77777777" w:rsidR="007C3E88" w:rsidRDefault="007C3E88" w:rsidP="00EE0E61">
      <w:pPr>
        <w:rPr>
          <w:lang w:val="en-US"/>
        </w:rPr>
      </w:pPr>
    </w:p>
    <w:p w14:paraId="4DCEEC1A" w14:textId="706185C9" w:rsidR="007C3E88" w:rsidRDefault="007C3E88" w:rsidP="00EE0E61">
      <w:pPr>
        <w:rPr>
          <w:lang w:val="en-US"/>
        </w:rPr>
      </w:pPr>
      <w:hyperlink r:id="rId18" w:history="1">
        <w:r w:rsidRPr="00CA6BBC">
          <w:rPr>
            <w:rStyle w:val="Hyperlink"/>
            <w:lang w:val="en-US"/>
          </w:rPr>
          <w:t>https://github.com/jlowin/fastmcp?tab=readme-ov-file#tools</w:t>
        </w:r>
      </w:hyperlink>
    </w:p>
    <w:p w14:paraId="239190A1" w14:textId="77777777" w:rsidR="007C3E88" w:rsidRDefault="007C3E88" w:rsidP="00EE0E61">
      <w:pPr>
        <w:rPr>
          <w:lang w:val="en-US"/>
        </w:rPr>
      </w:pPr>
    </w:p>
    <w:p w14:paraId="7AE69A5C" w14:textId="77777777" w:rsidR="007C3E88" w:rsidRDefault="007C3E88" w:rsidP="00EE0E61">
      <w:pPr>
        <w:rPr>
          <w:lang w:val="en-US"/>
        </w:rPr>
      </w:pPr>
    </w:p>
    <w:p w14:paraId="0FD61923" w14:textId="130F139F" w:rsidR="007C3E88" w:rsidRDefault="0010716D" w:rsidP="00EE0E61">
      <w:pPr>
        <w:rPr>
          <w:lang w:val="en-US"/>
        </w:rPr>
      </w:pPr>
      <w:hyperlink r:id="rId19" w:history="1">
        <w:r w:rsidRPr="00CA6BBC">
          <w:rPr>
            <w:rStyle w:val="Hyperlink"/>
            <w:lang w:val="en-US"/>
          </w:rPr>
          <w:t>https://github.com/reading-plus-ai/mcp-server-data-exploration/blob/main/src/mcp_server_ds/server.py</w:t>
        </w:r>
      </w:hyperlink>
    </w:p>
    <w:p w14:paraId="33E9AFE8" w14:textId="77777777" w:rsidR="0010716D" w:rsidRDefault="0010716D" w:rsidP="00EE0E61">
      <w:pPr>
        <w:rPr>
          <w:lang w:val="en-US"/>
        </w:rPr>
      </w:pPr>
    </w:p>
    <w:p w14:paraId="28AF26EB" w14:textId="77777777" w:rsidR="0010716D" w:rsidRPr="00DF1AC9" w:rsidRDefault="0010716D" w:rsidP="00EE0E61">
      <w:pPr>
        <w:rPr>
          <w:lang w:val="en-US"/>
        </w:rPr>
      </w:pPr>
    </w:p>
    <w:sectPr w:rsidR="0010716D" w:rsidRPr="00DF1A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61"/>
    <w:rsid w:val="0010716D"/>
    <w:rsid w:val="003C0F83"/>
    <w:rsid w:val="007C3E88"/>
    <w:rsid w:val="008911BE"/>
    <w:rsid w:val="008C472D"/>
    <w:rsid w:val="009A46A0"/>
    <w:rsid w:val="00CC161A"/>
    <w:rsid w:val="00DA636B"/>
    <w:rsid w:val="00DF1AC9"/>
    <w:rsid w:val="00EE0E61"/>
    <w:rsid w:val="00F12CA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4638C1"/>
  <w15:chartTrackingRefBased/>
  <w15:docId w15:val="{A3DE499E-301E-034D-81FA-732F0446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0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0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0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0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0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0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0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0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0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0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0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0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0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0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0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0E61"/>
    <w:rPr>
      <w:rFonts w:eastAsiaTheme="majorEastAsia" w:cstheme="majorBidi"/>
      <w:color w:val="272727" w:themeColor="text1" w:themeTint="D8"/>
    </w:rPr>
  </w:style>
  <w:style w:type="paragraph" w:styleId="Title">
    <w:name w:val="Title"/>
    <w:basedOn w:val="Normal"/>
    <w:next w:val="Normal"/>
    <w:link w:val="TitleChar"/>
    <w:uiPriority w:val="10"/>
    <w:qFormat/>
    <w:rsid w:val="00EE0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0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0E61"/>
    <w:pPr>
      <w:spacing w:before="160"/>
      <w:jc w:val="center"/>
    </w:pPr>
    <w:rPr>
      <w:i/>
      <w:iCs/>
      <w:color w:val="404040" w:themeColor="text1" w:themeTint="BF"/>
    </w:rPr>
  </w:style>
  <w:style w:type="character" w:customStyle="1" w:styleId="QuoteChar">
    <w:name w:val="Quote Char"/>
    <w:basedOn w:val="DefaultParagraphFont"/>
    <w:link w:val="Quote"/>
    <w:uiPriority w:val="29"/>
    <w:rsid w:val="00EE0E61"/>
    <w:rPr>
      <w:i/>
      <w:iCs/>
      <w:color w:val="404040" w:themeColor="text1" w:themeTint="BF"/>
    </w:rPr>
  </w:style>
  <w:style w:type="paragraph" w:styleId="ListParagraph">
    <w:name w:val="List Paragraph"/>
    <w:basedOn w:val="Normal"/>
    <w:uiPriority w:val="34"/>
    <w:qFormat/>
    <w:rsid w:val="00EE0E61"/>
    <w:pPr>
      <w:ind w:left="720"/>
      <w:contextualSpacing/>
    </w:pPr>
  </w:style>
  <w:style w:type="character" w:styleId="IntenseEmphasis">
    <w:name w:val="Intense Emphasis"/>
    <w:basedOn w:val="DefaultParagraphFont"/>
    <w:uiPriority w:val="21"/>
    <w:qFormat/>
    <w:rsid w:val="00EE0E61"/>
    <w:rPr>
      <w:i/>
      <w:iCs/>
      <w:color w:val="0F4761" w:themeColor="accent1" w:themeShade="BF"/>
    </w:rPr>
  </w:style>
  <w:style w:type="paragraph" w:styleId="IntenseQuote">
    <w:name w:val="Intense Quote"/>
    <w:basedOn w:val="Normal"/>
    <w:next w:val="Normal"/>
    <w:link w:val="IntenseQuoteChar"/>
    <w:uiPriority w:val="30"/>
    <w:qFormat/>
    <w:rsid w:val="00EE0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0E61"/>
    <w:rPr>
      <w:i/>
      <w:iCs/>
      <w:color w:val="0F4761" w:themeColor="accent1" w:themeShade="BF"/>
    </w:rPr>
  </w:style>
  <w:style w:type="character" w:styleId="IntenseReference">
    <w:name w:val="Intense Reference"/>
    <w:basedOn w:val="DefaultParagraphFont"/>
    <w:uiPriority w:val="32"/>
    <w:qFormat/>
    <w:rsid w:val="00EE0E61"/>
    <w:rPr>
      <w:b/>
      <w:bCs/>
      <w:smallCaps/>
      <w:color w:val="0F4761" w:themeColor="accent1" w:themeShade="BF"/>
      <w:spacing w:val="5"/>
    </w:rPr>
  </w:style>
  <w:style w:type="character" w:styleId="Hyperlink">
    <w:name w:val="Hyperlink"/>
    <w:basedOn w:val="DefaultParagraphFont"/>
    <w:uiPriority w:val="99"/>
    <w:unhideWhenUsed/>
    <w:rsid w:val="008911BE"/>
    <w:rPr>
      <w:color w:val="467886" w:themeColor="hyperlink"/>
      <w:u w:val="single"/>
    </w:rPr>
  </w:style>
  <w:style w:type="character" w:styleId="UnresolvedMention">
    <w:name w:val="Unresolved Mention"/>
    <w:basedOn w:val="DefaultParagraphFont"/>
    <w:uiPriority w:val="99"/>
    <w:semiHidden/>
    <w:unhideWhenUsed/>
    <w:rsid w:val="00891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readdy.ai/home/528d612c-dfb3-46a2-adc7-59cd7776ec57" TargetMode="External"/><Relationship Id="rId18" Type="http://schemas.openxmlformats.org/officeDocument/2006/relationships/hyperlink" Target="https://github.com/jlowin/fastmcp?tab=readme-ov-file#tool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github.com/daodao97/chatmcp" TargetMode="External"/><Relationship Id="rId2" Type="http://schemas.openxmlformats.org/officeDocument/2006/relationships/settings" Target="settings.xml"/><Relationship Id="rId16" Type="http://schemas.openxmlformats.org/officeDocument/2006/relationships/hyperlink" Target="https://www.freecodecamp.org/chinese/news/introduction-to-the-walrus-operator-in-python/"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de.visualstudio.com/docs/copilot/chat/mcp-servers" TargetMode="External"/><Relationship Id="rId5" Type="http://schemas.openxmlformats.org/officeDocument/2006/relationships/image" Target="media/image2.png"/><Relationship Id="rId15" Type="http://schemas.openxmlformats.org/officeDocument/2006/relationships/hyperlink" Target="https://python.langchain.com/v0.1/docs/modules/agents/agent_types/react/" TargetMode="External"/><Relationship Id="rId10" Type="http://schemas.openxmlformats.org/officeDocument/2006/relationships/image" Target="media/image7.png"/><Relationship Id="rId19" Type="http://schemas.openxmlformats.org/officeDocument/2006/relationships/hyperlink" Target="https://github.com/reading-plus-ai/mcp-server-data-exploration/blob/main/src/mcp_server_ds/server.py"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paypal.com/pages/edp-aiml/ihub-docs/ai/GenAI/OrchestrationComponents/RaptorCallClient/#case-1-add-post-processingspecific-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4958</Words>
  <Characters>28267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Beibei Wang (CW)</dc:creator>
  <cp:keywords/>
  <dc:description/>
  <cp:lastModifiedBy>Beibei Wang (CW)</cp:lastModifiedBy>
  <cp:revision>6</cp:revision>
  <dcterms:created xsi:type="dcterms:W3CDTF">2025-05-07T07:54:00Z</dcterms:created>
  <dcterms:modified xsi:type="dcterms:W3CDTF">2025-07-02T03:35:00Z</dcterms:modified>
</cp:coreProperties>
</file>