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Project Planning Template</w:t>
      </w:r>
    </w:p>
    <w:tbl>
      <w:tblPr>
        <w:tblStyle w:val="TableGrid"/>
        <w:tblW w:w="55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80"/>
        <w:gridCol w:w="2779"/>
      </w:tblGrid>
      <w:tr>
        <w:trPr>
          <w:trHeight w:val="281" w:hRule="atLeast"/>
        </w:trPr>
        <w:tc>
          <w:tcPr>
            <w:tcW w:w="278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302" w:hRule="atLeast"/>
        </w:trPr>
        <w:tc>
          <w:tcPr>
            <w:tcW w:w="278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81" w:hRule="atLeast"/>
        </w:trPr>
        <w:tc>
          <w:tcPr>
            <w:tcW w:w="278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325" w:hRule="atLeast"/>
        </w:trPr>
        <w:tc>
          <w:tcPr>
            <w:tcW w:w="278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Product Backlog, Sprint Schedule, and Estimation</w:t>
      </w:r>
    </w:p>
    <w:tbl>
      <w:tblPr>
        <w:tblStyle w:val="TableGrid"/>
        <w:tblW w:w="104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7"/>
        <w:gridCol w:w="1629"/>
        <w:gridCol w:w="1415"/>
        <w:gridCol w:w="1696"/>
        <w:gridCol w:w="1422"/>
        <w:gridCol w:w="1425"/>
        <w:gridCol w:w="1435"/>
      </w:tblGrid>
      <w:tr>
        <w:trPr/>
        <w:tc>
          <w:tcPr>
            <w:tcW w:w="1417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162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41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User Story No.</w:t>
            </w:r>
          </w:p>
        </w:tc>
        <w:tc>
          <w:tcPr>
            <w:tcW w:w="169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42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Story Points</w:t>
            </w:r>
          </w:p>
        </w:tc>
        <w:tc>
          <w:tcPr>
            <w:tcW w:w="142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435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Members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&amp; Workout Management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register for AI FITTRACK.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&amp; Workout Management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log in securely and receive an authentication token.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&amp; Workout Management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add a workout record.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Management &amp; Search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update or delete my workout records.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Management &amp; Search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search my workout records.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Recommendation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receive personalized AI workout recommendations.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Insights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receive AI-powered fitness insights based on workout information.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Sprint Tracker</w:t>
      </w:r>
    </w:p>
    <w:tbl>
      <w:tblPr>
        <w:tblStyle w:val="TableGrid"/>
        <w:tblW w:w="102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61"/>
        <w:gridCol w:w="1460"/>
        <w:gridCol w:w="1462"/>
        <w:gridCol w:w="1460"/>
        <w:gridCol w:w="1463"/>
        <w:gridCol w:w="1459"/>
        <w:gridCol w:w="1461"/>
      </w:tblGrid>
      <w:tr>
        <w:trPr/>
        <w:tc>
          <w:tcPr>
            <w:tcW w:w="14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146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Total Story Points</w:t>
            </w:r>
          </w:p>
        </w:tc>
        <w:tc>
          <w:tcPr>
            <w:tcW w:w="146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146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Sprint Start Date</w:t>
            </w:r>
          </w:p>
        </w:tc>
        <w:tc>
          <w:tcPr>
            <w:tcW w:w="146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Sprint End Date</w:t>
            </w:r>
          </w:p>
        </w:tc>
        <w:tc>
          <w:tcPr>
            <w:tcW w:w="145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Planned Completion</w:t>
            </w:r>
          </w:p>
        </w:tc>
        <w:tc>
          <w:tcPr>
            <w:tcW w:w="14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29 Sep 2026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04 Oct 2026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05 Oct 2026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10 Oct 2026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11 Oct 2026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16 Oct 2026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Velocity</w:t>
      </w:r>
    </w:p>
    <w:p>
      <w:pPr>
        <w:pStyle w:val="Normal"/>
        <w:rPr/>
      </w:pPr>
      <w:r>
        <w:rPr>
          <w:color w:val="000000"/>
        </w:rPr>
        <w:t>Average velocity can be tracked as completed story points per sprint or per iteration unit, following the calculation approach shown in the supplied planning template.</w:t>
      </w:r>
    </w:p>
    <w:p>
      <w:pPr>
        <w:pStyle w:val="Heading1"/>
        <w:rPr/>
      </w:pPr>
      <w:r>
        <w:rPr>
          <w:color w:val="000000"/>
        </w:rPr>
        <w:t>Burndown Chart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A burndown chart should be updated during each sprint to show work remaining against time. The supplied template describes it as a graphical representation of work left versus time.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DOCX_Edit_PLUS/7.4.0.3$Windows_X86_64 LibreOffice_project/</Application>
  <AppVersion>15.0000</AppVersion>
  <Pages>2</Pages>
  <Words>286</Words>
  <Characters>1442</Characters>
  <CharactersWithSpaces>1629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2026-10-15T17:10:01Z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