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ED444" w14:textId="77777777" w:rsidR="00791239" w:rsidRPr="00473D0E" w:rsidRDefault="00791239" w:rsidP="008630E6">
      <w:pPr>
        <w:spacing w:line="240" w:lineRule="auto"/>
        <w:jc w:val="center"/>
        <w:rPr>
          <w:szCs w:val="24"/>
          <w:vertAlign w:val="superscript"/>
          <w:lang w:val="id-ID"/>
        </w:rPr>
      </w:pPr>
      <w:bookmarkStart w:id="0" w:name="_Toc280609509"/>
      <w:bookmarkStart w:id="1" w:name="_Toc420239810"/>
      <w:bookmarkStart w:id="2" w:name="_Toc356550300"/>
    </w:p>
    <w:p w14:paraId="63E2258B" w14:textId="77777777" w:rsidR="00A30380" w:rsidRPr="00B95E48" w:rsidRDefault="00973BBA" w:rsidP="00A30380">
      <w:pPr>
        <w:rPr>
          <w:lang w:val="id-ID"/>
        </w:rPr>
      </w:pPr>
      <w:r w:rsidRPr="00973BBA">
        <w:rPr>
          <w:noProof/>
          <w:lang w:val="id-ID" w:eastAsia="id-ID"/>
        </w:rPr>
        <w:drawing>
          <wp:anchor distT="0" distB="0" distL="114300" distR="114300" simplePos="0" relativeHeight="251661312" behindDoc="0" locked="0" layoutInCell="1" allowOverlap="1" wp14:anchorId="01EBD964" wp14:editId="4FFF93B7">
            <wp:simplePos x="1076325" y="1438275"/>
            <wp:positionH relativeFrom="margin">
              <wp:align>left</wp:align>
            </wp:positionH>
            <wp:positionV relativeFrom="margin">
              <wp:align>top</wp:align>
            </wp:positionV>
            <wp:extent cx="1440000" cy="1440000"/>
            <wp:effectExtent l="0" t="0" r="8255" b="8255"/>
            <wp:wrapSquare wrapText="bothSides"/>
            <wp:docPr id="15" name="Picture 15" descr="F:\S2 Semester 3\Proposal Tesis\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2 Semester 3\Proposal Tesis\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75C7349D" w14:textId="77777777" w:rsidR="00A30380" w:rsidRPr="00B95E48" w:rsidRDefault="00A30380" w:rsidP="00A30380">
      <w:pPr>
        <w:spacing w:line="240" w:lineRule="auto"/>
        <w:rPr>
          <w:lang w:val="id-ID"/>
        </w:rPr>
      </w:pPr>
    </w:p>
    <w:p w14:paraId="763A532F" w14:textId="77777777" w:rsidR="00A30380" w:rsidRPr="00B95E48" w:rsidRDefault="00A30380" w:rsidP="00A30380">
      <w:pPr>
        <w:spacing w:line="240" w:lineRule="auto"/>
        <w:rPr>
          <w:lang w:val="id-ID"/>
        </w:rPr>
      </w:pPr>
    </w:p>
    <w:p w14:paraId="36961E7F" w14:textId="77777777" w:rsidR="00A30380" w:rsidRPr="00B95E48" w:rsidRDefault="00A30380" w:rsidP="00A30380">
      <w:pPr>
        <w:spacing w:line="240" w:lineRule="auto"/>
        <w:rPr>
          <w:lang w:val="id-ID"/>
        </w:rPr>
      </w:pPr>
    </w:p>
    <w:p w14:paraId="381CC1AF" w14:textId="77777777" w:rsidR="00A30380" w:rsidRPr="00B95E48" w:rsidRDefault="00A30380" w:rsidP="00A30380">
      <w:pPr>
        <w:spacing w:line="240" w:lineRule="auto"/>
        <w:rPr>
          <w:lang w:val="id-ID"/>
        </w:rPr>
      </w:pPr>
    </w:p>
    <w:p w14:paraId="423F1E5B" w14:textId="77777777" w:rsidR="00A30380" w:rsidRDefault="00A30380" w:rsidP="00A30380">
      <w:pPr>
        <w:spacing w:line="240" w:lineRule="auto"/>
      </w:pPr>
    </w:p>
    <w:p w14:paraId="0A7C635A" w14:textId="77777777" w:rsidR="00A30380" w:rsidRDefault="00A30380" w:rsidP="00A30380">
      <w:pPr>
        <w:spacing w:line="240" w:lineRule="auto"/>
      </w:pPr>
    </w:p>
    <w:p w14:paraId="60FC2273" w14:textId="77777777" w:rsidR="00A30380" w:rsidRDefault="00A30380" w:rsidP="00A30380">
      <w:pPr>
        <w:spacing w:line="240" w:lineRule="auto"/>
      </w:pPr>
    </w:p>
    <w:p w14:paraId="43C27CCE" w14:textId="77777777" w:rsidR="00A30380" w:rsidRDefault="00A30380" w:rsidP="00A30380">
      <w:pPr>
        <w:spacing w:line="240" w:lineRule="auto"/>
      </w:pPr>
    </w:p>
    <w:p w14:paraId="173ABB50" w14:textId="77777777" w:rsidR="00A30380" w:rsidRPr="00B95E48" w:rsidRDefault="00A30380" w:rsidP="00A30380">
      <w:pPr>
        <w:spacing w:line="240" w:lineRule="auto"/>
        <w:rPr>
          <w:lang w:val="id-ID"/>
        </w:rPr>
      </w:pPr>
      <w:r w:rsidRPr="00B95E48">
        <w:rPr>
          <w:noProof/>
          <w:lang w:val="id-ID" w:eastAsia="id-ID"/>
        </w:rPr>
        <mc:AlternateContent>
          <mc:Choice Requires="wps">
            <w:drawing>
              <wp:anchor distT="0" distB="0" distL="114300" distR="114300" simplePos="0" relativeHeight="251660288" behindDoc="0" locked="0" layoutInCell="1" allowOverlap="1" wp14:anchorId="1AD2AAC7" wp14:editId="1EEE4FDD">
                <wp:simplePos x="0" y="0"/>
                <wp:positionH relativeFrom="column">
                  <wp:posOffset>-1449070</wp:posOffset>
                </wp:positionH>
                <wp:positionV relativeFrom="paragraph">
                  <wp:posOffset>22860</wp:posOffset>
                </wp:positionV>
                <wp:extent cx="8078470" cy="228600"/>
                <wp:effectExtent l="0" t="0" r="1778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5BFF4" id="Rectangle 4" o:spid="_x0000_s1026" style="position:absolute;margin-left:-114.1pt;margin-top:1.8pt;width:636.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" fillcolor="#06f" strokecolor="#06f"/>
            </w:pict>
          </mc:Fallback>
        </mc:AlternateContent>
      </w:r>
    </w:p>
    <w:p w14:paraId="4330A2AF" w14:textId="77777777" w:rsidR="00A30380" w:rsidRPr="00B95E48" w:rsidRDefault="00A30380" w:rsidP="00A30380">
      <w:pPr>
        <w:spacing w:line="240" w:lineRule="auto"/>
        <w:rPr>
          <w:lang w:val="id-ID"/>
        </w:rPr>
      </w:pPr>
    </w:p>
    <w:p w14:paraId="3BDDFD60" w14:textId="77777777" w:rsidR="00A30380" w:rsidRDefault="00A30380" w:rsidP="00A30380">
      <w:pPr>
        <w:spacing w:line="240" w:lineRule="auto"/>
        <w:rPr>
          <w:lang w:val="id-ID"/>
        </w:rPr>
      </w:pPr>
    </w:p>
    <w:p w14:paraId="4E4E11A2" w14:textId="77777777" w:rsidR="00A30380" w:rsidRPr="00B95E48" w:rsidRDefault="00A30380" w:rsidP="00A30380">
      <w:pPr>
        <w:spacing w:line="240" w:lineRule="auto"/>
        <w:rPr>
          <w:lang w:val="id-ID"/>
        </w:rPr>
      </w:pPr>
    </w:p>
    <w:p w14:paraId="240751D0" w14:textId="4EE44D16" w:rsidR="00A30380" w:rsidRPr="00DC45E2" w:rsidRDefault="00DC45E2" w:rsidP="00A30380">
      <w:pPr>
        <w:spacing w:line="240" w:lineRule="auto"/>
        <w:rPr>
          <w:b/>
          <w:lang w:val="id-ID"/>
        </w:rPr>
      </w:pPr>
      <w:r w:rsidRPr="00DC45E2">
        <w:rPr>
          <w:b/>
          <w:lang w:val="id-ID"/>
        </w:rPr>
        <w:t xml:space="preserve">TESIS </w:t>
      </w:r>
    </w:p>
    <w:p w14:paraId="47DA69DC" w14:textId="77777777" w:rsidR="00A30380" w:rsidRPr="00DC45E2" w:rsidRDefault="00A30380" w:rsidP="00A30380">
      <w:pPr>
        <w:spacing w:line="240" w:lineRule="auto"/>
        <w:rPr>
          <w:b/>
          <w:sz w:val="28"/>
          <w:lang w:val="id-ID"/>
        </w:rPr>
      </w:pPr>
    </w:p>
    <w:p w14:paraId="31747426" w14:textId="48C6AA59" w:rsidR="001C356E" w:rsidRPr="00DC45E2" w:rsidRDefault="00DC45E2" w:rsidP="00A30380">
      <w:pPr>
        <w:spacing w:line="240" w:lineRule="auto"/>
        <w:rPr>
          <w:rFonts w:eastAsia="PMingLiU"/>
          <w:b/>
          <w:bCs/>
          <w:sz w:val="32"/>
          <w:szCs w:val="32"/>
          <w:lang w:val="id-ID" w:eastAsia="zh-TW"/>
        </w:rPr>
      </w:pPr>
      <w:r w:rsidRPr="00DC45E2">
        <w:rPr>
          <w:rFonts w:eastAsia="PMingLiU"/>
          <w:b/>
          <w:bCs/>
          <w:sz w:val="32"/>
          <w:szCs w:val="32"/>
          <w:lang w:val="id-ID" w:eastAsia="zh-TW"/>
        </w:rPr>
        <w:t>METODE EMBEDDING LSTM BERBASIS SIMILARITY CLUSTER LDA UNTUK KLASIFIKASI PERUBAHAN PERANGKAT LUNAK PADA MOBILE APP REVIEW</w:t>
      </w:r>
    </w:p>
    <w:p w14:paraId="494C4336" w14:textId="77777777" w:rsidR="00A30380" w:rsidRPr="001C356E" w:rsidRDefault="00A30380" w:rsidP="00A30380">
      <w:pPr>
        <w:spacing w:line="240" w:lineRule="auto"/>
        <w:rPr>
          <w:rFonts w:ascii="Trebuchet MS" w:hAnsi="Trebuchet MS"/>
          <w:b/>
          <w:sz w:val="28"/>
        </w:rPr>
      </w:pPr>
    </w:p>
    <w:p w14:paraId="7A13B706" w14:textId="392EABB3" w:rsidR="00A30380" w:rsidRPr="00DC45E2" w:rsidRDefault="001C356E" w:rsidP="00A30380">
      <w:pPr>
        <w:spacing w:line="240" w:lineRule="auto"/>
        <w:rPr>
          <w:rFonts w:ascii="Trebuchet MS" w:hAnsi="Trebuchet MS"/>
          <w:b/>
          <w:lang w:val="id-ID"/>
        </w:rPr>
      </w:pPr>
      <w:r w:rsidRPr="00DC45E2">
        <w:rPr>
          <w:rFonts w:ascii="Trebuchet MS" w:hAnsi="Trebuchet MS"/>
          <w:b/>
          <w:lang w:val="id-ID"/>
        </w:rPr>
        <w:t>Alifia Puspaningrum</w:t>
      </w:r>
    </w:p>
    <w:p w14:paraId="616152B2" w14:textId="1311DE82" w:rsidR="00A30380" w:rsidRPr="00DC45E2" w:rsidRDefault="00A30380" w:rsidP="00A30380">
      <w:pPr>
        <w:spacing w:line="240" w:lineRule="auto"/>
        <w:rPr>
          <w:rFonts w:ascii="Trebuchet MS" w:hAnsi="Trebuchet MS"/>
          <w:b/>
          <w:lang w:val="id-ID"/>
        </w:rPr>
      </w:pPr>
      <w:r w:rsidRPr="00DC45E2">
        <w:rPr>
          <w:rFonts w:ascii="Trebuchet MS" w:hAnsi="Trebuchet MS"/>
          <w:b/>
          <w:lang w:val="id-ID"/>
        </w:rPr>
        <w:t>NRP</w:t>
      </w:r>
      <w:r w:rsidRPr="00DC45E2">
        <w:rPr>
          <w:rFonts w:ascii="Trebuchet MS" w:hAnsi="Trebuchet MS"/>
          <w:b/>
        </w:rPr>
        <w:t>.</w:t>
      </w:r>
      <w:r w:rsidRPr="00DC45E2">
        <w:rPr>
          <w:rFonts w:ascii="Trebuchet MS" w:hAnsi="Trebuchet MS"/>
          <w:b/>
          <w:lang w:val="id-ID"/>
        </w:rPr>
        <w:t xml:space="preserve"> 511</w:t>
      </w:r>
      <w:r w:rsidRPr="00DC45E2">
        <w:rPr>
          <w:rFonts w:ascii="Trebuchet MS" w:hAnsi="Trebuchet MS"/>
          <w:b/>
        </w:rPr>
        <w:t>62010</w:t>
      </w:r>
      <w:r w:rsidR="001C356E" w:rsidRPr="00DC45E2">
        <w:rPr>
          <w:rFonts w:ascii="Trebuchet MS" w:hAnsi="Trebuchet MS"/>
          <w:b/>
          <w:lang w:val="id-ID"/>
        </w:rPr>
        <w:t>40</w:t>
      </w:r>
    </w:p>
    <w:p w14:paraId="6DAE57B2" w14:textId="77777777" w:rsidR="00A30380" w:rsidRPr="00DC45E2" w:rsidRDefault="00A30380" w:rsidP="00A30380">
      <w:pPr>
        <w:spacing w:line="240" w:lineRule="auto"/>
        <w:rPr>
          <w:rFonts w:ascii="Trebuchet MS" w:hAnsi="Trebuchet MS"/>
          <w:b/>
          <w:lang w:val="id-ID"/>
        </w:rPr>
      </w:pPr>
    </w:p>
    <w:p w14:paraId="54672A1E" w14:textId="139661E8" w:rsidR="00A30380" w:rsidRPr="00DC45E2" w:rsidRDefault="00A30380" w:rsidP="00A30380">
      <w:pPr>
        <w:spacing w:line="240" w:lineRule="auto"/>
        <w:rPr>
          <w:rFonts w:ascii="Trebuchet MS" w:hAnsi="Trebuchet MS"/>
          <w:b/>
          <w:lang w:val="id-ID"/>
        </w:rPr>
      </w:pPr>
    </w:p>
    <w:p w14:paraId="0B36B390" w14:textId="77777777" w:rsidR="00DC45E2" w:rsidRPr="00DC45E2" w:rsidRDefault="00DC45E2" w:rsidP="00A30380">
      <w:pPr>
        <w:spacing w:line="240" w:lineRule="auto"/>
        <w:rPr>
          <w:rFonts w:ascii="Trebuchet MS" w:hAnsi="Trebuchet MS"/>
          <w:b/>
          <w:lang w:val="id-ID"/>
        </w:rPr>
      </w:pPr>
    </w:p>
    <w:p w14:paraId="14C7B4D1" w14:textId="77777777" w:rsidR="00A30380" w:rsidRPr="00DC45E2" w:rsidRDefault="00A30380" w:rsidP="00A30380">
      <w:pPr>
        <w:spacing w:line="240" w:lineRule="auto"/>
        <w:rPr>
          <w:rFonts w:ascii="Trebuchet MS" w:hAnsi="Trebuchet MS"/>
          <w:b/>
          <w:lang w:val="id-ID"/>
        </w:rPr>
      </w:pPr>
    </w:p>
    <w:p w14:paraId="4C706953" w14:textId="77777777" w:rsidR="00A30380" w:rsidRPr="00DC45E2" w:rsidRDefault="00A30380" w:rsidP="001428A3">
      <w:pPr>
        <w:spacing w:line="276" w:lineRule="auto"/>
        <w:rPr>
          <w:rFonts w:ascii="Trebuchet MS" w:hAnsi="Trebuchet MS"/>
          <w:b/>
          <w:lang w:val="id-ID"/>
        </w:rPr>
      </w:pPr>
      <w:r w:rsidRPr="00DC45E2">
        <w:rPr>
          <w:rFonts w:ascii="Trebuchet MS" w:hAnsi="Trebuchet MS"/>
          <w:b/>
          <w:lang w:val="id-ID"/>
        </w:rPr>
        <w:t xml:space="preserve">DOSEN </w:t>
      </w:r>
      <w:r w:rsidR="00C30E5F" w:rsidRPr="00DC45E2">
        <w:rPr>
          <w:rFonts w:ascii="Trebuchet MS" w:hAnsi="Trebuchet MS"/>
          <w:b/>
          <w:lang w:val="id-ID"/>
        </w:rPr>
        <w:t>PEMBIMBING</w:t>
      </w:r>
    </w:p>
    <w:p w14:paraId="0F858639" w14:textId="3FE91B64" w:rsidR="00A30380" w:rsidRPr="00DC45E2" w:rsidRDefault="001C356E" w:rsidP="001428A3">
      <w:pPr>
        <w:pStyle w:val="NoSpacing"/>
        <w:spacing w:line="276" w:lineRule="auto"/>
        <w:rPr>
          <w:rFonts w:ascii="Trebuchet MS" w:hAnsi="Trebuchet MS" w:cstheme="majorBidi"/>
          <w:b/>
          <w:bCs/>
          <w:lang w:val="en-US"/>
        </w:rPr>
      </w:pPr>
      <w:r w:rsidRPr="00DC45E2">
        <w:rPr>
          <w:rFonts w:ascii="Trebuchet MS" w:hAnsi="Trebuchet MS" w:cstheme="majorBidi"/>
          <w:b/>
          <w:bCs/>
        </w:rPr>
        <w:t>Daniel Oranova Siahaan, S.Kom., M.Sc., PD.Eng.</w:t>
      </w:r>
    </w:p>
    <w:p w14:paraId="73E5C3BC" w14:textId="77777777" w:rsidR="001C356E" w:rsidRPr="00DC45E2" w:rsidRDefault="00A30380" w:rsidP="001428A3">
      <w:pPr>
        <w:pStyle w:val="NoSpacing"/>
        <w:spacing w:line="276" w:lineRule="auto"/>
        <w:rPr>
          <w:rFonts w:ascii="Trebuchet MS" w:hAnsi="Trebuchet MS" w:cstheme="majorBidi"/>
          <w:b/>
          <w:bCs/>
        </w:rPr>
      </w:pPr>
      <w:r w:rsidRPr="00DC45E2">
        <w:rPr>
          <w:rFonts w:ascii="Trebuchet MS" w:hAnsi="Trebuchet MS" w:cstheme="majorBidi"/>
          <w:b/>
          <w:bCs/>
          <w:lang w:val="en-US"/>
        </w:rPr>
        <w:t xml:space="preserve">NIP: </w:t>
      </w:r>
      <w:r w:rsidR="001C356E" w:rsidRPr="00DC45E2">
        <w:rPr>
          <w:rFonts w:ascii="Trebuchet MS" w:hAnsi="Trebuchet MS" w:cstheme="majorBidi"/>
          <w:b/>
          <w:bCs/>
        </w:rPr>
        <w:t>197411232006 041001</w:t>
      </w:r>
    </w:p>
    <w:p w14:paraId="107AEFDC" w14:textId="4E264D64" w:rsidR="00A30380" w:rsidRPr="00DC45E2" w:rsidRDefault="001C356E" w:rsidP="001428A3">
      <w:pPr>
        <w:pStyle w:val="NoSpacing"/>
        <w:spacing w:line="276" w:lineRule="auto"/>
        <w:rPr>
          <w:rFonts w:ascii="Trebuchet MS" w:hAnsi="Trebuchet MS" w:cstheme="majorBidi"/>
          <w:b/>
          <w:bCs/>
        </w:rPr>
      </w:pPr>
      <w:r w:rsidRPr="00DC45E2">
        <w:rPr>
          <w:rFonts w:ascii="Trebuchet MS" w:hAnsi="Trebuchet MS" w:cstheme="majorBidi"/>
          <w:b/>
          <w:bCs/>
        </w:rPr>
        <w:t>Dr. Chastine Fatichah, S.Kom., M.</w:t>
      </w:r>
      <w:r w:rsidR="001F65A1">
        <w:rPr>
          <w:rFonts w:ascii="Trebuchet MS" w:hAnsi="Trebuchet MS" w:cstheme="majorBidi"/>
          <w:b/>
          <w:bCs/>
        </w:rPr>
        <w:t>Kom.</w:t>
      </w:r>
    </w:p>
    <w:p w14:paraId="09633052" w14:textId="6F1A77A6" w:rsidR="001428A3" w:rsidRPr="00DC45E2" w:rsidRDefault="001428A3" w:rsidP="001428A3">
      <w:pPr>
        <w:spacing w:line="276" w:lineRule="auto"/>
        <w:rPr>
          <w:rFonts w:ascii="Trebuchet MS" w:hAnsi="Trebuchet MS"/>
          <w:b/>
        </w:rPr>
      </w:pPr>
      <w:r w:rsidRPr="00DC45E2">
        <w:rPr>
          <w:rFonts w:ascii="Trebuchet MS" w:hAnsi="Trebuchet MS"/>
          <w:b/>
        </w:rPr>
        <w:t>NIP. 197512202001</w:t>
      </w:r>
      <w:r w:rsidR="001F65A1">
        <w:rPr>
          <w:rFonts w:ascii="Trebuchet MS" w:hAnsi="Trebuchet MS"/>
          <w:b/>
          <w:lang w:val="id-ID"/>
        </w:rPr>
        <w:t xml:space="preserve"> </w:t>
      </w:r>
      <w:r w:rsidRPr="00DC45E2">
        <w:rPr>
          <w:rFonts w:ascii="Trebuchet MS" w:hAnsi="Trebuchet MS"/>
          <w:b/>
        </w:rPr>
        <w:t>122002</w:t>
      </w:r>
    </w:p>
    <w:p w14:paraId="3170EA74" w14:textId="77777777" w:rsidR="00A30380" w:rsidRPr="00DC45E2" w:rsidRDefault="00A30380" w:rsidP="00A30380">
      <w:pPr>
        <w:spacing w:line="240" w:lineRule="auto"/>
        <w:rPr>
          <w:rFonts w:ascii="Trebuchet MS" w:hAnsi="Trebuchet MS"/>
          <w:b/>
          <w:lang w:val="id-ID"/>
        </w:rPr>
      </w:pPr>
    </w:p>
    <w:p w14:paraId="53DF4326" w14:textId="77777777" w:rsidR="00A30380" w:rsidRPr="00DC45E2" w:rsidRDefault="00A30380" w:rsidP="00A30380">
      <w:pPr>
        <w:spacing w:line="240" w:lineRule="auto"/>
        <w:rPr>
          <w:rFonts w:ascii="Trebuchet MS" w:hAnsi="Trebuchet MS"/>
          <w:b/>
          <w:lang w:val="id-ID"/>
        </w:rPr>
      </w:pPr>
    </w:p>
    <w:p w14:paraId="371FEEEF" w14:textId="77777777" w:rsidR="00A30380" w:rsidRPr="00DC45E2" w:rsidRDefault="00A30380" w:rsidP="00A30380">
      <w:pPr>
        <w:spacing w:line="240" w:lineRule="auto"/>
        <w:rPr>
          <w:rFonts w:ascii="Trebuchet MS" w:hAnsi="Trebuchet MS"/>
          <w:b/>
          <w:lang w:val="id-ID"/>
        </w:rPr>
      </w:pPr>
    </w:p>
    <w:p w14:paraId="5F1E1067" w14:textId="77777777" w:rsidR="00A30380" w:rsidRPr="00DC45E2" w:rsidRDefault="00A30380" w:rsidP="00A30380">
      <w:pPr>
        <w:spacing w:line="240" w:lineRule="auto"/>
        <w:rPr>
          <w:rFonts w:ascii="Trebuchet MS" w:hAnsi="Trebuchet MS"/>
          <w:b/>
          <w:lang w:val="id-ID"/>
        </w:rPr>
      </w:pPr>
    </w:p>
    <w:p w14:paraId="1F68277F" w14:textId="77777777" w:rsidR="00372F0F" w:rsidRPr="00DC45E2" w:rsidRDefault="00A30380" w:rsidP="00A30380">
      <w:pPr>
        <w:spacing w:line="240" w:lineRule="auto"/>
        <w:rPr>
          <w:rFonts w:ascii="Trebuchet MS" w:hAnsi="Trebuchet MS"/>
          <w:b/>
          <w:lang w:val="id-ID"/>
        </w:rPr>
      </w:pPr>
      <w:r w:rsidRPr="00DC45E2">
        <w:rPr>
          <w:rFonts w:ascii="Trebuchet MS" w:hAnsi="Trebuchet MS"/>
          <w:b/>
          <w:lang w:val="id-ID"/>
        </w:rPr>
        <w:t>PROGRAM MAGISTER</w:t>
      </w:r>
    </w:p>
    <w:p w14:paraId="53B6B2EB" w14:textId="15A4A2D2" w:rsidR="00A30380" w:rsidRPr="00DC45E2" w:rsidRDefault="00DC45E2" w:rsidP="00A30380">
      <w:pPr>
        <w:spacing w:line="240" w:lineRule="auto"/>
        <w:rPr>
          <w:rFonts w:ascii="Trebuchet MS" w:hAnsi="Trebuchet MS"/>
          <w:b/>
          <w:lang w:val="id-ID"/>
        </w:rPr>
      </w:pPr>
      <w:r w:rsidRPr="00DC45E2">
        <w:rPr>
          <w:rFonts w:ascii="Trebuchet MS" w:hAnsi="Trebuchet MS"/>
          <w:b/>
          <w:lang w:val="id-ID"/>
        </w:rPr>
        <w:t>DEPARTEMEN</w:t>
      </w:r>
      <w:r w:rsidR="00A30380" w:rsidRPr="00DC45E2">
        <w:rPr>
          <w:rFonts w:ascii="Trebuchet MS" w:hAnsi="Trebuchet MS"/>
          <w:b/>
          <w:lang w:val="id-ID"/>
        </w:rPr>
        <w:t xml:space="preserve"> INFORMATIKA</w:t>
      </w:r>
    </w:p>
    <w:p w14:paraId="22FAD07E" w14:textId="22520501" w:rsidR="00A30380" w:rsidRPr="00DC45E2" w:rsidRDefault="00A30380" w:rsidP="00A30380">
      <w:pPr>
        <w:spacing w:line="240" w:lineRule="auto"/>
        <w:rPr>
          <w:rFonts w:ascii="Trebuchet MS" w:hAnsi="Trebuchet MS"/>
          <w:b/>
        </w:rPr>
      </w:pPr>
      <w:r w:rsidRPr="00DC45E2">
        <w:rPr>
          <w:rFonts w:ascii="Trebuchet MS" w:hAnsi="Trebuchet MS"/>
          <w:b/>
          <w:lang w:val="id-ID"/>
        </w:rPr>
        <w:t>FAKULTAS TEKNOLOGI INFORMASI</w:t>
      </w:r>
      <w:r w:rsidR="00DC45E2" w:rsidRPr="00DC45E2">
        <w:rPr>
          <w:rFonts w:ascii="Trebuchet MS" w:hAnsi="Trebuchet MS"/>
          <w:b/>
          <w:lang w:val="id-ID"/>
        </w:rPr>
        <w:t xml:space="preserve"> DAN KOMUNIKASI</w:t>
      </w:r>
    </w:p>
    <w:p w14:paraId="0B1D3390" w14:textId="77777777" w:rsidR="00A30380" w:rsidRPr="00DC45E2" w:rsidRDefault="00A30380" w:rsidP="00A30380">
      <w:pPr>
        <w:spacing w:line="240" w:lineRule="auto"/>
        <w:rPr>
          <w:rFonts w:ascii="Trebuchet MS" w:hAnsi="Trebuchet MS"/>
          <w:b/>
        </w:rPr>
      </w:pPr>
      <w:r w:rsidRPr="00DC45E2">
        <w:rPr>
          <w:rFonts w:ascii="Trebuchet MS" w:hAnsi="Trebuchet MS"/>
          <w:b/>
          <w:lang w:val="id-ID"/>
        </w:rPr>
        <w:t>INSTITUT TEKNOLOGI SEPULUH NOPEMBER</w:t>
      </w:r>
    </w:p>
    <w:p w14:paraId="7A4FE138" w14:textId="77777777" w:rsidR="00A30380" w:rsidRPr="00DC45E2" w:rsidRDefault="00A30380" w:rsidP="00A30380">
      <w:pPr>
        <w:spacing w:line="240" w:lineRule="auto"/>
        <w:rPr>
          <w:rFonts w:ascii="Trebuchet MS" w:hAnsi="Trebuchet MS"/>
          <w:b/>
          <w:lang w:val="id-ID"/>
        </w:rPr>
      </w:pPr>
      <w:r w:rsidRPr="00DC45E2">
        <w:rPr>
          <w:rFonts w:ascii="Trebuchet MS" w:hAnsi="Trebuchet MS"/>
          <w:b/>
          <w:lang w:val="id-ID"/>
        </w:rPr>
        <w:t>SURABAYA</w:t>
      </w:r>
    </w:p>
    <w:p w14:paraId="65800D3D" w14:textId="77777777" w:rsidR="00A30380" w:rsidRPr="00DC45E2" w:rsidRDefault="00A30380" w:rsidP="00A30380">
      <w:pPr>
        <w:spacing w:line="240" w:lineRule="auto"/>
        <w:rPr>
          <w:rFonts w:ascii="Trebuchet MS" w:hAnsi="Trebuchet MS"/>
          <w:b/>
        </w:rPr>
      </w:pPr>
      <w:r w:rsidRPr="00DC45E2">
        <w:rPr>
          <w:rFonts w:ascii="Trebuchet MS" w:hAnsi="Trebuchet MS"/>
          <w:b/>
          <w:lang w:val="id-ID"/>
        </w:rPr>
        <w:t>201</w:t>
      </w:r>
      <w:r w:rsidR="00652E42" w:rsidRPr="00DC45E2">
        <w:rPr>
          <w:rFonts w:ascii="Trebuchet MS" w:hAnsi="Trebuchet MS"/>
          <w:b/>
        </w:rPr>
        <w:t>8</w:t>
      </w:r>
    </w:p>
    <w:p w14:paraId="7C88CC93" w14:textId="77777777" w:rsidR="00541815" w:rsidRDefault="00541815" w:rsidP="00DB0804">
      <w:pPr>
        <w:spacing w:after="40" w:line="240" w:lineRule="auto"/>
        <w:jc w:val="center"/>
        <w:rPr>
          <w:sz w:val="22"/>
          <w:lang w:val="id-ID"/>
        </w:rPr>
      </w:pPr>
      <w:r>
        <w:rPr>
          <w:sz w:val="22"/>
          <w:lang w:val="id-ID"/>
        </w:rPr>
        <w:br w:type="page"/>
      </w:r>
    </w:p>
    <w:p w14:paraId="6EB07EEE" w14:textId="77777777" w:rsidR="00DC45E2" w:rsidRDefault="00DC45E2" w:rsidP="00DC45E2">
      <w:pPr>
        <w:spacing w:line="240" w:lineRule="auto"/>
        <w:rPr>
          <w:rFonts w:eastAsia="PMingLiU"/>
          <w:b/>
          <w:bCs/>
          <w:sz w:val="28"/>
          <w:szCs w:val="28"/>
          <w:lang w:val="id-ID" w:eastAsia="zh-TW"/>
        </w:rPr>
      </w:pPr>
    </w:p>
    <w:p w14:paraId="04026BB9" w14:textId="77777777" w:rsidR="00DC45E2" w:rsidRDefault="00DC45E2" w:rsidP="00DC45E2">
      <w:pPr>
        <w:spacing w:line="240" w:lineRule="auto"/>
        <w:rPr>
          <w:rFonts w:eastAsia="PMingLiU"/>
          <w:b/>
          <w:bCs/>
          <w:sz w:val="28"/>
          <w:szCs w:val="28"/>
          <w:lang w:val="id-ID" w:eastAsia="zh-TW"/>
        </w:rPr>
      </w:pPr>
    </w:p>
    <w:p w14:paraId="6BEB440A" w14:textId="77777777" w:rsidR="00DC45E2" w:rsidRDefault="00DC45E2" w:rsidP="00DC45E2">
      <w:pPr>
        <w:spacing w:line="240" w:lineRule="auto"/>
        <w:rPr>
          <w:rFonts w:eastAsia="PMingLiU"/>
          <w:b/>
          <w:bCs/>
          <w:sz w:val="28"/>
          <w:szCs w:val="28"/>
          <w:lang w:val="id-ID" w:eastAsia="zh-TW"/>
        </w:rPr>
      </w:pPr>
    </w:p>
    <w:p w14:paraId="3B9E1770" w14:textId="77777777" w:rsidR="00DC45E2" w:rsidRDefault="00DC45E2" w:rsidP="00DC45E2">
      <w:pPr>
        <w:spacing w:line="240" w:lineRule="auto"/>
        <w:rPr>
          <w:rFonts w:eastAsia="PMingLiU"/>
          <w:b/>
          <w:bCs/>
          <w:sz w:val="28"/>
          <w:szCs w:val="28"/>
          <w:lang w:val="id-ID" w:eastAsia="zh-TW"/>
        </w:rPr>
      </w:pPr>
    </w:p>
    <w:p w14:paraId="3AF5FB6E" w14:textId="77777777" w:rsidR="00DC45E2" w:rsidRDefault="00DC45E2" w:rsidP="00DC45E2">
      <w:pPr>
        <w:spacing w:line="240" w:lineRule="auto"/>
        <w:rPr>
          <w:rFonts w:eastAsia="PMingLiU"/>
          <w:b/>
          <w:bCs/>
          <w:sz w:val="28"/>
          <w:szCs w:val="28"/>
          <w:lang w:val="id-ID" w:eastAsia="zh-TW"/>
        </w:rPr>
      </w:pPr>
    </w:p>
    <w:p w14:paraId="09BB7957" w14:textId="77777777" w:rsidR="00DC45E2" w:rsidRDefault="00DC45E2" w:rsidP="00DC45E2">
      <w:pPr>
        <w:spacing w:line="240" w:lineRule="auto"/>
        <w:rPr>
          <w:rFonts w:eastAsia="PMingLiU"/>
          <w:b/>
          <w:bCs/>
          <w:sz w:val="28"/>
          <w:szCs w:val="28"/>
          <w:lang w:val="id-ID" w:eastAsia="zh-TW"/>
        </w:rPr>
      </w:pPr>
    </w:p>
    <w:p w14:paraId="782AB1EE" w14:textId="77777777" w:rsidR="00DC45E2" w:rsidRDefault="00DC45E2" w:rsidP="00DC45E2">
      <w:pPr>
        <w:spacing w:line="240" w:lineRule="auto"/>
        <w:rPr>
          <w:rFonts w:eastAsia="PMingLiU"/>
          <w:b/>
          <w:bCs/>
          <w:sz w:val="28"/>
          <w:szCs w:val="28"/>
          <w:lang w:val="id-ID" w:eastAsia="zh-TW"/>
        </w:rPr>
      </w:pPr>
    </w:p>
    <w:p w14:paraId="18F8E190" w14:textId="77777777" w:rsidR="00DC45E2" w:rsidRDefault="00DC45E2" w:rsidP="00DC45E2">
      <w:pPr>
        <w:spacing w:line="240" w:lineRule="auto"/>
        <w:rPr>
          <w:rFonts w:eastAsia="PMingLiU"/>
          <w:b/>
          <w:bCs/>
          <w:sz w:val="28"/>
          <w:szCs w:val="28"/>
          <w:lang w:val="id-ID" w:eastAsia="zh-TW"/>
        </w:rPr>
      </w:pPr>
    </w:p>
    <w:p w14:paraId="1EF20C95" w14:textId="77777777" w:rsidR="00DC45E2" w:rsidRDefault="00DC45E2" w:rsidP="00DC45E2">
      <w:pPr>
        <w:spacing w:line="240" w:lineRule="auto"/>
        <w:rPr>
          <w:rFonts w:eastAsia="PMingLiU"/>
          <w:b/>
          <w:bCs/>
          <w:sz w:val="28"/>
          <w:szCs w:val="28"/>
          <w:lang w:val="id-ID" w:eastAsia="zh-TW"/>
        </w:rPr>
      </w:pPr>
    </w:p>
    <w:p w14:paraId="46D97D9B" w14:textId="77777777" w:rsidR="00DC45E2" w:rsidRDefault="00DC45E2" w:rsidP="00DC45E2">
      <w:pPr>
        <w:spacing w:line="240" w:lineRule="auto"/>
        <w:rPr>
          <w:rFonts w:eastAsia="PMingLiU"/>
          <w:b/>
          <w:bCs/>
          <w:sz w:val="28"/>
          <w:szCs w:val="28"/>
          <w:lang w:val="id-ID" w:eastAsia="zh-TW"/>
        </w:rPr>
      </w:pPr>
    </w:p>
    <w:p w14:paraId="20B4761B" w14:textId="77777777" w:rsidR="00DC45E2" w:rsidRDefault="00DC45E2" w:rsidP="00DC45E2">
      <w:pPr>
        <w:spacing w:line="240" w:lineRule="auto"/>
        <w:rPr>
          <w:rFonts w:eastAsia="PMingLiU"/>
          <w:b/>
          <w:bCs/>
          <w:sz w:val="28"/>
          <w:szCs w:val="28"/>
          <w:lang w:val="id-ID" w:eastAsia="zh-TW"/>
        </w:rPr>
      </w:pPr>
    </w:p>
    <w:p w14:paraId="4623B8A2" w14:textId="77777777" w:rsidR="00DC45E2" w:rsidRDefault="00DC45E2" w:rsidP="00DC45E2">
      <w:pPr>
        <w:spacing w:line="240" w:lineRule="auto"/>
        <w:rPr>
          <w:rFonts w:eastAsia="PMingLiU"/>
          <w:b/>
          <w:bCs/>
          <w:sz w:val="28"/>
          <w:szCs w:val="28"/>
          <w:lang w:val="id-ID" w:eastAsia="zh-TW"/>
        </w:rPr>
      </w:pPr>
    </w:p>
    <w:p w14:paraId="636EFBFC" w14:textId="77777777" w:rsidR="00DC45E2" w:rsidRDefault="00DC45E2" w:rsidP="00DC45E2">
      <w:pPr>
        <w:spacing w:line="240" w:lineRule="auto"/>
        <w:rPr>
          <w:rFonts w:eastAsia="PMingLiU"/>
          <w:b/>
          <w:bCs/>
          <w:sz w:val="28"/>
          <w:szCs w:val="28"/>
          <w:lang w:val="id-ID" w:eastAsia="zh-TW"/>
        </w:rPr>
      </w:pPr>
    </w:p>
    <w:p w14:paraId="33C5EA49" w14:textId="77777777" w:rsidR="00DC45E2" w:rsidRDefault="00DC45E2" w:rsidP="00DC45E2">
      <w:pPr>
        <w:spacing w:line="240" w:lineRule="auto"/>
        <w:rPr>
          <w:rFonts w:eastAsia="PMingLiU"/>
          <w:b/>
          <w:bCs/>
          <w:sz w:val="28"/>
          <w:szCs w:val="28"/>
          <w:lang w:val="id-ID" w:eastAsia="zh-TW"/>
        </w:rPr>
      </w:pPr>
    </w:p>
    <w:p w14:paraId="4AB9B009" w14:textId="77777777" w:rsidR="00DC45E2" w:rsidRDefault="00DC45E2" w:rsidP="00DC45E2">
      <w:pPr>
        <w:spacing w:line="240" w:lineRule="auto"/>
        <w:rPr>
          <w:rFonts w:eastAsia="PMingLiU"/>
          <w:b/>
          <w:bCs/>
          <w:sz w:val="28"/>
          <w:szCs w:val="28"/>
          <w:lang w:val="id-ID" w:eastAsia="zh-TW"/>
        </w:rPr>
      </w:pPr>
    </w:p>
    <w:p w14:paraId="50A327FA" w14:textId="77777777" w:rsidR="00DC45E2" w:rsidRDefault="00DC45E2" w:rsidP="00DC45E2">
      <w:pPr>
        <w:spacing w:line="240" w:lineRule="auto"/>
        <w:rPr>
          <w:rFonts w:eastAsia="PMingLiU"/>
          <w:b/>
          <w:bCs/>
          <w:sz w:val="28"/>
          <w:szCs w:val="28"/>
          <w:lang w:val="id-ID" w:eastAsia="zh-TW"/>
        </w:rPr>
      </w:pPr>
    </w:p>
    <w:p w14:paraId="1E419271" w14:textId="77777777" w:rsidR="00DC45E2" w:rsidRDefault="00DC45E2" w:rsidP="00DC45E2">
      <w:pPr>
        <w:spacing w:line="240" w:lineRule="auto"/>
        <w:rPr>
          <w:rFonts w:eastAsia="PMingLiU"/>
          <w:b/>
          <w:bCs/>
          <w:sz w:val="28"/>
          <w:szCs w:val="28"/>
          <w:lang w:val="id-ID" w:eastAsia="zh-TW"/>
        </w:rPr>
      </w:pPr>
    </w:p>
    <w:p w14:paraId="549BACC0" w14:textId="77777777" w:rsidR="00DC45E2" w:rsidRPr="003747C9" w:rsidRDefault="00DC45E2" w:rsidP="00DC45E2">
      <w:pPr>
        <w:spacing w:line="240" w:lineRule="auto"/>
        <w:jc w:val="center"/>
        <w:rPr>
          <w:rFonts w:eastAsia="PMingLiU"/>
          <w:b/>
          <w:bCs/>
          <w:sz w:val="28"/>
          <w:szCs w:val="28"/>
          <w:lang w:eastAsia="zh-TW"/>
        </w:rPr>
      </w:pPr>
      <w:r w:rsidRPr="0029651D">
        <w:rPr>
          <w:szCs w:val="24"/>
          <w:lang w:val="id-ID"/>
        </w:rPr>
        <w:t>[</w:t>
      </w:r>
      <w:r w:rsidRPr="0029651D">
        <w:rPr>
          <w:i/>
          <w:lang w:val="id-ID"/>
        </w:rPr>
        <w:t>Halaman ini sengaja dikosongkan</w:t>
      </w:r>
      <w:r w:rsidRPr="00856EF6">
        <w:rPr>
          <w:bCs/>
          <w:szCs w:val="24"/>
          <w:lang w:val="id-ID"/>
        </w:rPr>
        <w:t>]</w:t>
      </w:r>
    </w:p>
    <w:p w14:paraId="75F36030" w14:textId="77777777" w:rsidR="001C356E" w:rsidRDefault="001C356E">
      <w:pPr>
        <w:spacing w:line="240" w:lineRule="auto"/>
        <w:jc w:val="left"/>
        <w:rPr>
          <w:sz w:val="22"/>
          <w:lang w:val="id-ID"/>
        </w:rPr>
      </w:pPr>
      <w:r>
        <w:rPr>
          <w:sz w:val="22"/>
          <w:lang w:val="id-ID"/>
        </w:rPr>
        <w:br w:type="page"/>
      </w:r>
    </w:p>
    <w:p w14:paraId="271D276E" w14:textId="736E9FBF" w:rsidR="00A30380" w:rsidRPr="00DB0804" w:rsidRDefault="00DB0804" w:rsidP="00DB0804">
      <w:pPr>
        <w:spacing w:after="40" w:line="240" w:lineRule="auto"/>
        <w:jc w:val="center"/>
        <w:rPr>
          <w:sz w:val="22"/>
          <w:lang w:val="id-ID"/>
        </w:rPr>
      </w:pPr>
      <w:r w:rsidRPr="00DB0804">
        <w:rPr>
          <w:sz w:val="22"/>
          <w:lang w:val="id-ID"/>
        </w:rPr>
        <w:lastRenderedPageBreak/>
        <w:t>Tesis ini disusun untuk memenuhi salah satu syarat memperoleh gelar</w:t>
      </w:r>
    </w:p>
    <w:p w14:paraId="247E5C89" w14:textId="77777777" w:rsidR="00DB0804" w:rsidRDefault="00DB0804" w:rsidP="00DB0804">
      <w:pPr>
        <w:spacing w:after="40" w:line="240" w:lineRule="auto"/>
        <w:jc w:val="center"/>
        <w:rPr>
          <w:sz w:val="22"/>
          <w:lang w:val="id-ID"/>
        </w:rPr>
      </w:pPr>
      <w:r w:rsidRPr="00DB0804">
        <w:rPr>
          <w:sz w:val="22"/>
          <w:lang w:val="id-ID"/>
        </w:rPr>
        <w:t>Magister Komputer (M. Kom)</w:t>
      </w:r>
    </w:p>
    <w:p w14:paraId="1EB0C8BE" w14:textId="77777777" w:rsidR="00DB0804" w:rsidRDefault="00DB0804" w:rsidP="00DB0804">
      <w:pPr>
        <w:spacing w:after="40" w:line="240" w:lineRule="auto"/>
        <w:jc w:val="center"/>
        <w:rPr>
          <w:sz w:val="22"/>
          <w:lang w:val="id-ID"/>
        </w:rPr>
      </w:pPr>
      <w:r>
        <w:rPr>
          <w:sz w:val="22"/>
          <w:lang w:val="id-ID"/>
        </w:rPr>
        <w:t>di</w:t>
      </w:r>
    </w:p>
    <w:p w14:paraId="7F11D3BF" w14:textId="77777777" w:rsidR="00DB0804" w:rsidRDefault="00DB0804" w:rsidP="00DB0804">
      <w:pPr>
        <w:spacing w:after="40" w:line="240" w:lineRule="auto"/>
        <w:jc w:val="center"/>
        <w:rPr>
          <w:sz w:val="22"/>
          <w:lang w:val="id-ID"/>
        </w:rPr>
      </w:pPr>
    </w:p>
    <w:p w14:paraId="69F54576" w14:textId="77777777" w:rsidR="00DB0804" w:rsidRDefault="00DB0804" w:rsidP="00DB0804">
      <w:pPr>
        <w:spacing w:after="40" w:line="240" w:lineRule="auto"/>
        <w:jc w:val="center"/>
        <w:rPr>
          <w:sz w:val="22"/>
          <w:lang w:val="id-ID"/>
        </w:rPr>
      </w:pPr>
      <w:r>
        <w:rPr>
          <w:sz w:val="22"/>
          <w:lang w:val="id-ID"/>
        </w:rPr>
        <w:t>Institut Teknologi Sepuluh Nopember Surabaya</w:t>
      </w:r>
    </w:p>
    <w:p w14:paraId="0176C279" w14:textId="77777777" w:rsidR="00DB0804" w:rsidRDefault="00DB0804" w:rsidP="00DB0804">
      <w:pPr>
        <w:spacing w:after="40" w:line="240" w:lineRule="auto"/>
        <w:jc w:val="center"/>
        <w:rPr>
          <w:sz w:val="22"/>
          <w:lang w:val="id-ID"/>
        </w:rPr>
      </w:pPr>
    </w:p>
    <w:p w14:paraId="440F4013" w14:textId="77777777" w:rsidR="00DB0804" w:rsidRDefault="00DB0804" w:rsidP="00DB0804">
      <w:pPr>
        <w:spacing w:after="40" w:line="240" w:lineRule="auto"/>
        <w:jc w:val="center"/>
        <w:rPr>
          <w:sz w:val="22"/>
          <w:lang w:val="id-ID"/>
        </w:rPr>
      </w:pPr>
      <w:r>
        <w:rPr>
          <w:sz w:val="22"/>
          <w:lang w:val="id-ID"/>
        </w:rPr>
        <w:t>oleh:</w:t>
      </w:r>
    </w:p>
    <w:p w14:paraId="1819E183" w14:textId="501895EA" w:rsidR="00DB0804" w:rsidRPr="002D4530" w:rsidRDefault="001C356E" w:rsidP="00DB0804">
      <w:pPr>
        <w:spacing w:after="40" w:line="240" w:lineRule="auto"/>
        <w:jc w:val="center"/>
        <w:rPr>
          <w:sz w:val="22"/>
          <w:lang w:val="id-ID"/>
        </w:rPr>
      </w:pPr>
      <w:r>
        <w:rPr>
          <w:sz w:val="22"/>
          <w:lang w:val="id-ID"/>
        </w:rPr>
        <w:t>ALIFIA PUSPANINGRUM</w:t>
      </w:r>
    </w:p>
    <w:p w14:paraId="33ED1DE8" w14:textId="4F6F405B" w:rsidR="00DB0804" w:rsidRDefault="001C356E" w:rsidP="00DB0804">
      <w:pPr>
        <w:spacing w:after="40" w:line="240" w:lineRule="auto"/>
        <w:jc w:val="center"/>
        <w:rPr>
          <w:sz w:val="22"/>
          <w:lang w:val="id-ID"/>
        </w:rPr>
      </w:pPr>
      <w:r>
        <w:rPr>
          <w:sz w:val="22"/>
          <w:lang w:val="id-ID"/>
        </w:rPr>
        <w:t>Nrp. 5116201040</w:t>
      </w:r>
    </w:p>
    <w:p w14:paraId="2AA1136A" w14:textId="77777777" w:rsidR="00DB0804" w:rsidRDefault="00DB0804" w:rsidP="00DB0804">
      <w:pPr>
        <w:spacing w:after="40" w:line="240" w:lineRule="auto"/>
        <w:jc w:val="center"/>
        <w:rPr>
          <w:sz w:val="22"/>
          <w:lang w:val="id-ID"/>
        </w:rPr>
      </w:pPr>
    </w:p>
    <w:p w14:paraId="0072A3F3" w14:textId="77777777" w:rsidR="00DB0804" w:rsidRDefault="00DB0804" w:rsidP="00DB0804">
      <w:pPr>
        <w:spacing w:after="40" w:line="240" w:lineRule="auto"/>
        <w:jc w:val="center"/>
        <w:rPr>
          <w:sz w:val="22"/>
          <w:lang w:val="id-ID"/>
        </w:rPr>
      </w:pPr>
      <w:r>
        <w:rPr>
          <w:sz w:val="22"/>
          <w:lang w:val="id-ID"/>
        </w:rPr>
        <w:t>Dengan judul:</w:t>
      </w:r>
    </w:p>
    <w:p w14:paraId="49085DF8" w14:textId="3CB22F93" w:rsidR="00DB0804" w:rsidRDefault="001C356E" w:rsidP="00DB0804">
      <w:pPr>
        <w:spacing w:after="40" w:line="240" w:lineRule="auto"/>
        <w:jc w:val="center"/>
        <w:rPr>
          <w:i/>
          <w:sz w:val="22"/>
          <w:lang w:val="id-ID"/>
        </w:rPr>
      </w:pPr>
      <w:r>
        <w:rPr>
          <w:rFonts w:eastAsia="PMingLiU"/>
          <w:bCs/>
          <w:sz w:val="22"/>
          <w:lang w:val="id-ID" w:eastAsia="zh-TW"/>
        </w:rPr>
        <w:t>Metode Embedding LSTM Berbasis Similarity Cluster LDA untuk Klasifikasi Perubahan Perangkat Lunak pada Mobile App Review</w:t>
      </w:r>
    </w:p>
    <w:p w14:paraId="6109D1E1" w14:textId="77777777" w:rsidR="00DB0804" w:rsidRDefault="00DB0804" w:rsidP="00DB0804">
      <w:pPr>
        <w:spacing w:after="40" w:line="240" w:lineRule="auto"/>
        <w:jc w:val="center"/>
        <w:rPr>
          <w:sz w:val="22"/>
          <w:lang w:val="id-ID"/>
        </w:rPr>
      </w:pPr>
    </w:p>
    <w:p w14:paraId="50C5816D" w14:textId="6BD3D358" w:rsidR="00DB0804" w:rsidRDefault="00DB0804" w:rsidP="00DB0804">
      <w:pPr>
        <w:spacing w:after="40" w:line="240" w:lineRule="auto"/>
        <w:jc w:val="center"/>
        <w:rPr>
          <w:sz w:val="22"/>
          <w:lang w:val="id-ID"/>
        </w:rPr>
      </w:pPr>
      <w:r>
        <w:rPr>
          <w:sz w:val="22"/>
          <w:lang w:val="id-ID"/>
        </w:rPr>
        <w:t xml:space="preserve">Tanggal Ujian   : </w:t>
      </w:r>
    </w:p>
    <w:p w14:paraId="44030086" w14:textId="77777777" w:rsidR="00DB0804" w:rsidRDefault="00DB0804" w:rsidP="00DB0804">
      <w:pPr>
        <w:spacing w:after="40" w:line="240" w:lineRule="auto"/>
        <w:jc w:val="center"/>
        <w:rPr>
          <w:sz w:val="22"/>
          <w:lang w:val="id-ID"/>
        </w:rPr>
      </w:pPr>
      <w:r>
        <w:rPr>
          <w:sz w:val="22"/>
          <w:lang w:val="id-ID"/>
        </w:rPr>
        <w:t>Periode Wisuda  : 2018 Gasal</w:t>
      </w:r>
    </w:p>
    <w:p w14:paraId="4237EAEC" w14:textId="77777777" w:rsidR="00DB0804" w:rsidRDefault="00DB0804" w:rsidP="00DB0804">
      <w:pPr>
        <w:spacing w:after="40" w:line="240" w:lineRule="auto"/>
        <w:jc w:val="center"/>
        <w:rPr>
          <w:sz w:val="22"/>
          <w:lang w:val="id-ID"/>
        </w:rPr>
      </w:pPr>
    </w:p>
    <w:p w14:paraId="763C3C31" w14:textId="77777777" w:rsidR="00DB0804" w:rsidRDefault="00DB0804" w:rsidP="00DB0804">
      <w:pPr>
        <w:spacing w:after="40" w:line="240" w:lineRule="auto"/>
        <w:jc w:val="left"/>
        <w:rPr>
          <w:sz w:val="22"/>
          <w:lang w:val="id-ID"/>
        </w:rPr>
      </w:pPr>
      <w:r>
        <w:rPr>
          <w:sz w:val="22"/>
          <w:lang w:val="id-ID"/>
        </w:rPr>
        <w:t>Disetujui oleh:</w:t>
      </w:r>
    </w:p>
    <w:p w14:paraId="7FDE298B" w14:textId="620F0C31" w:rsidR="00247E28" w:rsidRDefault="00247E28" w:rsidP="00DB0804">
      <w:pPr>
        <w:spacing w:after="40" w:line="240" w:lineRule="auto"/>
        <w:jc w:val="left"/>
        <w:rPr>
          <w:sz w:val="22"/>
          <w:lang w:val="id-ID"/>
        </w:rPr>
      </w:pPr>
    </w:p>
    <w:p w14:paraId="59DD15E9" w14:textId="72686EDE" w:rsidR="00DB0804" w:rsidRPr="00DB0804" w:rsidRDefault="008329F4" w:rsidP="006A460C">
      <w:pPr>
        <w:pStyle w:val="ListParagraph"/>
        <w:numPr>
          <w:ilvl w:val="0"/>
          <w:numId w:val="11"/>
        </w:numPr>
        <w:tabs>
          <w:tab w:val="left" w:pos="4962"/>
          <w:tab w:val="left" w:leader="dot" w:pos="7938"/>
        </w:tabs>
        <w:spacing w:after="40" w:line="240" w:lineRule="auto"/>
        <w:ind w:left="284" w:hanging="284"/>
        <w:jc w:val="left"/>
        <w:rPr>
          <w:sz w:val="22"/>
          <w:lang w:val="id-ID"/>
        </w:rPr>
      </w:pPr>
      <w:r>
        <w:rPr>
          <w:bCs/>
          <w:sz w:val="22"/>
          <w:u w:val="single"/>
          <w:lang w:val="id-ID"/>
        </w:rPr>
        <w:t>________________________________</w:t>
      </w:r>
      <w:r w:rsidR="00247E28">
        <w:rPr>
          <w:sz w:val="22"/>
        </w:rPr>
        <w:tab/>
      </w:r>
      <w:r w:rsidR="00247E28">
        <w:rPr>
          <w:sz w:val="22"/>
        </w:rPr>
        <w:tab/>
      </w:r>
    </w:p>
    <w:p w14:paraId="119E84A8" w14:textId="31607C94" w:rsidR="00DB0804" w:rsidRPr="00247E28" w:rsidRDefault="00DB0804" w:rsidP="00247E28">
      <w:pPr>
        <w:pStyle w:val="ListParagraph"/>
        <w:tabs>
          <w:tab w:val="left" w:pos="4962"/>
        </w:tabs>
        <w:spacing w:after="40" w:line="240" w:lineRule="auto"/>
        <w:ind w:left="284"/>
        <w:jc w:val="left"/>
        <w:rPr>
          <w:bCs/>
          <w:sz w:val="22"/>
          <w:lang w:val="id-ID"/>
        </w:rPr>
      </w:pPr>
      <w:r w:rsidRPr="001C34A7">
        <w:rPr>
          <w:sz w:val="22"/>
          <w:lang w:val="id-ID"/>
        </w:rPr>
        <w:t xml:space="preserve">NIP. </w:t>
      </w:r>
      <w:r w:rsidR="00247E28">
        <w:rPr>
          <w:bCs/>
          <w:sz w:val="22"/>
        </w:rPr>
        <w:tab/>
      </w:r>
      <w:r w:rsidR="00247E28">
        <w:rPr>
          <w:bCs/>
          <w:sz w:val="22"/>
          <w:lang w:val="id-ID"/>
        </w:rPr>
        <w:t>(Pembimbing I)</w:t>
      </w:r>
    </w:p>
    <w:p w14:paraId="305E13D0" w14:textId="4C5180C8" w:rsidR="008329F4" w:rsidRDefault="008329F4" w:rsidP="00DB0804">
      <w:pPr>
        <w:pStyle w:val="ListParagraph"/>
        <w:spacing w:after="40" w:line="240" w:lineRule="auto"/>
        <w:ind w:left="284"/>
        <w:jc w:val="left"/>
        <w:rPr>
          <w:bCs/>
          <w:sz w:val="22"/>
        </w:rPr>
      </w:pPr>
    </w:p>
    <w:p w14:paraId="6DC64B73" w14:textId="77777777" w:rsidR="008329F4" w:rsidRDefault="008329F4" w:rsidP="00DB0804">
      <w:pPr>
        <w:pStyle w:val="ListParagraph"/>
        <w:spacing w:after="40" w:line="240" w:lineRule="auto"/>
        <w:ind w:left="284"/>
        <w:jc w:val="left"/>
        <w:rPr>
          <w:bCs/>
          <w:sz w:val="22"/>
        </w:rPr>
      </w:pPr>
    </w:p>
    <w:p w14:paraId="634DC365" w14:textId="77777777" w:rsidR="008329F4" w:rsidRPr="00DB0804" w:rsidRDefault="008329F4" w:rsidP="006A460C">
      <w:pPr>
        <w:pStyle w:val="ListParagraph"/>
        <w:numPr>
          <w:ilvl w:val="0"/>
          <w:numId w:val="11"/>
        </w:numPr>
        <w:tabs>
          <w:tab w:val="left" w:pos="4962"/>
          <w:tab w:val="left" w:leader="dot" w:pos="7938"/>
        </w:tabs>
        <w:spacing w:after="40" w:line="240" w:lineRule="auto"/>
        <w:ind w:left="284" w:hanging="284"/>
        <w:jc w:val="left"/>
        <w:rPr>
          <w:sz w:val="22"/>
          <w:lang w:val="id-ID"/>
        </w:rPr>
      </w:pPr>
      <w:r>
        <w:rPr>
          <w:bCs/>
          <w:sz w:val="22"/>
          <w:u w:val="single"/>
          <w:lang w:val="id-ID"/>
        </w:rPr>
        <w:t>________________________________</w:t>
      </w:r>
      <w:r>
        <w:rPr>
          <w:sz w:val="22"/>
        </w:rPr>
        <w:tab/>
      </w:r>
      <w:r>
        <w:rPr>
          <w:sz w:val="22"/>
        </w:rPr>
        <w:tab/>
      </w:r>
    </w:p>
    <w:p w14:paraId="394DF09A" w14:textId="6C3295BF" w:rsidR="008329F4" w:rsidRPr="00247E28" w:rsidRDefault="008329F4" w:rsidP="008329F4">
      <w:pPr>
        <w:pStyle w:val="ListParagraph"/>
        <w:tabs>
          <w:tab w:val="left" w:pos="4962"/>
        </w:tabs>
        <w:spacing w:after="40" w:line="240" w:lineRule="auto"/>
        <w:ind w:left="284"/>
        <w:jc w:val="left"/>
        <w:rPr>
          <w:bCs/>
          <w:sz w:val="22"/>
          <w:lang w:val="id-ID"/>
        </w:rPr>
      </w:pPr>
      <w:r w:rsidRPr="001C34A7">
        <w:rPr>
          <w:sz w:val="22"/>
          <w:lang w:val="id-ID"/>
        </w:rPr>
        <w:t xml:space="preserve">NIP. </w:t>
      </w:r>
      <w:r>
        <w:rPr>
          <w:bCs/>
          <w:sz w:val="22"/>
        </w:rPr>
        <w:tab/>
      </w:r>
      <w:r>
        <w:rPr>
          <w:bCs/>
          <w:sz w:val="22"/>
          <w:lang w:val="id-ID"/>
        </w:rPr>
        <w:t>(Pembimbing II)</w:t>
      </w:r>
    </w:p>
    <w:p w14:paraId="065797A9" w14:textId="77777777" w:rsidR="008329F4" w:rsidRDefault="008329F4" w:rsidP="00DB0804">
      <w:pPr>
        <w:pStyle w:val="ListParagraph"/>
        <w:spacing w:after="40" w:line="240" w:lineRule="auto"/>
        <w:ind w:left="284"/>
        <w:jc w:val="left"/>
        <w:rPr>
          <w:bCs/>
          <w:sz w:val="22"/>
        </w:rPr>
      </w:pPr>
    </w:p>
    <w:p w14:paraId="720ED9BF" w14:textId="77777777" w:rsidR="00DB0804" w:rsidRDefault="00DB0804" w:rsidP="00DB0804">
      <w:pPr>
        <w:pStyle w:val="ListParagraph"/>
        <w:spacing w:after="40" w:line="240" w:lineRule="auto"/>
        <w:ind w:left="284"/>
        <w:jc w:val="left"/>
        <w:rPr>
          <w:sz w:val="22"/>
        </w:rPr>
      </w:pPr>
    </w:p>
    <w:p w14:paraId="10580670" w14:textId="63764B41" w:rsidR="00DB0804" w:rsidRDefault="008329F4" w:rsidP="006A460C">
      <w:pPr>
        <w:pStyle w:val="ListParagraph"/>
        <w:numPr>
          <w:ilvl w:val="0"/>
          <w:numId w:val="11"/>
        </w:numPr>
        <w:tabs>
          <w:tab w:val="left" w:pos="4962"/>
          <w:tab w:val="left" w:leader="dot" w:pos="7938"/>
        </w:tabs>
        <w:spacing w:after="40" w:line="240" w:lineRule="auto"/>
        <w:ind w:left="284" w:hanging="284"/>
        <w:jc w:val="left"/>
        <w:rPr>
          <w:sz w:val="22"/>
          <w:lang w:val="id-ID"/>
        </w:rPr>
      </w:pPr>
      <w:r>
        <w:rPr>
          <w:sz w:val="22"/>
          <w:u w:val="single"/>
          <w:lang w:val="id-ID"/>
        </w:rPr>
        <w:t>________________________________</w:t>
      </w:r>
      <w:r w:rsidR="00247E28">
        <w:rPr>
          <w:sz w:val="22"/>
          <w:lang w:val="id-ID"/>
        </w:rPr>
        <w:tab/>
      </w:r>
      <w:r w:rsidR="00247E28">
        <w:rPr>
          <w:sz w:val="22"/>
          <w:lang w:val="id-ID"/>
        </w:rPr>
        <w:tab/>
      </w:r>
    </w:p>
    <w:p w14:paraId="1BFBB1E2" w14:textId="5D66E841" w:rsidR="00DB0804" w:rsidRDefault="008329F4" w:rsidP="00247E28">
      <w:pPr>
        <w:pStyle w:val="ListParagraph"/>
        <w:tabs>
          <w:tab w:val="left" w:pos="4962"/>
        </w:tabs>
        <w:spacing w:after="40" w:line="240" w:lineRule="auto"/>
        <w:ind w:left="284"/>
        <w:jc w:val="left"/>
        <w:rPr>
          <w:sz w:val="22"/>
          <w:lang w:val="id-ID"/>
        </w:rPr>
      </w:pPr>
      <w:r>
        <w:rPr>
          <w:sz w:val="22"/>
          <w:lang w:val="id-ID"/>
        </w:rPr>
        <w:t xml:space="preserve">NIP. </w:t>
      </w:r>
      <w:r w:rsidR="00247E28">
        <w:rPr>
          <w:sz w:val="22"/>
          <w:lang w:val="id-ID"/>
        </w:rPr>
        <w:tab/>
      </w:r>
      <w:r w:rsidR="00247E28">
        <w:rPr>
          <w:bCs/>
          <w:sz w:val="22"/>
          <w:lang w:val="id-ID"/>
        </w:rPr>
        <w:t>(Penguji I)</w:t>
      </w:r>
    </w:p>
    <w:p w14:paraId="21E3F19C" w14:textId="77777777" w:rsidR="00DB0804" w:rsidRDefault="00DB0804" w:rsidP="00DB0804">
      <w:pPr>
        <w:pStyle w:val="ListParagraph"/>
        <w:spacing w:after="40" w:line="240" w:lineRule="auto"/>
        <w:ind w:left="284"/>
        <w:jc w:val="left"/>
        <w:rPr>
          <w:sz w:val="22"/>
          <w:lang w:val="id-ID"/>
        </w:rPr>
      </w:pPr>
    </w:p>
    <w:p w14:paraId="0B5AA34F" w14:textId="77777777" w:rsidR="00DB0804" w:rsidRDefault="00DB0804" w:rsidP="00DB0804">
      <w:pPr>
        <w:pStyle w:val="ListParagraph"/>
        <w:spacing w:after="40" w:line="240" w:lineRule="auto"/>
        <w:ind w:left="284"/>
        <w:jc w:val="left"/>
        <w:rPr>
          <w:sz w:val="22"/>
          <w:lang w:val="id-ID"/>
        </w:rPr>
      </w:pPr>
    </w:p>
    <w:p w14:paraId="2F37C7FF" w14:textId="10DB0848" w:rsidR="000922EC" w:rsidRDefault="008329F4" w:rsidP="006A460C">
      <w:pPr>
        <w:pStyle w:val="ListParagraph"/>
        <w:numPr>
          <w:ilvl w:val="0"/>
          <w:numId w:val="11"/>
        </w:numPr>
        <w:tabs>
          <w:tab w:val="left" w:pos="4962"/>
          <w:tab w:val="left" w:leader="dot" w:pos="7938"/>
        </w:tabs>
        <w:spacing w:after="40" w:line="240" w:lineRule="auto"/>
        <w:ind w:left="284" w:hanging="284"/>
        <w:jc w:val="left"/>
        <w:rPr>
          <w:sz w:val="22"/>
          <w:lang w:val="id-ID"/>
        </w:rPr>
      </w:pPr>
      <w:r>
        <w:rPr>
          <w:sz w:val="22"/>
          <w:u w:val="single"/>
          <w:lang w:val="id-ID"/>
        </w:rPr>
        <w:t>________________________________</w:t>
      </w:r>
      <w:r w:rsidR="000922EC">
        <w:rPr>
          <w:sz w:val="22"/>
          <w:lang w:val="id-ID"/>
        </w:rPr>
        <w:tab/>
      </w:r>
      <w:r w:rsidR="000922EC">
        <w:rPr>
          <w:sz w:val="22"/>
          <w:lang w:val="id-ID"/>
        </w:rPr>
        <w:tab/>
      </w:r>
    </w:p>
    <w:p w14:paraId="0A004141" w14:textId="5AAE1212" w:rsidR="000922EC" w:rsidRDefault="008329F4" w:rsidP="000922EC">
      <w:pPr>
        <w:pStyle w:val="ListParagraph"/>
        <w:tabs>
          <w:tab w:val="left" w:pos="4962"/>
        </w:tabs>
        <w:spacing w:after="40" w:line="240" w:lineRule="auto"/>
        <w:ind w:left="284"/>
        <w:jc w:val="left"/>
        <w:rPr>
          <w:sz w:val="22"/>
          <w:lang w:val="id-ID"/>
        </w:rPr>
      </w:pPr>
      <w:r>
        <w:rPr>
          <w:sz w:val="22"/>
          <w:lang w:val="id-ID"/>
        </w:rPr>
        <w:t xml:space="preserve">NIP. </w:t>
      </w:r>
      <w:r w:rsidR="000922EC">
        <w:rPr>
          <w:sz w:val="22"/>
          <w:lang w:val="id-ID"/>
        </w:rPr>
        <w:tab/>
      </w:r>
      <w:r w:rsidR="000922EC">
        <w:rPr>
          <w:bCs/>
          <w:sz w:val="22"/>
          <w:lang w:val="id-ID"/>
        </w:rPr>
        <w:t>(Penguji II)</w:t>
      </w:r>
    </w:p>
    <w:p w14:paraId="46D41642" w14:textId="77777777" w:rsidR="000922EC" w:rsidRDefault="000922EC" w:rsidP="000922EC">
      <w:pPr>
        <w:pStyle w:val="ListParagraph"/>
        <w:spacing w:after="40" w:line="240" w:lineRule="auto"/>
        <w:ind w:left="284"/>
        <w:jc w:val="left"/>
        <w:rPr>
          <w:sz w:val="22"/>
          <w:lang w:val="id-ID"/>
        </w:rPr>
      </w:pPr>
    </w:p>
    <w:p w14:paraId="6ADEAE03" w14:textId="731AB601" w:rsidR="000922EC" w:rsidRDefault="000922EC" w:rsidP="000922EC">
      <w:pPr>
        <w:pStyle w:val="ListParagraph"/>
        <w:spacing w:after="40" w:line="240" w:lineRule="auto"/>
        <w:ind w:left="284"/>
        <w:jc w:val="left"/>
        <w:rPr>
          <w:sz w:val="22"/>
          <w:lang w:val="id-ID"/>
        </w:rPr>
      </w:pPr>
    </w:p>
    <w:p w14:paraId="7BC6A026" w14:textId="0E424BEF" w:rsidR="00DB0804" w:rsidRDefault="008329F4" w:rsidP="006A460C">
      <w:pPr>
        <w:pStyle w:val="ListParagraph"/>
        <w:numPr>
          <w:ilvl w:val="0"/>
          <w:numId w:val="11"/>
        </w:numPr>
        <w:tabs>
          <w:tab w:val="left" w:pos="4962"/>
          <w:tab w:val="left" w:leader="dot" w:pos="7938"/>
        </w:tabs>
        <w:spacing w:after="40" w:line="240" w:lineRule="auto"/>
        <w:ind w:left="284" w:hanging="284"/>
        <w:jc w:val="left"/>
        <w:rPr>
          <w:sz w:val="22"/>
          <w:lang w:val="id-ID"/>
        </w:rPr>
      </w:pPr>
      <w:r>
        <w:rPr>
          <w:sz w:val="22"/>
          <w:u w:val="single"/>
          <w:lang w:val="id-ID"/>
        </w:rPr>
        <w:t>________________________________</w:t>
      </w:r>
      <w:r w:rsidR="000922EC">
        <w:rPr>
          <w:sz w:val="22"/>
          <w:lang w:val="id-ID"/>
        </w:rPr>
        <w:tab/>
      </w:r>
      <w:r w:rsidR="000922EC">
        <w:rPr>
          <w:sz w:val="22"/>
          <w:lang w:val="id-ID"/>
        </w:rPr>
        <w:tab/>
      </w:r>
    </w:p>
    <w:p w14:paraId="0DFAC3C6" w14:textId="3C91CF5B" w:rsidR="00DB0804" w:rsidRDefault="008329F4" w:rsidP="000922EC">
      <w:pPr>
        <w:pStyle w:val="ListParagraph"/>
        <w:tabs>
          <w:tab w:val="left" w:pos="4962"/>
        </w:tabs>
        <w:spacing w:after="40" w:line="240" w:lineRule="auto"/>
        <w:ind w:left="284"/>
        <w:jc w:val="left"/>
        <w:rPr>
          <w:sz w:val="22"/>
          <w:lang w:val="id-ID"/>
        </w:rPr>
      </w:pPr>
      <w:r>
        <w:rPr>
          <w:sz w:val="22"/>
          <w:lang w:val="id-ID"/>
        </w:rPr>
        <w:t xml:space="preserve">NIP. </w:t>
      </w:r>
      <w:r w:rsidR="000922EC">
        <w:rPr>
          <w:sz w:val="22"/>
          <w:lang w:val="id-ID"/>
        </w:rPr>
        <w:tab/>
      </w:r>
      <w:r w:rsidR="000922EC">
        <w:rPr>
          <w:bCs/>
          <w:sz w:val="22"/>
          <w:lang w:val="id-ID"/>
        </w:rPr>
        <w:t>(Penguji III)</w:t>
      </w:r>
    </w:p>
    <w:p w14:paraId="6835410B" w14:textId="77777777" w:rsidR="00DB0804" w:rsidRDefault="00DB0804" w:rsidP="00DB0804">
      <w:pPr>
        <w:pStyle w:val="ListParagraph"/>
        <w:spacing w:after="40" w:line="240" w:lineRule="auto"/>
        <w:ind w:left="284"/>
        <w:jc w:val="left"/>
        <w:rPr>
          <w:sz w:val="22"/>
          <w:lang w:val="id-ID"/>
        </w:rPr>
      </w:pPr>
    </w:p>
    <w:p w14:paraId="5E0D3316" w14:textId="77777777" w:rsidR="00DB0804" w:rsidRDefault="00DB0804" w:rsidP="00DB0804">
      <w:pPr>
        <w:pStyle w:val="ListParagraph"/>
        <w:spacing w:after="40" w:line="240" w:lineRule="auto"/>
        <w:ind w:left="284"/>
        <w:jc w:val="left"/>
        <w:rPr>
          <w:sz w:val="22"/>
          <w:lang w:val="id-ID"/>
        </w:rPr>
      </w:pPr>
    </w:p>
    <w:p w14:paraId="3B6DC901" w14:textId="77777777" w:rsidR="000922EC" w:rsidRPr="00DB0804" w:rsidRDefault="000922EC" w:rsidP="00DB0804">
      <w:pPr>
        <w:pStyle w:val="ListParagraph"/>
        <w:spacing w:after="40" w:line="240" w:lineRule="auto"/>
        <w:ind w:left="284"/>
        <w:jc w:val="left"/>
        <w:rPr>
          <w:sz w:val="22"/>
          <w:lang w:val="id-ID"/>
        </w:rPr>
      </w:pPr>
    </w:p>
    <w:p w14:paraId="7DC5086C" w14:textId="77777777" w:rsidR="008630E6" w:rsidRDefault="00DB0804" w:rsidP="00DB0804">
      <w:pPr>
        <w:spacing w:line="240" w:lineRule="auto"/>
        <w:ind w:left="2694"/>
        <w:jc w:val="left"/>
        <w:rPr>
          <w:szCs w:val="24"/>
          <w:lang w:val="id-ID"/>
        </w:rPr>
      </w:pPr>
      <w:r>
        <w:rPr>
          <w:szCs w:val="24"/>
          <w:lang w:val="id-ID"/>
        </w:rPr>
        <w:t>Dekan Fakultas Teknologi Informasi dan Komunikasi,</w:t>
      </w:r>
    </w:p>
    <w:p w14:paraId="0AE10801" w14:textId="77777777" w:rsidR="00DB0804" w:rsidRDefault="00DB0804" w:rsidP="00DB0804">
      <w:pPr>
        <w:spacing w:line="240" w:lineRule="auto"/>
        <w:ind w:left="2694"/>
        <w:jc w:val="left"/>
        <w:rPr>
          <w:szCs w:val="24"/>
          <w:lang w:val="id-ID"/>
        </w:rPr>
      </w:pPr>
    </w:p>
    <w:p w14:paraId="75FCD013" w14:textId="77777777" w:rsidR="000922EC" w:rsidRDefault="000922EC" w:rsidP="00DB0804">
      <w:pPr>
        <w:spacing w:line="240" w:lineRule="auto"/>
        <w:ind w:left="2694"/>
        <w:jc w:val="left"/>
        <w:rPr>
          <w:szCs w:val="24"/>
          <w:lang w:val="id-ID"/>
        </w:rPr>
      </w:pPr>
    </w:p>
    <w:p w14:paraId="7EC74E34" w14:textId="77777777" w:rsidR="00DB0804" w:rsidRDefault="00DB0804" w:rsidP="00DB0804">
      <w:pPr>
        <w:spacing w:line="240" w:lineRule="auto"/>
        <w:ind w:left="2694"/>
        <w:jc w:val="left"/>
        <w:rPr>
          <w:szCs w:val="24"/>
          <w:lang w:val="id-ID"/>
        </w:rPr>
      </w:pPr>
    </w:p>
    <w:p w14:paraId="3F1010E9" w14:textId="77777777" w:rsidR="00DB0804" w:rsidRPr="000922EC" w:rsidRDefault="00DB0804" w:rsidP="00DB0804">
      <w:pPr>
        <w:spacing w:line="240" w:lineRule="auto"/>
        <w:ind w:left="3544"/>
        <w:jc w:val="left"/>
        <w:rPr>
          <w:szCs w:val="24"/>
          <w:u w:val="single"/>
          <w:lang w:val="id-ID"/>
        </w:rPr>
      </w:pPr>
      <w:r w:rsidRPr="000922EC">
        <w:rPr>
          <w:sz w:val="22"/>
          <w:u w:val="single"/>
          <w:lang w:val="id-ID"/>
        </w:rPr>
        <w:t xml:space="preserve">Dr. Agus Zainal Arifin, S.Kom, M.Kom    </w:t>
      </w:r>
    </w:p>
    <w:p w14:paraId="66658366" w14:textId="77777777" w:rsidR="00DB0804" w:rsidRDefault="00DB0804" w:rsidP="00DB0804">
      <w:pPr>
        <w:spacing w:line="240" w:lineRule="auto"/>
        <w:ind w:left="3969"/>
        <w:jc w:val="left"/>
        <w:rPr>
          <w:szCs w:val="24"/>
          <w:lang w:val="id-ID"/>
        </w:rPr>
      </w:pPr>
      <w:r w:rsidRPr="001C34A7">
        <w:rPr>
          <w:sz w:val="22"/>
          <w:lang w:val="id-ID"/>
        </w:rPr>
        <w:t>NIP. 19720809 199512 1 001</w:t>
      </w:r>
      <w:r>
        <w:rPr>
          <w:sz w:val="22"/>
          <w:lang w:val="id-ID"/>
        </w:rPr>
        <w:tab/>
      </w:r>
      <w:r>
        <w:rPr>
          <w:sz w:val="22"/>
          <w:lang w:val="id-ID"/>
        </w:rPr>
        <w:tab/>
      </w:r>
    </w:p>
    <w:bookmarkEnd w:id="0"/>
    <w:bookmarkEnd w:id="1"/>
    <w:p w14:paraId="4C5BEDA7" w14:textId="77777777" w:rsidR="00DC45E2" w:rsidRDefault="00541815" w:rsidP="00DC45E2">
      <w:pPr>
        <w:spacing w:line="240" w:lineRule="auto"/>
        <w:rPr>
          <w:rFonts w:eastAsia="PMingLiU"/>
          <w:b/>
          <w:bCs/>
          <w:sz w:val="28"/>
          <w:szCs w:val="28"/>
          <w:lang w:val="id-ID" w:eastAsia="zh-TW"/>
        </w:rPr>
      </w:pPr>
      <w:r>
        <w:rPr>
          <w:rFonts w:eastAsia="PMingLiU"/>
          <w:b/>
          <w:bCs/>
          <w:sz w:val="28"/>
          <w:szCs w:val="28"/>
          <w:lang w:val="id-ID" w:eastAsia="zh-TW"/>
        </w:rPr>
        <w:br w:type="page"/>
      </w:r>
    </w:p>
    <w:p w14:paraId="4A7D8A57" w14:textId="77777777" w:rsidR="00DC45E2" w:rsidRDefault="00DC45E2" w:rsidP="00DC45E2">
      <w:pPr>
        <w:spacing w:line="240" w:lineRule="auto"/>
        <w:rPr>
          <w:rFonts w:eastAsia="PMingLiU"/>
          <w:b/>
          <w:bCs/>
          <w:sz w:val="28"/>
          <w:szCs w:val="28"/>
          <w:lang w:val="id-ID" w:eastAsia="zh-TW"/>
        </w:rPr>
      </w:pPr>
    </w:p>
    <w:p w14:paraId="2349562C" w14:textId="77777777" w:rsidR="00DC45E2" w:rsidRDefault="00DC45E2" w:rsidP="00DC45E2">
      <w:pPr>
        <w:spacing w:line="240" w:lineRule="auto"/>
        <w:rPr>
          <w:rFonts w:eastAsia="PMingLiU"/>
          <w:b/>
          <w:bCs/>
          <w:sz w:val="28"/>
          <w:szCs w:val="28"/>
          <w:lang w:val="id-ID" w:eastAsia="zh-TW"/>
        </w:rPr>
      </w:pPr>
    </w:p>
    <w:p w14:paraId="289ED97A" w14:textId="77777777" w:rsidR="00DC45E2" w:rsidRDefault="00DC45E2" w:rsidP="00DC45E2">
      <w:pPr>
        <w:spacing w:line="240" w:lineRule="auto"/>
        <w:rPr>
          <w:rFonts w:eastAsia="PMingLiU"/>
          <w:b/>
          <w:bCs/>
          <w:sz w:val="28"/>
          <w:szCs w:val="28"/>
          <w:lang w:val="id-ID" w:eastAsia="zh-TW"/>
        </w:rPr>
      </w:pPr>
    </w:p>
    <w:p w14:paraId="78C9F862" w14:textId="77777777" w:rsidR="00DC45E2" w:rsidRDefault="00DC45E2" w:rsidP="00DC45E2">
      <w:pPr>
        <w:spacing w:line="240" w:lineRule="auto"/>
        <w:rPr>
          <w:rFonts w:eastAsia="PMingLiU"/>
          <w:b/>
          <w:bCs/>
          <w:sz w:val="28"/>
          <w:szCs w:val="28"/>
          <w:lang w:val="id-ID" w:eastAsia="zh-TW"/>
        </w:rPr>
      </w:pPr>
    </w:p>
    <w:p w14:paraId="7EEC9EF4" w14:textId="77777777" w:rsidR="00DC45E2" w:rsidRDefault="00DC45E2" w:rsidP="00DC45E2">
      <w:pPr>
        <w:spacing w:line="240" w:lineRule="auto"/>
        <w:rPr>
          <w:rFonts w:eastAsia="PMingLiU"/>
          <w:b/>
          <w:bCs/>
          <w:sz w:val="28"/>
          <w:szCs w:val="28"/>
          <w:lang w:val="id-ID" w:eastAsia="zh-TW"/>
        </w:rPr>
      </w:pPr>
    </w:p>
    <w:p w14:paraId="317F0A46" w14:textId="77777777" w:rsidR="00DC45E2" w:rsidRDefault="00DC45E2" w:rsidP="00DC45E2">
      <w:pPr>
        <w:spacing w:line="240" w:lineRule="auto"/>
        <w:rPr>
          <w:rFonts w:eastAsia="PMingLiU"/>
          <w:b/>
          <w:bCs/>
          <w:sz w:val="28"/>
          <w:szCs w:val="28"/>
          <w:lang w:val="id-ID" w:eastAsia="zh-TW"/>
        </w:rPr>
      </w:pPr>
    </w:p>
    <w:p w14:paraId="48681A19" w14:textId="77777777" w:rsidR="00DC45E2" w:rsidRDefault="00DC45E2" w:rsidP="00DC45E2">
      <w:pPr>
        <w:spacing w:line="240" w:lineRule="auto"/>
        <w:rPr>
          <w:rFonts w:eastAsia="PMingLiU"/>
          <w:b/>
          <w:bCs/>
          <w:sz w:val="28"/>
          <w:szCs w:val="28"/>
          <w:lang w:val="id-ID" w:eastAsia="zh-TW"/>
        </w:rPr>
      </w:pPr>
    </w:p>
    <w:p w14:paraId="0EC54AF2" w14:textId="77777777" w:rsidR="00DC45E2" w:rsidRDefault="00DC45E2" w:rsidP="00DC45E2">
      <w:pPr>
        <w:spacing w:line="240" w:lineRule="auto"/>
        <w:rPr>
          <w:rFonts w:eastAsia="PMingLiU"/>
          <w:b/>
          <w:bCs/>
          <w:sz w:val="28"/>
          <w:szCs w:val="28"/>
          <w:lang w:val="id-ID" w:eastAsia="zh-TW"/>
        </w:rPr>
      </w:pPr>
    </w:p>
    <w:p w14:paraId="1837DD38" w14:textId="77777777" w:rsidR="00DC45E2" w:rsidRDefault="00DC45E2" w:rsidP="00DC45E2">
      <w:pPr>
        <w:spacing w:line="240" w:lineRule="auto"/>
        <w:rPr>
          <w:rFonts w:eastAsia="PMingLiU"/>
          <w:b/>
          <w:bCs/>
          <w:sz w:val="28"/>
          <w:szCs w:val="28"/>
          <w:lang w:val="id-ID" w:eastAsia="zh-TW"/>
        </w:rPr>
      </w:pPr>
    </w:p>
    <w:p w14:paraId="6F13E0EB" w14:textId="77777777" w:rsidR="00DC45E2" w:rsidRDefault="00DC45E2" w:rsidP="00DC45E2">
      <w:pPr>
        <w:spacing w:line="240" w:lineRule="auto"/>
        <w:rPr>
          <w:rFonts w:eastAsia="PMingLiU"/>
          <w:b/>
          <w:bCs/>
          <w:sz w:val="28"/>
          <w:szCs w:val="28"/>
          <w:lang w:val="id-ID" w:eastAsia="zh-TW"/>
        </w:rPr>
      </w:pPr>
    </w:p>
    <w:p w14:paraId="2E701874" w14:textId="77777777" w:rsidR="00DC45E2" w:rsidRDefault="00DC45E2" w:rsidP="00DC45E2">
      <w:pPr>
        <w:spacing w:line="240" w:lineRule="auto"/>
        <w:rPr>
          <w:rFonts w:eastAsia="PMingLiU"/>
          <w:b/>
          <w:bCs/>
          <w:sz w:val="28"/>
          <w:szCs w:val="28"/>
          <w:lang w:val="id-ID" w:eastAsia="zh-TW"/>
        </w:rPr>
      </w:pPr>
    </w:p>
    <w:p w14:paraId="2723CF2E" w14:textId="77777777" w:rsidR="00DC45E2" w:rsidRDefault="00DC45E2" w:rsidP="00DC45E2">
      <w:pPr>
        <w:spacing w:line="240" w:lineRule="auto"/>
        <w:rPr>
          <w:rFonts w:eastAsia="PMingLiU"/>
          <w:b/>
          <w:bCs/>
          <w:sz w:val="28"/>
          <w:szCs w:val="28"/>
          <w:lang w:val="id-ID" w:eastAsia="zh-TW"/>
        </w:rPr>
      </w:pPr>
    </w:p>
    <w:p w14:paraId="24060C07" w14:textId="77777777" w:rsidR="00DC45E2" w:rsidRDefault="00DC45E2" w:rsidP="00DC45E2">
      <w:pPr>
        <w:spacing w:line="240" w:lineRule="auto"/>
        <w:rPr>
          <w:rFonts w:eastAsia="PMingLiU"/>
          <w:b/>
          <w:bCs/>
          <w:sz w:val="28"/>
          <w:szCs w:val="28"/>
          <w:lang w:val="id-ID" w:eastAsia="zh-TW"/>
        </w:rPr>
      </w:pPr>
    </w:p>
    <w:p w14:paraId="3843872C" w14:textId="77777777" w:rsidR="00DC45E2" w:rsidRDefault="00DC45E2" w:rsidP="00DC45E2">
      <w:pPr>
        <w:spacing w:line="240" w:lineRule="auto"/>
        <w:rPr>
          <w:rFonts w:eastAsia="PMingLiU"/>
          <w:b/>
          <w:bCs/>
          <w:sz w:val="28"/>
          <w:szCs w:val="28"/>
          <w:lang w:val="id-ID" w:eastAsia="zh-TW"/>
        </w:rPr>
      </w:pPr>
    </w:p>
    <w:p w14:paraId="0D804361" w14:textId="77777777" w:rsidR="00DC45E2" w:rsidRDefault="00DC45E2" w:rsidP="00DC45E2">
      <w:pPr>
        <w:spacing w:line="240" w:lineRule="auto"/>
        <w:rPr>
          <w:rFonts w:eastAsia="PMingLiU"/>
          <w:b/>
          <w:bCs/>
          <w:sz w:val="28"/>
          <w:szCs w:val="28"/>
          <w:lang w:val="id-ID" w:eastAsia="zh-TW"/>
        </w:rPr>
      </w:pPr>
    </w:p>
    <w:p w14:paraId="0242FD5F" w14:textId="77777777" w:rsidR="00DC45E2" w:rsidRDefault="00DC45E2" w:rsidP="00DC45E2">
      <w:pPr>
        <w:spacing w:line="240" w:lineRule="auto"/>
        <w:rPr>
          <w:rFonts w:eastAsia="PMingLiU"/>
          <w:b/>
          <w:bCs/>
          <w:sz w:val="28"/>
          <w:szCs w:val="28"/>
          <w:lang w:val="id-ID" w:eastAsia="zh-TW"/>
        </w:rPr>
      </w:pPr>
    </w:p>
    <w:p w14:paraId="28B55B67" w14:textId="77777777" w:rsidR="00DC45E2" w:rsidRDefault="00DC45E2" w:rsidP="00DC45E2">
      <w:pPr>
        <w:spacing w:line="240" w:lineRule="auto"/>
        <w:rPr>
          <w:rFonts w:eastAsia="PMingLiU"/>
          <w:b/>
          <w:bCs/>
          <w:sz w:val="28"/>
          <w:szCs w:val="28"/>
          <w:lang w:val="id-ID" w:eastAsia="zh-TW"/>
        </w:rPr>
      </w:pPr>
    </w:p>
    <w:p w14:paraId="62192482" w14:textId="0530BB86" w:rsidR="00DC45E2" w:rsidRPr="003747C9" w:rsidRDefault="00DC45E2" w:rsidP="00DC45E2">
      <w:pPr>
        <w:spacing w:line="240" w:lineRule="auto"/>
        <w:jc w:val="center"/>
        <w:rPr>
          <w:rFonts w:eastAsia="PMingLiU"/>
          <w:b/>
          <w:bCs/>
          <w:sz w:val="28"/>
          <w:szCs w:val="28"/>
          <w:lang w:eastAsia="zh-TW"/>
        </w:rPr>
      </w:pPr>
      <w:r w:rsidRPr="0029651D">
        <w:rPr>
          <w:szCs w:val="24"/>
          <w:lang w:val="id-ID"/>
        </w:rPr>
        <w:t>[</w:t>
      </w:r>
      <w:r w:rsidRPr="0029651D">
        <w:rPr>
          <w:i/>
          <w:lang w:val="id-ID"/>
        </w:rPr>
        <w:t>Halaman ini sengaja dikosongkan</w:t>
      </w:r>
      <w:r w:rsidRPr="00856EF6">
        <w:rPr>
          <w:bCs/>
          <w:szCs w:val="24"/>
          <w:lang w:val="id-ID"/>
        </w:rPr>
        <w:t>]</w:t>
      </w:r>
    </w:p>
    <w:p w14:paraId="7A55E1D3" w14:textId="77777777" w:rsidR="00DC45E2" w:rsidRDefault="00DC45E2">
      <w:pPr>
        <w:spacing w:line="240" w:lineRule="auto"/>
        <w:jc w:val="left"/>
        <w:rPr>
          <w:rFonts w:eastAsia="PMingLiU"/>
          <w:b/>
          <w:bCs/>
          <w:sz w:val="28"/>
          <w:szCs w:val="28"/>
          <w:lang w:val="id-ID" w:eastAsia="zh-TW"/>
        </w:rPr>
      </w:pPr>
    </w:p>
    <w:p w14:paraId="409600C5" w14:textId="77777777" w:rsidR="00DC45E2" w:rsidRDefault="00DC45E2">
      <w:pPr>
        <w:spacing w:line="240" w:lineRule="auto"/>
        <w:jc w:val="left"/>
        <w:rPr>
          <w:b/>
        </w:rPr>
      </w:pPr>
      <w:r>
        <w:rPr>
          <w:b/>
        </w:rPr>
        <w:br w:type="page"/>
      </w:r>
    </w:p>
    <w:p w14:paraId="2A1A94CA" w14:textId="2763F40B" w:rsidR="008329F4" w:rsidRPr="00A068F0" w:rsidRDefault="008329F4" w:rsidP="008329F4">
      <w:pPr>
        <w:spacing w:line="330" w:lineRule="atLeast"/>
        <w:jc w:val="center"/>
        <w:rPr>
          <w:b/>
        </w:rPr>
      </w:pPr>
      <w:r w:rsidRPr="00A068F0">
        <w:rPr>
          <w:b/>
        </w:rPr>
        <w:lastRenderedPageBreak/>
        <w:t>METODE EMBEDDING LSTM BERBASIS SIMILARITY CLUSTER LDA UNTUK KLASIFIKASI PERUBAHAN PERANGKAT LUNAK PADA MOBILE APP REVIEW</w:t>
      </w:r>
    </w:p>
    <w:p w14:paraId="58CAD356" w14:textId="77777777" w:rsidR="008329F4" w:rsidRDefault="008329F4" w:rsidP="008329F4">
      <w:pPr>
        <w:spacing w:line="240" w:lineRule="auto"/>
      </w:pPr>
    </w:p>
    <w:p w14:paraId="781A6ECB" w14:textId="77777777" w:rsidR="008329F4" w:rsidRDefault="008329F4" w:rsidP="008329F4">
      <w:pPr>
        <w:tabs>
          <w:tab w:val="left" w:pos="2835"/>
          <w:tab w:val="left" w:pos="3119"/>
        </w:tabs>
        <w:ind w:firstLine="709"/>
        <w:jc w:val="left"/>
      </w:pPr>
      <w:r>
        <w:t>Nama mahasiswa</w:t>
      </w:r>
      <w:r>
        <w:tab/>
        <w:t>:</w:t>
      </w:r>
      <w:r>
        <w:tab/>
        <w:t>Alifia Puspaningrum</w:t>
      </w:r>
    </w:p>
    <w:p w14:paraId="291958CF" w14:textId="77777777" w:rsidR="008329F4" w:rsidRDefault="008329F4" w:rsidP="008329F4">
      <w:pPr>
        <w:tabs>
          <w:tab w:val="left" w:pos="2835"/>
          <w:tab w:val="left" w:pos="3119"/>
        </w:tabs>
        <w:ind w:firstLine="709"/>
        <w:jc w:val="left"/>
      </w:pPr>
      <w:r>
        <w:t>NRP</w:t>
      </w:r>
      <w:r>
        <w:tab/>
        <w:t>:</w:t>
      </w:r>
      <w:r>
        <w:tab/>
        <w:t>5116201040</w:t>
      </w:r>
    </w:p>
    <w:p w14:paraId="4C70C8CD" w14:textId="77777777" w:rsidR="008329F4" w:rsidRDefault="008329F4" w:rsidP="008329F4">
      <w:pPr>
        <w:tabs>
          <w:tab w:val="left" w:pos="2835"/>
          <w:tab w:val="left" w:pos="3119"/>
        </w:tabs>
        <w:ind w:firstLine="709"/>
        <w:jc w:val="left"/>
      </w:pPr>
      <w:r>
        <w:t>Pembimbing</w:t>
      </w:r>
      <w:r>
        <w:tab/>
        <w:t>:</w:t>
      </w:r>
      <w:r>
        <w:tab/>
        <w:t>Daniel Oranova Siahaan, S.Kom, M.Sc, PD.Eng.</w:t>
      </w:r>
    </w:p>
    <w:p w14:paraId="1DD444E1" w14:textId="77777777" w:rsidR="008329F4" w:rsidRPr="00065F71" w:rsidRDefault="008329F4" w:rsidP="008329F4">
      <w:pPr>
        <w:tabs>
          <w:tab w:val="left" w:pos="3119"/>
        </w:tabs>
      </w:pPr>
      <w:r>
        <w:tab/>
      </w:r>
      <w:r w:rsidRPr="00065F71">
        <w:t>Dr. Chastine Fatichah, S.Kom, M.Kom.</w:t>
      </w:r>
    </w:p>
    <w:p w14:paraId="73632E7F" w14:textId="77777777" w:rsidR="008329F4" w:rsidRDefault="008329F4" w:rsidP="008329F4">
      <w:pPr>
        <w:tabs>
          <w:tab w:val="left" w:pos="2835"/>
          <w:tab w:val="left" w:pos="3119"/>
        </w:tabs>
        <w:spacing w:line="240" w:lineRule="auto"/>
        <w:ind w:firstLine="709"/>
        <w:jc w:val="left"/>
      </w:pPr>
      <w:r>
        <w:tab/>
      </w:r>
      <w:r>
        <w:tab/>
      </w:r>
    </w:p>
    <w:p w14:paraId="3EFBB845" w14:textId="77777777" w:rsidR="008329F4" w:rsidRDefault="008329F4" w:rsidP="008329F4">
      <w:pPr>
        <w:pStyle w:val="Heading1"/>
      </w:pPr>
      <w:bookmarkStart w:id="3" w:name="_Toc491037360"/>
      <w:bookmarkStart w:id="4" w:name="_Toc491037436"/>
      <w:bookmarkStart w:id="5" w:name="_Toc494833035"/>
      <w:bookmarkStart w:id="6" w:name="_Toc499624621"/>
      <w:bookmarkStart w:id="7" w:name="_Toc514744218"/>
      <w:r>
        <w:t>ABSTRAK</w:t>
      </w:r>
      <w:bookmarkEnd w:id="3"/>
      <w:bookmarkEnd w:id="4"/>
      <w:bookmarkEnd w:id="5"/>
      <w:bookmarkEnd w:id="6"/>
      <w:bookmarkEnd w:id="7"/>
    </w:p>
    <w:p w14:paraId="59D90BE7" w14:textId="06E0E0A6" w:rsidR="008329F4" w:rsidRDefault="008329F4" w:rsidP="008329F4">
      <w:pPr>
        <w:spacing w:line="240" w:lineRule="auto"/>
        <w:ind w:firstLine="567"/>
        <w:rPr>
          <w:rFonts w:eastAsiaTheme="minorEastAsia"/>
          <w:bCs/>
        </w:rPr>
      </w:pPr>
      <w:r>
        <w:rPr>
          <w:rFonts w:eastAsiaTheme="minorEastAsia"/>
          <w:bCs/>
        </w:rPr>
        <w:t xml:space="preserve">Seiring dengan perkembangan aplikasi bergerak, perbaikan dan evolusi perangkat lunak menjadi salah satu hal yang wajib untuk dilakukan. Salah satu input yang dapat digunakan dalam proses tersebut diantaranya adalah pengalaman pengguna dalam menggunakan produk. Review produk dapat menjadi salah satu pendekatan untuk memetakan perubahan yang terjadi pada perangkat lunak. </w:t>
      </w:r>
      <w:r w:rsidR="001F65A1">
        <w:rPr>
          <w:rFonts w:eastAsiaTheme="minorEastAsia"/>
          <w:bCs/>
          <w:lang w:val="id-ID"/>
        </w:rPr>
        <w:t>Beberapa jenis kategori</w:t>
      </w:r>
      <w:r w:rsidR="001F65A1">
        <w:rPr>
          <w:rFonts w:eastAsiaTheme="minorEastAsia"/>
          <w:bCs/>
        </w:rPr>
        <w:t xml:space="preserve"> perubahan perangkat lunak </w:t>
      </w:r>
      <w:r w:rsidR="001F65A1">
        <w:rPr>
          <w:rFonts w:eastAsiaTheme="minorEastAsia"/>
          <w:bCs/>
          <w:lang w:val="id-ID"/>
        </w:rPr>
        <w:t>yang sering digunakan sebagai pemetaan diantaranya adalah Bug Error, Feature Request, dan Non Informative.</w:t>
      </w:r>
    </w:p>
    <w:p w14:paraId="06C992B6" w14:textId="57D8C49C" w:rsidR="00DC45E2" w:rsidRDefault="008329F4" w:rsidP="008329F4">
      <w:pPr>
        <w:spacing w:line="240" w:lineRule="auto"/>
        <w:ind w:firstLine="567"/>
        <w:rPr>
          <w:rFonts w:eastAsiaTheme="minorEastAsia"/>
          <w:bCs/>
          <w:color w:val="000000" w:themeColor="text1"/>
        </w:rPr>
      </w:pPr>
      <w:r>
        <w:rPr>
          <w:rFonts w:eastAsiaTheme="minorEastAsia"/>
          <w:bCs/>
          <w:color w:val="000000" w:themeColor="text1"/>
        </w:rPr>
        <w:t xml:space="preserve">Latent Dirichlet Allocation (LDA) merupakan salah satu metode </w:t>
      </w:r>
      <w:r w:rsidRPr="00065F71">
        <w:rPr>
          <w:rFonts w:eastAsiaTheme="minorEastAsia"/>
          <w:bCs/>
          <w:i/>
          <w:color w:val="000000" w:themeColor="text1"/>
        </w:rPr>
        <w:t>topic modelling</w:t>
      </w:r>
      <w:r>
        <w:rPr>
          <w:rFonts w:eastAsiaTheme="minorEastAsia"/>
          <w:bCs/>
          <w:color w:val="000000" w:themeColor="text1"/>
        </w:rPr>
        <w:t xml:space="preserve"> yang mampu memetakan hidden topik dari suatu dokumen. Namun, LDA memiliki kekurangan dalam mengkategorikan dokumen ke dalam salah satu tipe dari kategori klasifikasi secara langsung</w:t>
      </w:r>
      <w:r w:rsidRPr="009F6826">
        <w:rPr>
          <w:rFonts w:eastAsiaTheme="minorEastAsia"/>
          <w:bCs/>
        </w:rPr>
        <w:t>.</w:t>
      </w:r>
      <w:r w:rsidRPr="00C52F19">
        <w:rPr>
          <w:rFonts w:eastAsiaTheme="minorEastAsia"/>
          <w:bCs/>
          <w:color w:val="000000" w:themeColor="text1"/>
        </w:rPr>
        <w:t xml:space="preserve"> </w:t>
      </w:r>
      <w:r>
        <w:rPr>
          <w:rFonts w:eastAsiaTheme="minorEastAsia"/>
          <w:bCs/>
          <w:color w:val="000000" w:themeColor="text1"/>
        </w:rPr>
        <w:t xml:space="preserve">Penelitian ini mengusulkan metode yang menggabungkan LDA dengan </w:t>
      </w:r>
      <w:r w:rsidRPr="00065F71">
        <w:rPr>
          <w:rFonts w:eastAsiaTheme="minorEastAsia"/>
          <w:bCs/>
          <w:i/>
          <w:color w:val="000000" w:themeColor="text1"/>
        </w:rPr>
        <w:t>similarity clustering</w:t>
      </w:r>
      <w:r>
        <w:rPr>
          <w:rFonts w:eastAsiaTheme="minorEastAsia"/>
          <w:bCs/>
          <w:color w:val="000000" w:themeColor="text1"/>
        </w:rPr>
        <w:t xml:space="preserve"> untuk melabeli dokumen yang selanjutnya akan dilakukan proses klasifikasi. </w:t>
      </w:r>
      <w:r w:rsidR="001F65A1">
        <w:rPr>
          <w:rFonts w:eastAsiaTheme="minorEastAsia"/>
          <w:bCs/>
          <w:color w:val="000000" w:themeColor="text1"/>
          <w:lang w:val="id-ID"/>
        </w:rPr>
        <w:t xml:space="preserve">Adapun perluasan term list pada saat pengukuran similarity menggunakan metode Term Frequency – Inverse Cluster Frequency (TF-ICF). </w:t>
      </w:r>
      <w:r>
        <w:rPr>
          <w:rFonts w:eastAsiaTheme="minorEastAsia"/>
          <w:bCs/>
          <w:color w:val="000000" w:themeColor="text1"/>
        </w:rPr>
        <w:t xml:space="preserve">Selain itu, pendeknya kalimat serta sensitivitas semantik menjadi hal yang terkadang menghambat kinerja klasifikasi teks pendek. Oleh karena itu, penelitian ini mengusulkan metode klasifikasi berbasis word embedding dan Long Short Term Memory (LSTM) untuk mengatasi hal tersebut. Adapun ekstraksi fitur yang digunakan adalah melalui Word Embedding. Hasil dari ekstraksi fitur selanjutnya digunakan dalam proses klasifikasi menggunakan metode LSTM. </w:t>
      </w:r>
    </w:p>
    <w:p w14:paraId="04E85EA9" w14:textId="0A97588A" w:rsidR="008329F4" w:rsidRDefault="008329F4" w:rsidP="00B677DE">
      <w:pPr>
        <w:spacing w:line="240" w:lineRule="auto"/>
        <w:ind w:firstLine="567"/>
        <w:rPr>
          <w:rFonts w:eastAsiaTheme="minorEastAsia"/>
          <w:bCs/>
          <w:color w:val="000000" w:themeColor="text1"/>
          <w:lang w:val="id-ID"/>
        </w:rPr>
      </w:pPr>
      <w:r>
        <w:rPr>
          <w:rFonts w:eastAsiaTheme="minorEastAsia"/>
          <w:bCs/>
          <w:color w:val="000000" w:themeColor="text1"/>
        </w:rPr>
        <w:t>Hasil klasifikasi selanjutnya akan dihitung performanya dengan menggunakan precision, recall, dan F1-score</w:t>
      </w:r>
      <w:r w:rsidR="00DC45E2">
        <w:rPr>
          <w:rFonts w:eastAsiaTheme="minorEastAsia"/>
          <w:bCs/>
          <w:color w:val="000000" w:themeColor="text1"/>
          <w:lang w:val="id-ID"/>
        </w:rPr>
        <w:t xml:space="preserve"> untuk pelabelan dokumen dan Akurasi untuk klasifikasi dokumen</w:t>
      </w:r>
      <w:r>
        <w:rPr>
          <w:rFonts w:eastAsiaTheme="minorEastAsia"/>
          <w:bCs/>
          <w:color w:val="000000" w:themeColor="text1"/>
        </w:rPr>
        <w:t>.</w:t>
      </w:r>
      <w:r w:rsidR="00DC45E2">
        <w:rPr>
          <w:rFonts w:eastAsiaTheme="minorEastAsia"/>
          <w:bCs/>
          <w:color w:val="000000" w:themeColor="text1"/>
          <w:lang w:val="id-ID"/>
        </w:rPr>
        <w:t xml:space="preserve"> Hasil uji coba menunjukan bahwa metode yang diusulkan dapat melakukan pelabelan serta pengklasifikasian dokumen review perangkat lunak. Hal ini ditunjukan dengan nilai precision, recall dan f-measure dokumen pelabelan terbaik sebesar 56,2%, 49,5%, dan 50,2%, serta akurasi pengklasifikasian terbaik yang mencapai nilai 90,24%.</w:t>
      </w:r>
    </w:p>
    <w:p w14:paraId="6B2C4E97" w14:textId="77777777" w:rsidR="00B677DE" w:rsidRPr="00B677DE" w:rsidRDefault="00B677DE" w:rsidP="00B677DE">
      <w:pPr>
        <w:spacing w:line="240" w:lineRule="auto"/>
        <w:ind w:firstLine="567"/>
        <w:rPr>
          <w:rFonts w:eastAsiaTheme="minorEastAsia"/>
          <w:bCs/>
          <w:color w:val="000000" w:themeColor="text1"/>
          <w:lang w:val="id-ID"/>
        </w:rPr>
      </w:pPr>
    </w:p>
    <w:p w14:paraId="2B2DF2EC" w14:textId="61843051" w:rsidR="008630E6" w:rsidRDefault="008329F4" w:rsidP="008329F4">
      <w:pPr>
        <w:ind w:left="1134" w:hanging="1134"/>
        <w:rPr>
          <w:szCs w:val="24"/>
          <w:lang w:val="id-ID"/>
        </w:rPr>
      </w:pPr>
      <w:r w:rsidRPr="003F7701">
        <w:rPr>
          <w:b/>
        </w:rPr>
        <w:t>Kata kunci:</w:t>
      </w:r>
      <w:r>
        <w:t xml:space="preserve"> </w:t>
      </w:r>
      <w:r>
        <w:tab/>
        <w:t>Review Mining, Klasifikasi Perubahan Perangkat Lunak, LSA, LSTM, Word Embedding</w:t>
      </w:r>
    </w:p>
    <w:p w14:paraId="1CCD2373" w14:textId="77777777" w:rsidR="00015A88" w:rsidRDefault="00015A88" w:rsidP="008630E6">
      <w:pPr>
        <w:spacing w:line="240" w:lineRule="auto"/>
        <w:jc w:val="center"/>
        <w:rPr>
          <w:szCs w:val="24"/>
          <w:lang w:val="id-ID"/>
        </w:rPr>
      </w:pPr>
    </w:p>
    <w:p w14:paraId="04D5B2D8" w14:textId="77777777" w:rsidR="009F33F3" w:rsidRDefault="009F33F3" w:rsidP="008630E6">
      <w:pPr>
        <w:spacing w:line="240" w:lineRule="auto"/>
        <w:jc w:val="center"/>
        <w:rPr>
          <w:szCs w:val="24"/>
          <w:lang w:val="id-ID"/>
        </w:rPr>
      </w:pPr>
    </w:p>
    <w:p w14:paraId="153AC790" w14:textId="77777777" w:rsidR="009F33F3" w:rsidRDefault="009F33F3" w:rsidP="008630E6">
      <w:pPr>
        <w:spacing w:line="240" w:lineRule="auto"/>
        <w:jc w:val="center"/>
        <w:rPr>
          <w:szCs w:val="24"/>
          <w:lang w:val="id-ID"/>
        </w:rPr>
      </w:pPr>
    </w:p>
    <w:p w14:paraId="0B06908B" w14:textId="77777777" w:rsidR="009F33F3" w:rsidRDefault="009F33F3" w:rsidP="008630E6">
      <w:pPr>
        <w:spacing w:line="240" w:lineRule="auto"/>
        <w:jc w:val="center"/>
        <w:rPr>
          <w:szCs w:val="24"/>
          <w:lang w:val="id-ID"/>
        </w:rPr>
      </w:pPr>
    </w:p>
    <w:p w14:paraId="15E3E4F0" w14:textId="77777777" w:rsidR="009F33F3" w:rsidRDefault="009F33F3" w:rsidP="008630E6">
      <w:pPr>
        <w:spacing w:line="240" w:lineRule="auto"/>
        <w:jc w:val="center"/>
        <w:rPr>
          <w:szCs w:val="24"/>
          <w:lang w:val="id-ID"/>
        </w:rPr>
      </w:pPr>
    </w:p>
    <w:p w14:paraId="62D286C1" w14:textId="77777777" w:rsidR="009F33F3" w:rsidRDefault="009F33F3" w:rsidP="008630E6">
      <w:pPr>
        <w:spacing w:line="240" w:lineRule="auto"/>
        <w:jc w:val="center"/>
        <w:rPr>
          <w:szCs w:val="24"/>
          <w:lang w:val="id-ID"/>
        </w:rPr>
      </w:pPr>
    </w:p>
    <w:p w14:paraId="41888376" w14:textId="77777777" w:rsidR="009F33F3" w:rsidRDefault="009F33F3" w:rsidP="008630E6">
      <w:pPr>
        <w:spacing w:line="240" w:lineRule="auto"/>
        <w:jc w:val="center"/>
        <w:rPr>
          <w:szCs w:val="24"/>
          <w:lang w:val="id-ID"/>
        </w:rPr>
      </w:pPr>
    </w:p>
    <w:p w14:paraId="2D282E8B" w14:textId="77777777" w:rsidR="009F33F3" w:rsidRDefault="009F33F3" w:rsidP="008630E6">
      <w:pPr>
        <w:spacing w:line="240" w:lineRule="auto"/>
        <w:jc w:val="center"/>
        <w:rPr>
          <w:szCs w:val="24"/>
          <w:lang w:val="id-ID"/>
        </w:rPr>
      </w:pPr>
    </w:p>
    <w:p w14:paraId="653EF956" w14:textId="06BB1405" w:rsidR="009F33F3" w:rsidRDefault="009F33F3" w:rsidP="00B677DE">
      <w:pPr>
        <w:spacing w:line="240" w:lineRule="auto"/>
        <w:rPr>
          <w:szCs w:val="24"/>
          <w:lang w:val="id-ID"/>
        </w:rPr>
      </w:pPr>
    </w:p>
    <w:p w14:paraId="3BF04A5C" w14:textId="77777777" w:rsidR="009F33F3" w:rsidRDefault="009F33F3" w:rsidP="008630E6">
      <w:pPr>
        <w:spacing w:line="240" w:lineRule="auto"/>
        <w:jc w:val="center"/>
        <w:rPr>
          <w:szCs w:val="24"/>
          <w:lang w:val="id-ID"/>
        </w:rPr>
      </w:pPr>
    </w:p>
    <w:p w14:paraId="0C617767" w14:textId="77777777" w:rsidR="009F33F3" w:rsidRDefault="009F33F3" w:rsidP="008630E6">
      <w:pPr>
        <w:spacing w:line="240" w:lineRule="auto"/>
        <w:jc w:val="center"/>
        <w:rPr>
          <w:szCs w:val="24"/>
          <w:lang w:val="id-ID"/>
        </w:rPr>
      </w:pPr>
    </w:p>
    <w:p w14:paraId="122E64F1" w14:textId="77777777" w:rsidR="009F33F3" w:rsidRDefault="009F33F3" w:rsidP="008630E6">
      <w:pPr>
        <w:spacing w:line="240" w:lineRule="auto"/>
        <w:jc w:val="center"/>
        <w:rPr>
          <w:szCs w:val="24"/>
          <w:lang w:val="id-ID"/>
        </w:rPr>
      </w:pPr>
    </w:p>
    <w:p w14:paraId="18E31FB6" w14:textId="77777777" w:rsidR="009F33F3" w:rsidRDefault="009F33F3" w:rsidP="008630E6">
      <w:pPr>
        <w:spacing w:line="240" w:lineRule="auto"/>
        <w:jc w:val="center"/>
        <w:rPr>
          <w:szCs w:val="24"/>
          <w:lang w:val="id-ID"/>
        </w:rPr>
      </w:pPr>
    </w:p>
    <w:p w14:paraId="5C443865" w14:textId="77777777" w:rsidR="009F33F3" w:rsidRDefault="009F33F3" w:rsidP="008630E6">
      <w:pPr>
        <w:spacing w:line="240" w:lineRule="auto"/>
        <w:jc w:val="center"/>
        <w:rPr>
          <w:szCs w:val="24"/>
          <w:lang w:val="id-ID"/>
        </w:rPr>
      </w:pPr>
    </w:p>
    <w:p w14:paraId="40346C22" w14:textId="77777777" w:rsidR="00015A88" w:rsidRDefault="00015A88" w:rsidP="008630E6">
      <w:pPr>
        <w:spacing w:line="240" w:lineRule="auto"/>
        <w:jc w:val="center"/>
        <w:rPr>
          <w:szCs w:val="24"/>
          <w:lang w:val="id-ID"/>
        </w:rPr>
      </w:pPr>
    </w:p>
    <w:p w14:paraId="36252E57" w14:textId="77777777" w:rsidR="00015A88" w:rsidRDefault="00015A88" w:rsidP="008630E6">
      <w:pPr>
        <w:spacing w:line="240" w:lineRule="auto"/>
        <w:jc w:val="center"/>
        <w:rPr>
          <w:szCs w:val="24"/>
          <w:lang w:val="id-ID"/>
        </w:rPr>
      </w:pPr>
    </w:p>
    <w:p w14:paraId="4B6F9F37" w14:textId="77777777" w:rsidR="00015A88" w:rsidRDefault="00015A88" w:rsidP="008630E6">
      <w:pPr>
        <w:spacing w:line="240" w:lineRule="auto"/>
        <w:jc w:val="center"/>
        <w:rPr>
          <w:szCs w:val="24"/>
          <w:lang w:val="id-ID"/>
        </w:rPr>
      </w:pPr>
    </w:p>
    <w:p w14:paraId="143BD221" w14:textId="77777777" w:rsidR="00015A88" w:rsidRDefault="00015A88" w:rsidP="008630E6">
      <w:pPr>
        <w:spacing w:line="240" w:lineRule="auto"/>
        <w:jc w:val="center"/>
        <w:rPr>
          <w:szCs w:val="24"/>
          <w:lang w:val="id-ID"/>
        </w:rPr>
      </w:pPr>
    </w:p>
    <w:p w14:paraId="55F90AF6" w14:textId="77777777" w:rsidR="00015A88" w:rsidRDefault="00015A88" w:rsidP="008630E6">
      <w:pPr>
        <w:spacing w:line="240" w:lineRule="auto"/>
        <w:jc w:val="center"/>
        <w:rPr>
          <w:szCs w:val="24"/>
          <w:lang w:val="id-ID"/>
        </w:rPr>
      </w:pPr>
    </w:p>
    <w:p w14:paraId="4E266A70" w14:textId="77777777" w:rsidR="00015A88" w:rsidRDefault="00015A88" w:rsidP="008630E6">
      <w:pPr>
        <w:spacing w:line="240" w:lineRule="auto"/>
        <w:jc w:val="center"/>
        <w:rPr>
          <w:szCs w:val="24"/>
          <w:lang w:val="id-ID"/>
        </w:rPr>
      </w:pPr>
    </w:p>
    <w:p w14:paraId="32CE3A2F" w14:textId="77777777" w:rsidR="00015A88" w:rsidRDefault="00015A88" w:rsidP="008630E6">
      <w:pPr>
        <w:spacing w:line="240" w:lineRule="auto"/>
        <w:jc w:val="center"/>
        <w:rPr>
          <w:szCs w:val="24"/>
          <w:lang w:val="id-ID"/>
        </w:rPr>
      </w:pPr>
    </w:p>
    <w:p w14:paraId="2C9ADB57" w14:textId="77777777" w:rsidR="008630E6" w:rsidRPr="003747C9" w:rsidRDefault="008630E6" w:rsidP="008630E6">
      <w:pPr>
        <w:spacing w:line="240" w:lineRule="auto"/>
        <w:jc w:val="center"/>
        <w:rPr>
          <w:rFonts w:eastAsia="PMingLiU"/>
          <w:b/>
          <w:bCs/>
          <w:sz w:val="28"/>
          <w:szCs w:val="28"/>
          <w:lang w:eastAsia="zh-TW"/>
        </w:rPr>
      </w:pPr>
      <w:r w:rsidRPr="0029651D">
        <w:rPr>
          <w:szCs w:val="24"/>
          <w:lang w:val="id-ID"/>
        </w:rPr>
        <w:t>[</w:t>
      </w:r>
      <w:r w:rsidRPr="0029651D">
        <w:rPr>
          <w:i/>
          <w:lang w:val="id-ID"/>
        </w:rPr>
        <w:t>Halaman ini sengaja dikosongkan</w:t>
      </w:r>
      <w:r w:rsidRPr="00856EF6">
        <w:rPr>
          <w:bCs/>
          <w:szCs w:val="24"/>
          <w:lang w:val="id-ID"/>
        </w:rPr>
        <w:t>]</w:t>
      </w:r>
    </w:p>
    <w:p w14:paraId="4BDD7045" w14:textId="77777777" w:rsidR="008630E6" w:rsidRDefault="008630E6">
      <w:pPr>
        <w:spacing w:line="240" w:lineRule="auto"/>
        <w:jc w:val="left"/>
        <w:rPr>
          <w:b/>
          <w:sz w:val="28"/>
          <w:szCs w:val="28"/>
          <w:lang w:val="id-ID"/>
        </w:rPr>
      </w:pPr>
      <w:r>
        <w:rPr>
          <w:b/>
          <w:sz w:val="28"/>
          <w:szCs w:val="28"/>
          <w:lang w:val="id-ID"/>
        </w:rPr>
        <w:br w:type="page"/>
      </w:r>
    </w:p>
    <w:p w14:paraId="3A0FC80E" w14:textId="649EC5AA" w:rsidR="00DC45E2" w:rsidRDefault="00DC45E2" w:rsidP="00DC45E2">
      <w:pPr>
        <w:spacing w:line="330" w:lineRule="atLeast"/>
        <w:jc w:val="center"/>
        <w:rPr>
          <w:b/>
        </w:rPr>
      </w:pPr>
      <w:r w:rsidRPr="00DC45E2">
        <w:rPr>
          <w:b/>
        </w:rPr>
        <w:lastRenderedPageBreak/>
        <w:t xml:space="preserve">EMBEDDING LSTM BASED ON SIMILARITY CLUSTER LDA FOR SOFTWARE CHANGE </w:t>
      </w:r>
      <w:r w:rsidR="00B677DE" w:rsidRPr="00DC45E2">
        <w:rPr>
          <w:b/>
        </w:rPr>
        <w:t xml:space="preserve">CLASSIFICATION </w:t>
      </w:r>
      <w:r w:rsidRPr="00DC45E2">
        <w:rPr>
          <w:b/>
        </w:rPr>
        <w:t>ON MOBILE APP REVIEW</w:t>
      </w:r>
    </w:p>
    <w:p w14:paraId="2BF24B98" w14:textId="77777777" w:rsidR="00DC45E2" w:rsidRDefault="00DC45E2" w:rsidP="00DC45E2">
      <w:pPr>
        <w:spacing w:line="330" w:lineRule="atLeast"/>
        <w:jc w:val="center"/>
      </w:pPr>
    </w:p>
    <w:p w14:paraId="0A7AA592" w14:textId="77777777" w:rsidR="00DC45E2" w:rsidRDefault="00DC45E2" w:rsidP="00DC45E2">
      <w:pPr>
        <w:tabs>
          <w:tab w:val="left" w:pos="2835"/>
          <w:tab w:val="left" w:pos="3119"/>
        </w:tabs>
        <w:ind w:firstLine="709"/>
        <w:jc w:val="left"/>
      </w:pPr>
      <w:r>
        <w:t>Nama mahasiswa</w:t>
      </w:r>
      <w:r>
        <w:tab/>
        <w:t>:</w:t>
      </w:r>
      <w:r>
        <w:tab/>
        <w:t>Alifia Puspaningrum</w:t>
      </w:r>
    </w:p>
    <w:p w14:paraId="1E2E7568" w14:textId="77777777" w:rsidR="00DC45E2" w:rsidRDefault="00DC45E2" w:rsidP="00DC45E2">
      <w:pPr>
        <w:tabs>
          <w:tab w:val="left" w:pos="2835"/>
          <w:tab w:val="left" w:pos="3119"/>
        </w:tabs>
        <w:ind w:firstLine="709"/>
        <w:jc w:val="left"/>
      </w:pPr>
      <w:r>
        <w:t>NRP</w:t>
      </w:r>
      <w:r>
        <w:tab/>
        <w:t>:</w:t>
      </w:r>
      <w:r>
        <w:tab/>
        <w:t>5116201040</w:t>
      </w:r>
    </w:p>
    <w:p w14:paraId="775AE66D" w14:textId="77777777" w:rsidR="00DC45E2" w:rsidRDefault="00DC45E2" w:rsidP="00DC45E2">
      <w:pPr>
        <w:tabs>
          <w:tab w:val="left" w:pos="2835"/>
          <w:tab w:val="left" w:pos="3119"/>
        </w:tabs>
        <w:ind w:firstLine="709"/>
        <w:jc w:val="left"/>
      </w:pPr>
      <w:r>
        <w:t>Pembimbing</w:t>
      </w:r>
      <w:r>
        <w:tab/>
        <w:t>:</w:t>
      </w:r>
      <w:r>
        <w:tab/>
        <w:t>Daniel Oranova Siahaan, S.Kom, M.Sc, PD.Eng.</w:t>
      </w:r>
    </w:p>
    <w:p w14:paraId="7546E705" w14:textId="77777777" w:rsidR="00DC45E2" w:rsidRPr="00065F71" w:rsidRDefault="00DC45E2" w:rsidP="00DC45E2">
      <w:pPr>
        <w:tabs>
          <w:tab w:val="left" w:pos="3119"/>
        </w:tabs>
      </w:pPr>
      <w:r>
        <w:tab/>
      </w:r>
      <w:r w:rsidRPr="00065F71">
        <w:t>Dr. Chastine Fatichah, S.Kom, M.Kom.</w:t>
      </w:r>
    </w:p>
    <w:p w14:paraId="3C199BBC" w14:textId="77777777" w:rsidR="00DC45E2" w:rsidRDefault="00DC45E2" w:rsidP="00DC45E2">
      <w:pPr>
        <w:tabs>
          <w:tab w:val="left" w:pos="2835"/>
          <w:tab w:val="left" w:pos="3119"/>
        </w:tabs>
        <w:spacing w:line="240" w:lineRule="auto"/>
        <w:ind w:firstLine="709"/>
        <w:jc w:val="left"/>
      </w:pPr>
      <w:r>
        <w:tab/>
      </w:r>
      <w:r>
        <w:tab/>
      </w:r>
    </w:p>
    <w:p w14:paraId="3D784AF2" w14:textId="61FADFAC" w:rsidR="00DC45E2" w:rsidRDefault="00DC45E2" w:rsidP="00DC45E2">
      <w:pPr>
        <w:pStyle w:val="Heading1"/>
      </w:pPr>
      <w:bookmarkStart w:id="8" w:name="_Toc514744219"/>
      <w:r>
        <w:t>ABSTRA</w:t>
      </w:r>
      <w:r w:rsidR="002A5ED0">
        <w:rPr>
          <w:lang w:val="id-ID"/>
        </w:rPr>
        <w:t>CT</w:t>
      </w:r>
      <w:bookmarkEnd w:id="8"/>
    </w:p>
    <w:p w14:paraId="1C5C5FFB" w14:textId="5E567776" w:rsidR="00D73775" w:rsidRPr="00B677DE" w:rsidRDefault="00D73775" w:rsidP="00D73775">
      <w:pPr>
        <w:spacing w:line="240" w:lineRule="auto"/>
        <w:ind w:firstLine="567"/>
        <w:rPr>
          <w:rFonts w:eastAsiaTheme="minorEastAsia"/>
          <w:bCs/>
          <w:lang w:val="id-ID"/>
        </w:rPr>
      </w:pPr>
      <w:r w:rsidRPr="00D73775">
        <w:rPr>
          <w:rFonts w:eastAsiaTheme="minorEastAsia"/>
          <w:bCs/>
        </w:rPr>
        <w:t xml:space="preserve">Along with the development of mobile applications, software improvement and evolution is </w:t>
      </w:r>
      <w:r w:rsidR="00B677DE">
        <w:rPr>
          <w:rFonts w:eastAsiaTheme="minorEastAsia"/>
          <w:bCs/>
          <w:lang w:val="id-ID"/>
        </w:rPr>
        <w:t xml:space="preserve">an important </w:t>
      </w:r>
      <w:r w:rsidRPr="00D73775">
        <w:rPr>
          <w:rFonts w:eastAsiaTheme="minorEastAsia"/>
          <w:bCs/>
        </w:rPr>
        <w:t xml:space="preserve">things </w:t>
      </w:r>
      <w:r w:rsidR="00B677DE">
        <w:rPr>
          <w:rFonts w:eastAsiaTheme="minorEastAsia"/>
          <w:bCs/>
          <w:lang w:val="id-ID"/>
        </w:rPr>
        <w:t>to</w:t>
      </w:r>
      <w:r w:rsidRPr="00D73775">
        <w:rPr>
          <w:rFonts w:eastAsiaTheme="minorEastAsia"/>
          <w:bCs/>
        </w:rPr>
        <w:t xml:space="preserve"> be done. One of </w:t>
      </w:r>
      <w:r w:rsidR="00B677DE">
        <w:rPr>
          <w:rFonts w:eastAsiaTheme="minorEastAsia"/>
          <w:bCs/>
        </w:rPr>
        <w:t>inputs that can be used in that</w:t>
      </w:r>
      <w:r w:rsidRPr="00D73775">
        <w:rPr>
          <w:rFonts w:eastAsiaTheme="minorEastAsia"/>
          <w:bCs/>
        </w:rPr>
        <w:t xml:space="preserve"> process is user experience in using the product. Product reviews can </w:t>
      </w:r>
      <w:r w:rsidR="00B677DE">
        <w:rPr>
          <w:rFonts w:eastAsiaTheme="minorEastAsia"/>
          <w:bCs/>
          <w:lang w:val="id-ID"/>
        </w:rPr>
        <w:t xml:space="preserve">categorize </w:t>
      </w:r>
      <w:r w:rsidRPr="00D73775">
        <w:rPr>
          <w:rFonts w:eastAsiaTheme="minorEastAsia"/>
          <w:bCs/>
        </w:rPr>
        <w:t xml:space="preserve">changes that occur in the software. </w:t>
      </w:r>
      <w:r w:rsidR="00B677DE">
        <w:rPr>
          <w:rFonts w:eastAsiaTheme="minorEastAsia"/>
          <w:bCs/>
          <w:lang w:val="id-ID"/>
        </w:rPr>
        <w:t>There are several type of software change categorizes that are often used to categorize, namely: Bug Error, Feature Request, and Non Informative.</w:t>
      </w:r>
    </w:p>
    <w:p w14:paraId="3B74D6ED" w14:textId="7C109726" w:rsidR="00D73775" w:rsidRDefault="00D73775" w:rsidP="00D73775">
      <w:pPr>
        <w:spacing w:line="240" w:lineRule="auto"/>
        <w:ind w:firstLine="567"/>
        <w:rPr>
          <w:rFonts w:eastAsiaTheme="minorEastAsia"/>
          <w:bCs/>
        </w:rPr>
      </w:pPr>
      <w:r w:rsidRPr="00D73775">
        <w:rPr>
          <w:rFonts w:eastAsiaTheme="minorEastAsia"/>
          <w:bCs/>
        </w:rPr>
        <w:t xml:space="preserve">Latent Dirichlet Allocation (LDA) is </w:t>
      </w:r>
      <w:r w:rsidR="009163B6">
        <w:rPr>
          <w:rFonts w:eastAsiaTheme="minorEastAsia"/>
          <w:bCs/>
          <w:lang w:val="id-ID"/>
        </w:rPr>
        <w:t>a</w:t>
      </w:r>
      <w:r w:rsidRPr="00D73775">
        <w:rPr>
          <w:rFonts w:eastAsiaTheme="minorEastAsia"/>
          <w:bCs/>
        </w:rPr>
        <w:t xml:space="preserve"> topic modeling </w:t>
      </w:r>
      <w:r w:rsidR="009163B6" w:rsidRPr="00D73775">
        <w:rPr>
          <w:rFonts w:eastAsiaTheme="minorEastAsia"/>
          <w:bCs/>
        </w:rPr>
        <w:t xml:space="preserve">method </w:t>
      </w:r>
      <w:r w:rsidRPr="00D73775">
        <w:rPr>
          <w:rFonts w:eastAsiaTheme="minorEastAsia"/>
          <w:bCs/>
        </w:rPr>
        <w:t xml:space="preserve">that is able to map hidden topics from a document. However, the LDA lacks the categorization of documents into one type from the classification category directly. This research proposes a method that combines LDA with similarity clustering to label the document which will then be classified. </w:t>
      </w:r>
      <w:r w:rsidR="009163B6">
        <w:rPr>
          <w:rFonts w:eastAsiaTheme="minorEastAsia"/>
          <w:bCs/>
          <w:lang w:val="id-ID"/>
        </w:rPr>
        <w:t xml:space="preserve">Term list expansion during the measurement of similarity uses Term Frequency – Inverse Cluster Frequency (TF-ICF) method. </w:t>
      </w:r>
      <w:r w:rsidRPr="00D73775">
        <w:rPr>
          <w:rFonts w:eastAsiaTheme="minorEastAsia"/>
          <w:bCs/>
        </w:rPr>
        <w:t xml:space="preserve">In addition, the short sentence and semantic sensitivity becomes </w:t>
      </w:r>
      <w:r w:rsidR="009163B6">
        <w:rPr>
          <w:rFonts w:eastAsiaTheme="minorEastAsia"/>
          <w:bCs/>
          <w:lang w:val="id-ID"/>
        </w:rPr>
        <w:t>a factor</w:t>
      </w:r>
      <w:r w:rsidRPr="00D73775">
        <w:rPr>
          <w:rFonts w:eastAsiaTheme="minorEastAsia"/>
          <w:bCs/>
        </w:rPr>
        <w:t xml:space="preserve"> inhibits the performance of short text classifications. Therefore, this study proposes a method of classification based on word embedding and Long Short Term Memory (LSTM) to overcome this. The feature extraction used is Word Embedding. The results of feature extraction are then used in the classification process using the LSTM method.</w:t>
      </w:r>
    </w:p>
    <w:p w14:paraId="079F1E73" w14:textId="1A82F653" w:rsidR="00D73775" w:rsidRPr="00D73775" w:rsidRDefault="00D73775" w:rsidP="00D73775">
      <w:pPr>
        <w:spacing w:line="240" w:lineRule="auto"/>
        <w:ind w:firstLine="567"/>
        <w:rPr>
          <w:rFonts w:eastAsiaTheme="minorEastAsia"/>
          <w:bCs/>
        </w:rPr>
      </w:pPr>
      <w:r w:rsidRPr="00D73775">
        <w:rPr>
          <w:rFonts w:eastAsiaTheme="minorEastAsia"/>
          <w:bCs/>
        </w:rPr>
        <w:t xml:space="preserve">The following classification results </w:t>
      </w:r>
      <w:r w:rsidR="009163B6">
        <w:rPr>
          <w:rFonts w:eastAsiaTheme="minorEastAsia"/>
          <w:bCs/>
          <w:lang w:val="id-ID"/>
        </w:rPr>
        <w:t>is</w:t>
      </w:r>
      <w:r w:rsidRPr="00D73775">
        <w:rPr>
          <w:rFonts w:eastAsiaTheme="minorEastAsia"/>
          <w:bCs/>
        </w:rPr>
        <w:t xml:space="preserve"> calculated by using precision, recall, and F1-score for document labeling and Accuracy for document classification. The </w:t>
      </w:r>
      <w:r w:rsidR="009163B6">
        <w:rPr>
          <w:rFonts w:eastAsiaTheme="minorEastAsia"/>
          <w:bCs/>
          <w:lang w:val="id-ID"/>
        </w:rPr>
        <w:t>performance result</w:t>
      </w:r>
      <w:r w:rsidRPr="00D73775">
        <w:rPr>
          <w:rFonts w:eastAsiaTheme="minorEastAsia"/>
          <w:bCs/>
        </w:rPr>
        <w:t xml:space="preserve"> show</w:t>
      </w:r>
      <w:r w:rsidR="009163B6">
        <w:rPr>
          <w:rFonts w:eastAsiaTheme="minorEastAsia"/>
          <w:bCs/>
          <w:lang w:val="id-ID"/>
        </w:rPr>
        <w:t>s</w:t>
      </w:r>
      <w:r w:rsidRPr="00D73775">
        <w:rPr>
          <w:rFonts w:eastAsiaTheme="minorEastAsia"/>
          <w:bCs/>
        </w:rPr>
        <w:t xml:space="preserve"> that the proposed method can perform labeling and classification of software review documents</w:t>
      </w:r>
      <w:r w:rsidR="009163B6">
        <w:rPr>
          <w:rFonts w:eastAsiaTheme="minorEastAsia"/>
          <w:bCs/>
          <w:lang w:val="id-ID"/>
        </w:rPr>
        <w:t xml:space="preserve"> well</w:t>
      </w:r>
      <w:r w:rsidRPr="00D73775">
        <w:rPr>
          <w:rFonts w:eastAsiaTheme="minorEastAsia"/>
          <w:bCs/>
        </w:rPr>
        <w:t>. This is indicated by the best precision, recall and f-measure labeling values ​​of 56.2%, 49.5%, and 50.2%, and the best classification accuracy reaching 90.24%.</w:t>
      </w:r>
    </w:p>
    <w:p w14:paraId="7E5FE343" w14:textId="77777777" w:rsidR="00D73775" w:rsidRPr="00D73775" w:rsidRDefault="00D73775" w:rsidP="00D73775">
      <w:pPr>
        <w:ind w:left="1134" w:hanging="1134"/>
        <w:rPr>
          <w:rFonts w:eastAsiaTheme="minorEastAsia"/>
          <w:bCs/>
        </w:rPr>
      </w:pPr>
    </w:p>
    <w:p w14:paraId="6EBEEF21" w14:textId="3F9E781A" w:rsidR="00DC45E2" w:rsidRDefault="00D73775" w:rsidP="00D73775">
      <w:pPr>
        <w:spacing w:line="240" w:lineRule="auto"/>
        <w:ind w:left="1134" w:hanging="1134"/>
        <w:rPr>
          <w:szCs w:val="24"/>
          <w:lang w:val="id-ID"/>
        </w:rPr>
      </w:pPr>
      <w:r w:rsidRPr="00D73775">
        <w:rPr>
          <w:rFonts w:eastAsiaTheme="minorEastAsia"/>
          <w:b/>
          <w:bCs/>
        </w:rPr>
        <w:t>Keywords</w:t>
      </w:r>
      <w:r w:rsidRPr="00D73775">
        <w:rPr>
          <w:rFonts w:eastAsiaTheme="minorEastAsia"/>
          <w:bCs/>
        </w:rPr>
        <w:t>: Review Mining, Software Change Classification, LSA, LSTM, Word Embedding</w:t>
      </w:r>
    </w:p>
    <w:p w14:paraId="205B6AAC" w14:textId="0AB87EEB" w:rsidR="00B80BE8" w:rsidRPr="005E74EB" w:rsidRDefault="00B80BE8" w:rsidP="005E74EB">
      <w:pPr>
        <w:ind w:left="1134" w:hanging="1134"/>
        <w:rPr>
          <w:iCs/>
          <w:szCs w:val="24"/>
          <w:lang w:val="id-ID"/>
        </w:rPr>
      </w:pPr>
    </w:p>
    <w:p w14:paraId="6E180822" w14:textId="77777777" w:rsidR="008630E6" w:rsidRDefault="008630E6" w:rsidP="008630E6">
      <w:pPr>
        <w:spacing w:line="240" w:lineRule="auto"/>
        <w:jc w:val="center"/>
        <w:rPr>
          <w:szCs w:val="24"/>
          <w:lang w:val="id-ID"/>
        </w:rPr>
      </w:pPr>
      <w:bookmarkStart w:id="9" w:name="_Toc420079773"/>
      <w:bookmarkStart w:id="10" w:name="_Toc420079852"/>
      <w:bookmarkStart w:id="11" w:name="_Toc420239813"/>
    </w:p>
    <w:p w14:paraId="2AFCF906" w14:textId="77777777" w:rsidR="008630E6" w:rsidRDefault="008630E6" w:rsidP="008630E6">
      <w:pPr>
        <w:spacing w:line="240" w:lineRule="auto"/>
        <w:jc w:val="center"/>
        <w:rPr>
          <w:szCs w:val="24"/>
          <w:lang w:val="id-ID"/>
        </w:rPr>
      </w:pPr>
    </w:p>
    <w:p w14:paraId="45EA365E" w14:textId="77777777" w:rsidR="008630E6" w:rsidRDefault="008630E6" w:rsidP="008630E6">
      <w:pPr>
        <w:spacing w:line="240" w:lineRule="auto"/>
        <w:jc w:val="center"/>
        <w:rPr>
          <w:szCs w:val="24"/>
          <w:lang w:val="id-ID"/>
        </w:rPr>
      </w:pPr>
    </w:p>
    <w:p w14:paraId="45349029" w14:textId="77777777" w:rsidR="008630E6" w:rsidRDefault="008630E6" w:rsidP="008630E6">
      <w:pPr>
        <w:spacing w:line="240" w:lineRule="auto"/>
        <w:jc w:val="center"/>
        <w:rPr>
          <w:szCs w:val="24"/>
          <w:lang w:val="id-ID"/>
        </w:rPr>
      </w:pPr>
    </w:p>
    <w:p w14:paraId="0C8B50D6" w14:textId="77777777" w:rsidR="008630E6" w:rsidRDefault="008630E6" w:rsidP="008630E6">
      <w:pPr>
        <w:spacing w:line="240" w:lineRule="auto"/>
        <w:jc w:val="center"/>
        <w:rPr>
          <w:szCs w:val="24"/>
          <w:lang w:val="id-ID"/>
        </w:rPr>
      </w:pPr>
    </w:p>
    <w:p w14:paraId="57A8D059" w14:textId="77777777" w:rsidR="008630E6" w:rsidRDefault="008630E6" w:rsidP="008630E6">
      <w:pPr>
        <w:spacing w:line="240" w:lineRule="auto"/>
        <w:jc w:val="center"/>
        <w:rPr>
          <w:szCs w:val="24"/>
          <w:lang w:val="id-ID"/>
        </w:rPr>
      </w:pPr>
    </w:p>
    <w:p w14:paraId="024DBF6D" w14:textId="77777777" w:rsidR="008630E6" w:rsidRDefault="008630E6" w:rsidP="008630E6">
      <w:pPr>
        <w:spacing w:line="240" w:lineRule="auto"/>
        <w:jc w:val="center"/>
        <w:rPr>
          <w:szCs w:val="24"/>
          <w:lang w:val="id-ID"/>
        </w:rPr>
      </w:pPr>
    </w:p>
    <w:p w14:paraId="7BB56AF2" w14:textId="77777777" w:rsidR="008630E6" w:rsidRDefault="008630E6" w:rsidP="008630E6">
      <w:pPr>
        <w:spacing w:line="240" w:lineRule="auto"/>
        <w:jc w:val="center"/>
        <w:rPr>
          <w:szCs w:val="24"/>
          <w:lang w:val="id-ID"/>
        </w:rPr>
      </w:pPr>
    </w:p>
    <w:p w14:paraId="79D4C883" w14:textId="77777777" w:rsidR="008630E6" w:rsidRDefault="008630E6" w:rsidP="008630E6">
      <w:pPr>
        <w:spacing w:line="240" w:lineRule="auto"/>
        <w:jc w:val="center"/>
        <w:rPr>
          <w:szCs w:val="24"/>
          <w:lang w:val="id-ID"/>
        </w:rPr>
      </w:pPr>
    </w:p>
    <w:p w14:paraId="731D516F" w14:textId="77777777" w:rsidR="008630E6" w:rsidRDefault="008630E6" w:rsidP="008630E6">
      <w:pPr>
        <w:spacing w:line="240" w:lineRule="auto"/>
        <w:jc w:val="center"/>
        <w:rPr>
          <w:szCs w:val="24"/>
          <w:lang w:val="id-ID"/>
        </w:rPr>
      </w:pPr>
    </w:p>
    <w:p w14:paraId="46C9F54D" w14:textId="77777777" w:rsidR="008630E6" w:rsidRDefault="008630E6" w:rsidP="008630E6">
      <w:pPr>
        <w:spacing w:line="240" w:lineRule="auto"/>
        <w:jc w:val="center"/>
        <w:rPr>
          <w:szCs w:val="24"/>
          <w:lang w:val="id-ID"/>
        </w:rPr>
      </w:pPr>
    </w:p>
    <w:p w14:paraId="4CD46D0E" w14:textId="77777777" w:rsidR="008630E6" w:rsidRDefault="008630E6" w:rsidP="008630E6">
      <w:pPr>
        <w:spacing w:line="240" w:lineRule="auto"/>
        <w:jc w:val="center"/>
        <w:rPr>
          <w:szCs w:val="24"/>
          <w:lang w:val="id-ID"/>
        </w:rPr>
      </w:pPr>
    </w:p>
    <w:p w14:paraId="0C688303" w14:textId="77777777" w:rsidR="008630E6" w:rsidRDefault="008630E6" w:rsidP="008630E6">
      <w:pPr>
        <w:spacing w:line="240" w:lineRule="auto"/>
        <w:jc w:val="center"/>
        <w:rPr>
          <w:szCs w:val="24"/>
          <w:lang w:val="id-ID"/>
        </w:rPr>
      </w:pPr>
    </w:p>
    <w:p w14:paraId="2076C429" w14:textId="77777777" w:rsidR="008630E6" w:rsidRDefault="008630E6" w:rsidP="008630E6">
      <w:pPr>
        <w:spacing w:line="240" w:lineRule="auto"/>
        <w:jc w:val="center"/>
        <w:rPr>
          <w:szCs w:val="24"/>
          <w:lang w:val="id-ID"/>
        </w:rPr>
      </w:pPr>
    </w:p>
    <w:p w14:paraId="075029F9" w14:textId="77777777" w:rsidR="008630E6" w:rsidRDefault="008630E6" w:rsidP="008630E6">
      <w:pPr>
        <w:spacing w:line="240" w:lineRule="auto"/>
        <w:jc w:val="center"/>
        <w:rPr>
          <w:szCs w:val="24"/>
          <w:lang w:val="id-ID"/>
        </w:rPr>
      </w:pPr>
    </w:p>
    <w:p w14:paraId="2966D71A" w14:textId="77777777" w:rsidR="005E74EB" w:rsidRDefault="005E74EB" w:rsidP="008630E6">
      <w:pPr>
        <w:spacing w:line="240" w:lineRule="auto"/>
        <w:jc w:val="center"/>
        <w:rPr>
          <w:szCs w:val="24"/>
          <w:lang w:val="id-ID"/>
        </w:rPr>
      </w:pPr>
    </w:p>
    <w:p w14:paraId="6956C946" w14:textId="77777777" w:rsidR="005E74EB" w:rsidRDefault="005E74EB" w:rsidP="008630E6">
      <w:pPr>
        <w:spacing w:line="240" w:lineRule="auto"/>
        <w:jc w:val="center"/>
        <w:rPr>
          <w:szCs w:val="24"/>
          <w:lang w:val="id-ID"/>
        </w:rPr>
      </w:pPr>
    </w:p>
    <w:p w14:paraId="4174718C" w14:textId="77777777" w:rsidR="005E74EB" w:rsidRDefault="005E74EB" w:rsidP="008630E6">
      <w:pPr>
        <w:spacing w:line="240" w:lineRule="auto"/>
        <w:jc w:val="center"/>
        <w:rPr>
          <w:szCs w:val="24"/>
          <w:lang w:val="id-ID"/>
        </w:rPr>
      </w:pPr>
    </w:p>
    <w:p w14:paraId="2B34F003" w14:textId="77777777" w:rsidR="005E74EB" w:rsidRDefault="005E74EB" w:rsidP="008630E6">
      <w:pPr>
        <w:spacing w:line="240" w:lineRule="auto"/>
        <w:jc w:val="center"/>
        <w:rPr>
          <w:szCs w:val="24"/>
          <w:lang w:val="id-ID"/>
        </w:rPr>
      </w:pPr>
    </w:p>
    <w:p w14:paraId="28E86900" w14:textId="77777777" w:rsidR="005E74EB" w:rsidRDefault="005E74EB" w:rsidP="008630E6">
      <w:pPr>
        <w:spacing w:line="240" w:lineRule="auto"/>
        <w:jc w:val="center"/>
        <w:rPr>
          <w:szCs w:val="24"/>
          <w:lang w:val="id-ID"/>
        </w:rPr>
      </w:pPr>
    </w:p>
    <w:p w14:paraId="7710EA88" w14:textId="77777777" w:rsidR="005E74EB" w:rsidRDefault="005E74EB" w:rsidP="008630E6">
      <w:pPr>
        <w:spacing w:line="240" w:lineRule="auto"/>
        <w:jc w:val="center"/>
        <w:rPr>
          <w:szCs w:val="24"/>
          <w:lang w:val="id-ID"/>
        </w:rPr>
      </w:pPr>
    </w:p>
    <w:p w14:paraId="5F0252D3" w14:textId="77777777" w:rsidR="008630E6" w:rsidRDefault="008630E6" w:rsidP="008630E6">
      <w:pPr>
        <w:spacing w:line="240" w:lineRule="auto"/>
        <w:jc w:val="center"/>
        <w:rPr>
          <w:szCs w:val="24"/>
          <w:lang w:val="id-ID"/>
        </w:rPr>
      </w:pPr>
    </w:p>
    <w:p w14:paraId="77304662" w14:textId="77777777" w:rsidR="008630E6" w:rsidRDefault="008630E6" w:rsidP="008630E6">
      <w:pPr>
        <w:spacing w:line="240" w:lineRule="auto"/>
        <w:jc w:val="center"/>
        <w:rPr>
          <w:szCs w:val="24"/>
          <w:lang w:val="id-ID"/>
        </w:rPr>
      </w:pPr>
    </w:p>
    <w:p w14:paraId="120926B9" w14:textId="77777777" w:rsidR="00034BEF" w:rsidRDefault="00034BEF" w:rsidP="008630E6">
      <w:pPr>
        <w:spacing w:line="240" w:lineRule="auto"/>
        <w:jc w:val="center"/>
        <w:rPr>
          <w:szCs w:val="24"/>
          <w:lang w:val="id-ID"/>
        </w:rPr>
      </w:pPr>
    </w:p>
    <w:p w14:paraId="041F4A46" w14:textId="77777777" w:rsidR="008630E6" w:rsidRPr="003747C9" w:rsidRDefault="008630E6" w:rsidP="008630E6">
      <w:pPr>
        <w:spacing w:line="240" w:lineRule="auto"/>
        <w:jc w:val="center"/>
        <w:rPr>
          <w:rFonts w:eastAsia="PMingLiU"/>
          <w:b/>
          <w:bCs/>
          <w:sz w:val="28"/>
          <w:szCs w:val="28"/>
          <w:lang w:eastAsia="zh-TW"/>
        </w:rPr>
      </w:pPr>
      <w:r w:rsidRPr="0029651D">
        <w:rPr>
          <w:szCs w:val="24"/>
          <w:lang w:val="id-ID"/>
        </w:rPr>
        <w:t>[</w:t>
      </w:r>
      <w:r w:rsidRPr="0029651D">
        <w:rPr>
          <w:i/>
          <w:lang w:val="id-ID"/>
        </w:rPr>
        <w:t>Halaman ini sengaja dikosongkan</w:t>
      </w:r>
      <w:r w:rsidRPr="00856EF6">
        <w:rPr>
          <w:bCs/>
          <w:szCs w:val="24"/>
          <w:lang w:val="id-ID"/>
        </w:rPr>
        <w:t>]</w:t>
      </w:r>
    </w:p>
    <w:p w14:paraId="3F710259" w14:textId="77777777" w:rsidR="00AC4F43" w:rsidRPr="00734716" w:rsidRDefault="008630E6" w:rsidP="00734716">
      <w:pPr>
        <w:pStyle w:val="Heading1"/>
      </w:pPr>
      <w:r>
        <w:br w:type="page"/>
      </w:r>
      <w:bookmarkStart w:id="12" w:name="_Toc420303396"/>
      <w:bookmarkStart w:id="13" w:name="_Toc503681270"/>
      <w:bookmarkStart w:id="14" w:name="_Toc514744220"/>
      <w:r w:rsidR="00555DB8" w:rsidRPr="00734716">
        <w:lastRenderedPageBreak/>
        <w:t>DAFTAR ISI</w:t>
      </w:r>
      <w:bookmarkEnd w:id="9"/>
      <w:bookmarkEnd w:id="10"/>
      <w:bookmarkEnd w:id="11"/>
      <w:bookmarkEnd w:id="12"/>
      <w:bookmarkEnd w:id="13"/>
      <w:bookmarkEnd w:id="14"/>
    </w:p>
    <w:p w14:paraId="6D73DC88" w14:textId="77777777" w:rsidR="00F957BF" w:rsidRPr="00560EFE" w:rsidRDefault="00F957BF" w:rsidP="00F957BF">
      <w:pPr>
        <w:rPr>
          <w:lang w:val="x-none" w:eastAsia="x-none"/>
        </w:rPr>
      </w:pPr>
    </w:p>
    <w:p w14:paraId="0A7DEAB0" w14:textId="1B818320" w:rsidR="00375593" w:rsidRPr="00375593" w:rsidRDefault="002A17EF">
      <w:pPr>
        <w:pStyle w:val="TOC1"/>
        <w:rPr>
          <w:rFonts w:asciiTheme="minorHAnsi" w:eastAsiaTheme="minorEastAsia" w:hAnsiTheme="minorHAnsi" w:cstheme="minorBidi"/>
          <w:noProof/>
          <w:sz w:val="22"/>
          <w:lang w:val="id-ID" w:eastAsia="id-ID"/>
        </w:rPr>
      </w:pPr>
      <w:r w:rsidRPr="00560EFE">
        <w:rPr>
          <w:szCs w:val="24"/>
          <w:lang w:val="id-ID"/>
        </w:rPr>
        <w:fldChar w:fldCharType="begin"/>
      </w:r>
      <w:r w:rsidRPr="00560EFE">
        <w:rPr>
          <w:szCs w:val="24"/>
          <w:lang w:val="id-ID"/>
        </w:rPr>
        <w:instrText xml:space="preserve"> TOC \o "1-3" \h \z \u </w:instrText>
      </w:r>
      <w:r w:rsidRPr="00560EFE">
        <w:rPr>
          <w:szCs w:val="24"/>
          <w:lang w:val="id-ID"/>
        </w:rPr>
        <w:fldChar w:fldCharType="separate"/>
      </w:r>
      <w:hyperlink w:anchor="_Toc514744218" w:history="1">
        <w:r w:rsidR="00375593" w:rsidRPr="00375593">
          <w:rPr>
            <w:rStyle w:val="Hyperlink"/>
            <w:noProof/>
          </w:rPr>
          <w:t>ABSTRAK</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_Toc514744218 \h </w:instrText>
        </w:r>
        <w:r w:rsidR="00375593" w:rsidRPr="00375593">
          <w:rPr>
            <w:noProof/>
            <w:webHidden/>
          </w:rPr>
        </w:r>
        <w:r w:rsidR="00375593" w:rsidRPr="00375593">
          <w:rPr>
            <w:noProof/>
            <w:webHidden/>
          </w:rPr>
          <w:fldChar w:fldCharType="separate"/>
        </w:r>
        <w:r w:rsidR="00375593" w:rsidRPr="00375593">
          <w:rPr>
            <w:noProof/>
            <w:webHidden/>
          </w:rPr>
          <w:t>v</w:t>
        </w:r>
        <w:r w:rsidR="00375593" w:rsidRPr="00375593">
          <w:rPr>
            <w:noProof/>
            <w:webHidden/>
          </w:rPr>
          <w:fldChar w:fldCharType="end"/>
        </w:r>
      </w:hyperlink>
    </w:p>
    <w:p w14:paraId="1BA11A5C" w14:textId="2E3DE11B" w:rsidR="00375593" w:rsidRPr="00375593" w:rsidRDefault="00CE1E94">
      <w:pPr>
        <w:pStyle w:val="TOC1"/>
        <w:rPr>
          <w:rFonts w:asciiTheme="minorHAnsi" w:eastAsiaTheme="minorEastAsia" w:hAnsiTheme="minorHAnsi" w:cstheme="minorBidi"/>
          <w:noProof/>
          <w:sz w:val="22"/>
          <w:lang w:val="id-ID" w:eastAsia="id-ID"/>
        </w:rPr>
      </w:pPr>
      <w:hyperlink w:anchor="_Toc514744219" w:history="1">
        <w:r w:rsidR="00375593" w:rsidRPr="00375593">
          <w:rPr>
            <w:rStyle w:val="Hyperlink"/>
            <w:noProof/>
          </w:rPr>
          <w:t>ABSTRA</w:t>
        </w:r>
        <w:r w:rsidR="00375593" w:rsidRPr="00375593">
          <w:rPr>
            <w:rStyle w:val="Hyperlink"/>
            <w:noProof/>
            <w:lang w:val="id-ID"/>
          </w:rPr>
          <w:t>CT</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_Toc514744219 \h </w:instrText>
        </w:r>
        <w:r w:rsidR="00375593" w:rsidRPr="00375593">
          <w:rPr>
            <w:noProof/>
            <w:webHidden/>
          </w:rPr>
        </w:r>
        <w:r w:rsidR="00375593" w:rsidRPr="00375593">
          <w:rPr>
            <w:noProof/>
            <w:webHidden/>
          </w:rPr>
          <w:fldChar w:fldCharType="separate"/>
        </w:r>
        <w:r w:rsidR="00375593" w:rsidRPr="00375593">
          <w:rPr>
            <w:noProof/>
            <w:webHidden/>
          </w:rPr>
          <w:t>vii</w:t>
        </w:r>
        <w:r w:rsidR="00375593" w:rsidRPr="00375593">
          <w:rPr>
            <w:noProof/>
            <w:webHidden/>
          </w:rPr>
          <w:fldChar w:fldCharType="end"/>
        </w:r>
      </w:hyperlink>
    </w:p>
    <w:p w14:paraId="0E7D0CA6" w14:textId="3DA79CAF" w:rsidR="00375593" w:rsidRPr="00375593" w:rsidRDefault="00CE1E94">
      <w:pPr>
        <w:pStyle w:val="TOC1"/>
        <w:rPr>
          <w:rFonts w:asciiTheme="minorHAnsi" w:eastAsiaTheme="minorEastAsia" w:hAnsiTheme="minorHAnsi" w:cstheme="minorBidi"/>
          <w:noProof/>
          <w:sz w:val="22"/>
          <w:lang w:val="id-ID" w:eastAsia="id-ID"/>
        </w:rPr>
      </w:pPr>
      <w:hyperlink w:anchor="_Toc514744220" w:history="1">
        <w:r w:rsidR="00375593" w:rsidRPr="00375593">
          <w:rPr>
            <w:rStyle w:val="Hyperlink"/>
            <w:noProof/>
          </w:rPr>
          <w:t>DAFTAR ISI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_Toc514744220 \h </w:instrText>
        </w:r>
        <w:r w:rsidR="00375593" w:rsidRPr="00375593">
          <w:rPr>
            <w:noProof/>
            <w:webHidden/>
          </w:rPr>
        </w:r>
        <w:r w:rsidR="00375593" w:rsidRPr="00375593">
          <w:rPr>
            <w:noProof/>
            <w:webHidden/>
          </w:rPr>
          <w:fldChar w:fldCharType="separate"/>
        </w:r>
        <w:r w:rsidR="00375593" w:rsidRPr="00375593">
          <w:rPr>
            <w:noProof/>
            <w:webHidden/>
          </w:rPr>
          <w:t>ix</w:t>
        </w:r>
        <w:r w:rsidR="00375593" w:rsidRPr="00375593">
          <w:rPr>
            <w:noProof/>
            <w:webHidden/>
          </w:rPr>
          <w:fldChar w:fldCharType="end"/>
        </w:r>
      </w:hyperlink>
    </w:p>
    <w:p w14:paraId="6E5AEBE2" w14:textId="35E155EA" w:rsidR="00375593" w:rsidRPr="00375593" w:rsidRDefault="00CE1E94">
      <w:pPr>
        <w:pStyle w:val="TOC1"/>
        <w:rPr>
          <w:rFonts w:asciiTheme="minorHAnsi" w:eastAsiaTheme="minorEastAsia" w:hAnsiTheme="minorHAnsi" w:cstheme="minorBidi"/>
          <w:noProof/>
          <w:sz w:val="22"/>
          <w:lang w:val="id-ID" w:eastAsia="id-ID"/>
        </w:rPr>
      </w:pPr>
      <w:hyperlink w:anchor="_Toc514744221" w:history="1">
        <w:r w:rsidR="00375593" w:rsidRPr="00375593">
          <w:rPr>
            <w:rStyle w:val="Hyperlink"/>
            <w:bCs/>
            <w:noProof/>
            <w:lang w:val="id-ID"/>
          </w:rPr>
          <w:t>D</w:t>
        </w:r>
        <w:r w:rsidR="00375593" w:rsidRPr="00375593">
          <w:rPr>
            <w:rStyle w:val="Hyperlink"/>
            <w:bCs/>
            <w:noProof/>
            <w:lang w:val="sv-SE"/>
          </w:rPr>
          <w:t>AFTAR GAMBAR</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_Toc514744221 \h </w:instrText>
        </w:r>
        <w:r w:rsidR="00375593" w:rsidRPr="00375593">
          <w:rPr>
            <w:noProof/>
            <w:webHidden/>
          </w:rPr>
        </w:r>
        <w:r w:rsidR="00375593" w:rsidRPr="00375593">
          <w:rPr>
            <w:noProof/>
            <w:webHidden/>
          </w:rPr>
          <w:fldChar w:fldCharType="separate"/>
        </w:r>
        <w:r w:rsidR="00375593" w:rsidRPr="00375593">
          <w:rPr>
            <w:noProof/>
            <w:webHidden/>
          </w:rPr>
          <w:t>xi</w:t>
        </w:r>
        <w:r w:rsidR="00375593" w:rsidRPr="00375593">
          <w:rPr>
            <w:noProof/>
            <w:webHidden/>
          </w:rPr>
          <w:fldChar w:fldCharType="end"/>
        </w:r>
      </w:hyperlink>
    </w:p>
    <w:p w14:paraId="3118240E" w14:textId="31522E41" w:rsidR="00375593" w:rsidRPr="00375593" w:rsidRDefault="00CE1E94">
      <w:pPr>
        <w:pStyle w:val="TOC1"/>
        <w:rPr>
          <w:rFonts w:asciiTheme="minorHAnsi" w:eastAsiaTheme="minorEastAsia" w:hAnsiTheme="minorHAnsi" w:cstheme="minorBidi"/>
          <w:noProof/>
          <w:sz w:val="22"/>
          <w:lang w:val="id-ID" w:eastAsia="id-ID"/>
        </w:rPr>
      </w:pPr>
      <w:hyperlink w:anchor="_Toc514744222" w:history="1">
        <w:r w:rsidR="00375593" w:rsidRPr="00375593">
          <w:rPr>
            <w:rStyle w:val="Hyperlink"/>
            <w:smallCaps/>
            <w:noProof/>
            <w:spacing w:val="5"/>
          </w:rPr>
          <w:t>DAFTAR TABEL</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_Toc514744222 \h </w:instrText>
        </w:r>
        <w:r w:rsidR="00375593" w:rsidRPr="00375593">
          <w:rPr>
            <w:noProof/>
            <w:webHidden/>
          </w:rPr>
        </w:r>
        <w:r w:rsidR="00375593" w:rsidRPr="00375593">
          <w:rPr>
            <w:noProof/>
            <w:webHidden/>
          </w:rPr>
          <w:fldChar w:fldCharType="separate"/>
        </w:r>
        <w:r w:rsidR="00375593" w:rsidRPr="00375593">
          <w:rPr>
            <w:noProof/>
            <w:webHidden/>
          </w:rPr>
          <w:t>xii</w:t>
        </w:r>
        <w:r w:rsidR="00375593" w:rsidRPr="00375593">
          <w:rPr>
            <w:noProof/>
            <w:webHidden/>
          </w:rPr>
          <w:fldChar w:fldCharType="end"/>
        </w:r>
      </w:hyperlink>
    </w:p>
    <w:p w14:paraId="062BF6BF" w14:textId="1A7FDB3F" w:rsidR="00375593" w:rsidRPr="00375593" w:rsidRDefault="00CE1E94">
      <w:pPr>
        <w:pStyle w:val="TOC1"/>
        <w:rPr>
          <w:rFonts w:asciiTheme="minorHAnsi" w:eastAsiaTheme="minorEastAsia" w:hAnsiTheme="minorHAnsi" w:cstheme="minorBidi"/>
          <w:noProof/>
          <w:sz w:val="22"/>
          <w:lang w:val="id-ID" w:eastAsia="id-ID"/>
        </w:rPr>
      </w:pPr>
      <w:hyperlink w:anchor="_Toc514744223" w:history="1">
        <w:r w:rsidR="00375593" w:rsidRPr="00375593">
          <w:rPr>
            <w:rStyle w:val="Hyperlink"/>
            <w:noProof/>
          </w:rPr>
          <w:t>BAB I PENDAHULUAN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_Toc514744223 \h </w:instrText>
        </w:r>
        <w:r w:rsidR="00375593" w:rsidRPr="00375593">
          <w:rPr>
            <w:noProof/>
            <w:webHidden/>
          </w:rPr>
        </w:r>
        <w:r w:rsidR="00375593" w:rsidRPr="00375593">
          <w:rPr>
            <w:noProof/>
            <w:webHidden/>
          </w:rPr>
          <w:fldChar w:fldCharType="separate"/>
        </w:r>
        <w:r w:rsidR="00375593" w:rsidRPr="00375593">
          <w:rPr>
            <w:noProof/>
            <w:webHidden/>
          </w:rPr>
          <w:t>1</w:t>
        </w:r>
        <w:r w:rsidR="00375593" w:rsidRPr="00375593">
          <w:rPr>
            <w:noProof/>
            <w:webHidden/>
          </w:rPr>
          <w:fldChar w:fldCharType="end"/>
        </w:r>
      </w:hyperlink>
    </w:p>
    <w:p w14:paraId="5FA59FB4" w14:textId="63EBFC00" w:rsidR="00375593" w:rsidRPr="00375593" w:rsidRDefault="00CE1E94">
      <w:pPr>
        <w:pStyle w:val="TOC2"/>
        <w:rPr>
          <w:rFonts w:asciiTheme="minorHAnsi" w:eastAsiaTheme="minorEastAsia" w:hAnsiTheme="minorHAnsi" w:cstheme="minorBidi"/>
          <w:noProof/>
          <w:sz w:val="22"/>
          <w:lang w:val="id-ID" w:eastAsia="id-ID"/>
        </w:rPr>
      </w:pPr>
      <w:hyperlink w:anchor="_Toc514744224" w:history="1">
        <w:r w:rsidR="00375593" w:rsidRPr="00375593">
          <w:rPr>
            <w:rStyle w:val="Hyperlink"/>
            <w:bCs/>
            <w:noProof/>
          </w:rPr>
          <w:t>1. 1.</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Latar Belakang</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_Toc514744224 \h </w:instrText>
        </w:r>
        <w:r w:rsidR="00375593" w:rsidRPr="00375593">
          <w:rPr>
            <w:noProof/>
            <w:webHidden/>
          </w:rPr>
        </w:r>
        <w:r w:rsidR="00375593" w:rsidRPr="00375593">
          <w:rPr>
            <w:noProof/>
            <w:webHidden/>
          </w:rPr>
          <w:fldChar w:fldCharType="separate"/>
        </w:r>
        <w:r w:rsidR="00375593" w:rsidRPr="00375593">
          <w:rPr>
            <w:noProof/>
            <w:webHidden/>
          </w:rPr>
          <w:t>1</w:t>
        </w:r>
        <w:r w:rsidR="00375593" w:rsidRPr="00375593">
          <w:rPr>
            <w:noProof/>
            <w:webHidden/>
          </w:rPr>
          <w:fldChar w:fldCharType="end"/>
        </w:r>
      </w:hyperlink>
    </w:p>
    <w:p w14:paraId="6FEC9D92" w14:textId="1708847D" w:rsidR="00375593" w:rsidRPr="00375593" w:rsidRDefault="00CE1E94">
      <w:pPr>
        <w:pStyle w:val="TOC2"/>
        <w:rPr>
          <w:rFonts w:asciiTheme="minorHAnsi" w:eastAsiaTheme="minorEastAsia" w:hAnsiTheme="minorHAnsi" w:cstheme="minorBidi"/>
          <w:noProof/>
          <w:sz w:val="22"/>
          <w:lang w:val="id-ID" w:eastAsia="id-ID"/>
        </w:rPr>
      </w:pPr>
      <w:hyperlink w:anchor="_Toc514744225" w:history="1">
        <w:r w:rsidR="00375593" w:rsidRPr="00375593">
          <w:rPr>
            <w:rStyle w:val="Hyperlink"/>
            <w:bCs/>
            <w:noProof/>
          </w:rPr>
          <w:t>1. 1.</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Perumusan Masalah</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_Toc514744225 \h </w:instrText>
        </w:r>
        <w:r w:rsidR="00375593" w:rsidRPr="00375593">
          <w:rPr>
            <w:noProof/>
            <w:webHidden/>
          </w:rPr>
        </w:r>
        <w:r w:rsidR="00375593" w:rsidRPr="00375593">
          <w:rPr>
            <w:noProof/>
            <w:webHidden/>
          </w:rPr>
          <w:fldChar w:fldCharType="separate"/>
        </w:r>
        <w:r w:rsidR="00375593" w:rsidRPr="00375593">
          <w:rPr>
            <w:noProof/>
            <w:webHidden/>
          </w:rPr>
          <w:t>6</w:t>
        </w:r>
        <w:r w:rsidR="00375593" w:rsidRPr="00375593">
          <w:rPr>
            <w:noProof/>
            <w:webHidden/>
          </w:rPr>
          <w:fldChar w:fldCharType="end"/>
        </w:r>
      </w:hyperlink>
    </w:p>
    <w:p w14:paraId="6365DA6E" w14:textId="5A02B908" w:rsidR="00375593" w:rsidRPr="00375593" w:rsidRDefault="00CE1E94">
      <w:pPr>
        <w:pStyle w:val="TOC2"/>
        <w:rPr>
          <w:rFonts w:asciiTheme="minorHAnsi" w:eastAsiaTheme="minorEastAsia" w:hAnsiTheme="minorHAnsi" w:cstheme="minorBidi"/>
          <w:noProof/>
          <w:sz w:val="22"/>
          <w:lang w:val="id-ID" w:eastAsia="id-ID"/>
        </w:rPr>
      </w:pPr>
      <w:hyperlink w:anchor="_Toc514744226" w:history="1">
        <w:r w:rsidR="00375593" w:rsidRPr="00375593">
          <w:rPr>
            <w:rStyle w:val="Hyperlink"/>
            <w:bCs/>
            <w:noProof/>
          </w:rPr>
          <w:t>1. 2.</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Tujuan Penelitian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_Toc514744226 \h </w:instrText>
        </w:r>
        <w:r w:rsidR="00375593" w:rsidRPr="00375593">
          <w:rPr>
            <w:noProof/>
            <w:webHidden/>
          </w:rPr>
        </w:r>
        <w:r w:rsidR="00375593" w:rsidRPr="00375593">
          <w:rPr>
            <w:noProof/>
            <w:webHidden/>
          </w:rPr>
          <w:fldChar w:fldCharType="separate"/>
        </w:r>
        <w:r w:rsidR="00375593" w:rsidRPr="00375593">
          <w:rPr>
            <w:noProof/>
            <w:webHidden/>
          </w:rPr>
          <w:t>6</w:t>
        </w:r>
        <w:r w:rsidR="00375593" w:rsidRPr="00375593">
          <w:rPr>
            <w:noProof/>
            <w:webHidden/>
          </w:rPr>
          <w:fldChar w:fldCharType="end"/>
        </w:r>
      </w:hyperlink>
    </w:p>
    <w:p w14:paraId="5579997B" w14:textId="59B21232" w:rsidR="00375593" w:rsidRPr="00375593" w:rsidRDefault="00CE1E94">
      <w:pPr>
        <w:pStyle w:val="TOC2"/>
        <w:rPr>
          <w:rFonts w:asciiTheme="minorHAnsi" w:eastAsiaTheme="minorEastAsia" w:hAnsiTheme="minorHAnsi" w:cstheme="minorBidi"/>
          <w:noProof/>
          <w:sz w:val="22"/>
          <w:lang w:val="id-ID" w:eastAsia="id-ID"/>
        </w:rPr>
      </w:pPr>
      <w:hyperlink w:anchor="_Toc514744227" w:history="1">
        <w:r w:rsidR="00375593" w:rsidRPr="00375593">
          <w:rPr>
            <w:rStyle w:val="Hyperlink"/>
            <w:bCs/>
            <w:noProof/>
          </w:rPr>
          <w:t>1. 3.</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Manfaat Penelitian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_Toc514744227 \h </w:instrText>
        </w:r>
        <w:r w:rsidR="00375593" w:rsidRPr="00375593">
          <w:rPr>
            <w:noProof/>
            <w:webHidden/>
          </w:rPr>
        </w:r>
        <w:r w:rsidR="00375593" w:rsidRPr="00375593">
          <w:rPr>
            <w:noProof/>
            <w:webHidden/>
          </w:rPr>
          <w:fldChar w:fldCharType="separate"/>
        </w:r>
        <w:r w:rsidR="00375593" w:rsidRPr="00375593">
          <w:rPr>
            <w:noProof/>
            <w:webHidden/>
          </w:rPr>
          <w:t>6</w:t>
        </w:r>
        <w:r w:rsidR="00375593" w:rsidRPr="00375593">
          <w:rPr>
            <w:noProof/>
            <w:webHidden/>
          </w:rPr>
          <w:fldChar w:fldCharType="end"/>
        </w:r>
      </w:hyperlink>
    </w:p>
    <w:p w14:paraId="3501F6A0" w14:textId="10AA711B" w:rsidR="00375593" w:rsidRPr="00375593" w:rsidRDefault="00CE1E94">
      <w:pPr>
        <w:pStyle w:val="TOC2"/>
        <w:rPr>
          <w:rFonts w:asciiTheme="minorHAnsi" w:eastAsiaTheme="minorEastAsia" w:hAnsiTheme="minorHAnsi" w:cstheme="minorBidi"/>
          <w:noProof/>
          <w:sz w:val="22"/>
          <w:lang w:val="id-ID" w:eastAsia="id-ID"/>
        </w:rPr>
      </w:pPr>
      <w:hyperlink w:anchor="_Toc514744228" w:history="1">
        <w:r w:rsidR="00375593" w:rsidRPr="00375593">
          <w:rPr>
            <w:rStyle w:val="Hyperlink"/>
            <w:bCs/>
            <w:noProof/>
          </w:rPr>
          <w:t>1. 4.</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Kontribusi Penelitian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_Toc514744228 \h </w:instrText>
        </w:r>
        <w:r w:rsidR="00375593" w:rsidRPr="00375593">
          <w:rPr>
            <w:noProof/>
            <w:webHidden/>
          </w:rPr>
        </w:r>
        <w:r w:rsidR="00375593" w:rsidRPr="00375593">
          <w:rPr>
            <w:noProof/>
            <w:webHidden/>
          </w:rPr>
          <w:fldChar w:fldCharType="separate"/>
        </w:r>
        <w:r w:rsidR="00375593" w:rsidRPr="00375593">
          <w:rPr>
            <w:noProof/>
            <w:webHidden/>
          </w:rPr>
          <w:t>6</w:t>
        </w:r>
        <w:r w:rsidR="00375593" w:rsidRPr="00375593">
          <w:rPr>
            <w:noProof/>
            <w:webHidden/>
          </w:rPr>
          <w:fldChar w:fldCharType="end"/>
        </w:r>
      </w:hyperlink>
    </w:p>
    <w:p w14:paraId="275F2407" w14:textId="1EEA4914" w:rsidR="00375593" w:rsidRPr="00375593" w:rsidRDefault="00CE1E94">
      <w:pPr>
        <w:pStyle w:val="TOC2"/>
        <w:rPr>
          <w:rFonts w:asciiTheme="minorHAnsi" w:eastAsiaTheme="minorEastAsia" w:hAnsiTheme="minorHAnsi" w:cstheme="minorBidi"/>
          <w:noProof/>
          <w:sz w:val="22"/>
          <w:lang w:val="id-ID" w:eastAsia="id-ID"/>
        </w:rPr>
      </w:pPr>
      <w:hyperlink w:anchor="_Toc514744229" w:history="1">
        <w:r w:rsidR="00375593" w:rsidRPr="00375593">
          <w:rPr>
            <w:rStyle w:val="Hyperlink"/>
            <w:bCs/>
            <w:noProof/>
          </w:rPr>
          <w:t>1. 5.</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Batasan Masalah</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_Toc514744229 \h </w:instrText>
        </w:r>
        <w:r w:rsidR="00375593" w:rsidRPr="00375593">
          <w:rPr>
            <w:noProof/>
            <w:webHidden/>
          </w:rPr>
        </w:r>
        <w:r w:rsidR="00375593" w:rsidRPr="00375593">
          <w:rPr>
            <w:noProof/>
            <w:webHidden/>
          </w:rPr>
          <w:fldChar w:fldCharType="separate"/>
        </w:r>
        <w:r w:rsidR="00375593" w:rsidRPr="00375593">
          <w:rPr>
            <w:noProof/>
            <w:webHidden/>
          </w:rPr>
          <w:t>7</w:t>
        </w:r>
        <w:r w:rsidR="00375593" w:rsidRPr="00375593">
          <w:rPr>
            <w:noProof/>
            <w:webHidden/>
          </w:rPr>
          <w:fldChar w:fldCharType="end"/>
        </w:r>
      </w:hyperlink>
    </w:p>
    <w:p w14:paraId="07F5FA76" w14:textId="141285E9" w:rsidR="00375593" w:rsidRPr="00375593" w:rsidRDefault="00CE1E94">
      <w:pPr>
        <w:pStyle w:val="TOC1"/>
        <w:rPr>
          <w:rFonts w:asciiTheme="minorHAnsi" w:eastAsiaTheme="minorEastAsia" w:hAnsiTheme="minorHAnsi" w:cstheme="minorBidi"/>
          <w:noProof/>
          <w:sz w:val="22"/>
          <w:lang w:val="id-ID" w:eastAsia="id-ID"/>
        </w:rPr>
      </w:pPr>
      <w:hyperlink w:anchor="_Toc514744230" w:history="1">
        <w:r w:rsidR="00375593" w:rsidRPr="00375593">
          <w:rPr>
            <w:rStyle w:val="Hyperlink"/>
            <w:noProof/>
          </w:rPr>
          <w:t xml:space="preserve">BAB II </w:t>
        </w:r>
        <w:r w:rsidR="00375593" w:rsidRPr="00375593">
          <w:rPr>
            <w:rStyle w:val="Hyperlink"/>
            <w:bCs/>
            <w:noProof/>
            <w:lang w:val="sv-SE"/>
          </w:rPr>
          <w:t>DASAR TEORI DAN KAJIAN PUSTAKA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_Toc514744230 \h </w:instrText>
        </w:r>
        <w:r w:rsidR="00375593" w:rsidRPr="00375593">
          <w:rPr>
            <w:noProof/>
            <w:webHidden/>
          </w:rPr>
        </w:r>
        <w:r w:rsidR="00375593" w:rsidRPr="00375593">
          <w:rPr>
            <w:noProof/>
            <w:webHidden/>
          </w:rPr>
          <w:fldChar w:fldCharType="separate"/>
        </w:r>
        <w:r w:rsidR="00375593" w:rsidRPr="00375593">
          <w:rPr>
            <w:noProof/>
            <w:webHidden/>
          </w:rPr>
          <w:t>9</w:t>
        </w:r>
        <w:r w:rsidR="00375593" w:rsidRPr="00375593">
          <w:rPr>
            <w:noProof/>
            <w:webHidden/>
          </w:rPr>
          <w:fldChar w:fldCharType="end"/>
        </w:r>
      </w:hyperlink>
    </w:p>
    <w:p w14:paraId="02963326" w14:textId="557808F8" w:rsidR="00375593" w:rsidRPr="00375593" w:rsidRDefault="00CE1E94">
      <w:pPr>
        <w:pStyle w:val="TOC2"/>
        <w:rPr>
          <w:rFonts w:asciiTheme="minorHAnsi" w:eastAsiaTheme="minorEastAsia" w:hAnsiTheme="minorHAnsi" w:cstheme="minorBidi"/>
          <w:noProof/>
          <w:sz w:val="22"/>
          <w:lang w:val="id-ID" w:eastAsia="id-ID"/>
        </w:rPr>
      </w:pPr>
      <w:hyperlink w:anchor="_Toc514744231" w:history="1">
        <w:r w:rsidR="00375593" w:rsidRPr="00375593">
          <w:rPr>
            <w:rStyle w:val="Hyperlink"/>
            <w:bCs/>
            <w:noProof/>
          </w:rPr>
          <w:t>2. 1.</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Klasifikasi Perubahan Perangkat Lunak</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_Toc514744231 \h </w:instrText>
        </w:r>
        <w:r w:rsidR="00375593" w:rsidRPr="00375593">
          <w:rPr>
            <w:noProof/>
            <w:webHidden/>
          </w:rPr>
        </w:r>
        <w:r w:rsidR="00375593" w:rsidRPr="00375593">
          <w:rPr>
            <w:noProof/>
            <w:webHidden/>
          </w:rPr>
          <w:fldChar w:fldCharType="separate"/>
        </w:r>
        <w:r w:rsidR="00375593" w:rsidRPr="00375593">
          <w:rPr>
            <w:noProof/>
            <w:webHidden/>
          </w:rPr>
          <w:t>9</w:t>
        </w:r>
        <w:r w:rsidR="00375593" w:rsidRPr="00375593">
          <w:rPr>
            <w:noProof/>
            <w:webHidden/>
          </w:rPr>
          <w:fldChar w:fldCharType="end"/>
        </w:r>
      </w:hyperlink>
    </w:p>
    <w:p w14:paraId="5734E7B5" w14:textId="33B0D671" w:rsidR="00375593" w:rsidRPr="00375593" w:rsidRDefault="00CE1E94">
      <w:pPr>
        <w:pStyle w:val="TOC2"/>
        <w:rPr>
          <w:rFonts w:asciiTheme="minorHAnsi" w:eastAsiaTheme="minorEastAsia" w:hAnsiTheme="minorHAnsi" w:cstheme="minorBidi"/>
          <w:noProof/>
          <w:sz w:val="22"/>
          <w:lang w:val="id-ID" w:eastAsia="id-ID"/>
        </w:rPr>
      </w:pPr>
      <w:hyperlink w:anchor="_Toc514744232" w:history="1">
        <w:r w:rsidR="00375593" w:rsidRPr="00375593">
          <w:rPr>
            <w:rStyle w:val="Hyperlink"/>
            <w:bCs/>
            <w:noProof/>
          </w:rPr>
          <w:t>2. 2.</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Pengolahan Bahasa Manusia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_Toc514744232 \h </w:instrText>
        </w:r>
        <w:r w:rsidR="00375593" w:rsidRPr="00375593">
          <w:rPr>
            <w:noProof/>
            <w:webHidden/>
          </w:rPr>
        </w:r>
        <w:r w:rsidR="00375593" w:rsidRPr="00375593">
          <w:rPr>
            <w:noProof/>
            <w:webHidden/>
          </w:rPr>
          <w:fldChar w:fldCharType="separate"/>
        </w:r>
        <w:r w:rsidR="00375593" w:rsidRPr="00375593">
          <w:rPr>
            <w:noProof/>
            <w:webHidden/>
          </w:rPr>
          <w:t>10</w:t>
        </w:r>
        <w:r w:rsidR="00375593" w:rsidRPr="00375593">
          <w:rPr>
            <w:noProof/>
            <w:webHidden/>
          </w:rPr>
          <w:fldChar w:fldCharType="end"/>
        </w:r>
      </w:hyperlink>
    </w:p>
    <w:p w14:paraId="23A9FFB9" w14:textId="07CC4306" w:rsidR="00375593" w:rsidRPr="00375593" w:rsidRDefault="00CE1E94">
      <w:pPr>
        <w:pStyle w:val="TOC2"/>
        <w:rPr>
          <w:rFonts w:asciiTheme="minorHAnsi" w:eastAsiaTheme="minorEastAsia" w:hAnsiTheme="minorHAnsi" w:cstheme="minorBidi"/>
          <w:noProof/>
          <w:sz w:val="22"/>
          <w:lang w:val="id-ID" w:eastAsia="id-ID"/>
        </w:rPr>
      </w:pPr>
      <w:hyperlink w:anchor="_Toc514744233" w:history="1">
        <w:r w:rsidR="00375593" w:rsidRPr="00375593">
          <w:rPr>
            <w:rStyle w:val="Hyperlink"/>
            <w:bCs/>
            <w:i/>
            <w:noProof/>
          </w:rPr>
          <w:t>2. 3.</w:t>
        </w:r>
        <w:r w:rsidR="00375593" w:rsidRPr="00375593">
          <w:rPr>
            <w:rFonts w:asciiTheme="minorHAnsi" w:eastAsiaTheme="minorEastAsia" w:hAnsiTheme="minorHAnsi" w:cstheme="minorBidi"/>
            <w:noProof/>
            <w:sz w:val="22"/>
            <w:lang w:val="id-ID" w:eastAsia="id-ID"/>
          </w:rPr>
          <w:tab/>
        </w:r>
        <w:r w:rsidR="00375593" w:rsidRPr="00375593">
          <w:rPr>
            <w:rStyle w:val="Hyperlink"/>
            <w:bCs/>
            <w:i/>
            <w:noProof/>
          </w:rPr>
          <w:t>Mobile App Store</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_Toc514744233 \h </w:instrText>
        </w:r>
        <w:r w:rsidR="00375593" w:rsidRPr="00375593">
          <w:rPr>
            <w:noProof/>
            <w:webHidden/>
          </w:rPr>
        </w:r>
        <w:r w:rsidR="00375593" w:rsidRPr="00375593">
          <w:rPr>
            <w:noProof/>
            <w:webHidden/>
          </w:rPr>
          <w:fldChar w:fldCharType="separate"/>
        </w:r>
        <w:r w:rsidR="00375593" w:rsidRPr="00375593">
          <w:rPr>
            <w:noProof/>
            <w:webHidden/>
          </w:rPr>
          <w:t>17</w:t>
        </w:r>
        <w:r w:rsidR="00375593" w:rsidRPr="00375593">
          <w:rPr>
            <w:noProof/>
            <w:webHidden/>
          </w:rPr>
          <w:fldChar w:fldCharType="end"/>
        </w:r>
      </w:hyperlink>
    </w:p>
    <w:p w14:paraId="4BC41514" w14:textId="259CD5C3" w:rsidR="00375593" w:rsidRPr="00375593" w:rsidRDefault="00CE1E94">
      <w:pPr>
        <w:pStyle w:val="TOC2"/>
        <w:rPr>
          <w:rFonts w:asciiTheme="minorHAnsi" w:eastAsiaTheme="minorEastAsia" w:hAnsiTheme="minorHAnsi" w:cstheme="minorBidi"/>
          <w:noProof/>
          <w:sz w:val="22"/>
          <w:lang w:val="id-ID" w:eastAsia="id-ID"/>
        </w:rPr>
      </w:pPr>
      <w:hyperlink w:anchor="_Toc514744234" w:history="1">
        <w:r w:rsidR="00375593" w:rsidRPr="00375593">
          <w:rPr>
            <w:rStyle w:val="Hyperlink"/>
            <w:bCs/>
            <w:noProof/>
          </w:rPr>
          <w:t>2. 4.</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Penelitian Sebelumnya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_Toc514744234 \h </w:instrText>
        </w:r>
        <w:r w:rsidR="00375593" w:rsidRPr="00375593">
          <w:rPr>
            <w:noProof/>
            <w:webHidden/>
          </w:rPr>
        </w:r>
        <w:r w:rsidR="00375593" w:rsidRPr="00375593">
          <w:rPr>
            <w:noProof/>
            <w:webHidden/>
          </w:rPr>
          <w:fldChar w:fldCharType="separate"/>
        </w:r>
        <w:r w:rsidR="00375593" w:rsidRPr="00375593">
          <w:rPr>
            <w:noProof/>
            <w:webHidden/>
          </w:rPr>
          <w:t>18</w:t>
        </w:r>
        <w:r w:rsidR="00375593" w:rsidRPr="00375593">
          <w:rPr>
            <w:noProof/>
            <w:webHidden/>
          </w:rPr>
          <w:fldChar w:fldCharType="end"/>
        </w:r>
      </w:hyperlink>
    </w:p>
    <w:p w14:paraId="3C6974EF" w14:textId="53535E50" w:rsidR="00375593" w:rsidRPr="00375593" w:rsidRDefault="00CE1E94">
      <w:pPr>
        <w:pStyle w:val="TOC2"/>
        <w:rPr>
          <w:rFonts w:asciiTheme="minorHAnsi" w:eastAsiaTheme="minorEastAsia" w:hAnsiTheme="minorHAnsi" w:cstheme="minorBidi"/>
          <w:noProof/>
          <w:sz w:val="22"/>
          <w:lang w:val="id-ID" w:eastAsia="id-ID"/>
        </w:rPr>
      </w:pPr>
      <w:hyperlink w:anchor="_Toc514744235" w:history="1">
        <w:r w:rsidR="00375593" w:rsidRPr="00375593">
          <w:rPr>
            <w:rStyle w:val="Hyperlink"/>
            <w:bCs/>
            <w:noProof/>
          </w:rPr>
          <w:t>2. 5.</w:t>
        </w:r>
        <w:r w:rsidR="00375593" w:rsidRPr="00375593">
          <w:rPr>
            <w:rFonts w:asciiTheme="minorHAnsi" w:eastAsiaTheme="minorEastAsia" w:hAnsiTheme="minorHAnsi" w:cstheme="minorBidi"/>
            <w:noProof/>
            <w:sz w:val="22"/>
            <w:lang w:val="id-ID" w:eastAsia="id-ID"/>
          </w:rPr>
          <w:tab/>
        </w:r>
        <w:r w:rsidR="00375593" w:rsidRPr="00375593">
          <w:rPr>
            <w:rStyle w:val="Hyperlink"/>
            <w:bCs/>
            <w:noProof/>
          </w:rPr>
          <w:t>Kesimpulan Hasil Studi Komparasi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_Toc514744235 \h </w:instrText>
        </w:r>
        <w:r w:rsidR="00375593" w:rsidRPr="00375593">
          <w:rPr>
            <w:noProof/>
            <w:webHidden/>
          </w:rPr>
        </w:r>
        <w:r w:rsidR="00375593" w:rsidRPr="00375593">
          <w:rPr>
            <w:noProof/>
            <w:webHidden/>
          </w:rPr>
          <w:fldChar w:fldCharType="separate"/>
        </w:r>
        <w:r w:rsidR="00375593" w:rsidRPr="00375593">
          <w:rPr>
            <w:noProof/>
            <w:webHidden/>
          </w:rPr>
          <w:t>22</w:t>
        </w:r>
        <w:r w:rsidR="00375593" w:rsidRPr="00375593">
          <w:rPr>
            <w:noProof/>
            <w:webHidden/>
          </w:rPr>
          <w:fldChar w:fldCharType="end"/>
        </w:r>
      </w:hyperlink>
    </w:p>
    <w:p w14:paraId="34B7D868" w14:textId="4CA53AE6" w:rsidR="00375593" w:rsidRPr="00375593" w:rsidRDefault="00CE1E94">
      <w:pPr>
        <w:pStyle w:val="TOC1"/>
        <w:rPr>
          <w:rFonts w:asciiTheme="minorHAnsi" w:eastAsiaTheme="minorEastAsia" w:hAnsiTheme="minorHAnsi" w:cstheme="minorBidi"/>
          <w:noProof/>
          <w:sz w:val="22"/>
          <w:lang w:val="id-ID" w:eastAsia="id-ID"/>
        </w:rPr>
      </w:pPr>
      <w:hyperlink w:anchor="_Toc514744236" w:history="1">
        <w:r w:rsidR="00375593" w:rsidRPr="00375593">
          <w:rPr>
            <w:rStyle w:val="Hyperlink"/>
            <w:noProof/>
          </w:rPr>
          <w:t xml:space="preserve">BAB III </w:t>
        </w:r>
        <w:r w:rsidR="00375593" w:rsidRPr="00375593">
          <w:rPr>
            <w:rStyle w:val="Hyperlink"/>
            <w:bCs/>
            <w:noProof/>
          </w:rPr>
          <w:t>METODE PENELITIAN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_Toc514744236 \h </w:instrText>
        </w:r>
        <w:r w:rsidR="00375593" w:rsidRPr="00375593">
          <w:rPr>
            <w:noProof/>
            <w:webHidden/>
          </w:rPr>
        </w:r>
        <w:r w:rsidR="00375593" w:rsidRPr="00375593">
          <w:rPr>
            <w:noProof/>
            <w:webHidden/>
          </w:rPr>
          <w:fldChar w:fldCharType="separate"/>
        </w:r>
        <w:r w:rsidR="00375593" w:rsidRPr="00375593">
          <w:rPr>
            <w:noProof/>
            <w:webHidden/>
          </w:rPr>
          <w:t>25</w:t>
        </w:r>
        <w:r w:rsidR="00375593" w:rsidRPr="00375593">
          <w:rPr>
            <w:noProof/>
            <w:webHidden/>
          </w:rPr>
          <w:fldChar w:fldCharType="end"/>
        </w:r>
      </w:hyperlink>
    </w:p>
    <w:p w14:paraId="0BF5D09F" w14:textId="3EB3BAED" w:rsidR="00375593" w:rsidRPr="00375593" w:rsidRDefault="00CE1E94">
      <w:pPr>
        <w:pStyle w:val="TOC2"/>
        <w:rPr>
          <w:rFonts w:asciiTheme="minorHAnsi" w:eastAsiaTheme="minorEastAsia" w:hAnsiTheme="minorHAnsi" w:cstheme="minorBidi"/>
          <w:noProof/>
          <w:sz w:val="22"/>
          <w:lang w:val="id-ID" w:eastAsia="id-ID"/>
        </w:rPr>
      </w:pPr>
      <w:hyperlink w:anchor="_Toc514744237" w:history="1">
        <w:r w:rsidR="00375593" w:rsidRPr="00375593">
          <w:rPr>
            <w:rStyle w:val="Hyperlink"/>
            <w:noProof/>
          </w:rPr>
          <w:t>3. 1.</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Studi Literatur</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_Toc514744237 \h </w:instrText>
        </w:r>
        <w:r w:rsidR="00375593" w:rsidRPr="00375593">
          <w:rPr>
            <w:noProof/>
            <w:webHidden/>
          </w:rPr>
        </w:r>
        <w:r w:rsidR="00375593" w:rsidRPr="00375593">
          <w:rPr>
            <w:noProof/>
            <w:webHidden/>
          </w:rPr>
          <w:fldChar w:fldCharType="separate"/>
        </w:r>
        <w:r w:rsidR="00375593" w:rsidRPr="00375593">
          <w:rPr>
            <w:noProof/>
            <w:webHidden/>
          </w:rPr>
          <w:t>25</w:t>
        </w:r>
        <w:r w:rsidR="00375593" w:rsidRPr="00375593">
          <w:rPr>
            <w:noProof/>
            <w:webHidden/>
          </w:rPr>
          <w:fldChar w:fldCharType="end"/>
        </w:r>
      </w:hyperlink>
    </w:p>
    <w:p w14:paraId="70511822" w14:textId="4FF2BD66" w:rsidR="00375593" w:rsidRPr="00375593" w:rsidRDefault="00CE1E94">
      <w:pPr>
        <w:pStyle w:val="TOC2"/>
        <w:rPr>
          <w:rFonts w:asciiTheme="minorHAnsi" w:eastAsiaTheme="minorEastAsia" w:hAnsiTheme="minorHAnsi" w:cstheme="minorBidi"/>
          <w:noProof/>
          <w:sz w:val="22"/>
          <w:lang w:val="id-ID" w:eastAsia="id-ID"/>
        </w:rPr>
      </w:pPr>
      <w:hyperlink w:anchor="_Toc514744238" w:history="1">
        <w:r w:rsidR="00375593" w:rsidRPr="00375593">
          <w:rPr>
            <w:rStyle w:val="Hyperlink"/>
            <w:noProof/>
          </w:rPr>
          <w:t>3. 2.</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Pengambilan Data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_Toc514744238 \h </w:instrText>
        </w:r>
        <w:r w:rsidR="00375593" w:rsidRPr="00375593">
          <w:rPr>
            <w:noProof/>
            <w:webHidden/>
          </w:rPr>
        </w:r>
        <w:r w:rsidR="00375593" w:rsidRPr="00375593">
          <w:rPr>
            <w:noProof/>
            <w:webHidden/>
          </w:rPr>
          <w:fldChar w:fldCharType="separate"/>
        </w:r>
        <w:r w:rsidR="00375593" w:rsidRPr="00375593">
          <w:rPr>
            <w:noProof/>
            <w:webHidden/>
          </w:rPr>
          <w:t>27</w:t>
        </w:r>
        <w:r w:rsidR="00375593" w:rsidRPr="00375593">
          <w:rPr>
            <w:noProof/>
            <w:webHidden/>
          </w:rPr>
          <w:fldChar w:fldCharType="end"/>
        </w:r>
      </w:hyperlink>
    </w:p>
    <w:p w14:paraId="7217CF47" w14:textId="3150D7F2" w:rsidR="00375593" w:rsidRPr="00375593" w:rsidRDefault="00CE1E94">
      <w:pPr>
        <w:pStyle w:val="TOC2"/>
        <w:rPr>
          <w:rFonts w:asciiTheme="minorHAnsi" w:eastAsiaTheme="minorEastAsia" w:hAnsiTheme="minorHAnsi" w:cstheme="minorBidi"/>
          <w:noProof/>
          <w:sz w:val="22"/>
          <w:lang w:val="id-ID" w:eastAsia="id-ID"/>
        </w:rPr>
      </w:pPr>
      <w:hyperlink w:anchor="_Toc514744239" w:history="1">
        <w:r w:rsidR="00375593" w:rsidRPr="00375593">
          <w:rPr>
            <w:rStyle w:val="Hyperlink"/>
            <w:noProof/>
          </w:rPr>
          <w:t>3. 3.</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Perancangan Sistem</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_Toc514744239 \h </w:instrText>
        </w:r>
        <w:r w:rsidR="00375593" w:rsidRPr="00375593">
          <w:rPr>
            <w:noProof/>
            <w:webHidden/>
          </w:rPr>
        </w:r>
        <w:r w:rsidR="00375593" w:rsidRPr="00375593">
          <w:rPr>
            <w:noProof/>
            <w:webHidden/>
          </w:rPr>
          <w:fldChar w:fldCharType="separate"/>
        </w:r>
        <w:r w:rsidR="00375593" w:rsidRPr="00375593">
          <w:rPr>
            <w:noProof/>
            <w:webHidden/>
          </w:rPr>
          <w:t>28</w:t>
        </w:r>
        <w:r w:rsidR="00375593" w:rsidRPr="00375593">
          <w:rPr>
            <w:noProof/>
            <w:webHidden/>
          </w:rPr>
          <w:fldChar w:fldCharType="end"/>
        </w:r>
      </w:hyperlink>
    </w:p>
    <w:p w14:paraId="1677CB9C" w14:textId="2C78E1BA" w:rsidR="00375593" w:rsidRPr="00375593" w:rsidRDefault="00CE1E94">
      <w:pPr>
        <w:pStyle w:val="TOC3"/>
        <w:rPr>
          <w:rFonts w:asciiTheme="minorHAnsi" w:eastAsiaTheme="minorEastAsia" w:hAnsiTheme="minorHAnsi" w:cstheme="minorBidi"/>
          <w:noProof/>
          <w:sz w:val="22"/>
          <w:lang w:val="id-ID" w:eastAsia="id-ID"/>
        </w:rPr>
      </w:pPr>
      <w:hyperlink w:anchor="_Toc514744240" w:history="1">
        <w:r w:rsidR="00375593" w:rsidRPr="00375593">
          <w:rPr>
            <w:rStyle w:val="Hyperlink"/>
            <w:noProof/>
          </w:rPr>
          <w:t>3.3.1.</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Pra Proses</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_Toc514744240 \h </w:instrText>
        </w:r>
        <w:r w:rsidR="00375593" w:rsidRPr="00375593">
          <w:rPr>
            <w:noProof/>
            <w:webHidden/>
          </w:rPr>
        </w:r>
        <w:r w:rsidR="00375593" w:rsidRPr="00375593">
          <w:rPr>
            <w:noProof/>
            <w:webHidden/>
          </w:rPr>
          <w:fldChar w:fldCharType="separate"/>
        </w:r>
        <w:r w:rsidR="00375593" w:rsidRPr="00375593">
          <w:rPr>
            <w:noProof/>
            <w:webHidden/>
          </w:rPr>
          <w:t>30</w:t>
        </w:r>
        <w:r w:rsidR="00375593" w:rsidRPr="00375593">
          <w:rPr>
            <w:noProof/>
            <w:webHidden/>
          </w:rPr>
          <w:fldChar w:fldCharType="end"/>
        </w:r>
      </w:hyperlink>
    </w:p>
    <w:p w14:paraId="0CCADA0B" w14:textId="78432BF8" w:rsidR="00375593" w:rsidRPr="00375593" w:rsidRDefault="00CE1E94">
      <w:pPr>
        <w:pStyle w:val="TOC3"/>
        <w:rPr>
          <w:rFonts w:asciiTheme="minorHAnsi" w:eastAsiaTheme="minorEastAsia" w:hAnsiTheme="minorHAnsi" w:cstheme="minorBidi"/>
          <w:noProof/>
          <w:sz w:val="22"/>
          <w:lang w:val="id-ID" w:eastAsia="id-ID"/>
        </w:rPr>
      </w:pPr>
      <w:hyperlink w:anchor="_Toc514744241" w:history="1">
        <w:r w:rsidR="00375593" w:rsidRPr="00375593">
          <w:rPr>
            <w:rStyle w:val="Hyperlink"/>
            <w:noProof/>
          </w:rPr>
          <w:t>3.3.2.</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Modul Perluasan Term List (Expanded Term List)</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_Toc514744241 \h </w:instrText>
        </w:r>
        <w:r w:rsidR="00375593" w:rsidRPr="00375593">
          <w:rPr>
            <w:noProof/>
            <w:webHidden/>
          </w:rPr>
        </w:r>
        <w:r w:rsidR="00375593" w:rsidRPr="00375593">
          <w:rPr>
            <w:noProof/>
            <w:webHidden/>
          </w:rPr>
          <w:fldChar w:fldCharType="separate"/>
        </w:r>
        <w:r w:rsidR="00375593" w:rsidRPr="00375593">
          <w:rPr>
            <w:noProof/>
            <w:webHidden/>
          </w:rPr>
          <w:t>33</w:t>
        </w:r>
        <w:r w:rsidR="00375593" w:rsidRPr="00375593">
          <w:rPr>
            <w:noProof/>
            <w:webHidden/>
          </w:rPr>
          <w:fldChar w:fldCharType="end"/>
        </w:r>
      </w:hyperlink>
    </w:p>
    <w:p w14:paraId="5D1B9E94" w14:textId="2632698B" w:rsidR="00375593" w:rsidRPr="00375593" w:rsidRDefault="00CE1E94">
      <w:pPr>
        <w:pStyle w:val="TOC3"/>
        <w:rPr>
          <w:rFonts w:asciiTheme="minorHAnsi" w:eastAsiaTheme="minorEastAsia" w:hAnsiTheme="minorHAnsi" w:cstheme="minorBidi"/>
          <w:noProof/>
          <w:sz w:val="22"/>
          <w:lang w:val="id-ID" w:eastAsia="id-ID"/>
        </w:rPr>
      </w:pPr>
      <w:hyperlink w:anchor="_Toc514744242" w:history="1">
        <w:r w:rsidR="00375593" w:rsidRPr="00375593">
          <w:rPr>
            <w:rStyle w:val="Hyperlink"/>
            <w:noProof/>
          </w:rPr>
          <w:t>3.3.3.</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Proses Pelabelan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_Toc514744242 \h </w:instrText>
        </w:r>
        <w:r w:rsidR="00375593" w:rsidRPr="00375593">
          <w:rPr>
            <w:noProof/>
            <w:webHidden/>
          </w:rPr>
        </w:r>
        <w:r w:rsidR="00375593" w:rsidRPr="00375593">
          <w:rPr>
            <w:noProof/>
            <w:webHidden/>
          </w:rPr>
          <w:fldChar w:fldCharType="separate"/>
        </w:r>
        <w:r w:rsidR="00375593" w:rsidRPr="00375593">
          <w:rPr>
            <w:noProof/>
            <w:webHidden/>
          </w:rPr>
          <w:t>35</w:t>
        </w:r>
        <w:r w:rsidR="00375593" w:rsidRPr="00375593">
          <w:rPr>
            <w:noProof/>
            <w:webHidden/>
          </w:rPr>
          <w:fldChar w:fldCharType="end"/>
        </w:r>
      </w:hyperlink>
    </w:p>
    <w:p w14:paraId="079F71A8" w14:textId="0F0E48D1" w:rsidR="00375593" w:rsidRPr="00375593" w:rsidRDefault="00CE1E94">
      <w:pPr>
        <w:pStyle w:val="TOC3"/>
        <w:rPr>
          <w:rFonts w:asciiTheme="minorHAnsi" w:eastAsiaTheme="minorEastAsia" w:hAnsiTheme="minorHAnsi" w:cstheme="minorBidi"/>
          <w:noProof/>
          <w:sz w:val="22"/>
          <w:lang w:val="id-ID" w:eastAsia="id-ID"/>
        </w:rPr>
      </w:pPr>
      <w:hyperlink w:anchor="_Toc514744243" w:history="1">
        <w:r w:rsidR="00375593" w:rsidRPr="00375593">
          <w:rPr>
            <w:rStyle w:val="Hyperlink"/>
            <w:noProof/>
          </w:rPr>
          <w:t>3.3.4.</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Klasifikasi Dokumen Review</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_Toc514744243 \h </w:instrText>
        </w:r>
        <w:r w:rsidR="00375593" w:rsidRPr="00375593">
          <w:rPr>
            <w:noProof/>
            <w:webHidden/>
          </w:rPr>
        </w:r>
        <w:r w:rsidR="00375593" w:rsidRPr="00375593">
          <w:rPr>
            <w:noProof/>
            <w:webHidden/>
          </w:rPr>
          <w:fldChar w:fldCharType="separate"/>
        </w:r>
        <w:r w:rsidR="00375593" w:rsidRPr="00375593">
          <w:rPr>
            <w:noProof/>
            <w:webHidden/>
          </w:rPr>
          <w:t>38</w:t>
        </w:r>
        <w:r w:rsidR="00375593" w:rsidRPr="00375593">
          <w:rPr>
            <w:noProof/>
            <w:webHidden/>
          </w:rPr>
          <w:fldChar w:fldCharType="end"/>
        </w:r>
      </w:hyperlink>
    </w:p>
    <w:p w14:paraId="0AD7DE00" w14:textId="2EF56816" w:rsidR="00375593" w:rsidRPr="00375593" w:rsidRDefault="00CE1E94">
      <w:pPr>
        <w:pStyle w:val="TOC2"/>
        <w:rPr>
          <w:rFonts w:asciiTheme="minorHAnsi" w:eastAsiaTheme="minorEastAsia" w:hAnsiTheme="minorHAnsi" w:cstheme="minorBidi"/>
          <w:noProof/>
          <w:sz w:val="22"/>
          <w:lang w:val="id-ID" w:eastAsia="id-ID"/>
        </w:rPr>
      </w:pPr>
      <w:hyperlink w:anchor="_Toc514744244" w:history="1">
        <w:r w:rsidR="00375593" w:rsidRPr="00375593">
          <w:rPr>
            <w:rStyle w:val="Hyperlink"/>
            <w:noProof/>
          </w:rPr>
          <w:t>3. 4.</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Perancangan Pengujian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_Toc514744244 \h </w:instrText>
        </w:r>
        <w:r w:rsidR="00375593" w:rsidRPr="00375593">
          <w:rPr>
            <w:noProof/>
            <w:webHidden/>
          </w:rPr>
        </w:r>
        <w:r w:rsidR="00375593" w:rsidRPr="00375593">
          <w:rPr>
            <w:noProof/>
            <w:webHidden/>
          </w:rPr>
          <w:fldChar w:fldCharType="separate"/>
        </w:r>
        <w:r w:rsidR="00375593" w:rsidRPr="00375593">
          <w:rPr>
            <w:noProof/>
            <w:webHidden/>
          </w:rPr>
          <w:t>40</w:t>
        </w:r>
        <w:r w:rsidR="00375593" w:rsidRPr="00375593">
          <w:rPr>
            <w:noProof/>
            <w:webHidden/>
          </w:rPr>
          <w:fldChar w:fldCharType="end"/>
        </w:r>
      </w:hyperlink>
    </w:p>
    <w:p w14:paraId="166C60AC" w14:textId="2E7FB2C3" w:rsidR="00375593" w:rsidRPr="00375593" w:rsidRDefault="00CE1E94">
      <w:pPr>
        <w:pStyle w:val="TOC1"/>
        <w:rPr>
          <w:rFonts w:asciiTheme="minorHAnsi" w:eastAsiaTheme="minorEastAsia" w:hAnsiTheme="minorHAnsi" w:cstheme="minorBidi"/>
          <w:noProof/>
          <w:sz w:val="22"/>
          <w:lang w:val="id-ID" w:eastAsia="id-ID"/>
        </w:rPr>
      </w:pPr>
      <w:hyperlink w:anchor="_Toc514744245" w:history="1">
        <w:r w:rsidR="00375593" w:rsidRPr="00375593">
          <w:rPr>
            <w:rStyle w:val="Hyperlink"/>
            <w:noProof/>
          </w:rPr>
          <w:t>BAB IV HASIL DAN PEMBAHASAN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_Toc514744245 \h </w:instrText>
        </w:r>
        <w:r w:rsidR="00375593" w:rsidRPr="00375593">
          <w:rPr>
            <w:noProof/>
            <w:webHidden/>
          </w:rPr>
        </w:r>
        <w:r w:rsidR="00375593" w:rsidRPr="00375593">
          <w:rPr>
            <w:noProof/>
            <w:webHidden/>
          </w:rPr>
          <w:fldChar w:fldCharType="separate"/>
        </w:r>
        <w:r w:rsidR="00375593" w:rsidRPr="00375593">
          <w:rPr>
            <w:noProof/>
            <w:webHidden/>
          </w:rPr>
          <w:t>42</w:t>
        </w:r>
        <w:r w:rsidR="00375593" w:rsidRPr="00375593">
          <w:rPr>
            <w:noProof/>
            <w:webHidden/>
          </w:rPr>
          <w:fldChar w:fldCharType="end"/>
        </w:r>
      </w:hyperlink>
    </w:p>
    <w:p w14:paraId="56C56293" w14:textId="39752976" w:rsidR="00375593" w:rsidRPr="00375593" w:rsidRDefault="00CE1E94">
      <w:pPr>
        <w:pStyle w:val="TOC2"/>
        <w:rPr>
          <w:rFonts w:asciiTheme="minorHAnsi" w:eastAsiaTheme="minorEastAsia" w:hAnsiTheme="minorHAnsi" w:cstheme="minorBidi"/>
          <w:noProof/>
          <w:sz w:val="22"/>
          <w:lang w:val="id-ID" w:eastAsia="id-ID"/>
        </w:rPr>
      </w:pPr>
      <w:hyperlink w:anchor="_Toc514744246" w:history="1">
        <w:r w:rsidR="00375593" w:rsidRPr="00375593">
          <w:rPr>
            <w:rStyle w:val="Hyperlink"/>
            <w:noProof/>
          </w:rPr>
          <w:t>4.1.</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Perangkat Implementasi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_Toc514744246 \h </w:instrText>
        </w:r>
        <w:r w:rsidR="00375593" w:rsidRPr="00375593">
          <w:rPr>
            <w:noProof/>
            <w:webHidden/>
          </w:rPr>
        </w:r>
        <w:r w:rsidR="00375593" w:rsidRPr="00375593">
          <w:rPr>
            <w:noProof/>
            <w:webHidden/>
          </w:rPr>
          <w:fldChar w:fldCharType="separate"/>
        </w:r>
        <w:r w:rsidR="00375593" w:rsidRPr="00375593">
          <w:rPr>
            <w:noProof/>
            <w:webHidden/>
          </w:rPr>
          <w:t>42</w:t>
        </w:r>
        <w:r w:rsidR="00375593" w:rsidRPr="00375593">
          <w:rPr>
            <w:noProof/>
            <w:webHidden/>
          </w:rPr>
          <w:fldChar w:fldCharType="end"/>
        </w:r>
      </w:hyperlink>
    </w:p>
    <w:p w14:paraId="6D63952A" w14:textId="23D838A7" w:rsidR="00375593" w:rsidRPr="00375593" w:rsidRDefault="00CE1E94">
      <w:pPr>
        <w:pStyle w:val="TOC2"/>
        <w:rPr>
          <w:rFonts w:asciiTheme="minorHAnsi" w:eastAsiaTheme="minorEastAsia" w:hAnsiTheme="minorHAnsi" w:cstheme="minorBidi"/>
          <w:noProof/>
          <w:sz w:val="22"/>
          <w:lang w:val="id-ID" w:eastAsia="id-ID"/>
        </w:rPr>
      </w:pPr>
      <w:hyperlink w:anchor="_Toc514744247" w:history="1">
        <w:r w:rsidR="00375593" w:rsidRPr="00375593">
          <w:rPr>
            <w:rStyle w:val="Hyperlink"/>
            <w:noProof/>
          </w:rPr>
          <w:t>4.2.</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Implementasi Sistem</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_Toc514744247 \h </w:instrText>
        </w:r>
        <w:r w:rsidR="00375593" w:rsidRPr="00375593">
          <w:rPr>
            <w:noProof/>
            <w:webHidden/>
          </w:rPr>
        </w:r>
        <w:r w:rsidR="00375593" w:rsidRPr="00375593">
          <w:rPr>
            <w:noProof/>
            <w:webHidden/>
          </w:rPr>
          <w:fldChar w:fldCharType="separate"/>
        </w:r>
        <w:r w:rsidR="00375593" w:rsidRPr="00375593">
          <w:rPr>
            <w:noProof/>
            <w:webHidden/>
          </w:rPr>
          <w:t>42</w:t>
        </w:r>
        <w:r w:rsidR="00375593" w:rsidRPr="00375593">
          <w:rPr>
            <w:noProof/>
            <w:webHidden/>
          </w:rPr>
          <w:fldChar w:fldCharType="end"/>
        </w:r>
      </w:hyperlink>
    </w:p>
    <w:p w14:paraId="205E5E73" w14:textId="14AC0677" w:rsidR="00375593" w:rsidRPr="00375593" w:rsidRDefault="00CE1E94">
      <w:pPr>
        <w:pStyle w:val="TOC3"/>
        <w:rPr>
          <w:rFonts w:asciiTheme="minorHAnsi" w:eastAsiaTheme="minorEastAsia" w:hAnsiTheme="minorHAnsi" w:cstheme="minorBidi"/>
          <w:noProof/>
          <w:sz w:val="22"/>
          <w:lang w:val="id-ID" w:eastAsia="id-ID"/>
        </w:rPr>
      </w:pPr>
      <w:hyperlink w:anchor="_Toc514744248" w:history="1">
        <w:r w:rsidR="00375593" w:rsidRPr="00375593">
          <w:rPr>
            <w:rStyle w:val="Hyperlink"/>
            <w:noProof/>
          </w:rPr>
          <w:t>4.2.1</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Deskripsi Data Uji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_Toc514744248 \h </w:instrText>
        </w:r>
        <w:r w:rsidR="00375593" w:rsidRPr="00375593">
          <w:rPr>
            <w:noProof/>
            <w:webHidden/>
          </w:rPr>
        </w:r>
        <w:r w:rsidR="00375593" w:rsidRPr="00375593">
          <w:rPr>
            <w:noProof/>
            <w:webHidden/>
          </w:rPr>
          <w:fldChar w:fldCharType="separate"/>
        </w:r>
        <w:r w:rsidR="00375593" w:rsidRPr="00375593">
          <w:rPr>
            <w:noProof/>
            <w:webHidden/>
          </w:rPr>
          <w:t>42</w:t>
        </w:r>
        <w:r w:rsidR="00375593" w:rsidRPr="00375593">
          <w:rPr>
            <w:noProof/>
            <w:webHidden/>
          </w:rPr>
          <w:fldChar w:fldCharType="end"/>
        </w:r>
      </w:hyperlink>
    </w:p>
    <w:p w14:paraId="5F5A34B9" w14:textId="2482E285" w:rsidR="00375593" w:rsidRPr="00375593" w:rsidRDefault="00CE1E94">
      <w:pPr>
        <w:pStyle w:val="TOC3"/>
        <w:rPr>
          <w:rFonts w:asciiTheme="minorHAnsi" w:eastAsiaTheme="minorEastAsia" w:hAnsiTheme="minorHAnsi" w:cstheme="minorBidi"/>
          <w:noProof/>
          <w:sz w:val="22"/>
          <w:lang w:val="id-ID" w:eastAsia="id-ID"/>
        </w:rPr>
      </w:pPr>
      <w:hyperlink w:anchor="_Toc514744249" w:history="1">
        <w:r w:rsidR="00375593" w:rsidRPr="00375593">
          <w:rPr>
            <w:rStyle w:val="Hyperlink"/>
            <w:noProof/>
          </w:rPr>
          <w:t>4.2.2</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Expanded Term List</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_Toc514744249 \h </w:instrText>
        </w:r>
        <w:r w:rsidR="00375593" w:rsidRPr="00375593">
          <w:rPr>
            <w:noProof/>
            <w:webHidden/>
          </w:rPr>
        </w:r>
        <w:r w:rsidR="00375593" w:rsidRPr="00375593">
          <w:rPr>
            <w:noProof/>
            <w:webHidden/>
          </w:rPr>
          <w:fldChar w:fldCharType="separate"/>
        </w:r>
        <w:r w:rsidR="00375593" w:rsidRPr="00375593">
          <w:rPr>
            <w:noProof/>
            <w:webHidden/>
          </w:rPr>
          <w:t>45</w:t>
        </w:r>
        <w:r w:rsidR="00375593" w:rsidRPr="00375593">
          <w:rPr>
            <w:noProof/>
            <w:webHidden/>
          </w:rPr>
          <w:fldChar w:fldCharType="end"/>
        </w:r>
      </w:hyperlink>
    </w:p>
    <w:p w14:paraId="22A579F8" w14:textId="28A9FC28" w:rsidR="00375593" w:rsidRPr="00375593" w:rsidRDefault="00CE1E94">
      <w:pPr>
        <w:pStyle w:val="TOC3"/>
        <w:rPr>
          <w:rFonts w:asciiTheme="minorHAnsi" w:eastAsiaTheme="minorEastAsia" w:hAnsiTheme="minorHAnsi" w:cstheme="minorBidi"/>
          <w:noProof/>
          <w:sz w:val="22"/>
          <w:lang w:val="id-ID" w:eastAsia="id-ID"/>
        </w:rPr>
      </w:pPr>
      <w:hyperlink w:anchor="_Toc514744250" w:history="1">
        <w:r w:rsidR="00375593" w:rsidRPr="00375593">
          <w:rPr>
            <w:rStyle w:val="Hyperlink"/>
            <w:noProof/>
          </w:rPr>
          <w:t>4.2.3</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LDA Clustering</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_Toc514744250 \h </w:instrText>
        </w:r>
        <w:r w:rsidR="00375593" w:rsidRPr="00375593">
          <w:rPr>
            <w:noProof/>
            <w:webHidden/>
          </w:rPr>
        </w:r>
        <w:r w:rsidR="00375593" w:rsidRPr="00375593">
          <w:rPr>
            <w:noProof/>
            <w:webHidden/>
          </w:rPr>
          <w:fldChar w:fldCharType="separate"/>
        </w:r>
        <w:r w:rsidR="00375593" w:rsidRPr="00375593">
          <w:rPr>
            <w:noProof/>
            <w:webHidden/>
          </w:rPr>
          <w:t>50</w:t>
        </w:r>
        <w:r w:rsidR="00375593" w:rsidRPr="00375593">
          <w:rPr>
            <w:noProof/>
            <w:webHidden/>
          </w:rPr>
          <w:fldChar w:fldCharType="end"/>
        </w:r>
      </w:hyperlink>
    </w:p>
    <w:p w14:paraId="4144F3FD" w14:textId="46606FA0" w:rsidR="00375593" w:rsidRPr="00375593" w:rsidRDefault="00CE1E94">
      <w:pPr>
        <w:pStyle w:val="TOC3"/>
        <w:rPr>
          <w:rFonts w:asciiTheme="minorHAnsi" w:eastAsiaTheme="minorEastAsia" w:hAnsiTheme="minorHAnsi" w:cstheme="minorBidi"/>
          <w:noProof/>
          <w:sz w:val="22"/>
          <w:lang w:val="id-ID" w:eastAsia="id-ID"/>
        </w:rPr>
      </w:pPr>
      <w:hyperlink w:anchor="_Toc514744251" w:history="1">
        <w:r w:rsidR="00375593" w:rsidRPr="00375593">
          <w:rPr>
            <w:rStyle w:val="Hyperlink"/>
            <w:noProof/>
          </w:rPr>
          <w:t>4.2.4</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Hidden Topic Similarity</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_Toc514744251 \h </w:instrText>
        </w:r>
        <w:r w:rsidR="00375593" w:rsidRPr="00375593">
          <w:rPr>
            <w:noProof/>
            <w:webHidden/>
          </w:rPr>
        </w:r>
        <w:r w:rsidR="00375593" w:rsidRPr="00375593">
          <w:rPr>
            <w:noProof/>
            <w:webHidden/>
          </w:rPr>
          <w:fldChar w:fldCharType="separate"/>
        </w:r>
        <w:r w:rsidR="00375593" w:rsidRPr="00375593">
          <w:rPr>
            <w:noProof/>
            <w:webHidden/>
          </w:rPr>
          <w:t>51</w:t>
        </w:r>
        <w:r w:rsidR="00375593" w:rsidRPr="00375593">
          <w:rPr>
            <w:noProof/>
            <w:webHidden/>
          </w:rPr>
          <w:fldChar w:fldCharType="end"/>
        </w:r>
      </w:hyperlink>
    </w:p>
    <w:p w14:paraId="0D510309" w14:textId="3CB58845" w:rsidR="00375593" w:rsidRPr="00375593" w:rsidRDefault="00CE1E94">
      <w:pPr>
        <w:pStyle w:val="TOC3"/>
        <w:rPr>
          <w:rFonts w:asciiTheme="minorHAnsi" w:eastAsiaTheme="minorEastAsia" w:hAnsiTheme="minorHAnsi" w:cstheme="minorBidi"/>
          <w:noProof/>
          <w:sz w:val="22"/>
          <w:lang w:val="id-ID" w:eastAsia="id-ID"/>
        </w:rPr>
      </w:pPr>
      <w:hyperlink w:anchor="_Toc514744252" w:history="1">
        <w:r w:rsidR="00375593" w:rsidRPr="00375593">
          <w:rPr>
            <w:rStyle w:val="Hyperlink"/>
            <w:noProof/>
          </w:rPr>
          <w:t>4.2.5</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Klasifikasi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_Toc514744252 \h </w:instrText>
        </w:r>
        <w:r w:rsidR="00375593" w:rsidRPr="00375593">
          <w:rPr>
            <w:noProof/>
            <w:webHidden/>
          </w:rPr>
        </w:r>
        <w:r w:rsidR="00375593" w:rsidRPr="00375593">
          <w:rPr>
            <w:noProof/>
            <w:webHidden/>
          </w:rPr>
          <w:fldChar w:fldCharType="separate"/>
        </w:r>
        <w:r w:rsidR="00375593" w:rsidRPr="00375593">
          <w:rPr>
            <w:noProof/>
            <w:webHidden/>
          </w:rPr>
          <w:t>51</w:t>
        </w:r>
        <w:r w:rsidR="00375593" w:rsidRPr="00375593">
          <w:rPr>
            <w:noProof/>
            <w:webHidden/>
          </w:rPr>
          <w:fldChar w:fldCharType="end"/>
        </w:r>
      </w:hyperlink>
    </w:p>
    <w:p w14:paraId="77EE26BD" w14:textId="3ADB4F3D" w:rsidR="00375593" w:rsidRPr="00375593" w:rsidRDefault="00CE1E94">
      <w:pPr>
        <w:pStyle w:val="TOC2"/>
        <w:rPr>
          <w:rFonts w:asciiTheme="minorHAnsi" w:eastAsiaTheme="minorEastAsia" w:hAnsiTheme="minorHAnsi" w:cstheme="minorBidi"/>
          <w:noProof/>
          <w:sz w:val="22"/>
          <w:lang w:val="id-ID" w:eastAsia="id-ID"/>
        </w:rPr>
      </w:pPr>
      <w:hyperlink w:anchor="_Toc514744253" w:history="1">
        <w:r w:rsidR="00375593" w:rsidRPr="00375593">
          <w:rPr>
            <w:rStyle w:val="Hyperlink"/>
            <w:noProof/>
          </w:rPr>
          <w:t>4.3.</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Hasil pengujian dan Analisis</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_Toc514744253 \h </w:instrText>
        </w:r>
        <w:r w:rsidR="00375593" w:rsidRPr="00375593">
          <w:rPr>
            <w:noProof/>
            <w:webHidden/>
          </w:rPr>
        </w:r>
        <w:r w:rsidR="00375593" w:rsidRPr="00375593">
          <w:rPr>
            <w:noProof/>
            <w:webHidden/>
          </w:rPr>
          <w:fldChar w:fldCharType="separate"/>
        </w:r>
        <w:r w:rsidR="00375593" w:rsidRPr="00375593">
          <w:rPr>
            <w:noProof/>
            <w:webHidden/>
          </w:rPr>
          <w:t>52</w:t>
        </w:r>
        <w:r w:rsidR="00375593" w:rsidRPr="00375593">
          <w:rPr>
            <w:noProof/>
            <w:webHidden/>
          </w:rPr>
          <w:fldChar w:fldCharType="end"/>
        </w:r>
      </w:hyperlink>
    </w:p>
    <w:p w14:paraId="065122E4" w14:textId="0E146585" w:rsidR="00375593" w:rsidRPr="00375593" w:rsidRDefault="00CE1E94">
      <w:pPr>
        <w:pStyle w:val="TOC3"/>
        <w:rPr>
          <w:rFonts w:asciiTheme="minorHAnsi" w:eastAsiaTheme="minorEastAsia" w:hAnsiTheme="minorHAnsi" w:cstheme="minorBidi"/>
          <w:noProof/>
          <w:sz w:val="22"/>
          <w:lang w:val="id-ID" w:eastAsia="id-ID"/>
        </w:rPr>
      </w:pPr>
      <w:hyperlink w:anchor="_Toc514744254" w:history="1">
        <w:r w:rsidR="00375593" w:rsidRPr="00375593">
          <w:rPr>
            <w:rStyle w:val="Hyperlink"/>
            <w:noProof/>
          </w:rPr>
          <w:t>4.3.1</w:t>
        </w:r>
        <w:r w:rsidR="00375593" w:rsidRPr="00375593">
          <w:rPr>
            <w:rFonts w:asciiTheme="minorHAnsi" w:eastAsiaTheme="minorEastAsia" w:hAnsiTheme="minorHAnsi" w:cstheme="minorBidi"/>
            <w:noProof/>
            <w:sz w:val="22"/>
            <w:lang w:val="id-ID" w:eastAsia="id-ID"/>
          </w:rPr>
          <w:tab/>
        </w:r>
        <w:r w:rsidR="00375593" w:rsidRPr="00375593">
          <w:rPr>
            <w:rStyle w:val="Hyperlink"/>
            <w:noProof/>
            <w:lang w:val="id-ID"/>
          </w:rPr>
          <w:t xml:space="preserve">Hasil </w:t>
        </w:r>
        <w:r w:rsidR="00375593" w:rsidRPr="00375593">
          <w:rPr>
            <w:rStyle w:val="Hyperlink"/>
            <w:noProof/>
          </w:rPr>
          <w:t xml:space="preserve">Pengujian </w:t>
        </w:r>
        <w:r w:rsidR="00375593" w:rsidRPr="00375593">
          <w:rPr>
            <w:rStyle w:val="Hyperlink"/>
            <w:noProof/>
            <w:lang w:val="id-ID"/>
          </w:rPr>
          <w:t>Pelabelan Dokumen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_Toc514744254 \h </w:instrText>
        </w:r>
        <w:r w:rsidR="00375593" w:rsidRPr="00375593">
          <w:rPr>
            <w:noProof/>
            <w:webHidden/>
          </w:rPr>
        </w:r>
        <w:r w:rsidR="00375593" w:rsidRPr="00375593">
          <w:rPr>
            <w:noProof/>
            <w:webHidden/>
          </w:rPr>
          <w:fldChar w:fldCharType="separate"/>
        </w:r>
        <w:r w:rsidR="00375593" w:rsidRPr="00375593">
          <w:rPr>
            <w:noProof/>
            <w:webHidden/>
          </w:rPr>
          <w:t>52</w:t>
        </w:r>
        <w:r w:rsidR="00375593" w:rsidRPr="00375593">
          <w:rPr>
            <w:noProof/>
            <w:webHidden/>
          </w:rPr>
          <w:fldChar w:fldCharType="end"/>
        </w:r>
      </w:hyperlink>
    </w:p>
    <w:p w14:paraId="71B42C9D" w14:textId="0BD72106" w:rsidR="00375593" w:rsidRPr="00375593" w:rsidRDefault="00CE1E94">
      <w:pPr>
        <w:pStyle w:val="TOC3"/>
        <w:rPr>
          <w:rFonts w:asciiTheme="minorHAnsi" w:eastAsiaTheme="minorEastAsia" w:hAnsiTheme="minorHAnsi" w:cstheme="minorBidi"/>
          <w:noProof/>
          <w:sz w:val="22"/>
          <w:lang w:val="id-ID" w:eastAsia="id-ID"/>
        </w:rPr>
      </w:pPr>
      <w:hyperlink w:anchor="_Toc514744255" w:history="1">
        <w:r w:rsidR="00375593" w:rsidRPr="00375593">
          <w:rPr>
            <w:rStyle w:val="Hyperlink"/>
            <w:noProof/>
          </w:rPr>
          <w:t>4.3.2</w:t>
        </w:r>
        <w:r w:rsidR="00375593" w:rsidRPr="00375593">
          <w:rPr>
            <w:rFonts w:asciiTheme="minorHAnsi" w:eastAsiaTheme="minorEastAsia" w:hAnsiTheme="minorHAnsi" w:cstheme="minorBidi"/>
            <w:noProof/>
            <w:sz w:val="22"/>
            <w:lang w:val="id-ID" w:eastAsia="id-ID"/>
          </w:rPr>
          <w:tab/>
        </w:r>
        <w:r w:rsidR="00375593" w:rsidRPr="00375593">
          <w:rPr>
            <w:rStyle w:val="Hyperlink"/>
            <w:noProof/>
            <w:lang w:val="id-ID"/>
          </w:rPr>
          <w:t xml:space="preserve">Hasil </w:t>
        </w:r>
        <w:r w:rsidR="00375593" w:rsidRPr="00375593">
          <w:rPr>
            <w:rStyle w:val="Hyperlink"/>
            <w:noProof/>
          </w:rPr>
          <w:t xml:space="preserve">Pengujian </w:t>
        </w:r>
        <w:r w:rsidR="00375593" w:rsidRPr="00375593">
          <w:rPr>
            <w:rStyle w:val="Hyperlink"/>
            <w:noProof/>
            <w:lang w:val="id-ID"/>
          </w:rPr>
          <w:t>Klasifikasi</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_Toc514744255 \h </w:instrText>
        </w:r>
        <w:r w:rsidR="00375593" w:rsidRPr="00375593">
          <w:rPr>
            <w:noProof/>
            <w:webHidden/>
          </w:rPr>
        </w:r>
        <w:r w:rsidR="00375593" w:rsidRPr="00375593">
          <w:rPr>
            <w:noProof/>
            <w:webHidden/>
          </w:rPr>
          <w:fldChar w:fldCharType="separate"/>
        </w:r>
        <w:r w:rsidR="00375593" w:rsidRPr="00375593">
          <w:rPr>
            <w:noProof/>
            <w:webHidden/>
          </w:rPr>
          <w:t>60</w:t>
        </w:r>
        <w:r w:rsidR="00375593" w:rsidRPr="00375593">
          <w:rPr>
            <w:noProof/>
            <w:webHidden/>
          </w:rPr>
          <w:fldChar w:fldCharType="end"/>
        </w:r>
      </w:hyperlink>
    </w:p>
    <w:p w14:paraId="28206E2F" w14:textId="55D94015" w:rsidR="00375593" w:rsidRPr="00375593" w:rsidRDefault="00CE1E94">
      <w:pPr>
        <w:pStyle w:val="TOC3"/>
        <w:rPr>
          <w:rFonts w:asciiTheme="minorHAnsi" w:eastAsiaTheme="minorEastAsia" w:hAnsiTheme="minorHAnsi" w:cstheme="minorBidi"/>
          <w:noProof/>
          <w:sz w:val="22"/>
          <w:lang w:val="id-ID" w:eastAsia="id-ID"/>
        </w:rPr>
      </w:pPr>
      <w:hyperlink w:anchor="_Toc514744256" w:history="1">
        <w:r w:rsidR="00375593" w:rsidRPr="00375593">
          <w:rPr>
            <w:rStyle w:val="Hyperlink"/>
            <w:rFonts w:eastAsia="Times New Roman"/>
            <w:bCs/>
            <w:noProof/>
            <w:lang w:val="id-ID"/>
          </w:rPr>
          <w:t>4.3.3</w:t>
        </w:r>
        <w:r w:rsidR="00375593" w:rsidRPr="00375593">
          <w:rPr>
            <w:rFonts w:asciiTheme="minorHAnsi" w:eastAsiaTheme="minorEastAsia" w:hAnsiTheme="minorHAnsi" w:cstheme="minorBidi"/>
            <w:noProof/>
            <w:sz w:val="22"/>
            <w:lang w:val="id-ID" w:eastAsia="id-ID"/>
          </w:rPr>
          <w:tab/>
        </w:r>
        <w:r w:rsidR="00375593" w:rsidRPr="00375593">
          <w:rPr>
            <w:rStyle w:val="Hyperlink"/>
            <w:rFonts w:eastAsia="Times New Roman"/>
            <w:bCs/>
            <w:noProof/>
            <w:lang w:val="id-ID"/>
          </w:rPr>
          <w:t>Analisa Performa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_Toc514744256 \h </w:instrText>
        </w:r>
        <w:r w:rsidR="00375593" w:rsidRPr="00375593">
          <w:rPr>
            <w:noProof/>
            <w:webHidden/>
          </w:rPr>
        </w:r>
        <w:r w:rsidR="00375593" w:rsidRPr="00375593">
          <w:rPr>
            <w:noProof/>
            <w:webHidden/>
          </w:rPr>
          <w:fldChar w:fldCharType="separate"/>
        </w:r>
        <w:r w:rsidR="00375593" w:rsidRPr="00375593">
          <w:rPr>
            <w:noProof/>
            <w:webHidden/>
          </w:rPr>
          <w:t>63</w:t>
        </w:r>
        <w:r w:rsidR="00375593" w:rsidRPr="00375593">
          <w:rPr>
            <w:noProof/>
            <w:webHidden/>
          </w:rPr>
          <w:fldChar w:fldCharType="end"/>
        </w:r>
      </w:hyperlink>
    </w:p>
    <w:p w14:paraId="7F2FD152" w14:textId="10CAF97F" w:rsidR="00375593" w:rsidRPr="00375593" w:rsidRDefault="00CE1E94">
      <w:pPr>
        <w:pStyle w:val="TOC1"/>
        <w:rPr>
          <w:rFonts w:asciiTheme="minorHAnsi" w:eastAsiaTheme="minorEastAsia" w:hAnsiTheme="minorHAnsi" w:cstheme="minorBidi"/>
          <w:noProof/>
          <w:sz w:val="22"/>
          <w:lang w:val="id-ID" w:eastAsia="id-ID"/>
        </w:rPr>
      </w:pPr>
      <w:hyperlink w:anchor="_Toc514744257" w:history="1">
        <w:r w:rsidR="00375593" w:rsidRPr="00375593">
          <w:rPr>
            <w:rStyle w:val="Hyperlink"/>
            <w:noProof/>
          </w:rPr>
          <w:t>BAB V KESIMPULAN DAN SARAN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_Toc514744257 \h </w:instrText>
        </w:r>
        <w:r w:rsidR="00375593" w:rsidRPr="00375593">
          <w:rPr>
            <w:noProof/>
            <w:webHidden/>
          </w:rPr>
        </w:r>
        <w:r w:rsidR="00375593" w:rsidRPr="00375593">
          <w:rPr>
            <w:noProof/>
            <w:webHidden/>
          </w:rPr>
          <w:fldChar w:fldCharType="separate"/>
        </w:r>
        <w:r w:rsidR="00375593" w:rsidRPr="00375593">
          <w:rPr>
            <w:noProof/>
            <w:webHidden/>
          </w:rPr>
          <w:t>66</w:t>
        </w:r>
        <w:r w:rsidR="00375593" w:rsidRPr="00375593">
          <w:rPr>
            <w:noProof/>
            <w:webHidden/>
          </w:rPr>
          <w:fldChar w:fldCharType="end"/>
        </w:r>
      </w:hyperlink>
    </w:p>
    <w:p w14:paraId="687E253B" w14:textId="3B2EFE85" w:rsidR="00375593" w:rsidRPr="00375593" w:rsidRDefault="00CE1E94">
      <w:pPr>
        <w:pStyle w:val="TOC2"/>
        <w:rPr>
          <w:rFonts w:asciiTheme="minorHAnsi" w:eastAsiaTheme="minorEastAsia" w:hAnsiTheme="minorHAnsi" w:cstheme="minorBidi"/>
          <w:noProof/>
          <w:sz w:val="22"/>
          <w:lang w:val="id-ID" w:eastAsia="id-ID"/>
        </w:rPr>
      </w:pPr>
      <w:hyperlink w:anchor="_Toc514744258" w:history="1">
        <w:r w:rsidR="00375593" w:rsidRPr="00375593">
          <w:rPr>
            <w:rStyle w:val="Hyperlink"/>
            <w:noProof/>
          </w:rPr>
          <w:t>5.1</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Kesimpulan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_Toc514744258 \h </w:instrText>
        </w:r>
        <w:r w:rsidR="00375593" w:rsidRPr="00375593">
          <w:rPr>
            <w:noProof/>
            <w:webHidden/>
          </w:rPr>
        </w:r>
        <w:r w:rsidR="00375593" w:rsidRPr="00375593">
          <w:rPr>
            <w:noProof/>
            <w:webHidden/>
          </w:rPr>
          <w:fldChar w:fldCharType="separate"/>
        </w:r>
        <w:r w:rsidR="00375593" w:rsidRPr="00375593">
          <w:rPr>
            <w:noProof/>
            <w:webHidden/>
          </w:rPr>
          <w:t>66</w:t>
        </w:r>
        <w:r w:rsidR="00375593" w:rsidRPr="00375593">
          <w:rPr>
            <w:noProof/>
            <w:webHidden/>
          </w:rPr>
          <w:fldChar w:fldCharType="end"/>
        </w:r>
      </w:hyperlink>
    </w:p>
    <w:p w14:paraId="4A673EBF" w14:textId="546A6650" w:rsidR="00375593" w:rsidRPr="00375593" w:rsidRDefault="00CE1E94">
      <w:pPr>
        <w:pStyle w:val="TOC2"/>
        <w:rPr>
          <w:rFonts w:asciiTheme="minorHAnsi" w:eastAsiaTheme="minorEastAsia" w:hAnsiTheme="minorHAnsi" w:cstheme="minorBidi"/>
          <w:noProof/>
          <w:sz w:val="22"/>
          <w:lang w:val="id-ID" w:eastAsia="id-ID"/>
        </w:rPr>
      </w:pPr>
      <w:hyperlink w:anchor="_Toc514744259" w:history="1">
        <w:r w:rsidR="00375593" w:rsidRPr="00375593">
          <w:rPr>
            <w:rStyle w:val="Hyperlink"/>
            <w:noProof/>
          </w:rPr>
          <w:t>5.2</w:t>
        </w:r>
        <w:r w:rsidR="00375593" w:rsidRPr="00375593">
          <w:rPr>
            <w:rFonts w:asciiTheme="minorHAnsi" w:eastAsiaTheme="minorEastAsia" w:hAnsiTheme="minorHAnsi" w:cstheme="minorBidi"/>
            <w:noProof/>
            <w:sz w:val="22"/>
            <w:lang w:val="id-ID" w:eastAsia="id-ID"/>
          </w:rPr>
          <w:tab/>
        </w:r>
        <w:r w:rsidR="00375593" w:rsidRPr="00375593">
          <w:rPr>
            <w:rStyle w:val="Hyperlink"/>
            <w:noProof/>
          </w:rPr>
          <w:t>Saran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_Toc514744259 \h </w:instrText>
        </w:r>
        <w:r w:rsidR="00375593" w:rsidRPr="00375593">
          <w:rPr>
            <w:noProof/>
            <w:webHidden/>
          </w:rPr>
        </w:r>
        <w:r w:rsidR="00375593" w:rsidRPr="00375593">
          <w:rPr>
            <w:noProof/>
            <w:webHidden/>
          </w:rPr>
          <w:fldChar w:fldCharType="separate"/>
        </w:r>
        <w:r w:rsidR="00375593" w:rsidRPr="00375593">
          <w:rPr>
            <w:noProof/>
            <w:webHidden/>
          </w:rPr>
          <w:t>66</w:t>
        </w:r>
        <w:r w:rsidR="00375593" w:rsidRPr="00375593">
          <w:rPr>
            <w:noProof/>
            <w:webHidden/>
          </w:rPr>
          <w:fldChar w:fldCharType="end"/>
        </w:r>
      </w:hyperlink>
    </w:p>
    <w:p w14:paraId="75DEF7F4" w14:textId="536A54E3" w:rsidR="00375593" w:rsidRPr="00375593" w:rsidRDefault="00CE1E94">
      <w:pPr>
        <w:pStyle w:val="TOC1"/>
        <w:rPr>
          <w:rFonts w:asciiTheme="minorHAnsi" w:eastAsiaTheme="minorEastAsia" w:hAnsiTheme="minorHAnsi" w:cstheme="minorBidi"/>
          <w:noProof/>
          <w:sz w:val="22"/>
          <w:lang w:val="id-ID" w:eastAsia="id-ID"/>
        </w:rPr>
      </w:pPr>
      <w:hyperlink w:anchor="_Toc514744260" w:history="1">
        <w:r w:rsidR="00375593" w:rsidRPr="00375593">
          <w:rPr>
            <w:rStyle w:val="Hyperlink"/>
            <w:noProof/>
            <w:lang w:val="id-ID"/>
          </w:rPr>
          <w:t>LAMPIRAN</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_Toc514744260 \h </w:instrText>
        </w:r>
        <w:r w:rsidR="00375593" w:rsidRPr="00375593">
          <w:rPr>
            <w:noProof/>
            <w:webHidden/>
          </w:rPr>
        </w:r>
        <w:r w:rsidR="00375593" w:rsidRPr="00375593">
          <w:rPr>
            <w:noProof/>
            <w:webHidden/>
          </w:rPr>
          <w:fldChar w:fldCharType="separate"/>
        </w:r>
        <w:r w:rsidR="00375593" w:rsidRPr="00375593">
          <w:rPr>
            <w:noProof/>
            <w:webHidden/>
          </w:rPr>
          <w:t>67</w:t>
        </w:r>
        <w:r w:rsidR="00375593" w:rsidRPr="00375593">
          <w:rPr>
            <w:noProof/>
            <w:webHidden/>
          </w:rPr>
          <w:fldChar w:fldCharType="end"/>
        </w:r>
      </w:hyperlink>
    </w:p>
    <w:p w14:paraId="05DB524A" w14:textId="164FC56B" w:rsidR="00375593" w:rsidRDefault="00CE1E94">
      <w:pPr>
        <w:pStyle w:val="TOC1"/>
        <w:rPr>
          <w:rFonts w:asciiTheme="minorHAnsi" w:eastAsiaTheme="minorEastAsia" w:hAnsiTheme="minorHAnsi" w:cstheme="minorBidi"/>
          <w:noProof/>
          <w:sz w:val="22"/>
          <w:lang w:val="id-ID" w:eastAsia="id-ID"/>
        </w:rPr>
      </w:pPr>
      <w:hyperlink w:anchor="_Toc514744261" w:history="1">
        <w:r w:rsidR="00375593" w:rsidRPr="00375593">
          <w:rPr>
            <w:rStyle w:val="Hyperlink"/>
            <w:noProof/>
          </w:rPr>
          <w:t>DAFTAR PUSTAKA</w:t>
        </w:r>
        <w:r w:rsidR="00375593" w:rsidRPr="00375593">
          <w:rPr>
            <w:noProof/>
            <w:webHidden/>
          </w:rPr>
          <w:tab/>
        </w:r>
        <w:r w:rsidR="00375593" w:rsidRPr="00375593">
          <w:rPr>
            <w:noProof/>
            <w:webHidden/>
          </w:rPr>
          <w:fldChar w:fldCharType="begin"/>
        </w:r>
        <w:r w:rsidR="00375593" w:rsidRPr="00375593">
          <w:rPr>
            <w:noProof/>
            <w:webHidden/>
          </w:rPr>
          <w:instrText xml:space="preserve"> PAGEREF _Toc514744261 \h </w:instrText>
        </w:r>
        <w:r w:rsidR="00375593" w:rsidRPr="00375593">
          <w:rPr>
            <w:noProof/>
            <w:webHidden/>
          </w:rPr>
        </w:r>
        <w:r w:rsidR="00375593" w:rsidRPr="00375593">
          <w:rPr>
            <w:noProof/>
            <w:webHidden/>
          </w:rPr>
          <w:fldChar w:fldCharType="separate"/>
        </w:r>
        <w:r w:rsidR="00375593" w:rsidRPr="00375593">
          <w:rPr>
            <w:noProof/>
            <w:webHidden/>
          </w:rPr>
          <w:t>70</w:t>
        </w:r>
        <w:r w:rsidR="00375593" w:rsidRPr="00375593">
          <w:rPr>
            <w:noProof/>
            <w:webHidden/>
          </w:rPr>
          <w:fldChar w:fldCharType="end"/>
        </w:r>
      </w:hyperlink>
    </w:p>
    <w:p w14:paraId="3A3DDD81" w14:textId="22434A16" w:rsidR="008630E6" w:rsidRPr="002A5ED0" w:rsidRDefault="002A17EF" w:rsidP="008630E6">
      <w:pPr>
        <w:spacing w:line="240" w:lineRule="auto"/>
        <w:jc w:val="center"/>
        <w:rPr>
          <w:szCs w:val="24"/>
          <w:lang w:val="id-ID"/>
        </w:rPr>
      </w:pPr>
      <w:r w:rsidRPr="00560EFE">
        <w:rPr>
          <w:szCs w:val="24"/>
          <w:lang w:val="id-ID"/>
        </w:rPr>
        <w:fldChar w:fldCharType="end"/>
      </w:r>
    </w:p>
    <w:p w14:paraId="726765A4" w14:textId="77777777" w:rsidR="008630E6" w:rsidRPr="002A5ED0" w:rsidRDefault="008630E6" w:rsidP="008630E6">
      <w:pPr>
        <w:spacing w:line="240" w:lineRule="auto"/>
        <w:jc w:val="center"/>
        <w:rPr>
          <w:szCs w:val="24"/>
          <w:lang w:val="id-ID"/>
        </w:rPr>
      </w:pPr>
    </w:p>
    <w:p w14:paraId="03B3453C" w14:textId="77777777" w:rsidR="008630E6" w:rsidRPr="002A5ED0" w:rsidRDefault="008630E6" w:rsidP="008630E6">
      <w:pPr>
        <w:spacing w:line="240" w:lineRule="auto"/>
        <w:jc w:val="center"/>
        <w:rPr>
          <w:szCs w:val="24"/>
          <w:lang w:val="id-ID"/>
        </w:rPr>
      </w:pPr>
    </w:p>
    <w:p w14:paraId="0F73BDA1" w14:textId="77777777" w:rsidR="008630E6" w:rsidRPr="002A5ED0" w:rsidRDefault="008630E6" w:rsidP="008630E6">
      <w:pPr>
        <w:spacing w:line="240" w:lineRule="auto"/>
        <w:jc w:val="center"/>
        <w:rPr>
          <w:szCs w:val="24"/>
          <w:lang w:val="id-ID"/>
        </w:rPr>
      </w:pPr>
    </w:p>
    <w:p w14:paraId="663E911E" w14:textId="77777777" w:rsidR="008630E6" w:rsidRPr="0085492B" w:rsidRDefault="008630E6" w:rsidP="008630E6">
      <w:pPr>
        <w:spacing w:line="240" w:lineRule="auto"/>
        <w:jc w:val="center"/>
        <w:rPr>
          <w:szCs w:val="24"/>
          <w:lang w:val="id-ID"/>
        </w:rPr>
      </w:pPr>
    </w:p>
    <w:p w14:paraId="09521E9E" w14:textId="77777777" w:rsidR="00434AAA" w:rsidRPr="0085492B" w:rsidRDefault="00434AAA" w:rsidP="008630E6">
      <w:pPr>
        <w:spacing w:line="240" w:lineRule="auto"/>
        <w:jc w:val="center"/>
        <w:rPr>
          <w:szCs w:val="24"/>
          <w:lang w:val="id-ID"/>
        </w:rPr>
      </w:pPr>
    </w:p>
    <w:p w14:paraId="2E6D4A66" w14:textId="77777777" w:rsidR="00434AAA" w:rsidRPr="0085492B" w:rsidRDefault="00434AAA" w:rsidP="008630E6">
      <w:pPr>
        <w:spacing w:line="240" w:lineRule="auto"/>
        <w:jc w:val="center"/>
        <w:rPr>
          <w:szCs w:val="24"/>
          <w:lang w:val="id-ID"/>
        </w:rPr>
      </w:pPr>
    </w:p>
    <w:p w14:paraId="31CBEAF8" w14:textId="77777777" w:rsidR="00434AAA" w:rsidRPr="0085492B" w:rsidRDefault="00434AAA" w:rsidP="008630E6">
      <w:pPr>
        <w:spacing w:line="240" w:lineRule="auto"/>
        <w:jc w:val="center"/>
        <w:rPr>
          <w:b/>
          <w:szCs w:val="24"/>
          <w:lang w:val="id-ID"/>
        </w:rPr>
      </w:pPr>
    </w:p>
    <w:p w14:paraId="7702039B" w14:textId="77777777" w:rsidR="00434AAA" w:rsidRPr="0085492B" w:rsidRDefault="00434AAA" w:rsidP="008630E6">
      <w:pPr>
        <w:spacing w:line="240" w:lineRule="auto"/>
        <w:jc w:val="center"/>
        <w:rPr>
          <w:b/>
          <w:szCs w:val="24"/>
          <w:lang w:val="id-ID"/>
        </w:rPr>
      </w:pPr>
    </w:p>
    <w:p w14:paraId="23515782" w14:textId="77777777" w:rsidR="00434AAA" w:rsidRPr="0085492B" w:rsidRDefault="00434AAA" w:rsidP="008630E6">
      <w:pPr>
        <w:spacing w:line="240" w:lineRule="auto"/>
        <w:jc w:val="center"/>
        <w:rPr>
          <w:b/>
          <w:szCs w:val="24"/>
          <w:lang w:val="id-ID"/>
        </w:rPr>
      </w:pPr>
    </w:p>
    <w:p w14:paraId="0296D5FF" w14:textId="77777777" w:rsidR="00434AAA" w:rsidRPr="0085492B" w:rsidRDefault="00434AAA" w:rsidP="008630E6">
      <w:pPr>
        <w:spacing w:line="240" w:lineRule="auto"/>
        <w:jc w:val="center"/>
        <w:rPr>
          <w:b/>
          <w:szCs w:val="24"/>
          <w:lang w:val="id-ID"/>
        </w:rPr>
      </w:pPr>
    </w:p>
    <w:p w14:paraId="6F9C3ADA" w14:textId="77777777" w:rsidR="00434AAA" w:rsidRDefault="00434AAA" w:rsidP="008630E6">
      <w:pPr>
        <w:spacing w:line="240" w:lineRule="auto"/>
        <w:jc w:val="center"/>
        <w:rPr>
          <w:szCs w:val="24"/>
          <w:lang w:val="id-ID"/>
        </w:rPr>
      </w:pPr>
    </w:p>
    <w:p w14:paraId="578AA546" w14:textId="77777777" w:rsidR="00434AAA" w:rsidRDefault="00434AAA" w:rsidP="00D403E9">
      <w:pPr>
        <w:spacing w:line="240" w:lineRule="auto"/>
        <w:rPr>
          <w:szCs w:val="24"/>
          <w:lang w:val="id-ID"/>
        </w:rPr>
      </w:pPr>
      <w:r>
        <w:rPr>
          <w:szCs w:val="24"/>
          <w:lang w:val="id-ID"/>
        </w:rPr>
        <w:br w:type="page"/>
      </w:r>
    </w:p>
    <w:p w14:paraId="7CF3445E" w14:textId="77777777" w:rsidR="00026223" w:rsidRDefault="00434AAA" w:rsidP="00EE1D12">
      <w:pPr>
        <w:pStyle w:val="Heading1"/>
        <w:spacing w:line="240" w:lineRule="auto"/>
        <w:rPr>
          <w:bCs/>
          <w:szCs w:val="28"/>
          <w:lang w:val="sv-SE"/>
        </w:rPr>
      </w:pPr>
      <w:bookmarkStart w:id="15" w:name="_Toc503681271"/>
      <w:bookmarkStart w:id="16" w:name="_Toc514744221"/>
      <w:r>
        <w:rPr>
          <w:bCs/>
          <w:szCs w:val="28"/>
          <w:lang w:val="id-ID"/>
        </w:rPr>
        <w:lastRenderedPageBreak/>
        <w:t>D</w:t>
      </w:r>
      <w:r w:rsidR="00026223" w:rsidRPr="00A51E75">
        <w:rPr>
          <w:bCs/>
          <w:szCs w:val="28"/>
          <w:lang w:val="sv-SE"/>
        </w:rPr>
        <w:t>AFTAR GAMBAR</w:t>
      </w:r>
      <w:bookmarkEnd w:id="15"/>
      <w:bookmarkEnd w:id="16"/>
    </w:p>
    <w:p w14:paraId="1B92D777" w14:textId="77777777" w:rsidR="002D4530" w:rsidRPr="002D4530" w:rsidRDefault="002D4530" w:rsidP="002D4530">
      <w:pPr>
        <w:rPr>
          <w:lang w:val="sv-SE" w:eastAsia="x-none"/>
        </w:rPr>
      </w:pPr>
    </w:p>
    <w:p w14:paraId="0F54C7D7" w14:textId="543928E6" w:rsidR="00375593" w:rsidRDefault="007467F4">
      <w:pPr>
        <w:pStyle w:val="TableofFigures"/>
        <w:tabs>
          <w:tab w:val="right" w:leader="dot" w:pos="7928"/>
        </w:tabs>
        <w:rPr>
          <w:rFonts w:asciiTheme="minorHAnsi" w:eastAsiaTheme="minorEastAsia" w:hAnsiTheme="minorHAnsi" w:cstheme="minorBidi"/>
          <w:noProof/>
          <w:sz w:val="22"/>
          <w:lang w:val="id-ID" w:eastAsia="id-ID"/>
        </w:rPr>
      </w:pPr>
      <w:r>
        <w:rPr>
          <w:b/>
          <w:sz w:val="28"/>
          <w:szCs w:val="20"/>
          <w:lang w:val="x-none" w:eastAsia="x-none"/>
        </w:rPr>
        <w:fldChar w:fldCharType="begin"/>
      </w:r>
      <w:r>
        <w:rPr>
          <w:b/>
          <w:sz w:val="28"/>
          <w:szCs w:val="20"/>
          <w:lang w:val="x-none" w:eastAsia="x-none"/>
        </w:rPr>
        <w:instrText xml:space="preserve"> TOC \h \z \c "Gambar" </w:instrText>
      </w:r>
      <w:r>
        <w:rPr>
          <w:b/>
          <w:sz w:val="28"/>
          <w:szCs w:val="20"/>
          <w:lang w:val="x-none" w:eastAsia="x-none"/>
        </w:rPr>
        <w:fldChar w:fldCharType="separate"/>
      </w:r>
      <w:hyperlink w:anchor="_Toc514744274" w:history="1">
        <w:r w:rsidR="00375593" w:rsidRPr="00217DE1">
          <w:rPr>
            <w:rStyle w:val="Hyperlink"/>
            <w:noProof/>
          </w:rPr>
          <w:t>Gambar 1.1 Grafik unduh aplikasi pada bursa aplikasi bergerak</w:t>
        </w:r>
        <w:r w:rsidR="00375593">
          <w:rPr>
            <w:noProof/>
            <w:webHidden/>
          </w:rPr>
          <w:tab/>
        </w:r>
        <w:r w:rsidR="00375593">
          <w:rPr>
            <w:noProof/>
            <w:webHidden/>
          </w:rPr>
          <w:fldChar w:fldCharType="begin"/>
        </w:r>
        <w:r w:rsidR="00375593">
          <w:rPr>
            <w:noProof/>
            <w:webHidden/>
          </w:rPr>
          <w:instrText xml:space="preserve"> PAGEREF _Toc514744274 \h </w:instrText>
        </w:r>
        <w:r w:rsidR="00375593">
          <w:rPr>
            <w:noProof/>
            <w:webHidden/>
          </w:rPr>
        </w:r>
        <w:r w:rsidR="00375593">
          <w:rPr>
            <w:noProof/>
            <w:webHidden/>
          </w:rPr>
          <w:fldChar w:fldCharType="separate"/>
        </w:r>
        <w:r w:rsidR="00375593">
          <w:rPr>
            <w:noProof/>
            <w:webHidden/>
          </w:rPr>
          <w:t>1</w:t>
        </w:r>
        <w:r w:rsidR="00375593">
          <w:rPr>
            <w:noProof/>
            <w:webHidden/>
          </w:rPr>
          <w:fldChar w:fldCharType="end"/>
        </w:r>
      </w:hyperlink>
    </w:p>
    <w:p w14:paraId="42832965" w14:textId="33AE61EE"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75" w:history="1">
        <w:r w:rsidR="00375593" w:rsidRPr="00217DE1">
          <w:rPr>
            <w:rStyle w:val="Hyperlink"/>
            <w:noProof/>
          </w:rPr>
          <w:t>Gambar 1.2 Contoh Review Aplikasi pada Play Store</w:t>
        </w:r>
        <w:r w:rsidR="00375593">
          <w:rPr>
            <w:noProof/>
            <w:webHidden/>
          </w:rPr>
          <w:tab/>
        </w:r>
        <w:r w:rsidR="00375593">
          <w:rPr>
            <w:noProof/>
            <w:webHidden/>
          </w:rPr>
          <w:fldChar w:fldCharType="begin"/>
        </w:r>
        <w:r w:rsidR="00375593">
          <w:rPr>
            <w:noProof/>
            <w:webHidden/>
          </w:rPr>
          <w:instrText xml:space="preserve"> PAGEREF _Toc514744275 \h </w:instrText>
        </w:r>
        <w:r w:rsidR="00375593">
          <w:rPr>
            <w:noProof/>
            <w:webHidden/>
          </w:rPr>
        </w:r>
        <w:r w:rsidR="00375593">
          <w:rPr>
            <w:noProof/>
            <w:webHidden/>
          </w:rPr>
          <w:fldChar w:fldCharType="separate"/>
        </w:r>
        <w:r w:rsidR="00375593">
          <w:rPr>
            <w:noProof/>
            <w:webHidden/>
          </w:rPr>
          <w:t>3</w:t>
        </w:r>
        <w:r w:rsidR="00375593">
          <w:rPr>
            <w:noProof/>
            <w:webHidden/>
          </w:rPr>
          <w:fldChar w:fldCharType="end"/>
        </w:r>
      </w:hyperlink>
    </w:p>
    <w:p w14:paraId="3CD7DA90" w14:textId="1643EFF2"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76" w:history="1">
        <w:r w:rsidR="00375593" w:rsidRPr="00217DE1">
          <w:rPr>
            <w:rStyle w:val="Hyperlink"/>
            <w:noProof/>
          </w:rPr>
          <w:t>Gambar 2.1 Contoh Word Embedding</w:t>
        </w:r>
        <w:r w:rsidR="00375593">
          <w:rPr>
            <w:noProof/>
            <w:webHidden/>
          </w:rPr>
          <w:tab/>
        </w:r>
        <w:r w:rsidR="00375593">
          <w:rPr>
            <w:noProof/>
            <w:webHidden/>
          </w:rPr>
          <w:fldChar w:fldCharType="begin"/>
        </w:r>
        <w:r w:rsidR="00375593">
          <w:rPr>
            <w:noProof/>
            <w:webHidden/>
          </w:rPr>
          <w:instrText xml:space="preserve"> PAGEREF _Toc514744276 \h </w:instrText>
        </w:r>
        <w:r w:rsidR="00375593">
          <w:rPr>
            <w:noProof/>
            <w:webHidden/>
          </w:rPr>
        </w:r>
        <w:r w:rsidR="00375593">
          <w:rPr>
            <w:noProof/>
            <w:webHidden/>
          </w:rPr>
          <w:fldChar w:fldCharType="separate"/>
        </w:r>
        <w:r w:rsidR="00375593">
          <w:rPr>
            <w:noProof/>
            <w:webHidden/>
          </w:rPr>
          <w:t>13</w:t>
        </w:r>
        <w:r w:rsidR="00375593">
          <w:rPr>
            <w:noProof/>
            <w:webHidden/>
          </w:rPr>
          <w:fldChar w:fldCharType="end"/>
        </w:r>
      </w:hyperlink>
    </w:p>
    <w:p w14:paraId="3FE89C1B" w14:textId="7982F3F1"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77" w:history="1">
        <w:r w:rsidR="00375593" w:rsidRPr="00217DE1">
          <w:rPr>
            <w:rStyle w:val="Hyperlink"/>
            <w:noProof/>
          </w:rPr>
          <w:t>Gambar 3.2 Contoh Word Embedding</w:t>
        </w:r>
        <w:r w:rsidR="00375593">
          <w:rPr>
            <w:noProof/>
            <w:webHidden/>
          </w:rPr>
          <w:tab/>
        </w:r>
        <w:r w:rsidR="00375593">
          <w:rPr>
            <w:noProof/>
            <w:webHidden/>
          </w:rPr>
          <w:fldChar w:fldCharType="begin"/>
        </w:r>
        <w:r w:rsidR="00375593">
          <w:rPr>
            <w:noProof/>
            <w:webHidden/>
          </w:rPr>
          <w:instrText xml:space="preserve"> PAGEREF _Toc514744277 \h </w:instrText>
        </w:r>
        <w:r w:rsidR="00375593">
          <w:rPr>
            <w:noProof/>
            <w:webHidden/>
          </w:rPr>
        </w:r>
        <w:r w:rsidR="00375593">
          <w:rPr>
            <w:noProof/>
            <w:webHidden/>
          </w:rPr>
          <w:fldChar w:fldCharType="separate"/>
        </w:r>
        <w:r w:rsidR="00375593">
          <w:rPr>
            <w:noProof/>
            <w:webHidden/>
          </w:rPr>
          <w:t>14</w:t>
        </w:r>
        <w:r w:rsidR="00375593">
          <w:rPr>
            <w:noProof/>
            <w:webHidden/>
          </w:rPr>
          <w:fldChar w:fldCharType="end"/>
        </w:r>
      </w:hyperlink>
    </w:p>
    <w:p w14:paraId="59B990D2" w14:textId="03BA7635"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78" w:history="1">
        <w:r w:rsidR="00375593" w:rsidRPr="00217DE1">
          <w:rPr>
            <w:rStyle w:val="Hyperlink"/>
            <w:noProof/>
          </w:rPr>
          <w:t>Gambar 2.3 Arsitektur LSTM</w:t>
        </w:r>
        <w:r w:rsidR="00375593">
          <w:rPr>
            <w:noProof/>
            <w:webHidden/>
          </w:rPr>
          <w:tab/>
        </w:r>
        <w:r w:rsidR="00375593">
          <w:rPr>
            <w:noProof/>
            <w:webHidden/>
          </w:rPr>
          <w:fldChar w:fldCharType="begin"/>
        </w:r>
        <w:r w:rsidR="00375593">
          <w:rPr>
            <w:noProof/>
            <w:webHidden/>
          </w:rPr>
          <w:instrText xml:space="preserve"> PAGEREF _Toc514744278 \h </w:instrText>
        </w:r>
        <w:r w:rsidR="00375593">
          <w:rPr>
            <w:noProof/>
            <w:webHidden/>
          </w:rPr>
        </w:r>
        <w:r w:rsidR="00375593">
          <w:rPr>
            <w:noProof/>
            <w:webHidden/>
          </w:rPr>
          <w:fldChar w:fldCharType="separate"/>
        </w:r>
        <w:r w:rsidR="00375593">
          <w:rPr>
            <w:noProof/>
            <w:webHidden/>
          </w:rPr>
          <w:t>15</w:t>
        </w:r>
        <w:r w:rsidR="00375593">
          <w:rPr>
            <w:noProof/>
            <w:webHidden/>
          </w:rPr>
          <w:fldChar w:fldCharType="end"/>
        </w:r>
      </w:hyperlink>
    </w:p>
    <w:p w14:paraId="3EF5C066" w14:textId="65C8E5A4"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79" w:history="1">
        <w:r w:rsidR="00375593" w:rsidRPr="00217DE1">
          <w:rPr>
            <w:rStyle w:val="Hyperlink"/>
            <w:noProof/>
          </w:rPr>
          <w:t xml:space="preserve">Gambar 2.4 Perbandingan tren </w:t>
        </w:r>
        <w:r w:rsidR="00375593" w:rsidRPr="00217DE1">
          <w:rPr>
            <w:rStyle w:val="Hyperlink"/>
            <w:i/>
            <w:noProof/>
          </w:rPr>
          <w:t>Mobile Operating System Market</w:t>
        </w:r>
        <w:r w:rsidR="00375593">
          <w:rPr>
            <w:noProof/>
            <w:webHidden/>
          </w:rPr>
          <w:tab/>
        </w:r>
        <w:r w:rsidR="00375593">
          <w:rPr>
            <w:noProof/>
            <w:webHidden/>
          </w:rPr>
          <w:fldChar w:fldCharType="begin"/>
        </w:r>
        <w:r w:rsidR="00375593">
          <w:rPr>
            <w:noProof/>
            <w:webHidden/>
          </w:rPr>
          <w:instrText xml:space="preserve"> PAGEREF _Toc514744279 \h </w:instrText>
        </w:r>
        <w:r w:rsidR="00375593">
          <w:rPr>
            <w:noProof/>
            <w:webHidden/>
          </w:rPr>
        </w:r>
        <w:r w:rsidR="00375593">
          <w:rPr>
            <w:noProof/>
            <w:webHidden/>
          </w:rPr>
          <w:fldChar w:fldCharType="separate"/>
        </w:r>
        <w:r w:rsidR="00375593">
          <w:rPr>
            <w:noProof/>
            <w:webHidden/>
          </w:rPr>
          <w:t>17</w:t>
        </w:r>
        <w:r w:rsidR="00375593">
          <w:rPr>
            <w:noProof/>
            <w:webHidden/>
          </w:rPr>
          <w:fldChar w:fldCharType="end"/>
        </w:r>
      </w:hyperlink>
    </w:p>
    <w:p w14:paraId="74E2E969" w14:textId="1B8EFA57"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0" w:history="1">
        <w:r w:rsidR="00375593" w:rsidRPr="00217DE1">
          <w:rPr>
            <w:rStyle w:val="Hyperlink"/>
            <w:noProof/>
          </w:rPr>
          <w:t>Gambar 3.1 Alur Metodologi Penelitian</w:t>
        </w:r>
        <w:r w:rsidR="00375593">
          <w:rPr>
            <w:noProof/>
            <w:webHidden/>
          </w:rPr>
          <w:tab/>
        </w:r>
        <w:r w:rsidR="00375593">
          <w:rPr>
            <w:noProof/>
            <w:webHidden/>
          </w:rPr>
          <w:fldChar w:fldCharType="begin"/>
        </w:r>
        <w:r w:rsidR="00375593">
          <w:rPr>
            <w:noProof/>
            <w:webHidden/>
          </w:rPr>
          <w:instrText xml:space="preserve"> PAGEREF _Toc514744280 \h </w:instrText>
        </w:r>
        <w:r w:rsidR="00375593">
          <w:rPr>
            <w:noProof/>
            <w:webHidden/>
          </w:rPr>
        </w:r>
        <w:r w:rsidR="00375593">
          <w:rPr>
            <w:noProof/>
            <w:webHidden/>
          </w:rPr>
          <w:fldChar w:fldCharType="separate"/>
        </w:r>
        <w:r w:rsidR="00375593">
          <w:rPr>
            <w:noProof/>
            <w:webHidden/>
          </w:rPr>
          <w:t>25</w:t>
        </w:r>
        <w:r w:rsidR="00375593">
          <w:rPr>
            <w:noProof/>
            <w:webHidden/>
          </w:rPr>
          <w:fldChar w:fldCharType="end"/>
        </w:r>
      </w:hyperlink>
    </w:p>
    <w:p w14:paraId="4021519D" w14:textId="32E2F80A"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1" w:history="1">
        <w:r w:rsidR="00375593" w:rsidRPr="00217DE1">
          <w:rPr>
            <w:rStyle w:val="Hyperlink"/>
            <w:noProof/>
          </w:rPr>
          <w:t>Gambar 3.2 Alur Usulan Metode Penelitian</w:t>
        </w:r>
        <w:r w:rsidR="00375593">
          <w:rPr>
            <w:noProof/>
            <w:webHidden/>
          </w:rPr>
          <w:tab/>
        </w:r>
        <w:r w:rsidR="00375593">
          <w:rPr>
            <w:noProof/>
            <w:webHidden/>
          </w:rPr>
          <w:fldChar w:fldCharType="begin"/>
        </w:r>
        <w:r w:rsidR="00375593">
          <w:rPr>
            <w:noProof/>
            <w:webHidden/>
          </w:rPr>
          <w:instrText xml:space="preserve"> PAGEREF _Toc514744281 \h </w:instrText>
        </w:r>
        <w:r w:rsidR="00375593">
          <w:rPr>
            <w:noProof/>
            <w:webHidden/>
          </w:rPr>
        </w:r>
        <w:r w:rsidR="00375593">
          <w:rPr>
            <w:noProof/>
            <w:webHidden/>
          </w:rPr>
          <w:fldChar w:fldCharType="separate"/>
        </w:r>
        <w:r w:rsidR="00375593">
          <w:rPr>
            <w:noProof/>
            <w:webHidden/>
          </w:rPr>
          <w:t>28</w:t>
        </w:r>
        <w:r w:rsidR="00375593">
          <w:rPr>
            <w:noProof/>
            <w:webHidden/>
          </w:rPr>
          <w:fldChar w:fldCharType="end"/>
        </w:r>
      </w:hyperlink>
    </w:p>
    <w:p w14:paraId="5944C03C" w14:textId="79A2779D"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2" w:history="1">
        <w:r w:rsidR="00375593" w:rsidRPr="00217DE1">
          <w:rPr>
            <w:rStyle w:val="Hyperlink"/>
            <w:noProof/>
          </w:rPr>
          <w:t>Gambar 3.3 Pra proses sebagai input pada modul topic learning</w:t>
        </w:r>
        <w:r w:rsidR="00375593">
          <w:rPr>
            <w:noProof/>
            <w:webHidden/>
          </w:rPr>
          <w:tab/>
        </w:r>
        <w:r w:rsidR="00375593">
          <w:rPr>
            <w:noProof/>
            <w:webHidden/>
          </w:rPr>
          <w:fldChar w:fldCharType="begin"/>
        </w:r>
        <w:r w:rsidR="00375593">
          <w:rPr>
            <w:noProof/>
            <w:webHidden/>
          </w:rPr>
          <w:instrText xml:space="preserve"> PAGEREF _Toc514744282 \h </w:instrText>
        </w:r>
        <w:r w:rsidR="00375593">
          <w:rPr>
            <w:noProof/>
            <w:webHidden/>
          </w:rPr>
        </w:r>
        <w:r w:rsidR="00375593">
          <w:rPr>
            <w:noProof/>
            <w:webHidden/>
          </w:rPr>
          <w:fldChar w:fldCharType="separate"/>
        </w:r>
        <w:r w:rsidR="00375593">
          <w:rPr>
            <w:noProof/>
            <w:webHidden/>
          </w:rPr>
          <w:t>30</w:t>
        </w:r>
        <w:r w:rsidR="00375593">
          <w:rPr>
            <w:noProof/>
            <w:webHidden/>
          </w:rPr>
          <w:fldChar w:fldCharType="end"/>
        </w:r>
      </w:hyperlink>
    </w:p>
    <w:p w14:paraId="3D8FB396" w14:textId="6219C77A"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3" w:history="1">
        <w:r w:rsidR="00375593" w:rsidRPr="00217DE1">
          <w:rPr>
            <w:rStyle w:val="Hyperlink"/>
            <w:noProof/>
          </w:rPr>
          <w:t>Gambar 3.4 Topic Learning untuk Pelabelan Dokumen</w:t>
        </w:r>
        <w:r w:rsidR="00375593">
          <w:rPr>
            <w:noProof/>
            <w:webHidden/>
          </w:rPr>
          <w:tab/>
        </w:r>
        <w:r w:rsidR="00375593">
          <w:rPr>
            <w:noProof/>
            <w:webHidden/>
          </w:rPr>
          <w:fldChar w:fldCharType="begin"/>
        </w:r>
        <w:r w:rsidR="00375593">
          <w:rPr>
            <w:noProof/>
            <w:webHidden/>
          </w:rPr>
          <w:instrText xml:space="preserve"> PAGEREF _Toc514744283 \h </w:instrText>
        </w:r>
        <w:r w:rsidR="00375593">
          <w:rPr>
            <w:noProof/>
            <w:webHidden/>
          </w:rPr>
        </w:r>
        <w:r w:rsidR="00375593">
          <w:rPr>
            <w:noProof/>
            <w:webHidden/>
          </w:rPr>
          <w:fldChar w:fldCharType="separate"/>
        </w:r>
        <w:r w:rsidR="00375593">
          <w:rPr>
            <w:noProof/>
            <w:webHidden/>
          </w:rPr>
          <w:t>35</w:t>
        </w:r>
        <w:r w:rsidR="00375593">
          <w:rPr>
            <w:noProof/>
            <w:webHidden/>
          </w:rPr>
          <w:fldChar w:fldCharType="end"/>
        </w:r>
      </w:hyperlink>
    </w:p>
    <w:p w14:paraId="4CE949A6" w14:textId="1325674D"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4" w:history="1">
        <w:r w:rsidR="00375593" w:rsidRPr="00217DE1">
          <w:rPr>
            <w:rStyle w:val="Hyperlink"/>
            <w:noProof/>
          </w:rPr>
          <w:t>Gambar 3.5 Klasifikasi dokumen review</w:t>
        </w:r>
        <w:r w:rsidR="00375593">
          <w:rPr>
            <w:noProof/>
            <w:webHidden/>
          </w:rPr>
          <w:tab/>
        </w:r>
        <w:r w:rsidR="00375593">
          <w:rPr>
            <w:noProof/>
            <w:webHidden/>
          </w:rPr>
          <w:fldChar w:fldCharType="begin"/>
        </w:r>
        <w:r w:rsidR="00375593">
          <w:rPr>
            <w:noProof/>
            <w:webHidden/>
          </w:rPr>
          <w:instrText xml:space="preserve"> PAGEREF _Toc514744284 \h </w:instrText>
        </w:r>
        <w:r w:rsidR="00375593">
          <w:rPr>
            <w:noProof/>
            <w:webHidden/>
          </w:rPr>
        </w:r>
        <w:r w:rsidR="00375593">
          <w:rPr>
            <w:noProof/>
            <w:webHidden/>
          </w:rPr>
          <w:fldChar w:fldCharType="separate"/>
        </w:r>
        <w:r w:rsidR="00375593">
          <w:rPr>
            <w:noProof/>
            <w:webHidden/>
          </w:rPr>
          <w:t>38</w:t>
        </w:r>
        <w:r w:rsidR="00375593">
          <w:rPr>
            <w:noProof/>
            <w:webHidden/>
          </w:rPr>
          <w:fldChar w:fldCharType="end"/>
        </w:r>
      </w:hyperlink>
    </w:p>
    <w:p w14:paraId="2CBB3C13" w14:textId="30762E19"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5" w:history="1">
        <w:r w:rsidR="00375593" w:rsidRPr="00217DE1">
          <w:rPr>
            <w:rStyle w:val="Hyperlink"/>
            <w:noProof/>
          </w:rPr>
          <w:t>Gambar 3.6 Contoh Hasil Klasifikasi LSTM</w:t>
        </w:r>
        <w:r w:rsidR="00375593">
          <w:rPr>
            <w:noProof/>
            <w:webHidden/>
          </w:rPr>
          <w:tab/>
        </w:r>
        <w:r w:rsidR="00375593">
          <w:rPr>
            <w:noProof/>
            <w:webHidden/>
          </w:rPr>
          <w:fldChar w:fldCharType="begin"/>
        </w:r>
        <w:r w:rsidR="00375593">
          <w:rPr>
            <w:noProof/>
            <w:webHidden/>
          </w:rPr>
          <w:instrText xml:space="preserve"> PAGEREF _Toc514744285 \h </w:instrText>
        </w:r>
        <w:r w:rsidR="00375593">
          <w:rPr>
            <w:noProof/>
            <w:webHidden/>
          </w:rPr>
        </w:r>
        <w:r w:rsidR="00375593">
          <w:rPr>
            <w:noProof/>
            <w:webHidden/>
          </w:rPr>
          <w:fldChar w:fldCharType="separate"/>
        </w:r>
        <w:r w:rsidR="00375593">
          <w:rPr>
            <w:noProof/>
            <w:webHidden/>
          </w:rPr>
          <w:t>40</w:t>
        </w:r>
        <w:r w:rsidR="00375593">
          <w:rPr>
            <w:noProof/>
            <w:webHidden/>
          </w:rPr>
          <w:fldChar w:fldCharType="end"/>
        </w:r>
      </w:hyperlink>
    </w:p>
    <w:p w14:paraId="25FC656B" w14:textId="45C1E279"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6" w:history="1">
        <w:r w:rsidR="00375593" w:rsidRPr="00217DE1">
          <w:rPr>
            <w:rStyle w:val="Hyperlink"/>
            <w:noProof/>
          </w:rPr>
          <w:t xml:space="preserve">Gambar </w:t>
        </w:r>
        <w:r w:rsidR="00375593" w:rsidRPr="00217DE1">
          <w:rPr>
            <w:rStyle w:val="Hyperlink"/>
            <w:noProof/>
            <w:lang w:val="id-ID"/>
          </w:rPr>
          <w:t>4</w:t>
        </w:r>
        <w:r w:rsidR="00375593" w:rsidRPr="00217DE1">
          <w:rPr>
            <w:rStyle w:val="Hyperlink"/>
            <w:noProof/>
          </w:rPr>
          <w:t>.1</w:t>
        </w:r>
        <w:r w:rsidR="00375593" w:rsidRPr="00217DE1">
          <w:rPr>
            <w:rStyle w:val="Hyperlink"/>
            <w:noProof/>
            <w:lang w:val="id-ID"/>
          </w:rPr>
          <w:t xml:space="preserve"> </w:t>
        </w:r>
        <w:r w:rsidR="00375593" w:rsidRPr="00217DE1">
          <w:rPr>
            <w:rStyle w:val="Hyperlink"/>
            <w:noProof/>
          </w:rPr>
          <w:t xml:space="preserve">Contoh data hasil </w:t>
        </w:r>
        <w:r w:rsidR="00375593" w:rsidRPr="00217DE1">
          <w:rPr>
            <w:rStyle w:val="Hyperlink"/>
            <w:i/>
            <w:noProof/>
          </w:rPr>
          <w:t>crawling</w:t>
        </w:r>
        <w:r w:rsidR="00375593">
          <w:rPr>
            <w:noProof/>
            <w:webHidden/>
          </w:rPr>
          <w:tab/>
        </w:r>
        <w:r w:rsidR="00375593">
          <w:rPr>
            <w:noProof/>
            <w:webHidden/>
          </w:rPr>
          <w:fldChar w:fldCharType="begin"/>
        </w:r>
        <w:r w:rsidR="00375593">
          <w:rPr>
            <w:noProof/>
            <w:webHidden/>
          </w:rPr>
          <w:instrText xml:space="preserve"> PAGEREF _Toc514744286 \h </w:instrText>
        </w:r>
        <w:r w:rsidR="00375593">
          <w:rPr>
            <w:noProof/>
            <w:webHidden/>
          </w:rPr>
        </w:r>
        <w:r w:rsidR="00375593">
          <w:rPr>
            <w:noProof/>
            <w:webHidden/>
          </w:rPr>
          <w:fldChar w:fldCharType="separate"/>
        </w:r>
        <w:r w:rsidR="00375593">
          <w:rPr>
            <w:noProof/>
            <w:webHidden/>
          </w:rPr>
          <w:t>44</w:t>
        </w:r>
        <w:r w:rsidR="00375593">
          <w:rPr>
            <w:noProof/>
            <w:webHidden/>
          </w:rPr>
          <w:fldChar w:fldCharType="end"/>
        </w:r>
      </w:hyperlink>
    </w:p>
    <w:p w14:paraId="5ECB7C68" w14:textId="2A402A03"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7" w:history="1">
        <w:r w:rsidR="00375593" w:rsidRPr="00217DE1">
          <w:rPr>
            <w:rStyle w:val="Hyperlink"/>
            <w:noProof/>
          </w:rPr>
          <w:t>Gambar</w:t>
        </w:r>
        <w:r w:rsidR="00375593" w:rsidRPr="00217DE1">
          <w:rPr>
            <w:rStyle w:val="Hyperlink"/>
            <w:noProof/>
            <w:lang w:val="id-ID"/>
          </w:rPr>
          <w:t xml:space="preserve"> 4</w:t>
        </w:r>
        <w:r w:rsidR="00375593" w:rsidRPr="00217DE1">
          <w:rPr>
            <w:rStyle w:val="Hyperlink"/>
            <w:noProof/>
          </w:rPr>
          <w:t>.2</w:t>
        </w:r>
        <w:r w:rsidR="00375593" w:rsidRPr="00217DE1">
          <w:rPr>
            <w:rStyle w:val="Hyperlink"/>
            <w:noProof/>
            <w:lang w:val="id-ID"/>
          </w:rPr>
          <w:t xml:space="preserve"> Perhitungan TF-ICF Kelas Bug Error</w:t>
        </w:r>
        <w:r w:rsidR="00375593">
          <w:rPr>
            <w:noProof/>
            <w:webHidden/>
          </w:rPr>
          <w:tab/>
        </w:r>
        <w:r w:rsidR="00375593">
          <w:rPr>
            <w:noProof/>
            <w:webHidden/>
          </w:rPr>
          <w:fldChar w:fldCharType="begin"/>
        </w:r>
        <w:r w:rsidR="00375593">
          <w:rPr>
            <w:noProof/>
            <w:webHidden/>
          </w:rPr>
          <w:instrText xml:space="preserve"> PAGEREF _Toc514744287 \h </w:instrText>
        </w:r>
        <w:r w:rsidR="00375593">
          <w:rPr>
            <w:noProof/>
            <w:webHidden/>
          </w:rPr>
        </w:r>
        <w:r w:rsidR="00375593">
          <w:rPr>
            <w:noProof/>
            <w:webHidden/>
          </w:rPr>
          <w:fldChar w:fldCharType="separate"/>
        </w:r>
        <w:r w:rsidR="00375593">
          <w:rPr>
            <w:noProof/>
            <w:webHidden/>
          </w:rPr>
          <w:t>49</w:t>
        </w:r>
        <w:r w:rsidR="00375593">
          <w:rPr>
            <w:noProof/>
            <w:webHidden/>
          </w:rPr>
          <w:fldChar w:fldCharType="end"/>
        </w:r>
      </w:hyperlink>
    </w:p>
    <w:p w14:paraId="3F708702" w14:textId="67767F9A"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8" w:history="1">
        <w:r w:rsidR="00375593" w:rsidRPr="00217DE1">
          <w:rPr>
            <w:rStyle w:val="Hyperlink"/>
            <w:noProof/>
          </w:rPr>
          <w:t>Gambar</w:t>
        </w:r>
        <w:r w:rsidR="00375593" w:rsidRPr="00217DE1">
          <w:rPr>
            <w:rStyle w:val="Hyperlink"/>
            <w:noProof/>
            <w:lang w:val="id-ID"/>
          </w:rPr>
          <w:t xml:space="preserve"> 4</w:t>
        </w:r>
        <w:r w:rsidR="00375593" w:rsidRPr="00217DE1">
          <w:rPr>
            <w:rStyle w:val="Hyperlink"/>
            <w:noProof/>
          </w:rPr>
          <w:t>.3</w:t>
        </w:r>
        <w:r w:rsidR="00375593" w:rsidRPr="00217DE1">
          <w:rPr>
            <w:rStyle w:val="Hyperlink"/>
            <w:noProof/>
            <w:lang w:val="id-ID"/>
          </w:rPr>
          <w:t xml:space="preserve"> Perhitungan TF-ICF Kelas Feature Request</w:t>
        </w:r>
        <w:r w:rsidR="00375593">
          <w:rPr>
            <w:noProof/>
            <w:webHidden/>
          </w:rPr>
          <w:tab/>
        </w:r>
        <w:r w:rsidR="00375593">
          <w:rPr>
            <w:noProof/>
            <w:webHidden/>
          </w:rPr>
          <w:fldChar w:fldCharType="begin"/>
        </w:r>
        <w:r w:rsidR="00375593">
          <w:rPr>
            <w:noProof/>
            <w:webHidden/>
          </w:rPr>
          <w:instrText xml:space="preserve"> PAGEREF _Toc514744288 \h </w:instrText>
        </w:r>
        <w:r w:rsidR="00375593">
          <w:rPr>
            <w:noProof/>
            <w:webHidden/>
          </w:rPr>
        </w:r>
        <w:r w:rsidR="00375593">
          <w:rPr>
            <w:noProof/>
            <w:webHidden/>
          </w:rPr>
          <w:fldChar w:fldCharType="separate"/>
        </w:r>
        <w:r w:rsidR="00375593">
          <w:rPr>
            <w:noProof/>
            <w:webHidden/>
          </w:rPr>
          <w:t>49</w:t>
        </w:r>
        <w:r w:rsidR="00375593">
          <w:rPr>
            <w:noProof/>
            <w:webHidden/>
          </w:rPr>
          <w:fldChar w:fldCharType="end"/>
        </w:r>
      </w:hyperlink>
    </w:p>
    <w:p w14:paraId="5AF840C6" w14:textId="396F1025"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89" w:history="1">
        <w:r w:rsidR="00375593" w:rsidRPr="00217DE1">
          <w:rPr>
            <w:rStyle w:val="Hyperlink"/>
            <w:noProof/>
          </w:rPr>
          <w:t>Gambar</w:t>
        </w:r>
        <w:r w:rsidR="00375593" w:rsidRPr="00217DE1">
          <w:rPr>
            <w:rStyle w:val="Hyperlink"/>
            <w:noProof/>
            <w:lang w:val="id-ID"/>
          </w:rPr>
          <w:t xml:space="preserve"> 4</w:t>
        </w:r>
        <w:r w:rsidR="00375593" w:rsidRPr="00217DE1">
          <w:rPr>
            <w:rStyle w:val="Hyperlink"/>
            <w:noProof/>
          </w:rPr>
          <w:t>.4</w:t>
        </w:r>
        <w:r w:rsidR="00375593" w:rsidRPr="00217DE1">
          <w:rPr>
            <w:rStyle w:val="Hyperlink"/>
            <w:noProof/>
            <w:lang w:val="id-ID"/>
          </w:rPr>
          <w:t xml:space="preserve"> Perhitungan TF-ICF Kelas Non Informative</w:t>
        </w:r>
        <w:r w:rsidR="00375593">
          <w:rPr>
            <w:noProof/>
            <w:webHidden/>
          </w:rPr>
          <w:tab/>
        </w:r>
        <w:r w:rsidR="00375593">
          <w:rPr>
            <w:noProof/>
            <w:webHidden/>
          </w:rPr>
          <w:fldChar w:fldCharType="begin"/>
        </w:r>
        <w:r w:rsidR="00375593">
          <w:rPr>
            <w:noProof/>
            <w:webHidden/>
          </w:rPr>
          <w:instrText xml:space="preserve"> PAGEREF _Toc514744289 \h </w:instrText>
        </w:r>
        <w:r w:rsidR="00375593">
          <w:rPr>
            <w:noProof/>
            <w:webHidden/>
          </w:rPr>
        </w:r>
        <w:r w:rsidR="00375593">
          <w:rPr>
            <w:noProof/>
            <w:webHidden/>
          </w:rPr>
          <w:fldChar w:fldCharType="separate"/>
        </w:r>
        <w:r w:rsidR="00375593">
          <w:rPr>
            <w:noProof/>
            <w:webHidden/>
          </w:rPr>
          <w:t>50</w:t>
        </w:r>
        <w:r w:rsidR="00375593">
          <w:rPr>
            <w:noProof/>
            <w:webHidden/>
          </w:rPr>
          <w:fldChar w:fldCharType="end"/>
        </w:r>
      </w:hyperlink>
    </w:p>
    <w:p w14:paraId="00D9DF19" w14:textId="3A66F6C0"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0" w:history="1">
        <w:r w:rsidR="00375593" w:rsidRPr="00217DE1">
          <w:rPr>
            <w:rStyle w:val="Hyperlink"/>
            <w:noProof/>
          </w:rPr>
          <w:t>Gambar</w:t>
        </w:r>
        <w:r w:rsidR="00375593" w:rsidRPr="00217DE1">
          <w:rPr>
            <w:rStyle w:val="Hyperlink"/>
            <w:noProof/>
            <w:lang w:val="id-ID"/>
          </w:rPr>
          <w:t xml:space="preserve"> 4</w:t>
        </w:r>
        <w:r w:rsidR="00375593" w:rsidRPr="00217DE1">
          <w:rPr>
            <w:rStyle w:val="Hyperlink"/>
            <w:noProof/>
          </w:rPr>
          <w:t>.5</w:t>
        </w:r>
        <w:r w:rsidR="00375593" w:rsidRPr="00217DE1">
          <w:rPr>
            <w:rStyle w:val="Hyperlink"/>
            <w:noProof/>
            <w:lang w:val="id-ID"/>
          </w:rPr>
          <w:t xml:space="preserve"> Precision Uji Coba Dokumen Keseluruhan</w:t>
        </w:r>
        <w:r w:rsidR="00375593">
          <w:rPr>
            <w:noProof/>
            <w:webHidden/>
          </w:rPr>
          <w:tab/>
        </w:r>
        <w:r w:rsidR="00375593">
          <w:rPr>
            <w:noProof/>
            <w:webHidden/>
          </w:rPr>
          <w:fldChar w:fldCharType="begin"/>
        </w:r>
        <w:r w:rsidR="00375593">
          <w:rPr>
            <w:noProof/>
            <w:webHidden/>
          </w:rPr>
          <w:instrText xml:space="preserve"> PAGEREF _Toc514744290 \h </w:instrText>
        </w:r>
        <w:r w:rsidR="00375593">
          <w:rPr>
            <w:noProof/>
            <w:webHidden/>
          </w:rPr>
        </w:r>
        <w:r w:rsidR="00375593">
          <w:rPr>
            <w:noProof/>
            <w:webHidden/>
          </w:rPr>
          <w:fldChar w:fldCharType="separate"/>
        </w:r>
        <w:r w:rsidR="00375593">
          <w:rPr>
            <w:noProof/>
            <w:webHidden/>
          </w:rPr>
          <w:t>53</w:t>
        </w:r>
        <w:r w:rsidR="00375593">
          <w:rPr>
            <w:noProof/>
            <w:webHidden/>
          </w:rPr>
          <w:fldChar w:fldCharType="end"/>
        </w:r>
      </w:hyperlink>
    </w:p>
    <w:p w14:paraId="41507C87" w14:textId="04E43426"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1" w:history="1">
        <w:r w:rsidR="00375593" w:rsidRPr="00217DE1">
          <w:rPr>
            <w:rStyle w:val="Hyperlink"/>
            <w:noProof/>
          </w:rPr>
          <w:t xml:space="preserve">Gambar </w:t>
        </w:r>
        <w:r w:rsidR="00375593" w:rsidRPr="00217DE1">
          <w:rPr>
            <w:rStyle w:val="Hyperlink"/>
            <w:noProof/>
            <w:lang w:val="id-ID"/>
          </w:rPr>
          <w:t>4</w:t>
        </w:r>
        <w:r w:rsidR="00375593" w:rsidRPr="00217DE1">
          <w:rPr>
            <w:rStyle w:val="Hyperlink"/>
            <w:noProof/>
          </w:rPr>
          <w:t>.6</w:t>
        </w:r>
        <w:r w:rsidR="00375593" w:rsidRPr="00217DE1">
          <w:rPr>
            <w:rStyle w:val="Hyperlink"/>
            <w:noProof/>
            <w:lang w:val="id-ID"/>
          </w:rPr>
          <w:t xml:space="preserve"> Recall Uji Coba Dokumen Keseluruhan</w:t>
        </w:r>
        <w:r w:rsidR="00375593">
          <w:rPr>
            <w:noProof/>
            <w:webHidden/>
          </w:rPr>
          <w:tab/>
        </w:r>
        <w:r w:rsidR="00375593">
          <w:rPr>
            <w:noProof/>
            <w:webHidden/>
          </w:rPr>
          <w:fldChar w:fldCharType="begin"/>
        </w:r>
        <w:r w:rsidR="00375593">
          <w:rPr>
            <w:noProof/>
            <w:webHidden/>
          </w:rPr>
          <w:instrText xml:space="preserve"> PAGEREF _Toc514744291 \h </w:instrText>
        </w:r>
        <w:r w:rsidR="00375593">
          <w:rPr>
            <w:noProof/>
            <w:webHidden/>
          </w:rPr>
        </w:r>
        <w:r w:rsidR="00375593">
          <w:rPr>
            <w:noProof/>
            <w:webHidden/>
          </w:rPr>
          <w:fldChar w:fldCharType="separate"/>
        </w:r>
        <w:r w:rsidR="00375593">
          <w:rPr>
            <w:noProof/>
            <w:webHidden/>
          </w:rPr>
          <w:t>53</w:t>
        </w:r>
        <w:r w:rsidR="00375593">
          <w:rPr>
            <w:noProof/>
            <w:webHidden/>
          </w:rPr>
          <w:fldChar w:fldCharType="end"/>
        </w:r>
      </w:hyperlink>
    </w:p>
    <w:p w14:paraId="47C61498" w14:textId="4C33BDA5"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2" w:history="1">
        <w:r w:rsidR="00375593" w:rsidRPr="00217DE1">
          <w:rPr>
            <w:rStyle w:val="Hyperlink"/>
            <w:noProof/>
          </w:rPr>
          <w:t xml:space="preserve">Gambar </w:t>
        </w:r>
        <w:r w:rsidR="00375593" w:rsidRPr="00217DE1">
          <w:rPr>
            <w:rStyle w:val="Hyperlink"/>
            <w:noProof/>
            <w:lang w:val="id-ID"/>
          </w:rPr>
          <w:t>4.</w:t>
        </w:r>
        <w:r w:rsidR="00375593" w:rsidRPr="00217DE1">
          <w:rPr>
            <w:rStyle w:val="Hyperlink"/>
            <w:noProof/>
          </w:rPr>
          <w:t>7</w:t>
        </w:r>
        <w:r w:rsidR="00375593" w:rsidRPr="00217DE1">
          <w:rPr>
            <w:rStyle w:val="Hyperlink"/>
            <w:noProof/>
            <w:lang w:val="id-ID"/>
          </w:rPr>
          <w:t xml:space="preserve"> F-Measure Uji Coba Dokumen Keseluruhan</w:t>
        </w:r>
        <w:r w:rsidR="00375593">
          <w:rPr>
            <w:noProof/>
            <w:webHidden/>
          </w:rPr>
          <w:tab/>
        </w:r>
        <w:r w:rsidR="00375593">
          <w:rPr>
            <w:noProof/>
            <w:webHidden/>
          </w:rPr>
          <w:fldChar w:fldCharType="begin"/>
        </w:r>
        <w:r w:rsidR="00375593">
          <w:rPr>
            <w:noProof/>
            <w:webHidden/>
          </w:rPr>
          <w:instrText xml:space="preserve"> PAGEREF _Toc514744292 \h </w:instrText>
        </w:r>
        <w:r w:rsidR="00375593">
          <w:rPr>
            <w:noProof/>
            <w:webHidden/>
          </w:rPr>
        </w:r>
        <w:r w:rsidR="00375593">
          <w:rPr>
            <w:noProof/>
            <w:webHidden/>
          </w:rPr>
          <w:fldChar w:fldCharType="separate"/>
        </w:r>
        <w:r w:rsidR="00375593">
          <w:rPr>
            <w:noProof/>
            <w:webHidden/>
          </w:rPr>
          <w:t>54</w:t>
        </w:r>
        <w:r w:rsidR="00375593">
          <w:rPr>
            <w:noProof/>
            <w:webHidden/>
          </w:rPr>
          <w:fldChar w:fldCharType="end"/>
        </w:r>
      </w:hyperlink>
    </w:p>
    <w:p w14:paraId="41789470" w14:textId="0770D980" w:rsidR="00026223" w:rsidRDefault="007467F4" w:rsidP="00D815DE">
      <w:pPr>
        <w:pStyle w:val="TableofFigures"/>
        <w:tabs>
          <w:tab w:val="right" w:leader="dot" w:pos="7922"/>
        </w:tabs>
        <w:rPr>
          <w:b/>
          <w:sz w:val="28"/>
          <w:szCs w:val="20"/>
          <w:lang w:val="x-none" w:eastAsia="x-none"/>
        </w:rPr>
      </w:pPr>
      <w:r>
        <w:rPr>
          <w:b/>
          <w:sz w:val="28"/>
          <w:szCs w:val="20"/>
          <w:lang w:val="x-none" w:eastAsia="x-none"/>
        </w:rPr>
        <w:fldChar w:fldCharType="end"/>
      </w:r>
    </w:p>
    <w:p w14:paraId="49E35930" w14:textId="77777777" w:rsidR="008630E6" w:rsidRDefault="008630E6" w:rsidP="008630E6">
      <w:pPr>
        <w:spacing w:line="240" w:lineRule="auto"/>
        <w:jc w:val="center"/>
        <w:rPr>
          <w:szCs w:val="24"/>
          <w:lang w:val="id-ID"/>
        </w:rPr>
      </w:pPr>
    </w:p>
    <w:p w14:paraId="31E171BC" w14:textId="77777777" w:rsidR="008630E6" w:rsidRDefault="008630E6" w:rsidP="008630E6">
      <w:pPr>
        <w:spacing w:line="240" w:lineRule="auto"/>
        <w:jc w:val="center"/>
        <w:rPr>
          <w:szCs w:val="24"/>
          <w:lang w:val="id-ID"/>
        </w:rPr>
      </w:pPr>
    </w:p>
    <w:p w14:paraId="30D51755" w14:textId="77777777" w:rsidR="00572C54" w:rsidRPr="00026223" w:rsidRDefault="000C1B08" w:rsidP="00572C54">
      <w:pPr>
        <w:rPr>
          <w:bCs/>
          <w:szCs w:val="24"/>
          <w:lang w:eastAsia="x-none"/>
        </w:rPr>
      </w:pPr>
      <w:r>
        <w:rPr>
          <w:b/>
          <w:sz w:val="28"/>
          <w:szCs w:val="20"/>
          <w:lang w:eastAsia="x-none"/>
        </w:rPr>
        <w:br w:type="page"/>
      </w:r>
    </w:p>
    <w:p w14:paraId="79ECF024" w14:textId="77777777" w:rsidR="006F0536" w:rsidRPr="002A17EF" w:rsidRDefault="006F0536" w:rsidP="002A17EF">
      <w:pPr>
        <w:pStyle w:val="Heading1"/>
        <w:rPr>
          <w:smallCaps/>
          <w:spacing w:val="5"/>
          <w:szCs w:val="28"/>
          <w:lang w:val="id-ID" w:eastAsia="id-ID"/>
        </w:rPr>
      </w:pPr>
      <w:bookmarkStart w:id="17" w:name="_Toc441092781"/>
      <w:bookmarkStart w:id="18" w:name="_Toc503681272"/>
      <w:bookmarkStart w:id="19" w:name="_Toc514744222"/>
      <w:r w:rsidRPr="002A17EF">
        <w:rPr>
          <w:smallCaps/>
          <w:spacing w:val="5"/>
          <w:szCs w:val="28"/>
        </w:rPr>
        <w:lastRenderedPageBreak/>
        <w:t>DAFTAR TABEL</w:t>
      </w:r>
      <w:bookmarkEnd w:id="17"/>
      <w:bookmarkEnd w:id="18"/>
      <w:bookmarkEnd w:id="19"/>
    </w:p>
    <w:p w14:paraId="6C97D79A" w14:textId="5BCEC903" w:rsidR="00375593" w:rsidRDefault="007467F4">
      <w:pPr>
        <w:pStyle w:val="TableofFigures"/>
        <w:tabs>
          <w:tab w:val="right" w:leader="dot" w:pos="7928"/>
        </w:tabs>
        <w:rPr>
          <w:rFonts w:asciiTheme="minorHAnsi" w:eastAsiaTheme="minorEastAsia" w:hAnsiTheme="minorHAnsi" w:cstheme="minorBidi"/>
          <w:noProof/>
          <w:sz w:val="22"/>
          <w:lang w:val="id-ID" w:eastAsia="id-ID"/>
        </w:rPr>
      </w:pPr>
      <w:r>
        <w:rPr>
          <w:rFonts w:eastAsia="Times New Roman"/>
          <w:szCs w:val="24"/>
          <w:lang w:val="id-ID" w:eastAsia="id-ID"/>
        </w:rPr>
        <w:fldChar w:fldCharType="begin"/>
      </w:r>
      <w:r>
        <w:rPr>
          <w:rFonts w:eastAsia="Times New Roman"/>
          <w:szCs w:val="24"/>
          <w:lang w:val="id-ID" w:eastAsia="id-ID"/>
        </w:rPr>
        <w:instrText xml:space="preserve"> TOC \h \z \c "Tabel" </w:instrText>
      </w:r>
      <w:r>
        <w:rPr>
          <w:rFonts w:eastAsia="Times New Roman"/>
          <w:szCs w:val="24"/>
          <w:lang w:val="id-ID" w:eastAsia="id-ID"/>
        </w:rPr>
        <w:fldChar w:fldCharType="separate"/>
      </w:r>
      <w:hyperlink w:anchor="_Toc514744293" w:history="1">
        <w:r w:rsidR="00375593" w:rsidRPr="001C2F55">
          <w:rPr>
            <w:rStyle w:val="Hyperlink"/>
            <w:noProof/>
          </w:rPr>
          <w:t>Tabel 2.1 Kategori Klasifikasi Dokumen Review</w:t>
        </w:r>
        <w:r w:rsidR="00375593">
          <w:rPr>
            <w:noProof/>
            <w:webHidden/>
          </w:rPr>
          <w:tab/>
        </w:r>
        <w:r w:rsidR="00375593">
          <w:rPr>
            <w:noProof/>
            <w:webHidden/>
          </w:rPr>
          <w:fldChar w:fldCharType="begin"/>
        </w:r>
        <w:r w:rsidR="00375593">
          <w:rPr>
            <w:noProof/>
            <w:webHidden/>
          </w:rPr>
          <w:instrText xml:space="preserve"> PAGEREF _Toc514744293 \h </w:instrText>
        </w:r>
        <w:r w:rsidR="00375593">
          <w:rPr>
            <w:noProof/>
            <w:webHidden/>
          </w:rPr>
        </w:r>
        <w:r w:rsidR="00375593">
          <w:rPr>
            <w:noProof/>
            <w:webHidden/>
          </w:rPr>
          <w:fldChar w:fldCharType="separate"/>
        </w:r>
        <w:r w:rsidR="00375593">
          <w:rPr>
            <w:noProof/>
            <w:webHidden/>
          </w:rPr>
          <w:t>9</w:t>
        </w:r>
        <w:r w:rsidR="00375593">
          <w:rPr>
            <w:noProof/>
            <w:webHidden/>
          </w:rPr>
          <w:fldChar w:fldCharType="end"/>
        </w:r>
      </w:hyperlink>
    </w:p>
    <w:p w14:paraId="18370DE2" w14:textId="6E425635"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4" w:history="1">
        <w:r w:rsidR="00375593" w:rsidRPr="001C2F55">
          <w:rPr>
            <w:rStyle w:val="Hyperlink"/>
            <w:noProof/>
          </w:rPr>
          <w:t>Tabel 2.2 Kata kunci pada klasifikasi</w:t>
        </w:r>
        <w:r w:rsidR="00375593" w:rsidRPr="001C2F55">
          <w:rPr>
            <w:rStyle w:val="Hyperlink"/>
            <w:noProof/>
            <w:lang w:val="id-ID"/>
          </w:rPr>
          <w:t xml:space="preserve"> Maalej</w:t>
        </w:r>
        <w:r w:rsidR="00375593">
          <w:rPr>
            <w:noProof/>
            <w:webHidden/>
          </w:rPr>
          <w:tab/>
        </w:r>
        <w:r w:rsidR="00375593">
          <w:rPr>
            <w:noProof/>
            <w:webHidden/>
          </w:rPr>
          <w:fldChar w:fldCharType="begin"/>
        </w:r>
        <w:r w:rsidR="00375593">
          <w:rPr>
            <w:noProof/>
            <w:webHidden/>
          </w:rPr>
          <w:instrText xml:space="preserve"> PAGEREF _Toc514744294 \h </w:instrText>
        </w:r>
        <w:r w:rsidR="00375593">
          <w:rPr>
            <w:noProof/>
            <w:webHidden/>
          </w:rPr>
        </w:r>
        <w:r w:rsidR="00375593">
          <w:rPr>
            <w:noProof/>
            <w:webHidden/>
          </w:rPr>
          <w:fldChar w:fldCharType="separate"/>
        </w:r>
        <w:r w:rsidR="00375593">
          <w:rPr>
            <w:noProof/>
            <w:webHidden/>
          </w:rPr>
          <w:t>10</w:t>
        </w:r>
        <w:r w:rsidR="00375593">
          <w:rPr>
            <w:noProof/>
            <w:webHidden/>
          </w:rPr>
          <w:fldChar w:fldCharType="end"/>
        </w:r>
      </w:hyperlink>
    </w:p>
    <w:p w14:paraId="131C4FFA" w14:textId="737718E7"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5" w:history="1">
        <w:r w:rsidR="00375593" w:rsidRPr="001C2F55">
          <w:rPr>
            <w:rStyle w:val="Hyperlink"/>
            <w:noProof/>
          </w:rPr>
          <w:t>Tabel 2.3 Detail dari embedding yang tersedia secara luas</w:t>
        </w:r>
        <w:r w:rsidR="00375593">
          <w:rPr>
            <w:noProof/>
            <w:webHidden/>
          </w:rPr>
          <w:tab/>
        </w:r>
        <w:r w:rsidR="00375593">
          <w:rPr>
            <w:noProof/>
            <w:webHidden/>
          </w:rPr>
          <w:fldChar w:fldCharType="begin"/>
        </w:r>
        <w:r w:rsidR="00375593">
          <w:rPr>
            <w:noProof/>
            <w:webHidden/>
          </w:rPr>
          <w:instrText xml:space="preserve"> PAGEREF _Toc514744295 \h </w:instrText>
        </w:r>
        <w:r w:rsidR="00375593">
          <w:rPr>
            <w:noProof/>
            <w:webHidden/>
          </w:rPr>
        </w:r>
        <w:r w:rsidR="00375593">
          <w:rPr>
            <w:noProof/>
            <w:webHidden/>
          </w:rPr>
          <w:fldChar w:fldCharType="separate"/>
        </w:r>
        <w:r w:rsidR="00375593">
          <w:rPr>
            <w:noProof/>
            <w:webHidden/>
          </w:rPr>
          <w:t>13</w:t>
        </w:r>
        <w:r w:rsidR="00375593">
          <w:rPr>
            <w:noProof/>
            <w:webHidden/>
          </w:rPr>
          <w:fldChar w:fldCharType="end"/>
        </w:r>
      </w:hyperlink>
    </w:p>
    <w:p w14:paraId="4034D820" w14:textId="0C0F5D6F"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6" w:history="1">
        <w:r w:rsidR="00375593" w:rsidRPr="001C2F55">
          <w:rPr>
            <w:rStyle w:val="Hyperlink"/>
            <w:noProof/>
          </w:rPr>
          <w:t>Tabel 2.4 Komparasi Penelitian Sebelumnya berdasarkan Metode Deep Learning</w:t>
        </w:r>
        <w:r w:rsidR="00375593">
          <w:rPr>
            <w:noProof/>
            <w:webHidden/>
          </w:rPr>
          <w:tab/>
        </w:r>
        <w:r w:rsidR="00375593">
          <w:rPr>
            <w:noProof/>
            <w:webHidden/>
          </w:rPr>
          <w:fldChar w:fldCharType="begin"/>
        </w:r>
        <w:r w:rsidR="00375593">
          <w:rPr>
            <w:noProof/>
            <w:webHidden/>
          </w:rPr>
          <w:instrText xml:space="preserve"> PAGEREF _Toc514744296 \h </w:instrText>
        </w:r>
        <w:r w:rsidR="00375593">
          <w:rPr>
            <w:noProof/>
            <w:webHidden/>
          </w:rPr>
        </w:r>
        <w:r w:rsidR="00375593">
          <w:rPr>
            <w:noProof/>
            <w:webHidden/>
          </w:rPr>
          <w:fldChar w:fldCharType="separate"/>
        </w:r>
        <w:r w:rsidR="00375593">
          <w:rPr>
            <w:noProof/>
            <w:webHidden/>
          </w:rPr>
          <w:t>20</w:t>
        </w:r>
        <w:r w:rsidR="00375593">
          <w:rPr>
            <w:noProof/>
            <w:webHidden/>
          </w:rPr>
          <w:fldChar w:fldCharType="end"/>
        </w:r>
      </w:hyperlink>
    </w:p>
    <w:p w14:paraId="46542734" w14:textId="7D429292"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7" w:history="1">
        <w:r w:rsidR="00375593" w:rsidRPr="001C2F55">
          <w:rPr>
            <w:rStyle w:val="Hyperlink"/>
            <w:noProof/>
          </w:rPr>
          <w:t xml:space="preserve">Tabel </w:t>
        </w:r>
        <w:r w:rsidR="00375593" w:rsidRPr="001C2F55">
          <w:rPr>
            <w:rStyle w:val="Hyperlink"/>
            <w:noProof/>
            <w:lang w:val="id-ID"/>
          </w:rPr>
          <w:t>3</w:t>
        </w:r>
        <w:r w:rsidR="00375593" w:rsidRPr="001C2F55">
          <w:rPr>
            <w:rStyle w:val="Hyperlink"/>
            <w:noProof/>
          </w:rPr>
          <w:t>.1</w:t>
        </w:r>
        <w:r w:rsidR="00375593" w:rsidRPr="001C2F55">
          <w:rPr>
            <w:rStyle w:val="Hyperlink"/>
            <w:noProof/>
            <w:lang w:val="id-ID"/>
          </w:rPr>
          <w:t xml:space="preserve"> </w:t>
        </w:r>
        <w:r w:rsidR="00375593" w:rsidRPr="001C2F55">
          <w:rPr>
            <w:rStyle w:val="Hyperlink"/>
            <w:noProof/>
          </w:rPr>
          <w:t>Tabel Kata Henti</w:t>
        </w:r>
        <w:r w:rsidR="00375593">
          <w:rPr>
            <w:noProof/>
            <w:webHidden/>
          </w:rPr>
          <w:tab/>
        </w:r>
        <w:r w:rsidR="00375593">
          <w:rPr>
            <w:noProof/>
            <w:webHidden/>
          </w:rPr>
          <w:fldChar w:fldCharType="begin"/>
        </w:r>
        <w:r w:rsidR="00375593">
          <w:rPr>
            <w:noProof/>
            <w:webHidden/>
          </w:rPr>
          <w:instrText xml:space="preserve"> PAGEREF _Toc514744297 \h </w:instrText>
        </w:r>
        <w:r w:rsidR="00375593">
          <w:rPr>
            <w:noProof/>
            <w:webHidden/>
          </w:rPr>
        </w:r>
        <w:r w:rsidR="00375593">
          <w:rPr>
            <w:noProof/>
            <w:webHidden/>
          </w:rPr>
          <w:fldChar w:fldCharType="separate"/>
        </w:r>
        <w:r w:rsidR="00375593">
          <w:rPr>
            <w:noProof/>
            <w:webHidden/>
          </w:rPr>
          <w:t>31</w:t>
        </w:r>
        <w:r w:rsidR="00375593">
          <w:rPr>
            <w:noProof/>
            <w:webHidden/>
          </w:rPr>
          <w:fldChar w:fldCharType="end"/>
        </w:r>
      </w:hyperlink>
    </w:p>
    <w:p w14:paraId="2570DF18" w14:textId="79A7BE22"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8" w:history="1">
        <w:r w:rsidR="00375593" w:rsidRPr="001C2F55">
          <w:rPr>
            <w:rStyle w:val="Hyperlink"/>
            <w:noProof/>
          </w:rPr>
          <w:t>Tabel 3.2 List of Word Normalization</w:t>
        </w:r>
        <w:r w:rsidR="00375593">
          <w:rPr>
            <w:noProof/>
            <w:webHidden/>
          </w:rPr>
          <w:tab/>
        </w:r>
        <w:r w:rsidR="00375593">
          <w:rPr>
            <w:noProof/>
            <w:webHidden/>
          </w:rPr>
          <w:fldChar w:fldCharType="begin"/>
        </w:r>
        <w:r w:rsidR="00375593">
          <w:rPr>
            <w:noProof/>
            <w:webHidden/>
          </w:rPr>
          <w:instrText xml:space="preserve"> PAGEREF _Toc514744298 \h </w:instrText>
        </w:r>
        <w:r w:rsidR="00375593">
          <w:rPr>
            <w:noProof/>
            <w:webHidden/>
          </w:rPr>
        </w:r>
        <w:r w:rsidR="00375593">
          <w:rPr>
            <w:noProof/>
            <w:webHidden/>
          </w:rPr>
          <w:fldChar w:fldCharType="separate"/>
        </w:r>
        <w:r w:rsidR="00375593">
          <w:rPr>
            <w:noProof/>
            <w:webHidden/>
          </w:rPr>
          <w:t>32</w:t>
        </w:r>
        <w:r w:rsidR="00375593">
          <w:rPr>
            <w:noProof/>
            <w:webHidden/>
          </w:rPr>
          <w:fldChar w:fldCharType="end"/>
        </w:r>
      </w:hyperlink>
    </w:p>
    <w:p w14:paraId="762B5017" w14:textId="5B178BC0"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299" w:history="1">
        <w:r w:rsidR="00375593" w:rsidRPr="001C2F55">
          <w:rPr>
            <w:rStyle w:val="Hyperlink"/>
            <w:noProof/>
          </w:rPr>
          <w:t>Tabel 3.3 List of Word Normalization</w:t>
        </w:r>
        <w:r w:rsidR="00375593">
          <w:rPr>
            <w:noProof/>
            <w:webHidden/>
          </w:rPr>
          <w:tab/>
        </w:r>
        <w:r w:rsidR="00375593">
          <w:rPr>
            <w:noProof/>
            <w:webHidden/>
          </w:rPr>
          <w:fldChar w:fldCharType="begin"/>
        </w:r>
        <w:r w:rsidR="00375593">
          <w:rPr>
            <w:noProof/>
            <w:webHidden/>
          </w:rPr>
          <w:instrText xml:space="preserve"> PAGEREF _Toc514744299 \h </w:instrText>
        </w:r>
        <w:r w:rsidR="00375593">
          <w:rPr>
            <w:noProof/>
            <w:webHidden/>
          </w:rPr>
        </w:r>
        <w:r w:rsidR="00375593">
          <w:rPr>
            <w:noProof/>
            <w:webHidden/>
          </w:rPr>
          <w:fldChar w:fldCharType="separate"/>
        </w:r>
        <w:r w:rsidR="00375593">
          <w:rPr>
            <w:noProof/>
            <w:webHidden/>
          </w:rPr>
          <w:t>33</w:t>
        </w:r>
        <w:r w:rsidR="00375593">
          <w:rPr>
            <w:noProof/>
            <w:webHidden/>
          </w:rPr>
          <w:fldChar w:fldCharType="end"/>
        </w:r>
      </w:hyperlink>
    </w:p>
    <w:p w14:paraId="76AC8148" w14:textId="2C9C6771"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0" w:history="1">
        <w:r w:rsidR="00375593" w:rsidRPr="001C2F55">
          <w:rPr>
            <w:rStyle w:val="Hyperlink"/>
            <w:noProof/>
          </w:rPr>
          <w:t>Tabel 3.4 Tabel Contoh Input dan Output LDA</w:t>
        </w:r>
        <w:r w:rsidR="00375593">
          <w:rPr>
            <w:noProof/>
            <w:webHidden/>
          </w:rPr>
          <w:tab/>
        </w:r>
        <w:r w:rsidR="00375593">
          <w:rPr>
            <w:noProof/>
            <w:webHidden/>
          </w:rPr>
          <w:fldChar w:fldCharType="begin"/>
        </w:r>
        <w:r w:rsidR="00375593">
          <w:rPr>
            <w:noProof/>
            <w:webHidden/>
          </w:rPr>
          <w:instrText xml:space="preserve"> PAGEREF _Toc514744300 \h </w:instrText>
        </w:r>
        <w:r w:rsidR="00375593">
          <w:rPr>
            <w:noProof/>
            <w:webHidden/>
          </w:rPr>
        </w:r>
        <w:r w:rsidR="00375593">
          <w:rPr>
            <w:noProof/>
            <w:webHidden/>
          </w:rPr>
          <w:fldChar w:fldCharType="separate"/>
        </w:r>
        <w:r w:rsidR="00375593">
          <w:rPr>
            <w:noProof/>
            <w:webHidden/>
          </w:rPr>
          <w:t>36</w:t>
        </w:r>
        <w:r w:rsidR="00375593">
          <w:rPr>
            <w:noProof/>
            <w:webHidden/>
          </w:rPr>
          <w:fldChar w:fldCharType="end"/>
        </w:r>
      </w:hyperlink>
    </w:p>
    <w:p w14:paraId="52E89BF8" w14:textId="6D55662F"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1"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 xml:space="preserve">.1 </w:t>
        </w:r>
        <w:r w:rsidR="00375593" w:rsidRPr="001C2F55">
          <w:rPr>
            <w:rStyle w:val="Hyperlink"/>
            <w:noProof/>
            <w:lang w:val="id-ID"/>
          </w:rPr>
          <w:t>Komposisi Kelas dari 1200 Data</w:t>
        </w:r>
        <w:r w:rsidR="00375593">
          <w:rPr>
            <w:noProof/>
            <w:webHidden/>
          </w:rPr>
          <w:tab/>
        </w:r>
        <w:r w:rsidR="00375593">
          <w:rPr>
            <w:noProof/>
            <w:webHidden/>
          </w:rPr>
          <w:fldChar w:fldCharType="begin"/>
        </w:r>
        <w:r w:rsidR="00375593">
          <w:rPr>
            <w:noProof/>
            <w:webHidden/>
          </w:rPr>
          <w:instrText xml:space="preserve"> PAGEREF _Toc514744301 \h </w:instrText>
        </w:r>
        <w:r w:rsidR="00375593">
          <w:rPr>
            <w:noProof/>
            <w:webHidden/>
          </w:rPr>
        </w:r>
        <w:r w:rsidR="00375593">
          <w:rPr>
            <w:noProof/>
            <w:webHidden/>
          </w:rPr>
          <w:fldChar w:fldCharType="separate"/>
        </w:r>
        <w:r w:rsidR="00375593">
          <w:rPr>
            <w:noProof/>
            <w:webHidden/>
          </w:rPr>
          <w:t>43</w:t>
        </w:r>
        <w:r w:rsidR="00375593">
          <w:rPr>
            <w:noProof/>
            <w:webHidden/>
          </w:rPr>
          <w:fldChar w:fldCharType="end"/>
        </w:r>
      </w:hyperlink>
    </w:p>
    <w:p w14:paraId="40B459D4" w14:textId="24801EFF"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2"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.2</w:t>
        </w:r>
        <w:r w:rsidR="00375593" w:rsidRPr="001C2F55">
          <w:rPr>
            <w:rStyle w:val="Hyperlink"/>
            <w:noProof/>
            <w:lang w:val="id-ID"/>
          </w:rPr>
          <w:t xml:space="preserve"> Komposisi Kelas dari 2000 Data</w:t>
        </w:r>
        <w:r w:rsidR="00375593">
          <w:rPr>
            <w:noProof/>
            <w:webHidden/>
          </w:rPr>
          <w:tab/>
        </w:r>
        <w:r w:rsidR="00375593">
          <w:rPr>
            <w:noProof/>
            <w:webHidden/>
          </w:rPr>
          <w:fldChar w:fldCharType="begin"/>
        </w:r>
        <w:r w:rsidR="00375593">
          <w:rPr>
            <w:noProof/>
            <w:webHidden/>
          </w:rPr>
          <w:instrText xml:space="preserve"> PAGEREF _Toc514744302 \h </w:instrText>
        </w:r>
        <w:r w:rsidR="00375593">
          <w:rPr>
            <w:noProof/>
            <w:webHidden/>
          </w:rPr>
        </w:r>
        <w:r w:rsidR="00375593">
          <w:rPr>
            <w:noProof/>
            <w:webHidden/>
          </w:rPr>
          <w:fldChar w:fldCharType="separate"/>
        </w:r>
        <w:r w:rsidR="00375593">
          <w:rPr>
            <w:noProof/>
            <w:webHidden/>
          </w:rPr>
          <w:t>43</w:t>
        </w:r>
        <w:r w:rsidR="00375593">
          <w:rPr>
            <w:noProof/>
            <w:webHidden/>
          </w:rPr>
          <w:fldChar w:fldCharType="end"/>
        </w:r>
      </w:hyperlink>
    </w:p>
    <w:p w14:paraId="61E6E099" w14:textId="044D0BBC"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3"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.3</w:t>
        </w:r>
        <w:r w:rsidR="00375593" w:rsidRPr="001C2F55">
          <w:rPr>
            <w:rStyle w:val="Hyperlink"/>
            <w:noProof/>
            <w:lang w:val="id-ID"/>
          </w:rPr>
          <w:t xml:space="preserve"> </w:t>
        </w:r>
        <w:r w:rsidR="00375593" w:rsidRPr="001C2F55">
          <w:rPr>
            <w:rStyle w:val="Hyperlink"/>
            <w:noProof/>
          </w:rPr>
          <w:t>Representasi dokumen review sebelum tahap pra proses</w:t>
        </w:r>
        <w:r w:rsidR="00375593">
          <w:rPr>
            <w:noProof/>
            <w:webHidden/>
          </w:rPr>
          <w:tab/>
        </w:r>
        <w:r w:rsidR="00375593">
          <w:rPr>
            <w:noProof/>
            <w:webHidden/>
          </w:rPr>
          <w:fldChar w:fldCharType="begin"/>
        </w:r>
        <w:r w:rsidR="00375593">
          <w:rPr>
            <w:noProof/>
            <w:webHidden/>
          </w:rPr>
          <w:instrText xml:space="preserve"> PAGEREF _Toc514744303 \h </w:instrText>
        </w:r>
        <w:r w:rsidR="00375593">
          <w:rPr>
            <w:noProof/>
            <w:webHidden/>
          </w:rPr>
        </w:r>
        <w:r w:rsidR="00375593">
          <w:rPr>
            <w:noProof/>
            <w:webHidden/>
          </w:rPr>
          <w:fldChar w:fldCharType="separate"/>
        </w:r>
        <w:r w:rsidR="00375593">
          <w:rPr>
            <w:noProof/>
            <w:webHidden/>
          </w:rPr>
          <w:t>45</w:t>
        </w:r>
        <w:r w:rsidR="00375593">
          <w:rPr>
            <w:noProof/>
            <w:webHidden/>
          </w:rPr>
          <w:fldChar w:fldCharType="end"/>
        </w:r>
      </w:hyperlink>
    </w:p>
    <w:p w14:paraId="71432B77" w14:textId="51C8B305"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4"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.4</w:t>
        </w:r>
        <w:r w:rsidR="00375593" w:rsidRPr="001C2F55">
          <w:rPr>
            <w:rStyle w:val="Hyperlink"/>
            <w:noProof/>
            <w:lang w:val="id-ID"/>
          </w:rPr>
          <w:t xml:space="preserve"> </w:t>
        </w:r>
        <w:r w:rsidR="00375593" w:rsidRPr="001C2F55">
          <w:rPr>
            <w:rStyle w:val="Hyperlink"/>
            <w:noProof/>
          </w:rPr>
          <w:t>Term List dari Setiap Kategori</w:t>
        </w:r>
        <w:r w:rsidR="00375593" w:rsidRPr="001C2F55">
          <w:rPr>
            <w:rStyle w:val="Hyperlink"/>
            <w:noProof/>
            <w:lang w:val="id-ID"/>
          </w:rPr>
          <w:t xml:space="preserve"> oleh (Maalej 2015)</w:t>
        </w:r>
        <w:r w:rsidR="00375593">
          <w:rPr>
            <w:noProof/>
            <w:webHidden/>
          </w:rPr>
          <w:tab/>
        </w:r>
        <w:r w:rsidR="00375593">
          <w:rPr>
            <w:noProof/>
            <w:webHidden/>
          </w:rPr>
          <w:fldChar w:fldCharType="begin"/>
        </w:r>
        <w:r w:rsidR="00375593">
          <w:rPr>
            <w:noProof/>
            <w:webHidden/>
          </w:rPr>
          <w:instrText xml:space="preserve"> PAGEREF _Toc514744304 \h </w:instrText>
        </w:r>
        <w:r w:rsidR="00375593">
          <w:rPr>
            <w:noProof/>
            <w:webHidden/>
          </w:rPr>
        </w:r>
        <w:r w:rsidR="00375593">
          <w:rPr>
            <w:noProof/>
            <w:webHidden/>
          </w:rPr>
          <w:fldChar w:fldCharType="separate"/>
        </w:r>
        <w:r w:rsidR="00375593">
          <w:rPr>
            <w:noProof/>
            <w:webHidden/>
          </w:rPr>
          <w:t>45</w:t>
        </w:r>
        <w:r w:rsidR="00375593">
          <w:rPr>
            <w:noProof/>
            <w:webHidden/>
          </w:rPr>
          <w:fldChar w:fldCharType="end"/>
        </w:r>
      </w:hyperlink>
    </w:p>
    <w:p w14:paraId="38E764EC" w14:textId="49C4BE97"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5"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.5</w:t>
        </w:r>
        <w:r w:rsidR="00375593" w:rsidRPr="001C2F55">
          <w:rPr>
            <w:rStyle w:val="Hyperlink"/>
            <w:noProof/>
            <w:lang w:val="id-ID"/>
          </w:rPr>
          <w:t xml:space="preserve"> Hasil Perluasan </w:t>
        </w:r>
        <w:r w:rsidR="00375593" w:rsidRPr="001C2F55">
          <w:rPr>
            <w:rStyle w:val="Hyperlink"/>
            <w:noProof/>
          </w:rPr>
          <w:t>Term List dari Setiap Kategori</w:t>
        </w:r>
        <w:r w:rsidR="00375593" w:rsidRPr="001C2F55">
          <w:rPr>
            <w:rStyle w:val="Hyperlink"/>
            <w:noProof/>
            <w:lang w:val="id-ID"/>
          </w:rPr>
          <w:t xml:space="preserve"> menggunakan Wordnet</w:t>
        </w:r>
        <w:r w:rsidR="00375593">
          <w:rPr>
            <w:noProof/>
            <w:webHidden/>
          </w:rPr>
          <w:tab/>
        </w:r>
        <w:r w:rsidR="00375593">
          <w:rPr>
            <w:noProof/>
            <w:webHidden/>
          </w:rPr>
          <w:fldChar w:fldCharType="begin"/>
        </w:r>
        <w:r w:rsidR="00375593">
          <w:rPr>
            <w:noProof/>
            <w:webHidden/>
          </w:rPr>
          <w:instrText xml:space="preserve"> PAGEREF _Toc514744305 \h </w:instrText>
        </w:r>
        <w:r w:rsidR="00375593">
          <w:rPr>
            <w:noProof/>
            <w:webHidden/>
          </w:rPr>
        </w:r>
        <w:r w:rsidR="00375593">
          <w:rPr>
            <w:noProof/>
            <w:webHidden/>
          </w:rPr>
          <w:fldChar w:fldCharType="separate"/>
        </w:r>
        <w:r w:rsidR="00375593">
          <w:rPr>
            <w:noProof/>
            <w:webHidden/>
          </w:rPr>
          <w:t>46</w:t>
        </w:r>
        <w:r w:rsidR="00375593">
          <w:rPr>
            <w:noProof/>
            <w:webHidden/>
          </w:rPr>
          <w:fldChar w:fldCharType="end"/>
        </w:r>
      </w:hyperlink>
    </w:p>
    <w:p w14:paraId="201792C5" w14:textId="5AC8F707"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6"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.6 Contoh Perhitungan Term Frequency</w:t>
        </w:r>
        <w:r w:rsidR="00375593">
          <w:rPr>
            <w:noProof/>
            <w:webHidden/>
          </w:rPr>
          <w:tab/>
        </w:r>
        <w:r w:rsidR="00375593">
          <w:rPr>
            <w:noProof/>
            <w:webHidden/>
          </w:rPr>
          <w:fldChar w:fldCharType="begin"/>
        </w:r>
        <w:r w:rsidR="00375593">
          <w:rPr>
            <w:noProof/>
            <w:webHidden/>
          </w:rPr>
          <w:instrText xml:space="preserve"> PAGEREF _Toc514744306 \h </w:instrText>
        </w:r>
        <w:r w:rsidR="00375593">
          <w:rPr>
            <w:noProof/>
            <w:webHidden/>
          </w:rPr>
        </w:r>
        <w:r w:rsidR="00375593">
          <w:rPr>
            <w:noProof/>
            <w:webHidden/>
          </w:rPr>
          <w:fldChar w:fldCharType="separate"/>
        </w:r>
        <w:r w:rsidR="00375593">
          <w:rPr>
            <w:noProof/>
            <w:webHidden/>
          </w:rPr>
          <w:t>46</w:t>
        </w:r>
        <w:r w:rsidR="00375593">
          <w:rPr>
            <w:noProof/>
            <w:webHidden/>
          </w:rPr>
          <w:fldChar w:fldCharType="end"/>
        </w:r>
      </w:hyperlink>
    </w:p>
    <w:p w14:paraId="43664BA9" w14:textId="641E34B2"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7"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.7</w:t>
        </w:r>
        <w:r w:rsidR="00375593" w:rsidRPr="001C2F55">
          <w:rPr>
            <w:rStyle w:val="Hyperlink"/>
            <w:noProof/>
            <w:lang w:val="id-ID"/>
          </w:rPr>
          <w:t xml:space="preserve"> </w:t>
        </w:r>
        <w:r w:rsidR="00375593" w:rsidRPr="001C2F55">
          <w:rPr>
            <w:rStyle w:val="Hyperlink"/>
            <w:noProof/>
          </w:rPr>
          <w:t>Contoh Perhitungan Inverse Cluster Frequency (ICF)</w:t>
        </w:r>
        <w:r w:rsidR="00375593">
          <w:rPr>
            <w:noProof/>
            <w:webHidden/>
          </w:rPr>
          <w:tab/>
        </w:r>
        <w:r w:rsidR="00375593">
          <w:rPr>
            <w:noProof/>
            <w:webHidden/>
          </w:rPr>
          <w:fldChar w:fldCharType="begin"/>
        </w:r>
        <w:r w:rsidR="00375593">
          <w:rPr>
            <w:noProof/>
            <w:webHidden/>
          </w:rPr>
          <w:instrText xml:space="preserve"> PAGEREF _Toc514744307 \h </w:instrText>
        </w:r>
        <w:r w:rsidR="00375593">
          <w:rPr>
            <w:noProof/>
            <w:webHidden/>
          </w:rPr>
        </w:r>
        <w:r w:rsidR="00375593">
          <w:rPr>
            <w:noProof/>
            <w:webHidden/>
          </w:rPr>
          <w:fldChar w:fldCharType="separate"/>
        </w:r>
        <w:r w:rsidR="00375593">
          <w:rPr>
            <w:noProof/>
            <w:webHidden/>
          </w:rPr>
          <w:t>47</w:t>
        </w:r>
        <w:r w:rsidR="00375593">
          <w:rPr>
            <w:noProof/>
            <w:webHidden/>
          </w:rPr>
          <w:fldChar w:fldCharType="end"/>
        </w:r>
      </w:hyperlink>
    </w:p>
    <w:p w14:paraId="46715FCC" w14:textId="19238C36"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8"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.8</w:t>
        </w:r>
        <w:r w:rsidR="00375593" w:rsidRPr="001C2F55">
          <w:rPr>
            <w:rStyle w:val="Hyperlink"/>
            <w:noProof/>
            <w:lang w:val="id-ID"/>
          </w:rPr>
          <w:t xml:space="preserve"> </w:t>
        </w:r>
        <w:r w:rsidR="00375593" w:rsidRPr="001C2F55">
          <w:rPr>
            <w:rStyle w:val="Hyperlink"/>
            <w:noProof/>
          </w:rPr>
          <w:t>Contoh Perhitungan TF-ICF</w:t>
        </w:r>
        <w:r w:rsidR="00375593">
          <w:rPr>
            <w:noProof/>
            <w:webHidden/>
          </w:rPr>
          <w:tab/>
        </w:r>
        <w:r w:rsidR="00375593">
          <w:rPr>
            <w:noProof/>
            <w:webHidden/>
          </w:rPr>
          <w:fldChar w:fldCharType="begin"/>
        </w:r>
        <w:r w:rsidR="00375593">
          <w:rPr>
            <w:noProof/>
            <w:webHidden/>
          </w:rPr>
          <w:instrText xml:space="preserve"> PAGEREF _Toc514744308 \h </w:instrText>
        </w:r>
        <w:r w:rsidR="00375593">
          <w:rPr>
            <w:noProof/>
            <w:webHidden/>
          </w:rPr>
        </w:r>
        <w:r w:rsidR="00375593">
          <w:rPr>
            <w:noProof/>
            <w:webHidden/>
          </w:rPr>
          <w:fldChar w:fldCharType="separate"/>
        </w:r>
        <w:r w:rsidR="00375593">
          <w:rPr>
            <w:noProof/>
            <w:webHidden/>
          </w:rPr>
          <w:t>47</w:t>
        </w:r>
        <w:r w:rsidR="00375593">
          <w:rPr>
            <w:noProof/>
            <w:webHidden/>
          </w:rPr>
          <w:fldChar w:fldCharType="end"/>
        </w:r>
      </w:hyperlink>
    </w:p>
    <w:p w14:paraId="0674E0F1" w14:textId="1119EFEF"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09"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.9</w:t>
        </w:r>
        <w:r w:rsidR="00375593" w:rsidRPr="001C2F55">
          <w:rPr>
            <w:rStyle w:val="Hyperlink"/>
            <w:noProof/>
            <w:lang w:val="id-ID"/>
          </w:rPr>
          <w:t xml:space="preserve"> Konfigurasi untuk memperoleh </w:t>
        </w:r>
        <w:r w:rsidR="00375593" w:rsidRPr="001C2F55">
          <w:rPr>
            <w:rStyle w:val="Hyperlink"/>
            <w:i/>
            <w:noProof/>
            <w:lang w:val="id-ID"/>
          </w:rPr>
          <w:t>The Best Term List</w:t>
        </w:r>
        <w:r w:rsidR="00375593">
          <w:rPr>
            <w:noProof/>
            <w:webHidden/>
          </w:rPr>
          <w:tab/>
        </w:r>
        <w:r w:rsidR="00375593">
          <w:rPr>
            <w:noProof/>
            <w:webHidden/>
          </w:rPr>
          <w:fldChar w:fldCharType="begin"/>
        </w:r>
        <w:r w:rsidR="00375593">
          <w:rPr>
            <w:noProof/>
            <w:webHidden/>
          </w:rPr>
          <w:instrText xml:space="preserve"> PAGEREF _Toc514744309 \h </w:instrText>
        </w:r>
        <w:r w:rsidR="00375593">
          <w:rPr>
            <w:noProof/>
            <w:webHidden/>
          </w:rPr>
        </w:r>
        <w:r w:rsidR="00375593">
          <w:rPr>
            <w:noProof/>
            <w:webHidden/>
          </w:rPr>
          <w:fldChar w:fldCharType="separate"/>
        </w:r>
        <w:r w:rsidR="00375593">
          <w:rPr>
            <w:noProof/>
            <w:webHidden/>
          </w:rPr>
          <w:t>55</w:t>
        </w:r>
        <w:r w:rsidR="00375593">
          <w:rPr>
            <w:noProof/>
            <w:webHidden/>
          </w:rPr>
          <w:fldChar w:fldCharType="end"/>
        </w:r>
      </w:hyperlink>
    </w:p>
    <w:p w14:paraId="4CE62A22" w14:textId="17D32E58"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0" w:history="1">
        <w:r w:rsidR="00375593" w:rsidRPr="001C2F55">
          <w:rPr>
            <w:rStyle w:val="Hyperlink"/>
            <w:noProof/>
          </w:rPr>
          <w:t>Tabel</w:t>
        </w:r>
        <w:r w:rsidR="00375593" w:rsidRPr="001C2F55">
          <w:rPr>
            <w:rStyle w:val="Hyperlink"/>
            <w:noProof/>
            <w:lang w:val="id-ID"/>
          </w:rPr>
          <w:t xml:space="preserve"> 4</w:t>
        </w:r>
        <w:r w:rsidR="00375593" w:rsidRPr="001C2F55">
          <w:rPr>
            <w:rStyle w:val="Hyperlink"/>
            <w:noProof/>
          </w:rPr>
          <w:t>.10</w:t>
        </w:r>
        <w:r w:rsidR="00375593" w:rsidRPr="001C2F55">
          <w:rPr>
            <w:rStyle w:val="Hyperlink"/>
            <w:i/>
            <w:noProof/>
            <w:lang w:val="id-ID"/>
          </w:rPr>
          <w:t xml:space="preserve"> The Best</w:t>
        </w:r>
        <w:r w:rsidR="00375593" w:rsidRPr="001C2F55">
          <w:rPr>
            <w:rStyle w:val="Hyperlink"/>
            <w:noProof/>
            <w:lang w:val="id-ID"/>
          </w:rPr>
          <w:t xml:space="preserve"> </w:t>
        </w:r>
        <w:r w:rsidR="00375593" w:rsidRPr="001C2F55">
          <w:rPr>
            <w:rStyle w:val="Hyperlink"/>
            <w:i/>
            <w:noProof/>
            <w:lang w:val="id-ID"/>
          </w:rPr>
          <w:t>Term List</w:t>
        </w:r>
        <w:r w:rsidR="00375593" w:rsidRPr="001C2F55">
          <w:rPr>
            <w:rStyle w:val="Hyperlink"/>
            <w:noProof/>
            <w:lang w:val="id-ID"/>
          </w:rPr>
          <w:t xml:space="preserve"> untuk Proses Pelabelan</w:t>
        </w:r>
        <w:r w:rsidR="00375593">
          <w:rPr>
            <w:noProof/>
            <w:webHidden/>
          </w:rPr>
          <w:tab/>
        </w:r>
        <w:r w:rsidR="00375593">
          <w:rPr>
            <w:noProof/>
            <w:webHidden/>
          </w:rPr>
          <w:fldChar w:fldCharType="begin"/>
        </w:r>
        <w:r w:rsidR="00375593">
          <w:rPr>
            <w:noProof/>
            <w:webHidden/>
          </w:rPr>
          <w:instrText xml:space="preserve"> PAGEREF _Toc514744310 \h </w:instrText>
        </w:r>
        <w:r w:rsidR="00375593">
          <w:rPr>
            <w:noProof/>
            <w:webHidden/>
          </w:rPr>
        </w:r>
        <w:r w:rsidR="00375593">
          <w:rPr>
            <w:noProof/>
            <w:webHidden/>
          </w:rPr>
          <w:fldChar w:fldCharType="separate"/>
        </w:r>
        <w:r w:rsidR="00375593">
          <w:rPr>
            <w:noProof/>
            <w:webHidden/>
          </w:rPr>
          <w:t>55</w:t>
        </w:r>
        <w:r w:rsidR="00375593">
          <w:rPr>
            <w:noProof/>
            <w:webHidden/>
          </w:rPr>
          <w:fldChar w:fldCharType="end"/>
        </w:r>
      </w:hyperlink>
    </w:p>
    <w:p w14:paraId="34EB371D" w14:textId="47E3FA5B"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1"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.11</w:t>
        </w:r>
        <w:r w:rsidR="00375593" w:rsidRPr="001C2F55">
          <w:rPr>
            <w:rStyle w:val="Hyperlink"/>
            <w:noProof/>
            <w:lang w:val="id-ID"/>
          </w:rPr>
          <w:t xml:space="preserve"> </w:t>
        </w:r>
        <w:r w:rsidR="00375593" w:rsidRPr="001C2F55">
          <w:rPr>
            <w:rStyle w:val="Hyperlink"/>
            <w:noProof/>
          </w:rPr>
          <w:t>Hasil Analisa Penggunaan Parameter Terbaik untuk Setiap Data</w:t>
        </w:r>
        <w:r w:rsidR="00375593">
          <w:rPr>
            <w:noProof/>
            <w:webHidden/>
          </w:rPr>
          <w:tab/>
        </w:r>
        <w:r w:rsidR="00375593">
          <w:rPr>
            <w:noProof/>
            <w:webHidden/>
          </w:rPr>
          <w:fldChar w:fldCharType="begin"/>
        </w:r>
        <w:r w:rsidR="00375593">
          <w:rPr>
            <w:noProof/>
            <w:webHidden/>
          </w:rPr>
          <w:instrText xml:space="preserve"> PAGEREF _Toc514744311 \h </w:instrText>
        </w:r>
        <w:r w:rsidR="00375593">
          <w:rPr>
            <w:noProof/>
            <w:webHidden/>
          </w:rPr>
        </w:r>
        <w:r w:rsidR="00375593">
          <w:rPr>
            <w:noProof/>
            <w:webHidden/>
          </w:rPr>
          <w:fldChar w:fldCharType="separate"/>
        </w:r>
        <w:r w:rsidR="00375593">
          <w:rPr>
            <w:noProof/>
            <w:webHidden/>
          </w:rPr>
          <w:t>56</w:t>
        </w:r>
        <w:r w:rsidR="00375593">
          <w:rPr>
            <w:noProof/>
            <w:webHidden/>
          </w:rPr>
          <w:fldChar w:fldCharType="end"/>
        </w:r>
      </w:hyperlink>
    </w:p>
    <w:p w14:paraId="3EAE286E" w14:textId="6E9B4278"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2"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.12</w:t>
        </w:r>
        <w:r w:rsidR="00375593" w:rsidRPr="001C2F55">
          <w:rPr>
            <w:rStyle w:val="Hyperlink"/>
            <w:noProof/>
            <w:lang w:val="id-ID"/>
          </w:rPr>
          <w:t xml:space="preserve"> Confussion Matrix untuk Data 475, 773, dan 1522</w:t>
        </w:r>
        <w:r w:rsidR="00375593">
          <w:rPr>
            <w:noProof/>
            <w:webHidden/>
          </w:rPr>
          <w:tab/>
        </w:r>
        <w:r w:rsidR="00375593">
          <w:rPr>
            <w:noProof/>
            <w:webHidden/>
          </w:rPr>
          <w:fldChar w:fldCharType="begin"/>
        </w:r>
        <w:r w:rsidR="00375593">
          <w:rPr>
            <w:noProof/>
            <w:webHidden/>
          </w:rPr>
          <w:instrText xml:space="preserve"> PAGEREF _Toc514744312 \h </w:instrText>
        </w:r>
        <w:r w:rsidR="00375593">
          <w:rPr>
            <w:noProof/>
            <w:webHidden/>
          </w:rPr>
        </w:r>
        <w:r w:rsidR="00375593">
          <w:rPr>
            <w:noProof/>
            <w:webHidden/>
          </w:rPr>
          <w:fldChar w:fldCharType="separate"/>
        </w:r>
        <w:r w:rsidR="00375593">
          <w:rPr>
            <w:noProof/>
            <w:webHidden/>
          </w:rPr>
          <w:t>57</w:t>
        </w:r>
        <w:r w:rsidR="00375593">
          <w:rPr>
            <w:noProof/>
            <w:webHidden/>
          </w:rPr>
          <w:fldChar w:fldCharType="end"/>
        </w:r>
      </w:hyperlink>
    </w:p>
    <w:p w14:paraId="3A51D615" w14:textId="415492A1"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3" w:history="1">
        <w:r w:rsidR="00375593" w:rsidRPr="001C2F55">
          <w:rPr>
            <w:rStyle w:val="Hyperlink"/>
            <w:noProof/>
          </w:rPr>
          <w:t xml:space="preserve">Tabel </w:t>
        </w:r>
        <w:r w:rsidR="00375593" w:rsidRPr="001C2F55">
          <w:rPr>
            <w:rStyle w:val="Hyperlink"/>
            <w:noProof/>
            <w:lang w:val="id-ID"/>
          </w:rPr>
          <w:t>4.13 Contoh Kesalahan Klasifikasi Kelas Bug Report</w:t>
        </w:r>
        <w:r w:rsidR="00375593">
          <w:rPr>
            <w:noProof/>
            <w:webHidden/>
          </w:rPr>
          <w:tab/>
        </w:r>
        <w:r w:rsidR="00375593">
          <w:rPr>
            <w:noProof/>
            <w:webHidden/>
          </w:rPr>
          <w:fldChar w:fldCharType="begin"/>
        </w:r>
        <w:r w:rsidR="00375593">
          <w:rPr>
            <w:noProof/>
            <w:webHidden/>
          </w:rPr>
          <w:instrText xml:space="preserve"> PAGEREF _Toc514744313 \h </w:instrText>
        </w:r>
        <w:r w:rsidR="00375593">
          <w:rPr>
            <w:noProof/>
            <w:webHidden/>
          </w:rPr>
        </w:r>
        <w:r w:rsidR="00375593">
          <w:rPr>
            <w:noProof/>
            <w:webHidden/>
          </w:rPr>
          <w:fldChar w:fldCharType="separate"/>
        </w:r>
        <w:r w:rsidR="00375593">
          <w:rPr>
            <w:noProof/>
            <w:webHidden/>
          </w:rPr>
          <w:t>58</w:t>
        </w:r>
        <w:r w:rsidR="00375593">
          <w:rPr>
            <w:noProof/>
            <w:webHidden/>
          </w:rPr>
          <w:fldChar w:fldCharType="end"/>
        </w:r>
      </w:hyperlink>
    </w:p>
    <w:p w14:paraId="708EC076" w14:textId="70A0AA83"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4" w:history="1">
        <w:r w:rsidR="00375593" w:rsidRPr="001C2F55">
          <w:rPr>
            <w:rStyle w:val="Hyperlink"/>
            <w:noProof/>
          </w:rPr>
          <w:t xml:space="preserve">Tabel </w:t>
        </w:r>
        <w:r w:rsidR="00375593" w:rsidRPr="001C2F55">
          <w:rPr>
            <w:rStyle w:val="Hyperlink"/>
            <w:noProof/>
            <w:lang w:val="id-ID"/>
          </w:rPr>
          <w:t>4.14 Contoh Kesalahan Klasifikasi Kelas Feature Request</w:t>
        </w:r>
        <w:r w:rsidR="00375593">
          <w:rPr>
            <w:noProof/>
            <w:webHidden/>
          </w:rPr>
          <w:tab/>
        </w:r>
        <w:r w:rsidR="00375593">
          <w:rPr>
            <w:noProof/>
            <w:webHidden/>
          </w:rPr>
          <w:fldChar w:fldCharType="begin"/>
        </w:r>
        <w:r w:rsidR="00375593">
          <w:rPr>
            <w:noProof/>
            <w:webHidden/>
          </w:rPr>
          <w:instrText xml:space="preserve"> PAGEREF _Toc514744314 \h </w:instrText>
        </w:r>
        <w:r w:rsidR="00375593">
          <w:rPr>
            <w:noProof/>
            <w:webHidden/>
          </w:rPr>
        </w:r>
        <w:r w:rsidR="00375593">
          <w:rPr>
            <w:noProof/>
            <w:webHidden/>
          </w:rPr>
          <w:fldChar w:fldCharType="separate"/>
        </w:r>
        <w:r w:rsidR="00375593">
          <w:rPr>
            <w:noProof/>
            <w:webHidden/>
          </w:rPr>
          <w:t>58</w:t>
        </w:r>
        <w:r w:rsidR="00375593">
          <w:rPr>
            <w:noProof/>
            <w:webHidden/>
          </w:rPr>
          <w:fldChar w:fldCharType="end"/>
        </w:r>
      </w:hyperlink>
    </w:p>
    <w:p w14:paraId="2F7A7118" w14:textId="121651FB"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5" w:history="1">
        <w:r w:rsidR="00375593" w:rsidRPr="001C2F55">
          <w:rPr>
            <w:rStyle w:val="Hyperlink"/>
            <w:noProof/>
          </w:rPr>
          <w:t xml:space="preserve">Tabel </w:t>
        </w:r>
        <w:r w:rsidR="00375593" w:rsidRPr="001C2F55">
          <w:rPr>
            <w:rStyle w:val="Hyperlink"/>
            <w:noProof/>
            <w:lang w:val="id-ID"/>
          </w:rPr>
          <w:t>4.15 Contoh Kesalahan Klasifikasi Kelas Non Informative</w:t>
        </w:r>
        <w:r w:rsidR="00375593">
          <w:rPr>
            <w:noProof/>
            <w:webHidden/>
          </w:rPr>
          <w:tab/>
        </w:r>
        <w:r w:rsidR="00375593">
          <w:rPr>
            <w:noProof/>
            <w:webHidden/>
          </w:rPr>
          <w:fldChar w:fldCharType="begin"/>
        </w:r>
        <w:r w:rsidR="00375593">
          <w:rPr>
            <w:noProof/>
            <w:webHidden/>
          </w:rPr>
          <w:instrText xml:space="preserve"> PAGEREF _Toc514744315 \h </w:instrText>
        </w:r>
        <w:r w:rsidR="00375593">
          <w:rPr>
            <w:noProof/>
            <w:webHidden/>
          </w:rPr>
        </w:r>
        <w:r w:rsidR="00375593">
          <w:rPr>
            <w:noProof/>
            <w:webHidden/>
          </w:rPr>
          <w:fldChar w:fldCharType="separate"/>
        </w:r>
        <w:r w:rsidR="00375593">
          <w:rPr>
            <w:noProof/>
            <w:webHidden/>
          </w:rPr>
          <w:t>60</w:t>
        </w:r>
        <w:r w:rsidR="00375593">
          <w:rPr>
            <w:noProof/>
            <w:webHidden/>
          </w:rPr>
          <w:fldChar w:fldCharType="end"/>
        </w:r>
      </w:hyperlink>
    </w:p>
    <w:p w14:paraId="075173DF" w14:textId="03F165E3"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6"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.16</w:t>
        </w:r>
        <w:r w:rsidR="00375593" w:rsidRPr="001C2F55">
          <w:rPr>
            <w:rStyle w:val="Hyperlink"/>
            <w:noProof/>
            <w:lang w:val="id-ID"/>
          </w:rPr>
          <w:t xml:space="preserve"> Tabel Komposisi Data Training dan Testing</w:t>
        </w:r>
        <w:r w:rsidR="00375593">
          <w:rPr>
            <w:noProof/>
            <w:webHidden/>
          </w:rPr>
          <w:tab/>
        </w:r>
        <w:r w:rsidR="00375593">
          <w:rPr>
            <w:noProof/>
            <w:webHidden/>
          </w:rPr>
          <w:fldChar w:fldCharType="begin"/>
        </w:r>
        <w:r w:rsidR="00375593">
          <w:rPr>
            <w:noProof/>
            <w:webHidden/>
          </w:rPr>
          <w:instrText xml:space="preserve"> PAGEREF _Toc514744316 \h </w:instrText>
        </w:r>
        <w:r w:rsidR="00375593">
          <w:rPr>
            <w:noProof/>
            <w:webHidden/>
          </w:rPr>
        </w:r>
        <w:r w:rsidR="00375593">
          <w:rPr>
            <w:noProof/>
            <w:webHidden/>
          </w:rPr>
          <w:fldChar w:fldCharType="separate"/>
        </w:r>
        <w:r w:rsidR="00375593">
          <w:rPr>
            <w:noProof/>
            <w:webHidden/>
          </w:rPr>
          <w:t>60</w:t>
        </w:r>
        <w:r w:rsidR="00375593">
          <w:rPr>
            <w:noProof/>
            <w:webHidden/>
          </w:rPr>
          <w:fldChar w:fldCharType="end"/>
        </w:r>
      </w:hyperlink>
    </w:p>
    <w:p w14:paraId="5AD6F6CB" w14:textId="1EEF1FD0"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7"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.17</w:t>
        </w:r>
        <w:r w:rsidR="00375593" w:rsidRPr="001C2F55">
          <w:rPr>
            <w:rStyle w:val="Hyperlink"/>
            <w:noProof/>
            <w:lang w:val="id-ID"/>
          </w:rPr>
          <w:t xml:space="preserve"> Tabel Rerata Akurasi Setiap Data</w:t>
        </w:r>
        <w:r w:rsidR="00375593">
          <w:rPr>
            <w:noProof/>
            <w:webHidden/>
          </w:rPr>
          <w:tab/>
        </w:r>
        <w:r w:rsidR="00375593">
          <w:rPr>
            <w:noProof/>
            <w:webHidden/>
          </w:rPr>
          <w:fldChar w:fldCharType="begin"/>
        </w:r>
        <w:r w:rsidR="00375593">
          <w:rPr>
            <w:noProof/>
            <w:webHidden/>
          </w:rPr>
          <w:instrText xml:space="preserve"> PAGEREF _Toc514744317 \h </w:instrText>
        </w:r>
        <w:r w:rsidR="00375593">
          <w:rPr>
            <w:noProof/>
            <w:webHidden/>
          </w:rPr>
        </w:r>
        <w:r w:rsidR="00375593">
          <w:rPr>
            <w:noProof/>
            <w:webHidden/>
          </w:rPr>
          <w:fldChar w:fldCharType="separate"/>
        </w:r>
        <w:r w:rsidR="00375593">
          <w:rPr>
            <w:noProof/>
            <w:webHidden/>
          </w:rPr>
          <w:t>61</w:t>
        </w:r>
        <w:r w:rsidR="00375593">
          <w:rPr>
            <w:noProof/>
            <w:webHidden/>
          </w:rPr>
          <w:fldChar w:fldCharType="end"/>
        </w:r>
      </w:hyperlink>
    </w:p>
    <w:p w14:paraId="03C6C036" w14:textId="1B3E8692" w:rsidR="00375593" w:rsidRDefault="00CE1E94">
      <w:pPr>
        <w:pStyle w:val="TableofFigures"/>
        <w:tabs>
          <w:tab w:val="right" w:leader="dot" w:pos="7928"/>
        </w:tabs>
        <w:rPr>
          <w:rFonts w:asciiTheme="minorHAnsi" w:eastAsiaTheme="minorEastAsia" w:hAnsiTheme="minorHAnsi" w:cstheme="minorBidi"/>
          <w:noProof/>
          <w:sz w:val="22"/>
          <w:lang w:val="id-ID" w:eastAsia="id-ID"/>
        </w:rPr>
      </w:pPr>
      <w:hyperlink w:anchor="_Toc514744318" w:history="1">
        <w:r w:rsidR="00375593" w:rsidRPr="001C2F55">
          <w:rPr>
            <w:rStyle w:val="Hyperlink"/>
            <w:noProof/>
          </w:rPr>
          <w:t xml:space="preserve">Tabel </w:t>
        </w:r>
        <w:r w:rsidR="00375593" w:rsidRPr="001C2F55">
          <w:rPr>
            <w:rStyle w:val="Hyperlink"/>
            <w:noProof/>
            <w:lang w:val="id-ID"/>
          </w:rPr>
          <w:t>4</w:t>
        </w:r>
        <w:r w:rsidR="00375593" w:rsidRPr="001C2F55">
          <w:rPr>
            <w:rStyle w:val="Hyperlink"/>
            <w:noProof/>
          </w:rPr>
          <w:t>.18</w:t>
        </w:r>
        <w:r w:rsidR="00375593" w:rsidRPr="001C2F55">
          <w:rPr>
            <w:rStyle w:val="Hyperlink"/>
            <w:noProof/>
            <w:lang w:val="id-ID"/>
          </w:rPr>
          <w:t xml:space="preserve"> Contoh Kesalahan Klasifikasi pada Pelabelan</w:t>
        </w:r>
        <w:r w:rsidR="00375593">
          <w:rPr>
            <w:noProof/>
            <w:webHidden/>
          </w:rPr>
          <w:tab/>
        </w:r>
        <w:r w:rsidR="00375593">
          <w:rPr>
            <w:noProof/>
            <w:webHidden/>
          </w:rPr>
          <w:fldChar w:fldCharType="begin"/>
        </w:r>
        <w:r w:rsidR="00375593">
          <w:rPr>
            <w:noProof/>
            <w:webHidden/>
          </w:rPr>
          <w:instrText xml:space="preserve"> PAGEREF _Toc514744318 \h </w:instrText>
        </w:r>
        <w:r w:rsidR="00375593">
          <w:rPr>
            <w:noProof/>
            <w:webHidden/>
          </w:rPr>
        </w:r>
        <w:r w:rsidR="00375593">
          <w:rPr>
            <w:noProof/>
            <w:webHidden/>
          </w:rPr>
          <w:fldChar w:fldCharType="separate"/>
        </w:r>
        <w:r w:rsidR="00375593">
          <w:rPr>
            <w:noProof/>
            <w:webHidden/>
          </w:rPr>
          <w:t>63</w:t>
        </w:r>
        <w:r w:rsidR="00375593">
          <w:rPr>
            <w:noProof/>
            <w:webHidden/>
          </w:rPr>
          <w:fldChar w:fldCharType="end"/>
        </w:r>
      </w:hyperlink>
    </w:p>
    <w:p w14:paraId="361B6D0F" w14:textId="754ED6EA" w:rsidR="006F0536" w:rsidRDefault="007467F4" w:rsidP="006F0536">
      <w:pPr>
        <w:rPr>
          <w:rFonts w:eastAsia="Times New Roman"/>
          <w:szCs w:val="24"/>
          <w:lang w:val="id-ID" w:eastAsia="id-ID"/>
        </w:rPr>
      </w:pPr>
      <w:r>
        <w:rPr>
          <w:rFonts w:eastAsia="Times New Roman"/>
          <w:szCs w:val="24"/>
          <w:lang w:val="id-ID" w:eastAsia="id-ID"/>
        </w:rPr>
        <w:fldChar w:fldCharType="end"/>
      </w:r>
    </w:p>
    <w:p w14:paraId="5533AF84" w14:textId="77777777" w:rsidR="0027046F" w:rsidRDefault="0027046F" w:rsidP="0027046F">
      <w:pPr>
        <w:jc w:val="center"/>
        <w:rPr>
          <w:bCs/>
          <w:szCs w:val="24"/>
          <w:lang w:eastAsia="x-none"/>
        </w:rPr>
      </w:pPr>
      <w:r>
        <w:rPr>
          <w:bCs/>
          <w:szCs w:val="24"/>
          <w:lang w:eastAsia="x-none"/>
        </w:rPr>
        <w:br w:type="page"/>
      </w:r>
      <w:r>
        <w:rPr>
          <w:bCs/>
          <w:szCs w:val="24"/>
          <w:lang w:eastAsia="x-none"/>
        </w:rPr>
        <w:lastRenderedPageBreak/>
        <w:br w:type="page"/>
      </w:r>
    </w:p>
    <w:p w14:paraId="3AE13757" w14:textId="77777777" w:rsidR="00026223" w:rsidRPr="00026223" w:rsidRDefault="00026223" w:rsidP="0027046F">
      <w:pPr>
        <w:jc w:val="center"/>
        <w:rPr>
          <w:bCs/>
          <w:szCs w:val="24"/>
          <w:lang w:eastAsia="x-none"/>
        </w:rPr>
        <w:sectPr w:rsidR="00026223" w:rsidRPr="00026223" w:rsidSect="00372F0F">
          <w:footerReference w:type="default" r:id="rId9"/>
          <w:footerReference w:type="first" r:id="rId10"/>
          <w:pgSz w:w="11907" w:h="16839" w:code="9"/>
          <w:pgMar w:top="1985" w:right="1701" w:bottom="1701" w:left="2268" w:header="720" w:footer="720" w:gutter="0"/>
          <w:pgNumType w:fmt="lowerRoman" w:start="1"/>
          <w:cols w:space="720"/>
          <w:titlePg/>
          <w:docGrid w:linePitch="360"/>
        </w:sectPr>
      </w:pPr>
    </w:p>
    <w:p w14:paraId="6D14DD05" w14:textId="77777777" w:rsidR="00A31782" w:rsidRPr="005D0E0D" w:rsidRDefault="00135534" w:rsidP="00FD43B0">
      <w:pPr>
        <w:pStyle w:val="Heading1"/>
        <w:rPr>
          <w:lang w:val="en-US"/>
        </w:rPr>
      </w:pPr>
      <w:bookmarkStart w:id="20" w:name="_Toc503681273"/>
      <w:bookmarkStart w:id="21" w:name="_Toc514744223"/>
      <w:bookmarkEnd w:id="2"/>
      <w:r>
        <w:lastRenderedPageBreak/>
        <w:t xml:space="preserve">BAB </w:t>
      </w:r>
      <w:r w:rsidR="00B978AF">
        <w:t>I</w:t>
      </w:r>
      <w:r w:rsidR="00B978AF" w:rsidRPr="00EE7AE9">
        <w:br/>
      </w:r>
      <w:r w:rsidR="00B978AF" w:rsidRPr="00D01864">
        <w:t>PENDAHULUAN</w:t>
      </w:r>
      <w:bookmarkEnd w:id="20"/>
      <w:bookmarkEnd w:id="21"/>
    </w:p>
    <w:p w14:paraId="5507D9BE" w14:textId="79A3A17D" w:rsidR="005F5A96" w:rsidRDefault="005F5A96" w:rsidP="005F5A96">
      <w:pPr>
        <w:tabs>
          <w:tab w:val="left" w:pos="567"/>
        </w:tabs>
        <w:ind w:firstLine="426"/>
        <w:rPr>
          <w:rFonts w:eastAsiaTheme="minorEastAsia"/>
          <w:bCs/>
        </w:rPr>
      </w:pPr>
      <w:r w:rsidRPr="009F6826">
        <w:rPr>
          <w:rFonts w:eastAsiaTheme="minorEastAsia"/>
          <w:bCs/>
        </w:rPr>
        <w:t>Pada Bab ini dijelaskan mengenai beberapa hal dasar dalam pembuatan proposal penelitian yang meliputi latar belakang, perumusan masalah, tujuan, manfaat, kontribusi penelitian, dan batasan masalah.</w:t>
      </w:r>
    </w:p>
    <w:p w14:paraId="29393461" w14:textId="77777777" w:rsidR="005F5A96" w:rsidRPr="009F6826" w:rsidRDefault="005F5A96" w:rsidP="005F5A96">
      <w:pPr>
        <w:tabs>
          <w:tab w:val="left" w:pos="567"/>
        </w:tabs>
        <w:rPr>
          <w:rFonts w:eastAsiaTheme="minorEastAsia"/>
          <w:bCs/>
        </w:rPr>
      </w:pPr>
    </w:p>
    <w:p w14:paraId="129B255D" w14:textId="77777777" w:rsidR="005F5A96" w:rsidRPr="00BC6C21" w:rsidRDefault="005F5A96" w:rsidP="006A460C">
      <w:pPr>
        <w:pStyle w:val="ListParagraph"/>
        <w:numPr>
          <w:ilvl w:val="0"/>
          <w:numId w:val="13"/>
        </w:numPr>
        <w:tabs>
          <w:tab w:val="left" w:pos="709"/>
        </w:tabs>
        <w:ind w:left="426" w:hanging="426"/>
        <w:outlineLvl w:val="1"/>
        <w:rPr>
          <w:rFonts w:eastAsiaTheme="minorEastAsia"/>
          <w:b/>
          <w:bCs/>
        </w:rPr>
      </w:pPr>
      <w:r w:rsidRPr="00BC6C21">
        <w:rPr>
          <w:rFonts w:eastAsiaTheme="minorEastAsia"/>
          <w:b/>
          <w:bCs/>
        </w:rPr>
        <w:t xml:space="preserve"> </w:t>
      </w:r>
      <w:bookmarkStart w:id="22" w:name="_Toc494833040"/>
      <w:bookmarkStart w:id="23" w:name="_Toc499624626"/>
      <w:bookmarkStart w:id="24" w:name="_Toc514744224"/>
      <w:r w:rsidRPr="00BC6C21">
        <w:rPr>
          <w:rFonts w:eastAsiaTheme="minorEastAsia"/>
          <w:b/>
          <w:bCs/>
        </w:rPr>
        <w:t>Latar Belakang</w:t>
      </w:r>
      <w:bookmarkEnd w:id="22"/>
      <w:bookmarkEnd w:id="23"/>
      <w:bookmarkEnd w:id="24"/>
    </w:p>
    <w:p w14:paraId="64F51622" w14:textId="17B7B335" w:rsidR="005F5A96" w:rsidRDefault="005F5A96" w:rsidP="005F5A96">
      <w:pPr>
        <w:tabs>
          <w:tab w:val="left" w:pos="426"/>
        </w:tabs>
        <w:rPr>
          <w:rFonts w:eastAsiaTheme="minorEastAsia"/>
          <w:bCs/>
        </w:rPr>
      </w:pPr>
      <w:r>
        <w:rPr>
          <w:rFonts w:eastAsiaTheme="minorEastAsia"/>
          <w:bCs/>
        </w:rPr>
        <w:tab/>
        <w:t xml:space="preserve">Saat ini, industri pengembang perangkat bergerak merupakan salah satu industri yang berkembang pesat </w:t>
      </w:r>
      <w:r>
        <w:rPr>
          <w:rFonts w:eastAsiaTheme="minorEastAsia"/>
          <w:bCs/>
        </w:rPr>
        <w:fldChar w:fldCharType="begin" w:fldLock="1"/>
      </w:r>
      <w:r>
        <w:rPr>
          <w:rFonts w:eastAsiaTheme="minorEastAsia"/>
          <w:bCs/>
        </w:rPr>
        <w:instrText>ADDIN CSL_CITATION { "citationItems" : [ { "id" : "ITEM-1", "itemData" : { "ISBN" : "1581138881", "author" : [ { "dropping-particle" : "", "family" : "Hu", "given" : "Minqing", "non-dropping-particle" : "", "parse-names" : false, "suffix" : "" }, { "dropping-particle" : "", "family" : "Liu", "given" : "Bing", "non-dropping-particle" : "", "parse-names" : false, "suffix" : "" } ], "container-title" : "Proceeding KDD '04 Proceedings of the tenth ACM SIGKDD international conference on Knowledge discovery and data mining", "id" : "ITEM-1", "issued" : { "date-parts" : [ [ "2004" ] ] }, "page" : "168-177", "title" : "Mining and Summarizing Customer Reviews", "type" : "paper-conference" }, "uris" : [ "http://www.mendeley.com/documents/?uuid=bfbb5ca0-59bf-466e-bfe3-fe65fc90a59f", "http://www.mendeley.com/documents/?uuid=196e3d0a-d7ad-4eda-9996-e850517b8582" ] }, { "id" : "ITEM-2", "itemData" : { "ISBN" : "9781450327565", "author" : [ { "dropping-particle" : "", "family" : "Chen", "given" : "Ning", "non-dropping-particle" : "", "parse-names" : false, "suffix" : "" }, { "dropping-particle" : "", "family" : "Lin", "given" : "Jialiu", "non-dropping-particle" : "", "parse-names" : false, "suffix" : "" }, { "dropping-particle" : "", "family" : "Hoi", "given" : "Steven C H", "non-dropping-particle" : "", "parse-names" : false, "suffix" : "" }, { "dropping-particle" : "", "family" : "Xiao", "given" : "Xiaokui", "non-dropping-particle" : "", "parse-names" : false, "suffix" : "" }, { "dropping-particle" : "", "family" : "Zhang", "given" : "Boshen", "non-dropping-particle" : "", "parse-names" : false, "suffix" : "" } ], "id" : "ITEM-2", "issued" : { "date-parts" : [ [ "0" ] ] }, "page" : "767-778", "title" : "AR-Miner : Mining Informative Reviews for Developers from Mobile App Marketplace", "type" : "article-journal" }, "uris" : [ "http://www.mendeley.com/documents/?uuid=78e9549c-316e-4e01-8773-c042d036b99a" ] } ], "mendeley" : { "formattedCitation" : "(Hu &amp; Liu 2004; Chen et al. n.d.)", "plainTextFormattedCitation" : "(Hu &amp; Liu 2004; Chen et al. n.d.)", "previouslyFormattedCitation" : "(Hu &amp; Liu 2004; Chen et al. n.d.)" }, "properties" : { "noteIndex" : 0 }, "schema" : "https://github.com/citation-style-language/schema/raw/master/csl-citation.json" }</w:instrText>
      </w:r>
      <w:r>
        <w:rPr>
          <w:rFonts w:eastAsiaTheme="minorEastAsia"/>
          <w:bCs/>
        </w:rPr>
        <w:fldChar w:fldCharType="separate"/>
      </w:r>
      <w:r w:rsidRPr="006052D6">
        <w:rPr>
          <w:rFonts w:eastAsiaTheme="minorEastAsia"/>
          <w:bCs/>
          <w:noProof/>
        </w:rPr>
        <w:t>(Hu &amp; Liu 2004; Chen et al. n.d.)</w:t>
      </w:r>
      <w:r>
        <w:rPr>
          <w:rFonts w:eastAsiaTheme="minorEastAsia"/>
          <w:bCs/>
        </w:rPr>
        <w:fldChar w:fldCharType="end"/>
      </w:r>
      <w:r>
        <w:rPr>
          <w:rFonts w:eastAsiaTheme="minorEastAsia"/>
          <w:bCs/>
        </w:rPr>
        <w:t xml:space="preserve">. Banyak orang menghabiskan waktu untuk menggunakan perangkat bergerak dengan banyak fitur di dalamnya </w:t>
      </w:r>
      <w:r>
        <w:rPr>
          <w:rFonts w:eastAsiaTheme="minorEastAsia"/>
          <w:bCs/>
        </w:rPr>
        <w:fldChar w:fldCharType="begin" w:fldLock="1"/>
      </w:r>
      <w:r>
        <w:rPr>
          <w:rFonts w:eastAsiaTheme="minorEastAsia"/>
          <w:bCs/>
        </w:rPr>
        <w:instrText>ADDIN CSL_CITATION { "citationItems" : [ { "id" : "ITEM-1", "itemData" : { "author" : [ { "dropping-particle" : "", "family" : "Li", "given" : "Binyang", "non-dropping-particle" : "", "parse-names" : false, "suffix" : "" }, { "dropping-particle" : "", "family" : "Zhou", "given" : "Lanjun", "non-dropping-particle" : "", "parse-names" : false, "suffix" : "" }, { "dropping-particle" : "", "family" : "Feng", "given" : "Shi", "non-dropping-particle" : "", "parse-names" : false, "suffix" : "" }, { "dropping-particle" : "", "family" : "Wong", "given" : "Kam-fai", "non-dropping-particle" : "", "parse-names" : false, "suffix" : "" } ], "id" : "ITEM-1", "issue" : "July", "issued" : { "date-parts" : [ [ "2010" ] ] }, "page" : "1367-1375", "title" : "A Unified Graph Model for Sentence-based Opinion Retrieval", "type" : "article-journal" }, "uris" : [ "http://www.mendeley.com/documents/?uuid=cf02b1f7-c2cf-4773-ac43-090a0e4c39e6" ] } ], "mendeley" : { "formattedCitation" : "(Li et al. 2010)", "plainTextFormattedCitation" : "(Li et al. 2010)", "previouslyFormattedCitation" : "(Li et al. 2010)" }, "properties" : { "noteIndex" : 0 }, "schema" : "https://github.com/citation-style-language/schema/raw/master/csl-citation.json" }</w:instrText>
      </w:r>
      <w:r>
        <w:rPr>
          <w:rFonts w:eastAsiaTheme="minorEastAsia"/>
          <w:bCs/>
        </w:rPr>
        <w:fldChar w:fldCharType="separate"/>
      </w:r>
      <w:r w:rsidRPr="000E7934">
        <w:rPr>
          <w:rFonts w:eastAsiaTheme="minorEastAsia"/>
          <w:bCs/>
          <w:noProof/>
        </w:rPr>
        <w:t>(Li et al. 2010)</w:t>
      </w:r>
      <w:r>
        <w:rPr>
          <w:rFonts w:eastAsiaTheme="minorEastAsia"/>
          <w:bCs/>
        </w:rPr>
        <w:fldChar w:fldCharType="end"/>
      </w:r>
      <w:r>
        <w:rPr>
          <w:rFonts w:eastAsiaTheme="minorEastAsia"/>
          <w:bCs/>
        </w:rPr>
        <w:t xml:space="preserve">. Hal ini merupakan salah satu faktor yang mendorong aplikasi bergerak untuk semakin bertambah dari hari ke hari. </w:t>
      </w:r>
      <w:r>
        <w:rPr>
          <w:rFonts w:eastAsiaTheme="minorEastAsia"/>
          <w:bCs/>
          <w:lang w:val="id-ID"/>
        </w:rPr>
        <w:t xml:space="preserve">Hal </w:t>
      </w:r>
      <w:r>
        <w:rPr>
          <w:rFonts w:eastAsiaTheme="minorEastAsia"/>
          <w:bCs/>
        </w:rPr>
        <w:t>tersebut selaras dengan infografis yang dideskripsikan pada Gambar 1.1.</w:t>
      </w:r>
    </w:p>
    <w:p w14:paraId="295EFCC8" w14:textId="77777777" w:rsidR="005F5A96" w:rsidRDefault="005F5A96" w:rsidP="005F5A96">
      <w:pPr>
        <w:tabs>
          <w:tab w:val="left" w:pos="567"/>
        </w:tabs>
        <w:rPr>
          <w:rFonts w:eastAsiaTheme="minorEastAsia"/>
          <w:bCs/>
        </w:rPr>
      </w:pPr>
      <w:r w:rsidRPr="00380141">
        <w:rPr>
          <w:rFonts w:eastAsiaTheme="minorEastAsia"/>
          <w:bCs/>
          <w:noProof/>
          <w:lang w:val="id-ID" w:eastAsia="id-ID"/>
        </w:rPr>
        <w:drawing>
          <wp:inline distT="0" distB="0" distL="0" distR="0" wp14:anchorId="36F3073A" wp14:editId="24690E92">
            <wp:extent cx="5039995" cy="3133725"/>
            <wp:effectExtent l="0" t="0" r="8255" b="9525"/>
            <wp:docPr id="3074" name="Picture 2" descr="estimated-mobile-app-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estimated-mobile-app-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133725"/>
                    </a:xfrm>
                    <a:prstGeom prst="rect">
                      <a:avLst/>
                    </a:prstGeom>
                    <a:noFill/>
                    <a:extLst/>
                  </pic:spPr>
                </pic:pic>
              </a:graphicData>
            </a:graphic>
          </wp:inline>
        </w:drawing>
      </w:r>
    </w:p>
    <w:p w14:paraId="3C1443BF" w14:textId="2B001BF8" w:rsidR="005F5A96" w:rsidRDefault="00D30323" w:rsidP="00CB59F6">
      <w:pPr>
        <w:pStyle w:val="Caption"/>
      </w:pPr>
      <w:bookmarkStart w:id="25" w:name="_Toc494833075"/>
      <w:bookmarkStart w:id="26" w:name="_Toc495018659"/>
      <w:bookmarkStart w:id="27" w:name="_Toc514744274"/>
      <w:r>
        <w:t>Gambar 1</w:t>
      </w:r>
      <w:r w:rsidR="0085492B">
        <w:t>.</w:t>
      </w:r>
      <w:r w:rsidR="0085492B">
        <w:fldChar w:fldCharType="begin"/>
      </w:r>
      <w:r w:rsidR="0085492B">
        <w:instrText xml:space="preserve"> SEQ Gambar \* ARABIC \s 1 </w:instrText>
      </w:r>
      <w:r w:rsidR="0085492B">
        <w:fldChar w:fldCharType="separate"/>
      </w:r>
      <w:r w:rsidR="00375593">
        <w:rPr>
          <w:noProof/>
        </w:rPr>
        <w:t>1</w:t>
      </w:r>
      <w:r w:rsidR="0085492B">
        <w:fldChar w:fldCharType="end"/>
      </w:r>
      <w:r w:rsidR="005F5A96">
        <w:t xml:space="preserve"> </w:t>
      </w:r>
      <w:r w:rsidR="005F5A96" w:rsidRPr="00E04583">
        <w:t>Grafik</w:t>
      </w:r>
      <w:r w:rsidR="005F5A96">
        <w:t xml:space="preserve"> unduh</w:t>
      </w:r>
      <w:r w:rsidR="005F5A96" w:rsidRPr="00E04583">
        <w:t xml:space="preserve"> aplikasi pada bursa aplikasi bergerak</w:t>
      </w:r>
      <w:bookmarkEnd w:id="25"/>
      <w:bookmarkEnd w:id="26"/>
      <w:bookmarkEnd w:id="27"/>
    </w:p>
    <w:p w14:paraId="7077CDFA" w14:textId="77777777" w:rsidR="005F5A96" w:rsidRDefault="005F5A96" w:rsidP="005F5A96">
      <w:pPr>
        <w:tabs>
          <w:tab w:val="left" w:pos="567"/>
        </w:tabs>
        <w:rPr>
          <w:rFonts w:eastAsiaTheme="minorEastAsia"/>
          <w:bCs/>
        </w:rPr>
      </w:pPr>
      <w:r>
        <w:rPr>
          <w:rFonts w:eastAsiaTheme="minorEastAsia"/>
          <w:bCs/>
        </w:rPr>
        <w:t xml:space="preserve">Gambar 1.1 menggambarkan bahwa potensi yang dimiliki oleh pengembang aplikasi bergerak sangat luas, ditunjukan dengan meningkatnya jumlah pengguna yang mengunduh aplikasi selama beberapa tahun kebelakang. Hal tersebut mendorong pengembang untuk senantiasa melakukan perawatan atau perbaikan dari perangkat lunak yang dikembangkan. </w:t>
      </w:r>
    </w:p>
    <w:p w14:paraId="119788BD" w14:textId="77777777" w:rsidR="005F5A96" w:rsidRDefault="005F5A96" w:rsidP="005F5A96">
      <w:pPr>
        <w:tabs>
          <w:tab w:val="left" w:pos="426"/>
        </w:tabs>
        <w:rPr>
          <w:rFonts w:eastAsiaTheme="minorEastAsia"/>
          <w:bCs/>
        </w:rPr>
      </w:pPr>
      <w:r>
        <w:rPr>
          <w:rFonts w:eastAsiaTheme="minorEastAsia"/>
          <w:bCs/>
        </w:rPr>
        <w:lastRenderedPageBreak/>
        <w:tab/>
        <w:t>Setiap aplikasi yang telah di-</w:t>
      </w:r>
      <w:r w:rsidRPr="003B5945">
        <w:rPr>
          <w:rFonts w:eastAsiaTheme="minorEastAsia"/>
          <w:bCs/>
          <w:i/>
        </w:rPr>
        <w:t>install</w:t>
      </w:r>
      <w:r>
        <w:rPr>
          <w:rFonts w:eastAsiaTheme="minorEastAsia"/>
          <w:bCs/>
        </w:rPr>
        <w:t xml:space="preserve"> oleh pengguna tidak menutup kemungkinan untuk di-</w:t>
      </w:r>
      <w:r w:rsidRPr="003B5945">
        <w:rPr>
          <w:rFonts w:eastAsiaTheme="minorEastAsia"/>
          <w:bCs/>
          <w:i/>
        </w:rPr>
        <w:t>uninstall</w:t>
      </w:r>
      <w:r>
        <w:rPr>
          <w:rFonts w:eastAsiaTheme="minorEastAsia"/>
          <w:bCs/>
        </w:rPr>
        <w:t xml:space="preserve">. Hal tersebut mampu dilatarbelakangi oleh banyak hal, seperti tampilan antar muka yang buruk, notifikasi yang mengganggu, proses registrasi yang rumit, dll. Sehingga diperlukan analisa perubahan perangkat lunak yang mampu mendukung dan memetakan proses perbaikan dan evolusi perangkat lunak </w:t>
      </w:r>
      <w:r>
        <w:rPr>
          <w:rFonts w:eastAsiaTheme="minorEastAsia"/>
          <w:bCs/>
        </w:rPr>
        <w:fldChar w:fldCharType="begin" w:fldLock="1"/>
      </w:r>
      <w:r>
        <w:rPr>
          <w:rFonts w:eastAsiaTheme="minorEastAsia"/>
          <w:bCs/>
        </w:rPr>
        <w:instrText>ADDIN CSL_CITATION { "citationItems" : [ { "id" : "ITEM-1", "itemData" : { "ISBN" : "9781467330763", "author" : [ { "dropping-particle" : "", "family" : "Carre", "given" : "Laura V Galvis", "non-dropping-particle" : "", "parse-names" : false, "suffix" : "" }, { "dropping-particle" : "", "family" : "Winbladh", "given" : "Kristina", "non-dropping-particle" : "", "parse-names" : false, "suffix" : "" } ], "container-title" : "35th International Conference on Software Engineering (ICSE) 2013", "id" : "ITEM-1", "issued" : { "date-parts" : [ [ "2013" ] ] }, "page" : "582-591", "title" : "Analysis of User Comments : An Approach for Software Requirements Evolution", "type" : "paper-conference" }, "uris" : [ "http://www.mendeley.com/documents/?uuid=d6b7688a-ff25-43cc-8fbc-240c9d123243", "http://www.mendeley.com/documents/?uuid=25fbadf7-9ad7-4116-ac74-c8758089803b" ] } ], "mendeley" : { "formattedCitation" : "(Carre &amp; Winbladh 2013)", "plainTextFormattedCitation" : "(Carre &amp; Winbladh 2013)", "previouslyFormattedCitation" : "(Carre &amp; Winbladh 2013)" }, "properties" : { "noteIndex" : 0 }, "schema" : "https://github.com/citation-style-language/schema/raw/master/csl-citation.json" }</w:instrText>
      </w:r>
      <w:r>
        <w:rPr>
          <w:rFonts w:eastAsiaTheme="minorEastAsia"/>
          <w:bCs/>
        </w:rPr>
        <w:fldChar w:fldCharType="separate"/>
      </w:r>
      <w:r w:rsidRPr="001D194C">
        <w:rPr>
          <w:rFonts w:eastAsiaTheme="minorEastAsia"/>
          <w:bCs/>
          <w:noProof/>
        </w:rPr>
        <w:t>(Carre &amp; Winbladh 2013)</w:t>
      </w:r>
      <w:r>
        <w:rPr>
          <w:rFonts w:eastAsiaTheme="minorEastAsia"/>
          <w:bCs/>
        </w:rPr>
        <w:fldChar w:fldCharType="end"/>
      </w:r>
      <w:r>
        <w:rPr>
          <w:rFonts w:eastAsiaTheme="minorEastAsia"/>
          <w:bCs/>
        </w:rPr>
        <w:t xml:space="preserve">. </w:t>
      </w:r>
    </w:p>
    <w:p w14:paraId="29A773B2" w14:textId="6558C294" w:rsidR="005F5A96" w:rsidRDefault="005F5A96" w:rsidP="005F5A96">
      <w:pPr>
        <w:tabs>
          <w:tab w:val="left" w:pos="426"/>
        </w:tabs>
        <w:rPr>
          <w:rFonts w:eastAsiaTheme="minorEastAsia"/>
          <w:bCs/>
        </w:rPr>
      </w:pPr>
      <w:r>
        <w:rPr>
          <w:rFonts w:eastAsiaTheme="minorEastAsia"/>
          <w:bCs/>
        </w:rPr>
        <w:tab/>
        <w:t xml:space="preserve">Analisa pengalaman pengguna dalam menggunakan produk perlu untuk dianalisa lebih lanjut, sehingga informasi yang diberikan oleh pengguna dalam bentuk review produk dapat diolah untuk dijadikan masukan oleh pengembang aplikasi </w:t>
      </w:r>
      <w:r>
        <w:rPr>
          <w:rFonts w:eastAsiaTheme="minorEastAsia"/>
          <w:bCs/>
        </w:rPr>
        <w:fldChar w:fldCharType="begin" w:fldLock="1"/>
      </w:r>
      <w:r>
        <w:rPr>
          <w:rFonts w:eastAsiaTheme="minorEastAsia"/>
          <w:bCs/>
        </w:rPr>
        <w:instrText>ADDIN CSL_CITATION { "citationItems" : [ { "id" : "ITEM-1", "itemData" : { "DOI" : "10.1016/j.cad.2012.07.008", "ISSN" : "0010-4485", "author" : [ { "dropping-particle" : "", "family" : "Liu", "given" : "Ying", "non-dropping-particle" : "", "parse-names" : false, "suffix" : "" }, { "dropping-particle" : "", "family" : "Jin", "given" : "Jian", "non-dropping-particle" : "", "parse-names" : false, "suffix" : "" }, { "dropping-particle" : "", "family" : "Ji", "given" : "Ping", "non-dropping-particle" : "", "parse-names" : false, "suffix" : "" }, { "dropping-particle" : "", "family" : "Harding", "given" : "Jenny A", "non-dropping-particle" : "", "parse-names" : false, "suffix" : "" }, { "dropping-particle" : "", "family" : "Fung", "given" : "Richard Y K", "non-dropping-particle" : "", "parse-names" : false, "suffix" : "" } ], "container-title" : "Computer-Aided Design", "id" : "ITEM-1", "issue" : "2", "issued" : { "date-parts" : [ [ "2013" ] ] }, "page" : "180-194", "publisher" : "Elsevier Ltd", "title" : "Computer-Aided Design Identifying helpful online reviews : A product designer \u2019 s perspective", "type" : "article-journal", "volume" : "45" }, "uris" : [ "http://www.mendeley.com/documents/?uuid=b591ba3b-18da-4511-80a4-5af800d79c38" ] } ], "mendeley" : { "formattedCitation" : "(Liu et al. 2013)", "plainTextFormattedCitation" : "(Liu et al. 2013)", "previouslyFormattedCitation" : "(Liu et al. 2013)" }, "properties" : { "noteIndex" : 0 }, "schema" : "https://github.com/citation-style-language/schema/raw/master/csl-citation.json" }</w:instrText>
      </w:r>
      <w:r>
        <w:rPr>
          <w:rFonts w:eastAsiaTheme="minorEastAsia"/>
          <w:bCs/>
        </w:rPr>
        <w:fldChar w:fldCharType="separate"/>
      </w:r>
      <w:r w:rsidRPr="000E7934">
        <w:rPr>
          <w:rFonts w:eastAsiaTheme="minorEastAsia"/>
          <w:bCs/>
          <w:noProof/>
        </w:rPr>
        <w:t>(Liu et al. 2013)</w:t>
      </w:r>
      <w:r>
        <w:rPr>
          <w:rFonts w:eastAsiaTheme="minorEastAsia"/>
          <w:bCs/>
        </w:rPr>
        <w:fldChar w:fldCharType="end"/>
      </w:r>
      <w:r>
        <w:rPr>
          <w:rFonts w:eastAsiaTheme="minorEastAsia"/>
          <w:bCs/>
        </w:rPr>
        <w:t>. R</w:t>
      </w:r>
      <w:r w:rsidRPr="009F6826">
        <w:rPr>
          <w:rFonts w:eastAsiaTheme="minorEastAsia"/>
          <w:bCs/>
        </w:rPr>
        <w:t xml:space="preserve">eview produk </w:t>
      </w:r>
      <w:r>
        <w:rPr>
          <w:rFonts w:eastAsiaTheme="minorEastAsia"/>
          <w:bCs/>
        </w:rPr>
        <w:t xml:space="preserve">juga </w:t>
      </w:r>
      <w:r w:rsidRPr="009F6826">
        <w:rPr>
          <w:rFonts w:eastAsiaTheme="minorEastAsia"/>
          <w:bCs/>
        </w:rPr>
        <w:t xml:space="preserve">dapat membantu desainer untuk memahami kebutuhan serta preferensi pengguna dalam memutuskan untuk membeli atau tidak </w:t>
      </w:r>
      <w:r w:rsidRPr="009F6826">
        <w:rPr>
          <w:rFonts w:eastAsiaTheme="minorEastAsia"/>
          <w:bCs/>
        </w:rPr>
        <w:fldChar w:fldCharType="begin" w:fldLock="1"/>
      </w:r>
      <w:r>
        <w:rPr>
          <w:rFonts w:eastAsiaTheme="minorEastAsia"/>
          <w:bCs/>
        </w:rPr>
        <w:instrText>ADDIN CSL_CITATION { "citationItems" : [ { "id" : "ITEM-1", "itemData" : { "author" : [ { "dropping-particle" : "", "family" : "Liu", "given" : "Ying", "non-dropping-particle" : "", "parse-names" : false, "suffix" : "" }, { "dropping-particle" : "", "family" : "Lu", "given" : "Wen Feng", "non-dropping-particle" : "", "parse-names" : false, "suffix" : "" }, { "dropping-particle" : "", "family" : "Loh", "given" : "Han Tong", "non-dropping-particle" : "", "parse-names" : false, "suffix" : "" } ], "id" : "ITEM-1", "issue" : "August", "issued" : { "date-parts" : [ [ "2007" ] ] }, "page" : "1-12", "title" : "KNOWLEDGE DISCOVERY AND MANAGEMENT FOR PRODUCT DESIGN THROUGH TEXT MINING \u2013 A CASE STUDY OF ONLINE INFORMATION", "type" : "article-journal" }, "uris" : [ "http://www.mendeley.com/documents/?uuid=f24b0da8-4d08-4799-ac1d-a4979f0c261c", "http://www.mendeley.com/documents/?uuid=ad640592-7d08-4895-874f-24a781ff41f7" ] } ], "mendeley" : { "formattedCitation" : "(Liu et al. 2007)", "plainTextFormattedCitation" : "(Liu et al. 2007)", "previouslyFormattedCitation" : "(Liu et al. 2007)" }, "properties" : { "noteIndex" : 0 }, "schema" : "https://github.com/citation-style-language/schema/raw/master/csl-citation.json" }</w:instrText>
      </w:r>
      <w:r w:rsidRPr="009F6826">
        <w:rPr>
          <w:rFonts w:eastAsiaTheme="minorEastAsia"/>
          <w:bCs/>
        </w:rPr>
        <w:fldChar w:fldCharType="separate"/>
      </w:r>
      <w:r w:rsidRPr="009F6826">
        <w:rPr>
          <w:rFonts w:eastAsiaTheme="minorEastAsia"/>
          <w:bCs/>
          <w:noProof/>
        </w:rPr>
        <w:t>(Liu et al. 2007)</w:t>
      </w:r>
      <w:r w:rsidRPr="009F6826">
        <w:rPr>
          <w:rFonts w:eastAsiaTheme="minorEastAsia"/>
          <w:bCs/>
        </w:rPr>
        <w:fldChar w:fldCharType="end"/>
      </w:r>
      <w:r w:rsidRPr="009F6826">
        <w:rPr>
          <w:rFonts w:eastAsiaTheme="minorEastAsia"/>
          <w:bCs/>
        </w:rPr>
        <w:t>.</w:t>
      </w:r>
      <w:r>
        <w:rPr>
          <w:rFonts w:eastAsiaTheme="minorEastAsia"/>
          <w:bCs/>
        </w:rPr>
        <w:t xml:space="preserve"> </w:t>
      </w:r>
      <w:r w:rsidRPr="009F6826">
        <w:rPr>
          <w:rFonts w:eastAsiaTheme="minorEastAsia"/>
          <w:bCs/>
        </w:rPr>
        <w:t>Sejak tahun 2003, peneliti mulai menganalisa dan mengembangkan model inovatif dalam mengembangkan analisa review</w:t>
      </w:r>
      <w:r>
        <w:rPr>
          <w:rFonts w:eastAsiaTheme="minorEastAsia"/>
          <w:bCs/>
        </w:rPr>
        <w:t xml:space="preserve"> produk</w:t>
      </w:r>
      <w:r w:rsidRPr="009F6826">
        <w:rPr>
          <w:rFonts w:eastAsiaTheme="minorEastAsia"/>
          <w:bCs/>
        </w:rPr>
        <w:t xml:space="preserve"> yang saat ini dikenal sebagai penggalian opini </w:t>
      </w:r>
      <w:r w:rsidRPr="009F6826">
        <w:rPr>
          <w:rFonts w:eastAsiaTheme="minorEastAsia"/>
          <w:bCs/>
        </w:rPr>
        <w:fldChar w:fldCharType="begin" w:fldLock="1"/>
      </w:r>
      <w:r>
        <w:rPr>
          <w:rFonts w:eastAsiaTheme="minorEastAsia"/>
          <w:bCs/>
        </w:rPr>
        <w:instrText>ADDIN CSL_CITATION { "citationItems" : [ { "id" : "ITEM-1", "itemData" : { "ISBN" : "1581138881", "author" : [ { "dropping-particle" : "", "family" : "Hu", "given" : "Minqing", "non-dropping-particle" : "", "parse-names" : false, "suffix" : "" }, { "dropping-particle" : "", "family" : "Liu", "given" : "Bing", "non-dropping-particle" : "", "parse-names" : false, "suffix" : "" }, { "dropping-particle" : "", "family" : "Street", "given" : "South Morgan", "non-dropping-particle" : "", "parse-names" : false, "suffix" : "" } ], "id" : "ITEM-1", "issued" : { "date-parts" : [ [ "2004" ] ] }, "title" : "Mining and Summarizing Customer Reviews", "type" : "article-journal" }, "uris" : [ "http://www.mendeley.com/documents/?uuid=43178b85-c3ff-4b6d-9e4e-db9404899a47", "http://www.mendeley.com/documents/?uuid=bfbb5ca0-59bf-466e-bfe3-fe65fc90a59f" ] } ], "mendeley" : { "formattedCitation" : "(Hu et al. 2004)", "plainTextFormattedCitation" : "(Hu et al. 2004)", "previouslyFormattedCitation" : "(Hu et al. 2004)" }, "properties" : { "noteIndex" : 0 }, "schema" : "https://github.com/citation-style-language/schema/raw/master/csl-citation.json" }</w:instrText>
      </w:r>
      <w:r w:rsidRPr="009F6826">
        <w:rPr>
          <w:rFonts w:eastAsiaTheme="minorEastAsia"/>
          <w:bCs/>
        </w:rPr>
        <w:fldChar w:fldCharType="separate"/>
      </w:r>
      <w:r w:rsidRPr="006052D6">
        <w:rPr>
          <w:rFonts w:eastAsiaTheme="minorEastAsia"/>
          <w:bCs/>
          <w:noProof/>
        </w:rPr>
        <w:t>(Hu et al. 2004)</w:t>
      </w:r>
      <w:r w:rsidRPr="009F6826">
        <w:rPr>
          <w:rFonts w:eastAsiaTheme="minorEastAsia"/>
          <w:bCs/>
        </w:rPr>
        <w:fldChar w:fldCharType="end"/>
      </w:r>
      <w:r w:rsidRPr="009F6826">
        <w:rPr>
          <w:rFonts w:eastAsiaTheme="minorEastAsia"/>
          <w:bCs/>
        </w:rPr>
        <w:t xml:space="preserve">, </w:t>
      </w:r>
      <w:r w:rsidRPr="009F6826">
        <w:rPr>
          <w:rFonts w:eastAsiaTheme="minorEastAsia"/>
          <w:bCs/>
        </w:rPr>
        <w:fldChar w:fldCharType="begin" w:fldLock="1"/>
      </w:r>
      <w:r>
        <w:rPr>
          <w:rFonts w:eastAsiaTheme="minorEastAsia"/>
          <w:bCs/>
        </w:rPr>
        <w:instrText>ADDIN CSL_CITATION { "citationItems" : [ { "id" : "ITEM-1", "itemData" : { "ISBN" : "1595930469", "author" : [ { "dropping-particle" : "", "family" : "Liu", "given" : "Bing", "non-dropping-particle" : "", "parse-names" : false, "suffix" : "" }, { "dropping-particle" : "", "family" : "Street", "given" : "South Morgan", "non-dropping-particle" : "", "parse-names" : false, "suffix" : "" }, { "dropping-particle" : "", "family" : "Street", "given" : "South Morgan", "non-dropping-particle" : "", "parse-names" : false, "suffix" : "" }, { "dropping-particle" : "", "family" : "Street", "given" : "South Morgan", "non-dropping-particle" : "", "parse-names" : false, "suffix" : "" } ], "id" : "ITEM-1", "issued" : { "date-parts" : [ [ "0" ] ] }, "title" : "Opinion Observer : Analyzing and Comparing Opinions on the Web", "type" : "article-journal" }, "uris" : [ "http://www.mendeley.com/documents/?uuid=dc94a70d-3cf6-4387-af00-0071338468b4", "http://www.mendeley.com/documents/?uuid=80244e1c-7b67-4c86-bd79-e763d907b41d" ] } ], "mendeley" : { "formattedCitation" : "(Liu et al. n.d.)", "plainTextFormattedCitation" : "(Liu et al. n.d.)", "previouslyFormattedCitation" : "(Liu et al. n.d.)" }, "properties" : { "noteIndex" : 0 }, "schema" : "https://github.com/citation-style-language/schema/raw/master/csl-citation.json" }</w:instrText>
      </w:r>
      <w:r w:rsidRPr="009F6826">
        <w:rPr>
          <w:rFonts w:eastAsiaTheme="minorEastAsia"/>
          <w:bCs/>
        </w:rPr>
        <w:fldChar w:fldCharType="separate"/>
      </w:r>
      <w:r w:rsidRPr="006052D6">
        <w:rPr>
          <w:rFonts w:eastAsiaTheme="minorEastAsia"/>
          <w:bCs/>
          <w:noProof/>
        </w:rPr>
        <w:t>(Liu et al. n.d.)</w:t>
      </w:r>
      <w:r w:rsidRPr="009F6826">
        <w:rPr>
          <w:rFonts w:eastAsiaTheme="minorEastAsia"/>
          <w:bCs/>
        </w:rPr>
        <w:fldChar w:fldCharType="end"/>
      </w:r>
      <w:r>
        <w:rPr>
          <w:rFonts w:eastAsiaTheme="minorEastAsia"/>
          <w:bCs/>
        </w:rPr>
        <w:t xml:space="preserve">, </w:t>
      </w:r>
      <w:r>
        <w:rPr>
          <w:rFonts w:eastAsiaTheme="minorEastAsia"/>
          <w:bCs/>
        </w:rPr>
        <w:fldChar w:fldCharType="begin" w:fldLock="1"/>
      </w:r>
      <w:r>
        <w:rPr>
          <w:rFonts w:eastAsiaTheme="minorEastAsia"/>
          <w:bCs/>
        </w:rPr>
        <w:instrText>ADDIN CSL_CITATION { "citationItems" : [ { "id" : "ITEM-1", "itemData" : { "DOI" : "10.1016/j.knosys.2012.08.003", "ISSN" : "0950-7051", "author" : [ { "dropping-particle" : "", "family" : "Xianghua", "given" : "Fu", "non-dropping-particle" : "", "parse-names" : false, "suffix" : "" }, { "dropping-particle" : "", "family" : "Guo", "given" : "Liu", "non-dropping-particle" : "", "parse-names" : false, "suffix" : "" }, { "dropping-particle" : "", "family" : "Yanyan", "given" : "Guo", "non-dropping-particle" : "", "parse-names" : false, "suffix" : "" }, { "dropping-particle" : "", "family" : "Zhiqiang", "given" : "Wang", "non-dropping-particle" : "", "parse-names" : false, "suffix" : "" } ], "container-title" : "Knowledge-Based Systems", "id" : "ITEM-1", "issued" : { "date-parts" : [ [ "2013" ] ] }, "page" : "186-195", "publisher" : "Elsevier B.V.", "title" : "Knowledge-Based Systems Multi-aspect sentiment analysis for Chinese online social reviews based on topic modeling and HowNet lexicon", "type" : "article-journal", "volume" : "37" }, "uris" : [ "http://www.mendeley.com/documents/?uuid=10fe23ce-608e-4522-b9c8-9369ba7bcd16" ] } ], "mendeley" : { "formattedCitation" : "(Xianghua et al. 2013)", "plainTextFormattedCitation" : "(Xianghua et al. 2013)", "previouslyFormattedCitation" : "(Xianghua et al. 2013)" }, "properties" : { "noteIndex" : 0 }, "schema" : "https://github.com/citation-style-language/schema/raw/master/csl-citation.json" }</w:instrText>
      </w:r>
      <w:r>
        <w:rPr>
          <w:rFonts w:eastAsiaTheme="minorEastAsia"/>
          <w:bCs/>
        </w:rPr>
        <w:fldChar w:fldCharType="separate"/>
      </w:r>
      <w:r w:rsidRPr="004D1979">
        <w:rPr>
          <w:rFonts w:eastAsiaTheme="minorEastAsia"/>
          <w:bCs/>
          <w:noProof/>
        </w:rPr>
        <w:t>(Xianghua et al. 2013)</w:t>
      </w:r>
      <w:r>
        <w:rPr>
          <w:rFonts w:eastAsiaTheme="minorEastAsia"/>
          <w:bCs/>
        </w:rPr>
        <w:fldChar w:fldCharType="end"/>
      </w:r>
      <w:r w:rsidRPr="009F6826">
        <w:rPr>
          <w:rFonts w:eastAsiaTheme="minorEastAsia"/>
          <w:bCs/>
        </w:rPr>
        <w:t>.</w:t>
      </w:r>
    </w:p>
    <w:p w14:paraId="180E36A7" w14:textId="77777777" w:rsidR="005F5A96" w:rsidRPr="009F6826" w:rsidRDefault="005F5A96" w:rsidP="005F5A96">
      <w:pPr>
        <w:tabs>
          <w:tab w:val="left" w:pos="426"/>
        </w:tabs>
        <w:rPr>
          <w:rFonts w:eastAsiaTheme="minorEastAsia"/>
          <w:bCs/>
        </w:rPr>
      </w:pPr>
      <w:r w:rsidRPr="009F6826">
        <w:rPr>
          <w:rFonts w:eastAsiaTheme="minorEastAsia"/>
          <w:bCs/>
        </w:rPr>
        <w:tab/>
        <w:t xml:space="preserve">Review </w:t>
      </w:r>
      <w:r>
        <w:rPr>
          <w:rFonts w:eastAsiaTheme="minorEastAsia"/>
          <w:bCs/>
        </w:rPr>
        <w:t>produk</w:t>
      </w:r>
      <w:r w:rsidRPr="009F6826">
        <w:rPr>
          <w:rFonts w:eastAsiaTheme="minorEastAsia"/>
          <w:bCs/>
        </w:rPr>
        <w:t xml:space="preserve"> secara umum berbeda dengan survei data konvensional dan pengumpulan data melalui quisioner atau interview. Review ditulis secara umum berdasarkan kemauan pengguna, sudut pandang ketertarikan, dengan menggunakan bahasa pribadi, serta tidak ada pertanyaan yang menuntun mereka dalam memberikan jawaban. Secara umum, review terhadap produk seringkali lebih beragam dikarenakan ekspresi pengguna yang bervariasi. Selain itu, beberapa review terdiri dari kalimat yang singkat namun cenderung lebih berpusat pada preferensi pengguna </w:t>
      </w:r>
      <w:r w:rsidRPr="009F6826">
        <w:rPr>
          <w:rFonts w:eastAsiaTheme="minorEastAsia"/>
          <w:bCs/>
        </w:rPr>
        <w:fldChar w:fldCharType="begin" w:fldLock="1"/>
      </w:r>
      <w:r>
        <w:rPr>
          <w:rFonts w:eastAsiaTheme="minorEastAsia"/>
          <w:bCs/>
        </w:rPr>
        <w:instrText>ADDIN CSL_CITATION { "citationItems" : [ { "id" : "ITEM-1", "itemData" : { "DOI" : "10.1016/j.cad.2012.07.008", "ISSN" : "0010-4485", "author" : [ { "dropping-particle" : "", "family" : "Liu", "given" : "Ying", "non-dropping-particle" : "", "parse-names" : false, "suffix" : "" }, { "dropping-particle" : "", "family" : "Jin", "given" : "Jian", "non-dropping-particle" : "", "parse-names" : false, "suffix" : "" }, { "dropping-particle" : "", "family" : "Ji", "given" : "Ping", "non-dropping-particle" : "", "parse-names" : false, "suffix" : "" }, { "dropping-particle" : "", "family" : "Harding", "given" : "Jenny A", "non-dropping-particle" : "", "parse-names" : false, "suffix" : "" }, { "dropping-particle" : "", "family" : "Fung", "given" : "Richard Y K", "non-dropping-particle" : "", "parse-names" : false, "suffix" : "" } ], "container-title" : "Computer-Aided Design", "id" : "ITEM-1", "issue" : "2", "issued" : { "date-parts" : [ [ "2013" ] ] }, "page" : "180-194", "publisher" : "Elsevier Ltd", "title" : "Computer-Aided Design Identifying helpful online reviews : A product designer \u2019 s perspective", "type" : "article-journal", "volume" : "45" }, "uris" : [ "http://www.mendeley.com/documents/?uuid=b591ba3b-18da-4511-80a4-5af800d79c38", "http://www.mendeley.com/documents/?uuid=094ae22a-93e8-43ad-8e88-b2aecaa2785a" ] } ], "mendeley" : { "formattedCitation" : "(Liu et al. 2013)", "plainTextFormattedCitation" : "(Liu et al. 2013)", "previouslyFormattedCitation" : "(Liu et al. 2013)" }, "properties" : { "noteIndex" : 0 }, "schema" : "https://github.com/citation-style-language/schema/raw/master/csl-citation.json" }</w:instrText>
      </w:r>
      <w:r w:rsidRPr="009F6826">
        <w:rPr>
          <w:rFonts w:eastAsiaTheme="minorEastAsia"/>
          <w:bCs/>
        </w:rPr>
        <w:fldChar w:fldCharType="separate"/>
      </w:r>
      <w:r w:rsidRPr="009F6826">
        <w:rPr>
          <w:rFonts w:eastAsiaTheme="minorEastAsia"/>
          <w:bCs/>
          <w:noProof/>
        </w:rPr>
        <w:t>(Liu et al. 2013)</w:t>
      </w:r>
      <w:r w:rsidRPr="009F6826">
        <w:rPr>
          <w:rFonts w:eastAsiaTheme="minorEastAsia"/>
          <w:bCs/>
        </w:rPr>
        <w:fldChar w:fldCharType="end"/>
      </w:r>
      <w:r w:rsidRPr="009F6826">
        <w:rPr>
          <w:rFonts w:eastAsiaTheme="minorEastAsia"/>
          <w:bCs/>
        </w:rPr>
        <w:t>.</w:t>
      </w:r>
    </w:p>
    <w:p w14:paraId="745366FA" w14:textId="55F691A1" w:rsidR="005F5A96" w:rsidRPr="009F6826" w:rsidRDefault="005F5A96" w:rsidP="005F5A96">
      <w:pPr>
        <w:tabs>
          <w:tab w:val="left" w:pos="426"/>
        </w:tabs>
        <w:rPr>
          <w:rFonts w:eastAsiaTheme="minorEastAsia"/>
          <w:bCs/>
        </w:rPr>
      </w:pPr>
      <w:r w:rsidRPr="009F6826">
        <w:rPr>
          <w:rFonts w:eastAsiaTheme="minorEastAsia"/>
          <w:bCs/>
        </w:rPr>
        <w:tab/>
        <w:t xml:space="preserve">Salah satu platform yang juga menggunakan review </w:t>
      </w:r>
      <w:r>
        <w:rPr>
          <w:rFonts w:eastAsiaTheme="minorEastAsia"/>
          <w:bCs/>
        </w:rPr>
        <w:t>produk</w:t>
      </w:r>
      <w:r w:rsidR="00B357BA">
        <w:rPr>
          <w:rFonts w:eastAsiaTheme="minorEastAsia"/>
          <w:bCs/>
        </w:rPr>
        <w:t xml:space="preserve"> sebagai </w:t>
      </w:r>
      <w:r w:rsidRPr="009F6826">
        <w:rPr>
          <w:rFonts w:eastAsiaTheme="minorEastAsia"/>
          <w:bCs/>
        </w:rPr>
        <w:t>langkah evaluasinya adalah aplikasi bergerak. Platform berbasis aplikasi ber</w:t>
      </w:r>
      <w:r>
        <w:rPr>
          <w:rFonts w:eastAsiaTheme="minorEastAsia"/>
          <w:bCs/>
        </w:rPr>
        <w:t xml:space="preserve">gerak seperti Apple dan Android dapat </w:t>
      </w:r>
      <w:r w:rsidRPr="009F6826">
        <w:rPr>
          <w:rFonts w:eastAsiaTheme="minorEastAsia"/>
          <w:bCs/>
        </w:rPr>
        <w:t>memberikan kesempatan kepada penggunanya untuk memberikan komentar dan menuliskan review terhadap aplikasi yang mereka gunakan</w:t>
      </w:r>
      <w:r>
        <w:rPr>
          <w:rFonts w:eastAsiaTheme="minorEastAsia"/>
          <w:bCs/>
        </w:rPr>
        <w:t xml:space="preserve"> </w:t>
      </w:r>
      <w:r>
        <w:rPr>
          <w:rFonts w:eastAsiaTheme="minorEastAsia"/>
          <w:bCs/>
        </w:rPr>
        <w:fldChar w:fldCharType="begin" w:fldLock="1"/>
      </w:r>
      <w:r>
        <w:rPr>
          <w:rFonts w:eastAsiaTheme="minorEastAsia"/>
          <w:bCs/>
        </w:rPr>
        <w:instrText>ADDIN CSL_CITATION { "citationItems" : [ { "id" : "ITEM-1", "itemData" : { "ISBN" : "9781467375320", "author" : [ { "dropping-particle" : "", "family" : "Panichella", "given" : "Sebastiano", "non-dropping-particle" : "", "parse-names" : false, "suffix" : "" }, { "dropping-particle" : "Di", "family" : "Sorbo", "given" : "Andrea", "non-dropping-particle" : "", "parse-names" : false, "suffix" : "" }, { "dropping-particle" : "", "family" : "Guzman", "given" : "Emitza", "non-dropping-particle" : "", "parse-names" : false, "suffix" : "" } ], "id" : "ITEM-1", "issue" : "2", "issued" : { "date-parts" : [ [ "2015" ] ] }, "page" : "281-290", "title" : "How Can I Improve My App ? Classifying User Reviews for Software Maintenance and Evolution", "type" : "article-journal" }, "uris" : [ "http://www.mendeley.com/documents/?uuid=3d89335f-05da-44c6-a1e3-daacc4d56890" ] } ], "mendeley" : { "formattedCitation" : "(Panichella et al. 2015)", "plainTextFormattedCitation" : "(Panichella et al. 2015)", "previouslyFormattedCitation" : "(Panichella et al. 2015)" }, "properties" : { "noteIndex" : 0 }, "schema" : "https://github.com/citation-style-language/schema/raw/master/csl-citation.json" }</w:instrText>
      </w:r>
      <w:r>
        <w:rPr>
          <w:rFonts w:eastAsiaTheme="minorEastAsia"/>
          <w:bCs/>
        </w:rPr>
        <w:fldChar w:fldCharType="separate"/>
      </w:r>
      <w:r w:rsidRPr="000E7934">
        <w:rPr>
          <w:rFonts w:eastAsiaTheme="minorEastAsia"/>
          <w:bCs/>
          <w:noProof/>
        </w:rPr>
        <w:t>(Panichella et al. 2015)</w:t>
      </w:r>
      <w:r>
        <w:rPr>
          <w:rFonts w:eastAsiaTheme="minorEastAsia"/>
          <w:bCs/>
        </w:rPr>
        <w:fldChar w:fldCharType="end"/>
      </w:r>
      <w:r w:rsidRPr="009F6826">
        <w:rPr>
          <w:rFonts w:eastAsiaTheme="minorEastAsia"/>
          <w:bCs/>
        </w:rPr>
        <w:t>. Review ini dapat dijadikan sebagai jembatan penghubung antara pengembang dan pengguna</w:t>
      </w:r>
      <w:r>
        <w:rPr>
          <w:rFonts w:eastAsiaTheme="minorEastAsia"/>
          <w:bCs/>
        </w:rPr>
        <w:t xml:space="preserve"> </w:t>
      </w:r>
      <w:r>
        <w:rPr>
          <w:rFonts w:eastAsiaTheme="minorEastAsia"/>
          <w:bCs/>
        </w:rPr>
        <w:fldChar w:fldCharType="begin" w:fldLock="1"/>
      </w:r>
      <w:r>
        <w:rPr>
          <w:rFonts w:eastAsiaTheme="minorEastAsia"/>
          <w:bCs/>
        </w:rPr>
        <w:instrText>ADDIN CSL_CITATION { "citationItems" : [ { "id" : "ITEM-1", "itemData" : { "ISBN" : "9781450327565", "author" : [ { "dropping-particle" : "", "family" : "Chen", "given" : "Ning", "non-dropping-particle" : "", "parse-names" : false, "suffix" : "" }, { "dropping-particle" : "", "family" : "Lin", "given" : "Jialiu", "non-dropping-particle" : "", "parse-names" : false, "suffix" : "" }, { "dropping-particle" : "", "family" : "Hoi", "given" : "Steven C H", "non-dropping-particle" : "", "parse-names" : false, "suffix" : "" }, { "dropping-particle" : "", "family" : "Xiao", "given" : "Xiaokui", "non-dropping-particle" : "", "parse-names" : false, "suffix" : "" }, { "dropping-particle" : "", "family" : "Zhang", "given" : "Boshen", "non-dropping-particle" : "", "parse-names" : false, "suffix" : "" } ], "id" : "ITEM-1", "issued" : { "date-parts" : [ [ "0" ] ] }, "page" : "767-778", "title" : "AR-Miner : Mining Informative Reviews for Developers from Mobile App Marketplace", "type" : "article-journal" }, "uris" : [ "http://www.mendeley.com/documents/?uuid=78e9549c-316e-4e01-8773-c042d036b99a" ] } ], "mendeley" : { "formattedCitation" : "(Chen et al. n.d.)", "plainTextFormattedCitation" : "(Chen et al. n.d.)", "previouslyFormattedCitation" : "(Chen et al. n.d.)" }, "properties" : { "noteIndex" : 0 }, "schema" : "https://github.com/citation-style-language/schema/raw/master/csl-citation.json" }</w:instrText>
      </w:r>
      <w:r>
        <w:rPr>
          <w:rFonts w:eastAsiaTheme="minorEastAsia"/>
          <w:bCs/>
        </w:rPr>
        <w:fldChar w:fldCharType="separate"/>
      </w:r>
      <w:r w:rsidRPr="006052D6">
        <w:rPr>
          <w:rFonts w:eastAsiaTheme="minorEastAsia"/>
          <w:bCs/>
          <w:noProof/>
        </w:rPr>
        <w:t>(Chen et al. n.d.)</w:t>
      </w:r>
      <w:r>
        <w:rPr>
          <w:rFonts w:eastAsiaTheme="minorEastAsia"/>
          <w:bCs/>
        </w:rPr>
        <w:fldChar w:fldCharType="end"/>
      </w:r>
      <w:r>
        <w:rPr>
          <w:rFonts w:eastAsiaTheme="minorEastAsia"/>
          <w:bCs/>
        </w:rPr>
        <w:t>.</w:t>
      </w:r>
      <w:r w:rsidRPr="009F6826">
        <w:rPr>
          <w:rFonts w:eastAsiaTheme="minorEastAsia"/>
          <w:bCs/>
        </w:rPr>
        <w:t xml:space="preserve"> Melalui jembatan penghubung tersebut, pengguna dapat memberikan informasi yang relevan untuk membantu </w:t>
      </w:r>
      <w:r>
        <w:rPr>
          <w:rFonts w:eastAsiaTheme="minorEastAsia"/>
          <w:bCs/>
        </w:rPr>
        <w:t>pengembang</w:t>
      </w:r>
      <w:r w:rsidRPr="009F6826">
        <w:rPr>
          <w:rFonts w:eastAsiaTheme="minorEastAsia"/>
          <w:bCs/>
        </w:rPr>
        <w:t xml:space="preserve"> dalam melakukan perbaikan atau pun evolusi</w:t>
      </w:r>
      <w:r>
        <w:rPr>
          <w:rFonts w:eastAsiaTheme="minorEastAsia"/>
          <w:bCs/>
        </w:rPr>
        <w:t xml:space="preserve"> perangkat </w:t>
      </w:r>
      <w:r>
        <w:rPr>
          <w:rFonts w:eastAsiaTheme="minorEastAsia"/>
          <w:bCs/>
        </w:rPr>
        <w:lastRenderedPageBreak/>
        <w:t>lunak</w:t>
      </w:r>
      <w:r w:rsidRPr="009F6826">
        <w:rPr>
          <w:rFonts w:eastAsiaTheme="minorEastAsia"/>
          <w:bCs/>
        </w:rPr>
        <w:t>, seperti im</w:t>
      </w:r>
      <w:r w:rsidR="00375593">
        <w:rPr>
          <w:rFonts w:eastAsiaTheme="minorEastAsia"/>
          <w:bCs/>
          <w:lang w:val="id-ID"/>
        </w:rPr>
        <w:t>s</w:t>
      </w:r>
      <w:r w:rsidRPr="009F6826">
        <w:rPr>
          <w:rFonts w:eastAsiaTheme="minorEastAsia"/>
          <w:bCs/>
        </w:rPr>
        <w:t>plementasi fitur terbaru, perbaikan terhadap eror, atau pun peningkatan fitur atau fungsionalitas yang telah ada</w:t>
      </w:r>
      <w:r>
        <w:rPr>
          <w:rFonts w:eastAsiaTheme="minorEastAsia"/>
          <w:bCs/>
        </w:rPr>
        <w:t xml:space="preserve"> </w:t>
      </w:r>
      <w:r>
        <w:rPr>
          <w:rFonts w:eastAsiaTheme="minorEastAsia"/>
          <w:bCs/>
        </w:rPr>
        <w:fldChar w:fldCharType="begin" w:fldLock="1"/>
      </w:r>
      <w:r>
        <w:rPr>
          <w:rFonts w:eastAsiaTheme="minorEastAsia"/>
          <w:bCs/>
        </w:rPr>
        <w:instrText>ADDIN CSL_CITATION { "citationItems" : [ { "id" : "ITEM-1", "itemData" : { "ISBN" : "9781467369053", "author" : [ { "dropping-particle" : "", "family" : "Maalej", "given" : "Walid", "non-dropping-particle" : "", "parse-names" : false, "suffix" : "" } ], "id" : "ITEM-1", "issued" : { "date-parts" : [ [ "2015" ] ] }, "page" : "116-125", "title" : "Bug Report , Feature Request , or Simply Praise ? On Automatically Classifying App Reviews", "type" : "article-journal" }, "uris" : [ "http://www.mendeley.com/documents/?uuid=f31c2c50-6df2-4994-93a1-342bc21425e0" ] } ], "mendeley" : { "formattedCitation" : "(Maalej 2015)", "plainTextFormattedCitation" : "(Maalej 2015)", "previouslyFormattedCitation" : "(Maalej 2015)" }, "properties" : { "noteIndex" : 0 }, "schema" : "https://github.com/citation-style-language/schema/raw/master/csl-citation.json" }</w:instrText>
      </w:r>
      <w:r>
        <w:rPr>
          <w:rFonts w:eastAsiaTheme="minorEastAsia"/>
          <w:bCs/>
        </w:rPr>
        <w:fldChar w:fldCharType="separate"/>
      </w:r>
      <w:r w:rsidRPr="000E7934">
        <w:rPr>
          <w:rFonts w:eastAsiaTheme="minorEastAsia"/>
          <w:bCs/>
          <w:noProof/>
        </w:rPr>
        <w:t>(Maalej 2015)</w:t>
      </w:r>
      <w:r>
        <w:rPr>
          <w:rFonts w:eastAsiaTheme="minorEastAsia"/>
          <w:bCs/>
        </w:rPr>
        <w:fldChar w:fldCharType="end"/>
      </w:r>
      <w:r w:rsidRPr="009F6826">
        <w:rPr>
          <w:rFonts w:eastAsiaTheme="minorEastAsia"/>
          <w:bCs/>
        </w:rPr>
        <w:t>.</w:t>
      </w:r>
    </w:p>
    <w:p w14:paraId="3EA27B82" w14:textId="77777777" w:rsidR="005F5A96" w:rsidRDefault="005F5A96" w:rsidP="005F5A96">
      <w:pPr>
        <w:keepNext/>
        <w:tabs>
          <w:tab w:val="left" w:pos="567"/>
        </w:tabs>
        <w:ind w:left="426" w:hanging="426"/>
      </w:pPr>
      <w:r>
        <w:rPr>
          <w:noProof/>
          <w:lang w:val="id-ID" w:eastAsia="id-ID"/>
        </w:rPr>
        <w:drawing>
          <wp:inline distT="0" distB="0" distL="0" distR="0" wp14:anchorId="6D60A9FD" wp14:editId="30663C88">
            <wp:extent cx="5039995" cy="384429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844290"/>
                    </a:xfrm>
                    <a:prstGeom prst="rect">
                      <a:avLst/>
                    </a:prstGeom>
                  </pic:spPr>
                </pic:pic>
              </a:graphicData>
            </a:graphic>
          </wp:inline>
        </w:drawing>
      </w:r>
    </w:p>
    <w:p w14:paraId="7A68F946" w14:textId="29D63CE5" w:rsidR="005F5A96" w:rsidRDefault="00D30323" w:rsidP="00CB59F6">
      <w:pPr>
        <w:pStyle w:val="Caption"/>
      </w:pPr>
      <w:bookmarkStart w:id="28" w:name="_Toc494833076"/>
      <w:bookmarkStart w:id="29" w:name="_Toc495018660"/>
      <w:bookmarkStart w:id="30" w:name="_Toc514744275"/>
      <w:r>
        <w:t>Gambar 1</w:t>
      </w:r>
      <w:r w:rsidR="0085492B">
        <w:t>.</w:t>
      </w:r>
      <w:r w:rsidR="0085492B">
        <w:fldChar w:fldCharType="begin"/>
      </w:r>
      <w:r w:rsidR="0085492B">
        <w:instrText xml:space="preserve"> SEQ Gambar \* ARABIC \s 1 </w:instrText>
      </w:r>
      <w:r w:rsidR="0085492B">
        <w:fldChar w:fldCharType="separate"/>
      </w:r>
      <w:r w:rsidR="00375593">
        <w:rPr>
          <w:noProof/>
        </w:rPr>
        <w:t>2</w:t>
      </w:r>
      <w:r w:rsidR="0085492B">
        <w:fldChar w:fldCharType="end"/>
      </w:r>
      <w:r w:rsidR="005F5A96">
        <w:t xml:space="preserve"> </w:t>
      </w:r>
      <w:r w:rsidR="005F5A96" w:rsidRPr="00A426C6">
        <w:t>Contoh Review Aplikasi pada Play Store</w:t>
      </w:r>
      <w:bookmarkEnd w:id="28"/>
      <w:bookmarkEnd w:id="29"/>
      <w:bookmarkEnd w:id="30"/>
    </w:p>
    <w:p w14:paraId="4EFF2A25" w14:textId="77777777" w:rsidR="008329F4" w:rsidRDefault="008329F4" w:rsidP="008329F4">
      <w:pPr>
        <w:tabs>
          <w:tab w:val="left" w:pos="567"/>
        </w:tabs>
        <w:ind w:firstLine="360"/>
        <w:rPr>
          <w:rFonts w:eastAsiaTheme="minorEastAsia"/>
          <w:bCs/>
          <w:szCs w:val="24"/>
          <w:lang w:val="id-ID" w:eastAsia="id-ID"/>
        </w:rPr>
      </w:pPr>
      <w:r>
        <w:rPr>
          <w:rFonts w:eastAsiaTheme="minorEastAsia"/>
          <w:bCs/>
        </w:rPr>
        <w:t xml:space="preserve">Review produk yang diberikan oleh pengguna tentunya membutuhkan suatu metode untuk memetakan input sehingga dapat menjadi sistem pendukung dalam mengambil keputusan. </w:t>
      </w:r>
      <w:r>
        <w:rPr>
          <w:rFonts w:eastAsiaTheme="minorEastAsia"/>
          <w:bCs/>
        </w:rPr>
        <w:fldChar w:fldCharType="begin" w:fldLock="1"/>
      </w:r>
      <w:r>
        <w:rPr>
          <w:rFonts w:eastAsiaTheme="minorEastAsia"/>
          <w:bCs/>
        </w:rPr>
        <w:instrText>ADDIN CSL_CITATION { "citationItems" : [ { "id" : "ITEM-1", "itemData" : { "ISBN" : "9781467369053", "author" : [ { "dropping-particle" : "", "family" : "Maalej", "given" : "Walid", "non-dropping-particle" : "", "parse-names" : false, "suffix" : "" } ], "id" : "ITEM-1", "issued" : { "date-parts" : [ [ "2015" ] ] }, "page" : "116-125", "title" : "Bug Report , Feature Request , or Simply Praise ? On Automatically Classifying App Reviews", "type" : "article-journal" }, "uris" : [ "http://www.mendeley.com/documents/?uuid=f31c2c50-6df2-4994-93a1-342bc21425e0" ] } ], "mendeley" : { "formattedCitation" : "(Maalej 2015)", "plainTextFormattedCitation" : "(Maalej 2015)", "previouslyFormattedCitation" : "(Maalej 2015)" }, "properties" : { "noteIndex" : 0 }, "schema" : "https://github.com/citation-style-language/schema/raw/master/csl-citation.json" }</w:instrText>
      </w:r>
      <w:r>
        <w:rPr>
          <w:rFonts w:eastAsiaTheme="minorEastAsia"/>
          <w:bCs/>
        </w:rPr>
        <w:fldChar w:fldCharType="separate"/>
      </w:r>
      <w:r>
        <w:rPr>
          <w:rFonts w:eastAsiaTheme="minorEastAsia"/>
          <w:bCs/>
          <w:noProof/>
        </w:rPr>
        <w:t>(Maalej 2015)</w:t>
      </w:r>
      <w:r>
        <w:rPr>
          <w:rFonts w:eastAsiaTheme="minorEastAsia"/>
          <w:bCs/>
        </w:rPr>
        <w:fldChar w:fldCharType="end"/>
      </w:r>
      <w:r>
        <w:rPr>
          <w:rFonts w:eastAsiaTheme="minorEastAsia"/>
          <w:bCs/>
        </w:rPr>
        <w:t xml:space="preserve"> mengklasifikasikan dokumen user review ke dalam beberapa kategori, seperti bug reports, feature request, user experience, dan rating untuk mengekspresikan pengalaman pengguna dalam menggunakan aplikasi.</w:t>
      </w:r>
    </w:p>
    <w:p w14:paraId="2E00ADBA" w14:textId="77777777" w:rsidR="008329F4" w:rsidRDefault="008329F4" w:rsidP="008329F4">
      <w:pPr>
        <w:tabs>
          <w:tab w:val="left" w:pos="567"/>
        </w:tabs>
        <w:ind w:firstLine="360"/>
        <w:rPr>
          <w:rFonts w:eastAsiaTheme="minorEastAsia"/>
          <w:bCs/>
        </w:rPr>
      </w:pPr>
      <w:r>
        <w:rPr>
          <w:rFonts w:eastAsiaTheme="minorEastAsia"/>
          <w:bCs/>
        </w:rPr>
        <w:t xml:space="preserve">Seperti yang ditunjukan pada Gambar 1.2, review produk terdiri dari banyak dokumen yang direpresentasikan dengan </w:t>
      </w:r>
      <w:r>
        <w:rPr>
          <w:rFonts w:eastAsiaTheme="minorEastAsia"/>
          <w:bCs/>
          <w:i/>
        </w:rPr>
        <w:t>natural language</w:t>
      </w:r>
      <w:r>
        <w:rPr>
          <w:rFonts w:eastAsiaTheme="minorEastAsia"/>
          <w:bCs/>
        </w:rPr>
        <w:t xml:space="preserve">. Sehingga proses klasifikasi secara manual tidak akan efektif dan efisien </w:t>
      </w:r>
      <w:r>
        <w:rPr>
          <w:rFonts w:eastAsiaTheme="minorEastAsia"/>
          <w:bCs/>
        </w:rPr>
        <w:fldChar w:fldCharType="begin" w:fldLock="1"/>
      </w:r>
      <w:r>
        <w:rPr>
          <w:rFonts w:eastAsiaTheme="minorEastAsia"/>
          <w:bCs/>
        </w:rPr>
        <w:instrText>ADDIN CSL_CITATION { "citationItems" : [ { "id" : "ITEM-1", "itemData" : { "ISBN" : "9781467375320", "author" : [ { "dropping-particle" : "", "family" : "Panichella", "given" : "Sebastiano", "non-dropping-particle" : "", "parse-names" : false, "suffix" : "" }, { "dropping-particle" : "Di", "family" : "Sorbo", "given" : "Andrea", "non-dropping-particle" : "", "parse-names" : false, "suffix" : "" }, { "dropping-particle" : "", "family" : "Guzman", "given" : "Emitza", "non-dropping-particle" : "", "parse-names" : false, "suffix" : "" } ], "id" : "ITEM-1", "issue" : "2", "issued" : { "date-parts" : [ [ "2015" ] ] }, "page" : "281-290", "title" : "How Can I Improve My App ? Classifying User Reviews for Software Maintenance and Evolution", "type" : "article-journal" }, "uris" : [ "http://www.mendeley.com/documents/?uuid=3d89335f-05da-44c6-a1e3-daacc4d56890" ] } ], "mendeley" : { "formattedCitation" : "(Panichella et al. 2015)", "plainTextFormattedCitation" : "(Panichella et al. 2015)", "previouslyFormattedCitation" : "(Panichella et al. 2015)" }, "properties" : { "noteIndex" : 0 }, "schema" : "https://github.com/citation-style-language/schema/raw/master/csl-citation.json" }</w:instrText>
      </w:r>
      <w:r>
        <w:rPr>
          <w:rFonts w:eastAsiaTheme="minorEastAsia"/>
          <w:bCs/>
        </w:rPr>
        <w:fldChar w:fldCharType="separate"/>
      </w:r>
      <w:r>
        <w:rPr>
          <w:rFonts w:eastAsiaTheme="minorEastAsia"/>
          <w:bCs/>
          <w:noProof/>
        </w:rPr>
        <w:t>(Panichella et al. 2015)</w:t>
      </w:r>
      <w:r>
        <w:rPr>
          <w:rFonts w:eastAsiaTheme="minorEastAsia"/>
          <w:bCs/>
        </w:rPr>
        <w:fldChar w:fldCharType="end"/>
      </w:r>
      <w:r>
        <w:rPr>
          <w:rFonts w:eastAsiaTheme="minorEastAsia"/>
          <w:bCs/>
        </w:rPr>
        <w:t>. Di satu sisi lain, terdapat banyak penelitian yang telah membahas pemrosesan review online secara otomatis agar proses pengklasifikasian review online dari pengguna dapat lebih terstruktur dan dapat dijadikan sebagai penduk</w:t>
      </w:r>
      <w:r>
        <w:rPr>
          <w:rFonts w:eastAsiaTheme="minorEastAsia"/>
          <w:bCs/>
          <w:color w:val="000000" w:themeColor="text1"/>
        </w:rPr>
        <w:t xml:space="preserve">ung keputusan desainer untuk melakukan perbaikan perangkat lunak. </w:t>
      </w:r>
    </w:p>
    <w:p w14:paraId="6B157BB4" w14:textId="77777777" w:rsidR="008329F4" w:rsidRDefault="008329F4" w:rsidP="008329F4">
      <w:pPr>
        <w:tabs>
          <w:tab w:val="left" w:pos="567"/>
        </w:tabs>
        <w:rPr>
          <w:rFonts w:eastAsiaTheme="minorEastAsia"/>
          <w:bCs/>
          <w:color w:val="000000" w:themeColor="text1"/>
        </w:rPr>
      </w:pPr>
      <w:r>
        <w:rPr>
          <w:rFonts w:eastAsiaTheme="minorEastAsia"/>
          <w:bCs/>
          <w:color w:val="000000" w:themeColor="text1"/>
        </w:rPr>
        <w:tab/>
        <w:t xml:space="preserve">Beberapa metode telah berhasil dikembangkan untuk mengklasifikasi suatu review ke dalam salah satu jenis dari kategori perubahan perangkat lunak baik </w:t>
      </w:r>
      <w:r>
        <w:rPr>
          <w:rFonts w:eastAsiaTheme="minorEastAsia"/>
          <w:bCs/>
          <w:color w:val="000000" w:themeColor="text1"/>
        </w:rPr>
        <w:lastRenderedPageBreak/>
        <w:t xml:space="preserve">dengan menggunakan metode </w:t>
      </w:r>
      <w:r>
        <w:rPr>
          <w:rFonts w:eastAsiaTheme="minorEastAsia"/>
          <w:bCs/>
          <w:i/>
          <w:color w:val="000000" w:themeColor="text1"/>
        </w:rPr>
        <w:t>supervised</w:t>
      </w:r>
      <w:r>
        <w:rPr>
          <w:rFonts w:eastAsiaTheme="minorEastAsia"/>
          <w:bCs/>
          <w:color w:val="000000" w:themeColor="text1"/>
        </w:rPr>
        <w:t xml:space="preserve"> atau pun </w:t>
      </w:r>
      <w:r>
        <w:rPr>
          <w:rFonts w:eastAsiaTheme="minorEastAsia"/>
          <w:bCs/>
          <w:i/>
          <w:color w:val="000000" w:themeColor="text1"/>
        </w:rPr>
        <w:t>unsupervised</w:t>
      </w:r>
      <w:r>
        <w:rPr>
          <w:rFonts w:eastAsiaTheme="minorEastAsia"/>
          <w:bCs/>
          <w:color w:val="000000" w:themeColor="text1"/>
        </w:rPr>
        <w:t xml:space="preserve">. Metode </w:t>
      </w:r>
      <w:r>
        <w:rPr>
          <w:rFonts w:eastAsiaTheme="minorEastAsia"/>
          <w:bCs/>
          <w:i/>
          <w:color w:val="000000" w:themeColor="text1"/>
        </w:rPr>
        <w:t>supervised</w:t>
      </w:r>
      <w:r>
        <w:rPr>
          <w:rFonts w:eastAsiaTheme="minorEastAsia"/>
          <w:bCs/>
          <w:color w:val="000000" w:themeColor="text1"/>
        </w:rPr>
        <w:t xml:space="preserve"> seperti Support Vector Machine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"DOI" : "10.1016/j.proeng.2013.02.059", "ISSN" : "1877-7058", "author" : [ { "dropping-particle" : "", "family" : "Basari", "given" : "Abd. Samad Hasan", "non-dropping-particle" : "", "parse-names" : false, "suffix" : "" }, { "dropping-particle" : "", "family" : "Hussin", "given" : "Burairah", "non-dropping-particle" : "", "parse-names" : false, "suffix" : "" }, { "dropping-particle" : "", "family" : "Ananta", "given" : "I Gede Pramudya", "non-dropping-particle" : "", "parse-names" : false, "suffix" : "" }, { "dropping-particle" : "", "family" : "Zeniarja", "given" : "Junta", "non-dropping-particle" : "", "parse-names" : false, "suffix" : "" } ], "container-title" : "Procedia Engineering", "id" : "ITEM-1", "issued" : { "date-parts" : [ [ "2013" ] ] }, "page" : "453-462", "publisher" : "Elsevier B.V.", "title" : "Opinion Mining of Movie Review using Hybrid Method of Support Vector Machine and Particle Swarm Optimization", "type" : "article-journal", "volume" : "53" }, "uris" : [ "http://www.mendeley.com/documents/?uuid=0ee7f1e1-3c6d-4ee9-9f0d-2b928b4df901", "http://www.mendeley.com/documents/?uuid=8773206a-b4c2-4ccc-a54f-12fd3e525da8" ] } ], "mendeley" : { "formattedCitation" : "(Basari et al. 2013)", "plainTextFormattedCitation" : "(Basari et al. 2013)", "previouslyFormattedCitation" : "(Basari et al. 2013)" }, "properties" : { "noteIndex" : 11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(Basari et al. 2013)</w:t>
      </w:r>
      <w:r>
        <w:rPr>
          <w:rFonts w:eastAsiaTheme="minorEastAsia"/>
          <w:bCs/>
          <w:color w:val="000000" w:themeColor="text1"/>
        </w:rPr>
        <w:fldChar w:fldCharType="end"/>
      </w:r>
      <w:r>
        <w:rPr>
          <w:rFonts w:eastAsiaTheme="minorEastAsia"/>
          <w:bCs/>
          <w:color w:val="000000" w:themeColor="text1"/>
        </w:rPr>
        <w:t xml:space="preserve">, Logistic Regression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"Hamdan", "given" : "Hussam", "non-dropping-particle" : "", "parse-names" : false, "suffix" : "" }, { "dropping-particle" : "", "family" : "Bellot", "given" : "Patrice", "non-dropping-particle" : "", "parse-names" : false, "suffix" : "" }, { "dropping-particle" : "", "family" : "Bechet", "given" : "Frederic", "non-dropping-particle" : "", "parse-names" : false, "suffix" : "" } ], "container-title" : "Proceedings of the 9th International Workshop on Semantic Evaluation (SemEval 2015)", "id" : "ITEM-1", "issue" : "SemEval", "issued" : { "date-parts" : [ [ "2015" ] ] }, "page" : "753-758", "title" : "Lsislif : CRF and Logistic Regression for Opinion Target Extraction and Sentiment Polarity Analysis", "type" : "paper-conference" }, "uris" : [ "http://www.mendeley.com/documents/?uuid=282c4a1c-620a-46e9-834d-791751b4d083", "http://www.mendeley.com/documents/?uuid=14cadfa7-ec4e-4a02-a495-cde8046a489b" ] } ], "mendeley" : { "formattedCitation" : "(Hamdan et al. 2015)", "plainTextFormattedCitation" : "(Hamdan et al. 2015)", "previouslyFormattedCitation" : "(Hamdan et al. 2015)" }, "properties" : { "noteIndex" : 11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(Hamdan et al. 2015)</w:t>
      </w:r>
      <w:r>
        <w:rPr>
          <w:rFonts w:eastAsiaTheme="minorEastAsia"/>
          <w:bCs/>
          <w:color w:val="000000" w:themeColor="text1"/>
        </w:rPr>
        <w:fldChar w:fldCharType="end"/>
      </w:r>
      <w:r>
        <w:rPr>
          <w:rFonts w:eastAsiaTheme="minorEastAsia"/>
          <w:bCs/>
          <w:color w:val="000000" w:themeColor="text1"/>
        </w:rPr>
        <w:t xml:space="preserve"> yang diterapkan pada penggalian review produk membutuhkan data dan pelabelan dalam jumlah besar yang menyebabkan penemuan </w:t>
      </w:r>
      <w:r>
        <w:rPr>
          <w:rFonts w:eastAsiaTheme="minorEastAsia"/>
          <w:bCs/>
          <w:i/>
          <w:color w:val="000000" w:themeColor="text1"/>
        </w:rPr>
        <w:t>ground truth</w:t>
      </w:r>
      <w:r>
        <w:rPr>
          <w:rFonts w:eastAsiaTheme="minorEastAsia"/>
          <w:bCs/>
          <w:color w:val="000000" w:themeColor="text1"/>
        </w:rPr>
        <w:t xml:space="preserve"> dari dokumen yang dianalisa tidak dapat dilakukan secara manual. Selain itu, metode ini masih menggunakan fitur statistik yang berbasis pada kemunculan term sebagai fitur pada proses klasifikasi sehingga tidak mempertimbangkan aspek semantik dari dokumen. Adapun metode </w:t>
      </w:r>
      <w:r>
        <w:rPr>
          <w:rFonts w:eastAsiaTheme="minorEastAsia"/>
          <w:bCs/>
          <w:i/>
          <w:color w:val="000000" w:themeColor="text1"/>
        </w:rPr>
        <w:t>unsupervised</w:t>
      </w:r>
      <w:r>
        <w:rPr>
          <w:rFonts w:eastAsiaTheme="minorEastAsia"/>
          <w:bCs/>
          <w:color w:val="000000" w:themeColor="text1"/>
        </w:rPr>
        <w:t xml:space="preserve"> pun menunjukan hasil yang tidak terlalu signifikan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"ISBN" : "9781450304931", "author" : [ { "dropping-particle" : "", "family" : "Zhai", "given" : "Zhongwu", "non-dropping-particle" : "", "parse-names" : false, "suffix" : "" }, { "dropping-particle" : "", "family" : "Liu", "given" : "Bing", "non-dropping-particle" : "", "parse-names" : false, "suffix" : "" }, { "dropping-particle" : "", "family" : "Xu", "given" : "Hua", "non-dropping-particle" : "", "parse-names" : false, "suffix" : "" }, { "dropping-particle" : "", "family" : "Jia", "given" : "Peifa", "non-dropping-particle" : "", "parse-names" : false, "suffix" : "" } ], "container-title" : "Proceeding WSDM '11 Proceedings of the fourth ACM international conference", "id" : "ITEM-1", "issued" : { "date-parts" : [ [ "2011" ] ] }, "page" : "347-354", "title" : "Clustering Product Features for Opinion Mining", "type" : "paper-conference" }, "uris" : [ "http://www.mendeley.com/documents/?uuid=567b47b1-cdc0-4b13-bf92-a7f8c3228ccd", "http://www.mendeley.com/documents/?uuid=0b8c0e1e-3f85-43fa-9df7-cd205badc6b2" ] } ], "mendeley" : { "formattedCitation" : "(Zhai et al. 2011)", "plainTextFormattedCitation" : "(Zhai et al. 2011)", "previouslyFormattedCitation" : "(Zhai et al. 2011)"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(Zhai et al. 2011)</w:t>
      </w:r>
      <w:r>
        <w:rPr>
          <w:rFonts w:eastAsiaTheme="minorEastAsia"/>
          <w:bCs/>
          <w:color w:val="000000" w:themeColor="text1"/>
        </w:rPr>
        <w:fldChar w:fldCharType="end"/>
      </w:r>
      <w:r>
        <w:rPr>
          <w:rFonts w:eastAsiaTheme="minorEastAsia"/>
          <w:bCs/>
          <w:color w:val="000000" w:themeColor="text1"/>
        </w:rPr>
        <w:t xml:space="preserve">. Salah satu metode </w:t>
      </w:r>
      <w:r>
        <w:rPr>
          <w:rFonts w:eastAsiaTheme="minorEastAsia"/>
          <w:bCs/>
          <w:i/>
          <w:color w:val="000000" w:themeColor="text1"/>
        </w:rPr>
        <w:t>unsupervised</w:t>
      </w:r>
      <w:r>
        <w:rPr>
          <w:rFonts w:eastAsiaTheme="minorEastAsia"/>
          <w:bCs/>
          <w:color w:val="000000" w:themeColor="text1"/>
        </w:rPr>
        <w:t xml:space="preserve"> yang kerap digunakan dalam penggalian review online adalah topic modelling. Latent Dirichlet Allocation (LDA) menjadi salah satu metode yang paling banyak dikembangkan dalam membentuk model dari topik yang ada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"Brody", "given" : "Samuel", "non-dropping-particle" : "", "parse-names" : false, "suffix" : "" }, { "dropping-particle" : "", "family" : "Elhadad", "given" : "Noemie", "non-dropping-particle" : "", "parse-names" : false, "suffix" : "" } ], "container-title" : "Human Language Technologies: The 2010 Annual Conference of the North American Chapter of the ACL", "id" : "ITEM-1", "issue" : "June", "issued" : { "date-parts" : [ [ "2010" ] ] }, "page" : "804-812", "title" : "An Unsupervised Aspect-Sentiment Model for Online Reviews", "type" : "paper-conference" }, "uris" : [ "http://www.mendeley.com/documents/?uuid=c95ebc29-a3ba-4064-87f0-3eca42ea4387", "http://www.mendeley.com/documents/?uuid=48bb0575-2759-4ad9-97c6-25fab1b6e861" ] } ], "mendeley" : { "formattedCitation" : "(Brody &amp; Elhadad 2010)", "plainTextFormattedCitation" : "(Brody &amp; Elhadad 2010)", "previouslyFormattedCitation" : "(Brody &amp; Elhadad 2010)" }, "properties" : { "noteIndex" : 11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(Brody &amp; Elhadad 2010)</w:t>
      </w:r>
      <w:r>
        <w:rPr>
          <w:rFonts w:eastAsiaTheme="minorEastAsia"/>
          <w:bCs/>
          <w:color w:val="000000" w:themeColor="text1"/>
        </w:rPr>
        <w:fldChar w:fldCharType="end"/>
      </w:r>
      <w:r>
        <w:rPr>
          <w:rFonts w:eastAsiaTheme="minorEastAsia"/>
          <w:bCs/>
          <w:color w:val="000000" w:themeColor="text1"/>
        </w:rPr>
        <w:t xml:space="preserve">. LDA mampu memetakan </w:t>
      </w:r>
      <w:r>
        <w:rPr>
          <w:rFonts w:eastAsiaTheme="minorEastAsia"/>
          <w:bCs/>
          <w:i/>
          <w:color w:val="000000" w:themeColor="text1"/>
        </w:rPr>
        <w:t>hidden topic</w:t>
      </w:r>
      <w:r>
        <w:rPr>
          <w:rFonts w:eastAsiaTheme="minorEastAsia"/>
          <w:bCs/>
          <w:color w:val="000000" w:themeColor="text1"/>
        </w:rPr>
        <w:t xml:space="preserve"> dari suatu dokumen. Namun, LDA memiliki kekurangan dalam mengkategorikan </w:t>
      </w:r>
      <w:r>
        <w:rPr>
          <w:rFonts w:eastAsiaTheme="minorEastAsia"/>
          <w:bCs/>
          <w:i/>
          <w:color w:val="000000" w:themeColor="text1"/>
        </w:rPr>
        <w:t>hidden topic</w:t>
      </w:r>
      <w:r>
        <w:rPr>
          <w:rFonts w:eastAsiaTheme="minorEastAsia"/>
          <w:bCs/>
          <w:color w:val="000000" w:themeColor="text1"/>
        </w:rPr>
        <w:t xml:space="preserve"> ke dalam salah satu tipe dari kategori klasifikasi. Tidak hanya itu, LDA tidak memanfaatkan informasi mengenai distribusi dari kata yang ada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"ISBN" : "9781450304931", "author" : [ { "dropping-particle" : "", "family" : "Zhai", "given" : "Zhongwu", "non-dropping-particle" : "", "parse-names" : false, "suffix" : "" }, { "dropping-particle" : "", "family" : "Liu", "given" : "Bing", "non-dropping-particle" : "", "parse-names" : false, "suffix" : "" }, { "dropping-particle" : "", "family" : "Xu", "given" : "Hua", "non-dropping-particle" : "", "parse-names" : false, "suffix" : "" }, { "dropping-particle" : "", "family" : "Jia", "given" : "Peifa", "non-dropping-particle" : "", "parse-names" : false, "suffix" : "" } ], "container-title" : "Proceeding WSDM '11 Proceedings of the fourth ACM international conference", "id" : "ITEM-1", "issued" : { "date-parts" : [ [ "2011" ] ] }, "page" : "347-354", "title" : "Clustering Product Features for Opinion Mining", "type" : "paper-conference" }, "uris" : [ "http://www.mendeley.com/documents/?uuid=0b8c0e1e-3f85-43fa-9df7-cd205badc6b2", "http://www.mendeley.com/documents/?uuid=567b47b1-cdc0-4b13-bf92-a7f8c3228ccd" ] } ], "mendeley" : { "formattedCitation" : "(Zhai et al. 2011)", "plainTextFormattedCitation" : "(Zhai et al. 2011)", "previouslyFormattedCitation" : "(Zhai et al. 2011)"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(Zhai et al. 2011)</w:t>
      </w:r>
      <w:r>
        <w:rPr>
          <w:rFonts w:eastAsiaTheme="minorEastAsia"/>
          <w:bCs/>
          <w:color w:val="000000" w:themeColor="text1"/>
        </w:rPr>
        <w:fldChar w:fldCharType="end"/>
      </w:r>
      <w:r>
        <w:rPr>
          <w:rFonts w:eastAsiaTheme="minorEastAsia"/>
          <w:bCs/>
          <w:color w:val="000000" w:themeColor="text1"/>
        </w:rPr>
        <w:t xml:space="preserve">. Sedangkan, dalam beberapa kondisi, hasil dari LDA perlu untuk digeneralisasi menjadi kategori tertentu yang telah didefinisikan sebelumnya. Oleh karena itu, dalam pengembangannya, LDA perlu menambahkan informasi mengenai domain tertentu untuk meningkatkan perfomanya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"ISBN" : "9781424442966", "author" : [ { "dropping-particle" : "", "family" : "Wu", "given" : "Meng-Sung", "non-dropping-particle" : "", "parse-names" : false, "suffix" : "" }, { "dropping-particle" : "", "family" : "Chien", "given" : "Jen-Tzung", "non-dropping-particle" : "", "parse-names" : false, "suffix" : "" } ], "container-title" : "Acoustics Speech and Signal Processing", "id" : "ITEM-1", "issue" : "1", "issued" : { "date-parts" : [ [ "2010" ] ] }, "page" : "5346-5349", "title" : "A New Topic-Bridged Model for Transfer Learning", "type" : "paper-conference" }, "uris" : [ "http://www.mendeley.com/documents/?uuid=154b0f3e-026c-4ed6-9691-2b7efebf4401", "http://www.mendeley.com/documents/?uuid=06dff01e-fa82-4158-b10c-9551b6e37804" ] } ], "mendeley" : { "formattedCitation" : "(Wu &amp; Chien 2010)", "plainTextFormattedCitation" : "(Wu &amp; Chien 2010)", "previouslyFormattedCitation" : "(Wu &amp; Chien 2010)"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(Wu &amp; Chien 2010)</w:t>
      </w:r>
      <w:r>
        <w:rPr>
          <w:rFonts w:eastAsiaTheme="minorEastAsia"/>
          <w:bCs/>
          <w:color w:val="000000" w:themeColor="text1"/>
        </w:rPr>
        <w:fldChar w:fldCharType="end"/>
      </w:r>
      <w:r>
        <w:rPr>
          <w:rFonts w:eastAsiaTheme="minorEastAsia"/>
          <w:bCs/>
          <w:color w:val="000000" w:themeColor="text1"/>
        </w:rPr>
        <w:t>. Selain itu, solusi ini memiliki kecenderungan untuk memunculkan permasalahan Out of Vocabulary (OOV) disebabkan terbatasnya informasi setiap kategori. (Suadaa 2016) mengusulkan LDA untuk mengklaster dokumen dan menggunakan TF-ICF (Reed 2006) untuk melabeli klaster berdasarkan skor tertinggi untuk setiap klaster. Tidak hanya itu, TF-ICF memiliki kemampuan untuk memunculkan term-term yang berpengaruh pada setiap klaster.</w:t>
      </w:r>
    </w:p>
    <w:p w14:paraId="32379F01" w14:textId="77777777" w:rsidR="008329F4" w:rsidRDefault="008329F4" w:rsidP="008329F4">
      <w:pPr>
        <w:tabs>
          <w:tab w:val="left" w:pos="567"/>
        </w:tabs>
        <w:rPr>
          <w:rFonts w:eastAsiaTheme="minorEastAsia"/>
          <w:bCs/>
          <w:color w:val="000000" w:themeColor="text1"/>
        </w:rPr>
      </w:pPr>
      <w:r>
        <w:rPr>
          <w:rFonts w:eastAsiaTheme="minorEastAsia"/>
          <w:bCs/>
          <w:color w:val="000000" w:themeColor="text1"/>
        </w:rPr>
        <w:tab/>
      </w:r>
      <w:r>
        <w:rPr>
          <w:rFonts w:eastAsiaTheme="minorEastAsia"/>
          <w:bCs/>
          <w:i/>
          <w:color w:val="000000" w:themeColor="text1"/>
        </w:rPr>
        <w:t>Lexical similarity</w:t>
      </w:r>
      <w:r>
        <w:rPr>
          <w:rFonts w:eastAsiaTheme="minorEastAsia"/>
          <w:bCs/>
          <w:color w:val="000000" w:themeColor="text1"/>
        </w:rPr>
        <w:t xml:space="preserve"> merupakan salah satu strategi untuk membangun taksonomi dari dokumen dengan menggunakan beberapa metode pengukuran similaritas yang mampu menunjukan hasil yang baik dibandingkan beberapa metode lainnya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"ISBN" : "9781450304931", "author" : [ { "dropping-particle" : "", "family" : "Zhai", "given" : "Zhongwu", "non-dropping-particle" : "", "parse-names" : false, "suffix" : "" }, { "dropping-particle" : "", "family" : "Liu", "given" : "Bing", "non-dropping-particle" : "", "parse-names" : false, "suffix" : "" }, { "dropping-particle" : "", "family" : "Xu", "given" : "Hua", "non-dropping-particle" : "", "parse-names" : false, "suffix" : "" }, { "dropping-particle" : "", "family" : "Jia", "given" : "Peifa", "non-dropping-particle" : "", "parse-names" : false, "suffix" : "" } ], "container-title" : "Proceeding WSDM '11 Proceedings of the fourth ACM international conference", "id" : "ITEM-1", "issued" : { "date-parts" : [ [ "2011" ] ] }, "page" : "347-354", "title" : "Clustering Product Features for Opinion Mining", "type" : "paper-conference" }, "uris" : [ "http://www.mendeley.com/documents/?uuid=0b8c0e1e-3f85-43fa-9df7-cd205badc6b2", "http://www.mendeley.com/documents/?uuid=567b47b1-cdc0-4b13-bf92-a7f8c3228ccd" ] } ], "mendeley" : { "formattedCitation" : "(Zhai et al. 2011)", "plainTextFormattedCitation" : "(Zhai et al. 2011)", "previouslyFormattedCitation" : "(Zhai et al. 2011)"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(Zhai et al. 2011)</w:t>
      </w:r>
      <w:r>
        <w:rPr>
          <w:rFonts w:eastAsiaTheme="minorEastAsia"/>
          <w:bCs/>
          <w:color w:val="000000" w:themeColor="text1"/>
        </w:rPr>
        <w:fldChar w:fldCharType="end"/>
      </w:r>
      <w:r>
        <w:rPr>
          <w:rFonts w:eastAsiaTheme="minorEastAsia"/>
          <w:bCs/>
          <w:color w:val="000000" w:themeColor="text1"/>
        </w:rPr>
        <w:t xml:space="preserve">. Hal tersebut selaras dengan ide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"DOI" : "10.1016/j.infsof.2014.05.017", "author" : [ { "dropping-particle" : "", "family" : "Fu", "given" : "Ying", "non-dropping-particle" : "", "parse-names" : false, "suffix" : "" }, { "dropping-particle" : "", "family" : "Yan", "given" : "Meng", "non-dropping-particle" : "", "parse-names" : false, "suffix" : "" }, { "dropping-particle" : "", "family" : "Zhang", "given" : "Xiaohong", "non-dropping-particle" : "", "parse-names" : false, "suffix" : "" }, { "dropping-particle" : "", "family" : "Xu", "given" : "Ling", "non-dropping-particle" : "", "parse-names" : false, "suffix" : "" }, { "dropping-particle" : "", "family" : "Yang", "given" : "Dan", "non-dropping-particle" : "", "parse-names" : false, "suffix" : "" }, { "dropping-particle" : "", "family" : "Kymer", "given" : "Jeffrey D", "non-dropping-particle" : "", "parse-names" : false, "suffix" : "" } ], "container-title" : "Journal of Information and Software Technology", "id" : "ITEM-1", "issued" : { "date-parts" : [ [ "2015" ] ] }, "page" : "369-377", "publisher" : "Elsevier B.V.", "title" : "Automated Classification of Software Change Messages by Semi-supervised Latent Dirichlet Allocation", "type" : "article-journal", "volume" : "57" }, "uris" : [ "http://www.mendeley.com/documents/?uuid=4d4246e6-9bb6-4874-b52d-98846d29ed79", "http://www.mendeley.com/documents/?uuid=2dcb6d69-f134-4ff4-9405-efc16ebe4e24" ] } ], "mendeley" : { "formattedCitation" : "(Fu et al. 2015)", "plainTextFormattedCitation" : "(Fu et al. 2015)", "previouslyFormattedCitation" : "(Fu et al. 2015)" }, "properties" : { "noteIndex" : 11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(Fu et al. 2015)</w:t>
      </w:r>
      <w:r>
        <w:rPr>
          <w:rFonts w:eastAsiaTheme="minorEastAsia"/>
          <w:bCs/>
          <w:color w:val="000000" w:themeColor="text1"/>
        </w:rPr>
        <w:fldChar w:fldCharType="end"/>
      </w:r>
      <w:r>
        <w:rPr>
          <w:rFonts w:eastAsiaTheme="minorEastAsia"/>
          <w:bCs/>
          <w:color w:val="000000" w:themeColor="text1"/>
        </w:rPr>
        <w:t xml:space="preserve"> dalam mengembangkan semi-supervised LDA berbasis </w:t>
      </w:r>
      <w:r>
        <w:rPr>
          <w:rFonts w:eastAsiaTheme="minorEastAsia"/>
          <w:bCs/>
          <w:i/>
          <w:color w:val="000000" w:themeColor="text1"/>
        </w:rPr>
        <w:t>similarity calculation</w:t>
      </w:r>
      <w:r>
        <w:rPr>
          <w:rFonts w:eastAsiaTheme="minorEastAsia"/>
          <w:bCs/>
          <w:color w:val="000000" w:themeColor="text1"/>
        </w:rPr>
        <w:t xml:space="preserve">. Namun, LDA masih merepresentasikan dokumen teks sebagai </w:t>
      </w:r>
      <w:r>
        <w:rPr>
          <w:rFonts w:eastAsiaTheme="minorEastAsia"/>
          <w:bCs/>
          <w:i/>
          <w:color w:val="000000" w:themeColor="text1"/>
        </w:rPr>
        <w:t>bag of words (BoW)</w:t>
      </w:r>
      <w:r>
        <w:rPr>
          <w:rFonts w:eastAsiaTheme="minorEastAsia"/>
          <w:bCs/>
          <w:color w:val="000000" w:themeColor="text1"/>
        </w:rPr>
        <w:t xml:space="preserve">. </w:t>
      </w:r>
      <w:r>
        <w:rPr>
          <w:rFonts w:eastAsiaTheme="minorEastAsia"/>
          <w:bCs/>
          <w:color w:val="000000" w:themeColor="text1"/>
        </w:rPr>
        <w:lastRenderedPageBreak/>
        <w:t xml:space="preserve">Hal ini membuat metode ini kurang efektif dalam menganalisa </w:t>
      </w:r>
      <w:r>
        <w:rPr>
          <w:rFonts w:eastAsiaTheme="minorEastAsia"/>
          <w:bCs/>
          <w:i/>
          <w:color w:val="000000" w:themeColor="text1"/>
        </w:rPr>
        <w:t>fine-grained semantic</w:t>
      </w:r>
      <w:r>
        <w:rPr>
          <w:rFonts w:eastAsiaTheme="minorEastAsia"/>
          <w:bCs/>
          <w:color w:val="000000" w:themeColor="text1"/>
        </w:rPr>
        <w:t xml:space="preserve"> pada pemodelan teks pendek. </w:t>
      </w:r>
      <w:r>
        <w:rPr>
          <w:rFonts w:eastAsiaTheme="minorEastAsia"/>
          <w:bCs/>
          <w:i/>
          <w:color w:val="000000" w:themeColor="text1"/>
        </w:rPr>
        <w:t xml:space="preserve">Fine-grained </w:t>
      </w:r>
      <w:r>
        <w:rPr>
          <w:rFonts w:eastAsiaTheme="minorEastAsia"/>
          <w:bCs/>
          <w:color w:val="000000" w:themeColor="text1"/>
        </w:rPr>
        <w:t xml:space="preserve">pada penggalian opini termasuk dalam proses identifikasi opini, perhitungan intensiti dan sentimen, serta mengidentifikasi aspek dari suatu opini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"Liu", "given" : "Pengfei", "non-dropping-particle" : "", "parse-names" : false, "suffix" : "" }, { "dropping-particle" : "", "family" : "Joty", "given" : "Shafiq", "non-dropping-particle" : "", "parse-names" : false, "suffix" : "" }, { "dropping-particle" : "", "family" : "Meng", "given" : "Helen", "non-dropping-particle" : "", "parse-names" : false, "suffix" : "" } ], "container-title" : "Proceedings of the 2015 Conference on Empirical Methods in Natural Language Processing", "id" : "ITEM-1", "issue" : "September", "issued" : { "date-parts" : [ [ "2015" ] ] }, "page" : "1433-1443", "title" : "Fine-grained Opinion Mining with Recurrent Neural Networks and Word Embeddings", "type" : "paper-conference" }, "uris" : [ "http://www.mendeley.com/documents/?uuid=3b4cad2a-7530-41a8-a071-5d87a8209569", "http://www.mendeley.com/documents/?uuid=60972b52-2f4e-44f0-8b3e-623e2afface9" ] } ], "mendeley" : { "formattedCitation" : "(Liu et al. 2015)", "plainTextFormattedCitation" : "(Liu et al. 2015)", "previouslyFormattedCitation" : "(Liu et al. 2015)" }, "properties" : { "noteIndex" : 12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(Liu et al. 2015)</w:t>
      </w:r>
      <w:r>
        <w:rPr>
          <w:rFonts w:eastAsiaTheme="minorEastAsia"/>
          <w:bCs/>
          <w:color w:val="000000" w:themeColor="text1"/>
        </w:rPr>
        <w:fldChar w:fldCharType="end"/>
      </w:r>
      <w:r>
        <w:rPr>
          <w:rFonts w:eastAsiaTheme="minorEastAsia"/>
          <w:bCs/>
          <w:color w:val="000000" w:themeColor="text1"/>
        </w:rPr>
        <w:t>.</w:t>
      </w:r>
    </w:p>
    <w:p w14:paraId="1ADBB186" w14:textId="77777777" w:rsidR="008329F4" w:rsidRDefault="008329F4" w:rsidP="008329F4">
      <w:pPr>
        <w:tabs>
          <w:tab w:val="left" w:pos="567"/>
        </w:tabs>
        <w:rPr>
          <w:rFonts w:eastAsia="Times New Roman"/>
        </w:rPr>
      </w:pPr>
      <w:r>
        <w:rPr>
          <w:rFonts w:eastAsiaTheme="minorEastAsia"/>
          <w:bCs/>
          <w:color w:val="000000" w:themeColor="text1"/>
        </w:rPr>
        <w:tab/>
        <w:t xml:space="preserve">Pada beberapa tahun terakhir, Deep Learning mampu menarik perhatian pada 20 sektor dari pengolahan bahasa manusia, yang secara umum terbagi ke dalam dua area besar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"DOI" : "10.1016/j.neucom.2015.09.096", "author" : [ { "dropping-particle" : "", "family" : "Wang", "given" : "Peng", "non-dropping-particle" : "", "parse-names" : false, "suffix" : "" }, { "dropping-particle" : "", "family" : "Xu", "given" : "Bo", "non-dropping-particle" : "", "parse-names" : false, "suffix" : "" }, { "dropping-particle" : "", "family" : "Xu", "given" : "Jiaming", "non-dropping-particle" : "", "parse-names" : false, "suffix" : "" }, { "dropping-particle" : "", "family" : "Tian", "given" : "Guanhua", "non-dropping-particle" : "", "parse-names" : false, "suffix" : "" }, { "dropping-particle" : "", "family" : "Liu", "given" : "Cheng-lin", "non-dropping-particle" : "", "parse-names" : false, "suffix" : "" }, { "dropping-particle" : "", "family" : "Hao", "given" : "Hongwei", "non-dropping-particle" : "", "parse-names" : false, "suffix" : "" } ], "container-title" : "Journal of Neurocomputing", "id" : "ITEM-1", "issued" : { "date-parts" : [ [ "2016" ] ] }, "page" : "806-814", "title" : "Semantic Expansion using Word Embedding Clustering and Convolutional Neural Network for Improving Short Text Classification", "type" : "article-journal", "volume" : "174" }, "uris" : [ "http://www.mendeley.com/documents/?uuid=4782d129-a37f-427c-9dd2-a897fa47dc9f", "http://www.mendeley.com/documents/?uuid=b67a7bf7-cc1f-4608-9d9a-41fb46d95562" ] } ], "mendeley" : { "formattedCitation" : "(Wang et al. 2016)", "plainTextFormattedCitation" : "(Wang et al. 2016)", "previouslyFormattedCitation" : "(Wang et al. 2016)"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(Wang et al. 2016)</w:t>
      </w:r>
      <w:r>
        <w:rPr>
          <w:rFonts w:eastAsiaTheme="minorEastAsia"/>
          <w:bCs/>
          <w:color w:val="000000" w:themeColor="text1"/>
        </w:rPr>
        <w:fldChar w:fldCharType="end"/>
      </w:r>
      <w:r>
        <w:rPr>
          <w:rFonts w:eastAsiaTheme="minorEastAsia"/>
          <w:bCs/>
          <w:color w:val="000000" w:themeColor="text1"/>
        </w:rPr>
        <w:t xml:space="preserve">. Sektor pertama adalah mempelajari word embedding dengan melatikan training pada model bahasa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"Bengio", "given" : "Yoshua", "non-dropping-particle" : "", "parse-names" : false, "suffix" : "" }, { "dropping-particle" : "", "family" : "Ducharme", "given" : "Rejean", "non-dropping-particle" : "", "parse-names" : false, "suffix" : "" }, { "dropping-particle" : "", "family" : "Vincent", "given" : "Pascal", "non-dropping-particle" : "", "parse-names" : false, "suffix" : "" }, { "dropping-particle" : "", "family" : "Jauvin", "given" : "Christian", "non-dropping-particle" : "", "parse-names" : false, "suffix" : "" } ], "container-title" : "Journal of Machine Learning Research", "id" : "ITEM-1", "issued" : { "date-parts" : [ [ "2003" ] ] }, "page" : "1137-1155", "title" : "A Neural Probabilistic Language Model", "type" : "article-journal", "volume" : "3" }, "uris" : [ "http://www.mendeley.com/documents/?uuid=daef209a-273f-4a70-93f4-9db07e80fd3a", "http://www.mendeley.com/documents/?uuid=865d4ba6-2e54-40d8-bef4-2ea44af6c81b" ] } ], "mendeley" : { "formattedCitation" : "(Bengio et al. 2003)", "plainTextFormattedCitation" : "(Bengio et al. 2003)", "previouslyFormattedCitation" : "(Bengio et al. 2003)"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(Bengio et al. 2003)</w:t>
      </w:r>
      <w:r>
        <w:rPr>
          <w:rFonts w:eastAsiaTheme="minorEastAsia"/>
          <w:bCs/>
          <w:color w:val="000000" w:themeColor="text1"/>
        </w:rPr>
        <w:fldChar w:fldCharType="end"/>
      </w:r>
      <w:r>
        <w:rPr>
          <w:rFonts w:eastAsiaTheme="minorEastAsia"/>
          <w:bCs/>
          <w:color w:val="000000" w:themeColor="text1"/>
        </w:rPr>
        <w:t xml:space="preserve">,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"Mikolov", "given" : "Tomas", "non-dropping-particle" : "", "parse-names" : false, "suffix" : "" }, { "dropping-particle" : "", "family" : "Corrado", "given" : "Greg", "non-dropping-particle" : "", "parse-names" : false, "suffix" : "" }, { "dropping-particle" : "", "family" : "Chen", "given" : "Kai", "non-dropping-particle" : "", "parse-names" : false, "suffix" : "" }, { "dropping-particle" : "", "family" : "Dean", "given" : "Jeffrey", "non-dropping-particle" : "", "parse-names" : false, "suffix" : "" } ], "container-title" : "arXiv", "id" : "ITEM-1", "issued" : { "date-parts" : [ [ "2013" ] ] }, "page" : "1-12", "title" : "Efficient Estimation of Word Representations in Vector Space", "type" : "article-journal" }, "uris" : [ "http://www.mendeley.com/documents/?uuid=68a1d47b-83d4-44db-a1c7-8e7eb50c652e", "http://www.mendeley.com/documents/?uuid=d9f86321-e728-42a6-8b2d-b10b62f9150a" ] } ], "mendeley" : { "formattedCitation" : "(Mikolov, Corrado, et al. 2013)", "plainTextFormattedCitation" : "(Mikolov, Corrado, et al. 2013)", "previouslyFormattedCitation" : "(Mikolov, Corrado, et al. 2013)"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(Mikolov, Corrado, et al. 2013)</w:t>
      </w:r>
      <w:r>
        <w:rPr>
          <w:rFonts w:eastAsiaTheme="minorEastAsia"/>
          <w:bCs/>
          <w:color w:val="000000" w:themeColor="text1"/>
        </w:rPr>
        <w:fldChar w:fldCharType="end"/>
      </w:r>
      <w:r>
        <w:rPr>
          <w:rFonts w:eastAsiaTheme="minorEastAsia"/>
          <w:bCs/>
          <w:color w:val="000000" w:themeColor="text1"/>
        </w:rPr>
        <w:t xml:space="preserve">,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"Mikolov", "given" : "Tomas", "non-dropping-particle" : "", "parse-names" : false, "suffix" : "" }, { "dropping-particle" : "", "family" : "Sutskever", "given" : "Hya", "non-dropping-particle" : "", "parse-names" : false, "suffix" : "" }, { "dropping-particle" : "", "family" : "Chen", "given" : "Kai", "non-dropping-particle" : "", "parse-names" : false, "suffix" : "" }, { "dropping-particle" : "", "family" : "Corrado", "given" : "Greg", "non-dropping-particle" : "", "parse-names" : false, "suffix" : "" }, { "dropping-particle" : "", "family" : "Dean", "given" : "Jeffrey", "non-dropping-particle" : "", "parse-names" : false, "suffix" : "" } ], "container-title" : "Advances in Neural Information Processing Systems 26 (NIPS 2013)", "id" : "ITEM-1", "issued" : { "date-parts" : [ [ "2013" ] ] }, "page" : "1-9", "title" : "Distributed Representations of Words and Phrases and their Compositionality", "type" : "paper-conference" }, "uris" : [ "http://www.mendeley.com/documents/?uuid=4435f676-9893-4bda-bafb-4166e0e74d18", "http://www.mendeley.com/documents/?uuid=a0f90228-49fb-4d45-a174-e2abe5554733" ] } ], "mendeley" : { "formattedCitation" : "(Mikolov, Sutskever, et al. 2013)", "plainTextFormattedCitation" : "(Mikolov, Sutskever, et al. 2013)", "previouslyFormattedCitation" : "(Mikolov, Sutskever, et al. 2013)"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(Mikolov, Sutskever, et al. 2013)</w:t>
      </w:r>
      <w:r>
        <w:rPr>
          <w:rFonts w:eastAsiaTheme="minorEastAsia"/>
          <w:bCs/>
          <w:color w:val="000000" w:themeColor="text1"/>
        </w:rPr>
        <w:fldChar w:fldCharType="end"/>
      </w:r>
      <w:r>
        <w:rPr>
          <w:rFonts w:eastAsiaTheme="minorEastAsia"/>
          <w:bCs/>
          <w:color w:val="000000" w:themeColor="text1"/>
        </w:rPr>
        <w:t xml:space="preserve">, sedangkan sektor kedua adalah melakukan komposisi semantik untuk memperoleh tingkat representasi dari frasa atau kalimat </w:t>
      </w:r>
      <w:r>
        <w:fldChar w:fldCharType="begin" w:fldLock="1"/>
      </w:r>
      <w:r>
        <w:instrText>ADDIN CSL_CITATION { "citationItems" : [ { "id" : "ITEM-1", "itemData" : { "author" : [ { "dropping-particle" : "", "family" : "Collobert", "given" : "Ronan", "non-dropping-particle" : "", "parse-names" : false, "suffix" : "" }, { "dropping-particle" : "", "family" : "Weston", "given" : "Jason", "non-dropping-particle" : "", "parse-names" : false, "suffix" : "" }, { "dropping-particle" : "", "family" : "Bottou", "given" : "Leon",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 Almost ) from Scratch", "type" : "article-journal", "volume" : "12" }, "uris" : [ "http://www.mendeley.com/documents/?uuid=927707de-9e0f-404c-9f2d-259195ca8fee", "http://www.mendeley.com/documents/?uuid=0d2238a5-c06a-4ff0-b3d9-e71f66d0872c" ] } ], "mendeley" : { "formattedCitation" : "(Collobert et al. 2011)", "plainTextFormattedCitation" : "(Collobert et al. 2011)", "previouslyFormattedCitation" : "(Collobert et al. 2011)" }, "properties" : { "noteIndex" : 0 }, "schema" : "https://github.com/citation-style-language/schema/raw/master/csl-citation.json" }</w:instrText>
      </w:r>
      <w:r>
        <w:fldChar w:fldCharType="separate"/>
      </w:r>
      <w:r>
        <w:rPr>
          <w:noProof/>
        </w:rPr>
        <w:t>(Collobert et al. 2011)</w:t>
      </w:r>
      <w:r>
        <w:fldChar w:fldCharType="end"/>
      </w:r>
      <w:r>
        <w:t xml:space="preserve">. Salah satu pendekatan deep learning yang mampu secara otomatis mempelajari fitur yang dideskripsikan dalam bentuk vektor adalah Recurrent Neural Networks (RNN). RNN dengan menggunakan word embedding mampu sukses diaplikasikan dalam kasus penggalian opini tanpa memerlukan modifikasi proses di dalamnya. Namun, RNN memiliki kelemahan dalam </w:t>
      </w:r>
      <w:r>
        <w:rPr>
          <w:rFonts w:eastAsiaTheme="minorEastAsia"/>
          <w:bCs/>
          <w:color w:val="000000" w:themeColor="text1"/>
        </w:rPr>
        <w:t xml:space="preserve">memahami keterhubungan dari suatu sequence yang terpisah dalam jarak yang cukup jauh. Long short term memory (LSTM) pada RNN didesain untuk mampu menutupi kekurangan RNN dalam memodelkan dependesi term yang cukup jauh </w:t>
      </w:r>
      <w:r>
        <w:rPr>
          <w:rFonts w:eastAsiaTheme="minorEastAsia"/>
          <w:bCs/>
          <w:color w:val="000000" w:themeColor="text1"/>
        </w:rPr>
        <w:fldChar w:fldCharType="begin" w:fldLock="1"/>
      </w:r>
      <w:r>
        <w:rPr>
          <w:rFonts w:eastAsiaTheme="minorEastAsia"/>
          <w:bCs/>
          <w:color w:val="000000" w:themeColor="text1"/>
        </w:rPr>
        <w:instrText>ADDIN CSL_CITATION { "citationItems" : [ { "id" : "ITEM-1", "itemData" : { "author" : [ { "dropping-particle" : "", "family" : "Hochreiter", "given" : "Sepp", "non-dropping-particle" : "", "parse-names" : false, "suffix" : "" }, { "dropping-particle" : "", "family" : "Schmidhuber", "given" : "Jurgen", "non-dropping-particle" : "", "parse-names" : false, "suffix" : "" } ], "container-title" : "Neural Computation", "id" : "ITEM-1", "issued" : { "date-parts" : [ [ "1997" ] ] }, "page" : "1735-1780", "title" : "Long Short Term Memory", "type" : "article-journal", "volume" : "9" }, "uris" : [ "http://www.mendeley.com/documents/?uuid=f4bc0e48-5b94-4182-baa5-67ea3bd5f470", "http://www.mendeley.com/documents/?uuid=70bb7676-aff9-4c3d-805d-f8c207fe6e3f" ] } ], "mendeley" : { "formattedCitation" : "(Hochreiter &amp; Schmidhuber 1997)", "plainTextFormattedCitation" : "(Hochreiter &amp; Schmidhuber 1997)", "previouslyFormattedCitation" : "(Hochreiter &amp; Schmidhuber 1997)" }, "properties" : { "noteIndex" : 0 }, "schema" : "https://github.com/citation-style-language/schema/raw/master/csl-citation.json" }</w:instrText>
      </w:r>
      <w:r>
        <w:rPr>
          <w:rFonts w:eastAsiaTheme="minorEastAsia"/>
          <w:bCs/>
          <w:color w:val="000000" w:themeColor="text1"/>
        </w:rPr>
        <w:fldChar w:fldCharType="separate"/>
      </w:r>
      <w:r>
        <w:rPr>
          <w:rFonts w:eastAsiaTheme="minorEastAsia"/>
          <w:bCs/>
          <w:noProof/>
          <w:color w:val="000000" w:themeColor="text1"/>
        </w:rPr>
        <w:t>(Hochreiter &amp; Schmidhuber 1997)</w:t>
      </w:r>
      <w:r>
        <w:rPr>
          <w:rFonts w:eastAsiaTheme="minorEastAsia"/>
          <w:bCs/>
          <w:color w:val="000000" w:themeColor="text1"/>
        </w:rPr>
        <w:fldChar w:fldCharType="end"/>
      </w:r>
      <w:r>
        <w:rPr>
          <w:rFonts w:eastAsiaTheme="minorEastAsia"/>
          <w:bCs/>
          <w:color w:val="000000" w:themeColor="text1"/>
        </w:rPr>
        <w:t>. Hal ini membuat metode ini sukses diterapkan pada berbagai sektor, diantaranya pemodelan bahasa, pengenalan suara, dan pemahaman bahasa yang diucapkan.</w:t>
      </w:r>
    </w:p>
    <w:p w14:paraId="79361215" w14:textId="12A70AFE" w:rsidR="008329F4" w:rsidRDefault="008329F4" w:rsidP="008329F4">
      <w:pPr>
        <w:tabs>
          <w:tab w:val="left" w:pos="567"/>
        </w:tabs>
        <w:ind w:firstLine="567"/>
        <w:rPr>
          <w:rFonts w:eastAsiaTheme="minorEastAsia"/>
          <w:bCs/>
          <w:color w:val="000000" w:themeColor="text1"/>
        </w:rPr>
      </w:pPr>
      <w:r>
        <w:rPr>
          <w:rFonts w:eastAsiaTheme="minorEastAsia"/>
          <w:bCs/>
          <w:color w:val="000000" w:themeColor="text1"/>
        </w:rPr>
        <w:tab/>
        <w:t xml:space="preserve">Penelitian ini bertujuan untuk mengembangkan klasifikasi dalam penggalian review pengguna aplikasi bergerak untuk perbaikan serta evolusi perangkat lunak. Secara spesifik, penelitian ini mengusulkan metode LDA berbasis </w:t>
      </w:r>
      <w:r>
        <w:rPr>
          <w:rFonts w:eastAsiaTheme="minorEastAsia"/>
          <w:bCs/>
          <w:i/>
          <w:color w:val="000000" w:themeColor="text1"/>
        </w:rPr>
        <w:t>similarity cluster</w:t>
      </w:r>
      <w:r>
        <w:rPr>
          <w:rFonts w:eastAsiaTheme="minorEastAsia"/>
          <w:bCs/>
          <w:color w:val="000000" w:themeColor="text1"/>
        </w:rPr>
        <w:t xml:space="preserve"> untuk memberikan pelabelan dokumen. Hasil dari pasangan dokumen dan label selanjutnya akan diekstrak menjadi </w:t>
      </w:r>
      <w:r>
        <w:rPr>
          <w:rFonts w:eastAsiaTheme="minorEastAsia"/>
          <w:bCs/>
          <w:i/>
          <w:color w:val="000000" w:themeColor="text1"/>
        </w:rPr>
        <w:t>word vector</w:t>
      </w:r>
      <w:r>
        <w:rPr>
          <w:rFonts w:eastAsiaTheme="minorEastAsia"/>
          <w:bCs/>
          <w:color w:val="000000" w:themeColor="text1"/>
        </w:rPr>
        <w:t xml:space="preserve"> dengan menggunakan word embedding dan digunakan sebagai input untuk proses klasifikasi perubahan proses perangkat lunak menggunakan metode LSTM. Hal tersebut mampu mendorong penelitian ini agar mampu mengklasifikasi review pada aplikasi bergerak sesuai dengan kategori-kategori analisa perubahan perangkat lunak.</w:t>
      </w:r>
    </w:p>
    <w:p w14:paraId="2A609682" w14:textId="77777777" w:rsidR="008329F4" w:rsidRDefault="008329F4" w:rsidP="008329F4">
      <w:pPr>
        <w:tabs>
          <w:tab w:val="left" w:pos="567"/>
        </w:tabs>
        <w:ind w:firstLine="567"/>
        <w:rPr>
          <w:rFonts w:eastAsiaTheme="minorEastAsia"/>
          <w:bCs/>
        </w:rPr>
      </w:pPr>
    </w:p>
    <w:p w14:paraId="567ABBD6" w14:textId="77777777" w:rsidR="008329F4" w:rsidRDefault="008329F4" w:rsidP="006A460C">
      <w:pPr>
        <w:pStyle w:val="ListParagraph"/>
        <w:numPr>
          <w:ilvl w:val="0"/>
          <w:numId w:val="35"/>
        </w:numPr>
        <w:tabs>
          <w:tab w:val="left" w:pos="567"/>
        </w:tabs>
        <w:ind w:left="426" w:hanging="426"/>
        <w:outlineLvl w:val="1"/>
        <w:rPr>
          <w:rFonts w:eastAsiaTheme="minorEastAsia"/>
          <w:b/>
          <w:bCs/>
        </w:rPr>
      </w:pPr>
      <w:r>
        <w:rPr>
          <w:rFonts w:eastAsiaTheme="minorEastAsia"/>
          <w:b/>
          <w:bCs/>
        </w:rPr>
        <w:lastRenderedPageBreak/>
        <w:tab/>
      </w:r>
      <w:bookmarkStart w:id="31" w:name="_Toc499624627"/>
      <w:bookmarkStart w:id="32" w:name="_Toc494833041"/>
      <w:bookmarkStart w:id="33" w:name="_Toc514744225"/>
      <w:r>
        <w:rPr>
          <w:rFonts w:eastAsiaTheme="minorEastAsia"/>
          <w:b/>
          <w:bCs/>
        </w:rPr>
        <w:t>Perumusan Masalah</w:t>
      </w:r>
      <w:bookmarkEnd w:id="31"/>
      <w:bookmarkEnd w:id="32"/>
      <w:bookmarkEnd w:id="33"/>
    </w:p>
    <w:p w14:paraId="3D84ECF0" w14:textId="77777777" w:rsidR="008329F4" w:rsidRDefault="008329F4" w:rsidP="008329F4">
      <w:pPr>
        <w:tabs>
          <w:tab w:val="left" w:pos="709"/>
        </w:tabs>
        <w:ind w:hanging="426"/>
        <w:rPr>
          <w:rFonts w:eastAsiaTheme="minorEastAsia"/>
          <w:bCs/>
        </w:rPr>
      </w:pPr>
      <w:r>
        <w:rPr>
          <w:rFonts w:eastAsiaTheme="minorEastAsia"/>
          <w:bCs/>
        </w:rPr>
        <w:tab/>
        <w:t>Rumusan masalah yang diangkat dalam penelitian ini adalah sebagai berikut:</w:t>
      </w:r>
    </w:p>
    <w:p w14:paraId="2F82981E" w14:textId="77777777" w:rsidR="008329F4" w:rsidRDefault="008329F4" w:rsidP="006A460C">
      <w:pPr>
        <w:pStyle w:val="ListParagraph"/>
        <w:numPr>
          <w:ilvl w:val="0"/>
          <w:numId w:val="36"/>
        </w:numPr>
        <w:tabs>
          <w:tab w:val="left" w:pos="426"/>
        </w:tabs>
        <w:ind w:left="426" w:hanging="426"/>
        <w:rPr>
          <w:rFonts w:eastAsiaTheme="minorEastAsia"/>
          <w:bCs/>
        </w:rPr>
      </w:pPr>
      <w:r>
        <w:rPr>
          <w:rFonts w:eastAsiaTheme="minorEastAsia"/>
          <w:bCs/>
        </w:rPr>
        <w:t>Bagaimana cara melabeli topik untuk setiap dokumen review berdasarkan jenis klasifikasi perubahan perangkat lunak</w:t>
      </w:r>
    </w:p>
    <w:p w14:paraId="40128413" w14:textId="77777777" w:rsidR="008329F4" w:rsidRDefault="008329F4" w:rsidP="006A460C">
      <w:pPr>
        <w:pStyle w:val="ListParagraph"/>
        <w:numPr>
          <w:ilvl w:val="0"/>
          <w:numId w:val="36"/>
        </w:numPr>
        <w:tabs>
          <w:tab w:val="left" w:pos="426"/>
        </w:tabs>
        <w:ind w:left="426" w:hanging="426"/>
        <w:rPr>
          <w:rFonts w:eastAsiaTheme="minorEastAsia"/>
          <w:bCs/>
        </w:rPr>
      </w:pPr>
      <w:r>
        <w:rPr>
          <w:rFonts w:eastAsiaTheme="minorEastAsia"/>
          <w:bCs/>
        </w:rPr>
        <w:t>Bagaimana cara mengklasifikasi review pengguna menjadi kategori perubahan perangkat lunak secara presisi dan akurat?</w:t>
      </w:r>
    </w:p>
    <w:p w14:paraId="2161AA31" w14:textId="77777777" w:rsidR="008329F4" w:rsidRDefault="008329F4" w:rsidP="008329F4">
      <w:pPr>
        <w:pStyle w:val="ListParagraph"/>
        <w:tabs>
          <w:tab w:val="left" w:pos="426"/>
        </w:tabs>
        <w:ind w:left="426"/>
        <w:rPr>
          <w:rFonts w:eastAsiaTheme="minorEastAsia"/>
          <w:bCs/>
        </w:rPr>
      </w:pPr>
    </w:p>
    <w:p w14:paraId="3ACAD2BF" w14:textId="77777777" w:rsidR="008329F4" w:rsidRDefault="008329F4" w:rsidP="006A460C">
      <w:pPr>
        <w:pStyle w:val="ListParagraph"/>
        <w:numPr>
          <w:ilvl w:val="0"/>
          <w:numId w:val="35"/>
        </w:numPr>
        <w:tabs>
          <w:tab w:val="left" w:pos="709"/>
        </w:tabs>
        <w:ind w:left="426" w:hanging="426"/>
        <w:outlineLvl w:val="1"/>
        <w:rPr>
          <w:rFonts w:eastAsiaTheme="minorEastAsia"/>
          <w:b/>
          <w:bCs/>
        </w:rPr>
      </w:pPr>
      <w:r>
        <w:rPr>
          <w:rFonts w:eastAsiaTheme="minorEastAsia"/>
          <w:b/>
          <w:bCs/>
        </w:rPr>
        <w:tab/>
      </w:r>
      <w:bookmarkStart w:id="34" w:name="_Toc499624628"/>
      <w:bookmarkStart w:id="35" w:name="_Toc494833042"/>
      <w:bookmarkStart w:id="36" w:name="_Toc514744226"/>
      <w:r>
        <w:rPr>
          <w:rFonts w:eastAsiaTheme="minorEastAsia"/>
          <w:b/>
          <w:bCs/>
        </w:rPr>
        <w:t>Tujuan Penelitian</w:t>
      </w:r>
      <w:bookmarkEnd w:id="34"/>
      <w:bookmarkEnd w:id="35"/>
      <w:bookmarkEnd w:id="36"/>
    </w:p>
    <w:p w14:paraId="1203C507" w14:textId="77777777" w:rsidR="008329F4" w:rsidRDefault="008329F4" w:rsidP="008329F4">
      <w:pPr>
        <w:tabs>
          <w:tab w:val="left" w:pos="567"/>
        </w:tabs>
        <w:ind w:hanging="426"/>
        <w:rPr>
          <w:rFonts w:eastAsiaTheme="minorEastAsia"/>
          <w:bCs/>
        </w:rPr>
      </w:pPr>
      <w:r>
        <w:rPr>
          <w:rFonts w:eastAsiaTheme="minorEastAsia"/>
          <w:bCs/>
        </w:rPr>
        <w:tab/>
      </w:r>
      <w:r>
        <w:rPr>
          <w:rFonts w:eastAsiaTheme="minorEastAsia"/>
          <w:bCs/>
        </w:rPr>
        <w:tab/>
        <w:t xml:space="preserve">Tujuan yang akan dicapai dalam penelitian ini adalah membangun metode klasifikasi perubahan perangkat lunak dengan menggunakan metode embedding LSTM berbasis </w:t>
      </w:r>
      <w:r>
        <w:rPr>
          <w:rFonts w:eastAsiaTheme="minorEastAsia"/>
          <w:bCs/>
          <w:i/>
        </w:rPr>
        <w:t>similarity cluster</w:t>
      </w:r>
      <w:r>
        <w:rPr>
          <w:rFonts w:eastAsiaTheme="minorEastAsia"/>
          <w:bCs/>
        </w:rPr>
        <w:t xml:space="preserve"> LDA untuk membantu proses perbaikan atau evolusi perangkat lunak. </w:t>
      </w:r>
    </w:p>
    <w:p w14:paraId="35AA56A4" w14:textId="77777777" w:rsidR="008329F4" w:rsidRDefault="008329F4" w:rsidP="008329F4">
      <w:pPr>
        <w:tabs>
          <w:tab w:val="left" w:pos="567"/>
        </w:tabs>
        <w:ind w:hanging="426"/>
        <w:rPr>
          <w:rFonts w:eastAsiaTheme="minorEastAsia"/>
          <w:bCs/>
        </w:rPr>
      </w:pPr>
    </w:p>
    <w:p w14:paraId="62CA94C9" w14:textId="77777777" w:rsidR="008329F4" w:rsidRDefault="008329F4" w:rsidP="006A460C">
      <w:pPr>
        <w:pStyle w:val="ListParagraph"/>
        <w:numPr>
          <w:ilvl w:val="0"/>
          <w:numId w:val="35"/>
        </w:numPr>
        <w:tabs>
          <w:tab w:val="left" w:pos="567"/>
        </w:tabs>
        <w:ind w:left="567" w:hanging="567"/>
        <w:outlineLvl w:val="1"/>
        <w:rPr>
          <w:rFonts w:eastAsiaTheme="minorEastAsia"/>
          <w:b/>
          <w:bCs/>
        </w:rPr>
      </w:pPr>
      <w:bookmarkStart w:id="37" w:name="_Toc499624629"/>
      <w:bookmarkStart w:id="38" w:name="_Toc514744227"/>
      <w:r>
        <w:rPr>
          <w:rFonts w:eastAsiaTheme="minorEastAsia"/>
          <w:b/>
          <w:bCs/>
        </w:rPr>
        <w:t>Manfaat Penelitian</w:t>
      </w:r>
      <w:bookmarkEnd w:id="37"/>
      <w:bookmarkEnd w:id="38"/>
      <w:r>
        <w:rPr>
          <w:rFonts w:eastAsiaTheme="minorEastAsia"/>
          <w:b/>
          <w:bCs/>
        </w:rPr>
        <w:t xml:space="preserve"> </w:t>
      </w:r>
      <w:bookmarkStart w:id="39" w:name="_Toc494833043"/>
    </w:p>
    <w:bookmarkEnd w:id="39"/>
    <w:p w14:paraId="10BAE09A" w14:textId="77777777" w:rsidR="008329F4" w:rsidRDefault="008329F4" w:rsidP="008329F4">
      <w:pPr>
        <w:ind w:firstLine="567"/>
        <w:rPr>
          <w:rFonts w:eastAsiaTheme="minorEastAsia"/>
          <w:bCs/>
        </w:rPr>
      </w:pPr>
      <w:r>
        <w:rPr>
          <w:rFonts w:eastAsiaTheme="minorEastAsia"/>
          <w:bCs/>
          <w:color w:val="000000" w:themeColor="text1"/>
        </w:rPr>
        <w:t xml:space="preserve">Manfaat dari penelitian ini diantaranya adalah untuk mengembangkan metode klasifikasi Word Embedding Long Short Term Memory (LSTM) berbasis LDA </w:t>
      </w:r>
      <w:r>
        <w:rPr>
          <w:rFonts w:eastAsiaTheme="minorEastAsia"/>
          <w:bCs/>
          <w:i/>
          <w:color w:val="000000" w:themeColor="text1"/>
        </w:rPr>
        <w:t>similarity cluster</w:t>
      </w:r>
      <w:r>
        <w:rPr>
          <w:rFonts w:eastAsiaTheme="minorEastAsia"/>
          <w:bCs/>
          <w:color w:val="000000" w:themeColor="text1"/>
        </w:rPr>
        <w:t xml:space="preserve"> dalam melakukan pengklasifikasian perubahan perangkat lunak</w:t>
      </w:r>
      <w:r>
        <w:rPr>
          <w:rFonts w:eastAsiaTheme="minorEastAsia"/>
          <w:bCs/>
          <w:color w:val="FF0000"/>
        </w:rPr>
        <w:t xml:space="preserve">. </w:t>
      </w:r>
      <w:r>
        <w:rPr>
          <w:rFonts w:eastAsiaTheme="minorEastAsia"/>
          <w:bCs/>
        </w:rPr>
        <w:t>Hal tersebut diharapkan dapat membantu pengembang perangkat lunak dalam melakukan perbaikan atau evolusi perangkat lunak.</w:t>
      </w:r>
    </w:p>
    <w:p w14:paraId="6C4737E7" w14:textId="77777777" w:rsidR="008329F4" w:rsidRDefault="008329F4" w:rsidP="00D73775">
      <w:pPr>
        <w:rPr>
          <w:rFonts w:eastAsiaTheme="minorEastAsia"/>
          <w:bCs/>
        </w:rPr>
      </w:pPr>
    </w:p>
    <w:p w14:paraId="03388F75" w14:textId="77777777" w:rsidR="008329F4" w:rsidRDefault="008329F4" w:rsidP="006A460C">
      <w:pPr>
        <w:pStyle w:val="ListParagraph"/>
        <w:numPr>
          <w:ilvl w:val="0"/>
          <w:numId w:val="35"/>
        </w:numPr>
        <w:tabs>
          <w:tab w:val="left" w:pos="709"/>
        </w:tabs>
        <w:ind w:left="567" w:hanging="567"/>
        <w:outlineLvl w:val="1"/>
        <w:rPr>
          <w:rFonts w:eastAsiaTheme="minorEastAsia"/>
          <w:b/>
          <w:bCs/>
        </w:rPr>
      </w:pPr>
      <w:bookmarkStart w:id="40" w:name="_Toc499624630"/>
      <w:bookmarkStart w:id="41" w:name="_Toc494833044"/>
      <w:bookmarkStart w:id="42" w:name="_Toc514744228"/>
      <w:r>
        <w:rPr>
          <w:rFonts w:eastAsiaTheme="minorEastAsia"/>
          <w:b/>
          <w:bCs/>
        </w:rPr>
        <w:t>Kontribusi Penelitian</w:t>
      </w:r>
      <w:bookmarkEnd w:id="40"/>
      <w:bookmarkEnd w:id="41"/>
      <w:bookmarkEnd w:id="42"/>
    </w:p>
    <w:p w14:paraId="2BE43CC5" w14:textId="5483DD16" w:rsidR="008329F4" w:rsidRDefault="008329F4" w:rsidP="008329F4">
      <w:pPr>
        <w:tabs>
          <w:tab w:val="left" w:pos="567"/>
        </w:tabs>
        <w:rPr>
          <w:rFonts w:eastAsiaTheme="minorEastAsia"/>
          <w:bCs/>
          <w:color w:val="000000" w:themeColor="text1"/>
        </w:rPr>
      </w:pPr>
      <w:r>
        <w:rPr>
          <w:rFonts w:eastAsiaTheme="minorEastAsia"/>
          <w:bCs/>
        </w:rPr>
        <w:tab/>
        <w:t xml:space="preserve">Kontribusi yang diharapkan dari penelitian ini adalah pengklasifikasian review untuk </w:t>
      </w:r>
      <w:r>
        <w:rPr>
          <w:rFonts w:eastAsiaTheme="minorEastAsia"/>
          <w:bCs/>
          <w:color w:val="000000" w:themeColor="text1"/>
        </w:rPr>
        <w:t xml:space="preserve">membantu pengembang dalam melakukan perbaikan atau evolusi perangkat lunak. Sebelum melakukan pengklasifikasian, dibutuhkan pelabelan topik. Penelitian ini menggunakan metode Latent Dirichlet Allocation (LDA) untuk penemuan </w:t>
      </w:r>
      <w:r>
        <w:rPr>
          <w:rFonts w:eastAsiaTheme="minorEastAsia"/>
          <w:bCs/>
          <w:i/>
          <w:color w:val="000000" w:themeColor="text1"/>
        </w:rPr>
        <w:t>hidden topic</w:t>
      </w:r>
      <w:r>
        <w:rPr>
          <w:rFonts w:eastAsiaTheme="minorEastAsia"/>
          <w:bCs/>
          <w:color w:val="000000" w:themeColor="text1"/>
        </w:rPr>
        <w:t xml:space="preserve">. </w:t>
      </w:r>
      <w:r>
        <w:rPr>
          <w:rFonts w:eastAsiaTheme="minorEastAsia"/>
          <w:bCs/>
          <w:i/>
          <w:color w:val="000000" w:themeColor="text1"/>
        </w:rPr>
        <w:t xml:space="preserve">Hidden topic </w:t>
      </w:r>
      <w:r>
        <w:rPr>
          <w:rFonts w:eastAsiaTheme="minorEastAsia"/>
          <w:bCs/>
          <w:color w:val="000000" w:themeColor="text1"/>
        </w:rPr>
        <w:t>yang dihasilkan selanjutnya akan dilakukan clustering sesuai dengan topik klasifikasi berdasarkan kemiripan (</w:t>
      </w:r>
      <w:r>
        <w:rPr>
          <w:rFonts w:eastAsiaTheme="minorEastAsia"/>
          <w:bCs/>
          <w:i/>
          <w:color w:val="000000" w:themeColor="text1"/>
        </w:rPr>
        <w:t>word similarity</w:t>
      </w:r>
      <w:r>
        <w:rPr>
          <w:rFonts w:eastAsiaTheme="minorEastAsia"/>
          <w:bCs/>
          <w:color w:val="000000" w:themeColor="text1"/>
        </w:rPr>
        <w:t>). Untuk mengatasi keterbatasan term list, penelitian ini akan mengekspansi term list yang ada dengan cara mengambil term-term penting pada setiap klaster dengan menggunakan metode Term Frequency – Inv</w:t>
      </w:r>
      <w:r w:rsidR="00EC1F97">
        <w:rPr>
          <w:rFonts w:eastAsiaTheme="minorEastAsia"/>
          <w:bCs/>
          <w:color w:val="000000" w:themeColor="text1"/>
        </w:rPr>
        <w:t>erse Cluster Frequency (TF-ICF)</w:t>
      </w:r>
      <w:r>
        <w:rPr>
          <w:rFonts w:eastAsiaTheme="minorEastAsia"/>
          <w:bCs/>
          <w:color w:val="000000" w:themeColor="text1"/>
        </w:rPr>
        <w:t>.</w:t>
      </w:r>
      <w:r w:rsidR="00EC1F97">
        <w:rPr>
          <w:rFonts w:eastAsiaTheme="minorEastAsia"/>
          <w:bCs/>
          <w:color w:val="000000" w:themeColor="text1"/>
          <w:lang w:val="id-ID"/>
        </w:rPr>
        <w:t xml:space="preserve"> </w:t>
      </w:r>
      <w:r>
        <w:rPr>
          <w:rFonts w:eastAsiaTheme="minorEastAsia"/>
          <w:bCs/>
          <w:color w:val="000000" w:themeColor="text1"/>
        </w:rPr>
        <w:t>Output dari proses ini adalah dokumen dan label topik sesuai dengan kategori perubahan perangkat lunak.</w:t>
      </w:r>
    </w:p>
    <w:p w14:paraId="6DFC0D0F" w14:textId="77777777" w:rsidR="008329F4" w:rsidRDefault="008329F4" w:rsidP="008329F4">
      <w:pPr>
        <w:tabs>
          <w:tab w:val="left" w:pos="567"/>
        </w:tabs>
        <w:rPr>
          <w:rFonts w:eastAsiaTheme="minorEastAsia"/>
          <w:bCs/>
        </w:rPr>
      </w:pPr>
      <w:r>
        <w:rPr>
          <w:rFonts w:eastAsiaTheme="minorEastAsia"/>
          <w:bCs/>
          <w:color w:val="000000" w:themeColor="text1"/>
        </w:rPr>
        <w:lastRenderedPageBreak/>
        <w:tab/>
        <w:t>Pada proses klasifikasi, dokumen maupun label topik akan diekstrak menjadi fitur dengan menggunakan Word Embedding. Sehingga fitur yang akan digunakan pada proses klasifikasi adalah nilai rerata untuk masing-masing vektor kata (</w:t>
      </w:r>
      <w:r>
        <w:rPr>
          <w:rFonts w:eastAsiaTheme="minorEastAsia"/>
          <w:bCs/>
          <w:i/>
          <w:color w:val="000000" w:themeColor="text1"/>
        </w:rPr>
        <w:t>Mean Representation Vector</w:t>
      </w:r>
      <w:r>
        <w:rPr>
          <w:rFonts w:eastAsiaTheme="minorEastAsia"/>
          <w:bCs/>
          <w:color w:val="000000" w:themeColor="text1"/>
        </w:rPr>
        <w:t xml:space="preserve">). Fitur ini lah selanjutnya digunakan pada proses klasifikasi dengan menggunakan LSTM. </w:t>
      </w:r>
      <w:r>
        <w:rPr>
          <w:rFonts w:eastAsiaTheme="minorEastAsia"/>
          <w:bCs/>
        </w:rPr>
        <w:t>Hal tersebut diharapkan dapat memberikan hasil dan analisa yang lebih baik dibandingkan metode klasifikasi lainnya untuk dapat memberikan pemetaan kategori perubahan proses perangkat lunak.</w:t>
      </w:r>
    </w:p>
    <w:p w14:paraId="798DF1D4" w14:textId="77777777" w:rsidR="008329F4" w:rsidRDefault="008329F4" w:rsidP="008329F4">
      <w:pPr>
        <w:tabs>
          <w:tab w:val="left" w:pos="567"/>
        </w:tabs>
        <w:rPr>
          <w:rFonts w:eastAsiaTheme="minorEastAsia"/>
          <w:bCs/>
        </w:rPr>
      </w:pPr>
    </w:p>
    <w:p w14:paraId="55835C1C" w14:textId="77777777" w:rsidR="008329F4" w:rsidRDefault="008329F4" w:rsidP="006A460C">
      <w:pPr>
        <w:pStyle w:val="ListParagraph"/>
        <w:numPr>
          <w:ilvl w:val="0"/>
          <w:numId w:val="35"/>
        </w:numPr>
        <w:tabs>
          <w:tab w:val="left" w:pos="709"/>
        </w:tabs>
        <w:ind w:left="709" w:hanging="567"/>
        <w:outlineLvl w:val="1"/>
        <w:rPr>
          <w:rFonts w:eastAsiaTheme="minorEastAsia"/>
          <w:b/>
          <w:bCs/>
        </w:rPr>
      </w:pPr>
      <w:bookmarkStart w:id="43" w:name="_Toc499624631"/>
      <w:bookmarkStart w:id="44" w:name="_Toc494833045"/>
      <w:bookmarkStart w:id="45" w:name="_Toc514744229"/>
      <w:r>
        <w:rPr>
          <w:rFonts w:eastAsiaTheme="minorEastAsia"/>
          <w:b/>
          <w:bCs/>
        </w:rPr>
        <w:t>Batasan Masalah</w:t>
      </w:r>
      <w:bookmarkEnd w:id="43"/>
      <w:bookmarkEnd w:id="44"/>
      <w:bookmarkEnd w:id="45"/>
    </w:p>
    <w:p w14:paraId="2B716F05" w14:textId="77777777" w:rsidR="008329F4" w:rsidRDefault="008329F4" w:rsidP="008329F4">
      <w:pPr>
        <w:tabs>
          <w:tab w:val="left" w:pos="993"/>
        </w:tabs>
        <w:ind w:left="567" w:hanging="567"/>
        <w:rPr>
          <w:rFonts w:eastAsiaTheme="minorEastAsia"/>
          <w:bCs/>
        </w:rPr>
      </w:pPr>
      <w:r>
        <w:rPr>
          <w:rFonts w:eastAsiaTheme="minorEastAsia"/>
          <w:bCs/>
        </w:rPr>
        <w:t>Batasan masalah pada penelitian ini adalah:</w:t>
      </w:r>
    </w:p>
    <w:p w14:paraId="39BCEC48" w14:textId="77777777" w:rsidR="008329F4" w:rsidRDefault="008329F4" w:rsidP="006A460C">
      <w:pPr>
        <w:pStyle w:val="ListParagraph"/>
        <w:numPr>
          <w:ilvl w:val="0"/>
          <w:numId w:val="37"/>
        </w:numPr>
        <w:tabs>
          <w:tab w:val="left" w:pos="993"/>
        </w:tabs>
        <w:ind w:left="567" w:hanging="425"/>
        <w:rPr>
          <w:rFonts w:eastAsiaTheme="minorEastAsia"/>
          <w:bCs/>
        </w:rPr>
      </w:pPr>
      <w:r>
        <w:rPr>
          <w:rFonts w:eastAsiaTheme="minorEastAsia"/>
          <w:bCs/>
        </w:rPr>
        <w:t>Dataset dalam penelitian ini adalah dokumen review dari aplikasi Waze dan Accuweather yang berada di Google Play Store</w:t>
      </w:r>
    </w:p>
    <w:p w14:paraId="439AE495" w14:textId="77777777" w:rsidR="008329F4" w:rsidRDefault="008329F4" w:rsidP="006A460C">
      <w:pPr>
        <w:pStyle w:val="ListParagraph"/>
        <w:numPr>
          <w:ilvl w:val="0"/>
          <w:numId w:val="37"/>
        </w:numPr>
        <w:tabs>
          <w:tab w:val="left" w:pos="993"/>
        </w:tabs>
        <w:ind w:left="567" w:hanging="425"/>
        <w:rPr>
          <w:rFonts w:eastAsiaTheme="minorEastAsia"/>
          <w:bCs/>
        </w:rPr>
      </w:pPr>
      <w:r>
        <w:rPr>
          <w:rFonts w:eastAsiaTheme="minorEastAsia"/>
          <w:bCs/>
        </w:rPr>
        <w:t>Dokumen review yang akan diproses adalah dokumen berbahasa inggris</w:t>
      </w:r>
    </w:p>
    <w:p w14:paraId="22750530" w14:textId="5F2C5A8E" w:rsidR="002F3C2C" w:rsidRPr="008329F4" w:rsidRDefault="008329F4" w:rsidP="006A460C">
      <w:pPr>
        <w:pStyle w:val="ListParagraph"/>
        <w:numPr>
          <w:ilvl w:val="0"/>
          <w:numId w:val="37"/>
        </w:numPr>
        <w:tabs>
          <w:tab w:val="left" w:pos="993"/>
        </w:tabs>
        <w:ind w:left="567" w:hanging="425"/>
        <w:rPr>
          <w:rFonts w:eastAsiaTheme="minorEastAsia"/>
          <w:bCs/>
        </w:rPr>
      </w:pPr>
      <w:r w:rsidRPr="008329F4">
        <w:rPr>
          <w:rFonts w:eastAsiaTheme="minorEastAsia"/>
          <w:bCs/>
        </w:rPr>
        <w:t xml:space="preserve">Kategori klasifikasi yang digunakan mengacu kepada kategori yang dikembangkan oleh </w:t>
      </w:r>
      <w:r w:rsidRPr="008329F4">
        <w:rPr>
          <w:rFonts w:eastAsiaTheme="minorEastAsia"/>
          <w:bCs/>
        </w:rPr>
        <w:fldChar w:fldCharType="begin" w:fldLock="1"/>
      </w:r>
      <w:r w:rsidRPr="008329F4">
        <w:rPr>
          <w:rFonts w:eastAsiaTheme="minorEastAsia"/>
          <w:bCs/>
        </w:rPr>
        <w:instrText>ADDIN CSL_CITATION { "citationItems" : [ { "id" : "ITEM-1", "itemData" : { "ISBN" : "9781467369053", "author" : [ { "dropping-particle" : "", "family" : "Maalej", "given" : "Walid", "non-dropping-particle" : "", "parse-names" : false, "suffix" : "" } ], "id" : "ITEM-1", "issued" : { "date-parts" : [ [ "2015" ] ] }, "page" : "116-125", "title" : "Bug Report , Feature Request , or Simply Praise ? On Automatically Classifying App Reviews", "type" : "article-journal" }, "uris" : [ "http://www.mendeley.com/documents/?uuid=f31c2c50-6df2-4994-93a1-342bc21425e0" ] } ], "mendeley" : { "formattedCitation" : "(Maalej 2015)", "plainTextFormattedCitation" : "(Maalej 2015)", "previouslyFormattedCitation" : "(Maalej 2015)" }, "properties" : { "noteIndex" : 0 }, "schema" : "https://github.com/citation-style-language/schema/raw/master/csl-citation.json" }</w:instrText>
      </w:r>
      <w:r w:rsidRPr="008329F4">
        <w:rPr>
          <w:rFonts w:eastAsiaTheme="minorEastAsia"/>
          <w:bCs/>
        </w:rPr>
        <w:fldChar w:fldCharType="separate"/>
      </w:r>
      <w:r w:rsidRPr="008329F4">
        <w:rPr>
          <w:rFonts w:eastAsiaTheme="minorEastAsia"/>
          <w:bCs/>
          <w:noProof/>
        </w:rPr>
        <w:t>(Maalej 2015)</w:t>
      </w:r>
      <w:r w:rsidRPr="008329F4">
        <w:rPr>
          <w:rFonts w:eastAsiaTheme="minorEastAsia"/>
          <w:bCs/>
        </w:rPr>
        <w:fldChar w:fldCharType="end"/>
      </w:r>
      <w:r w:rsidRPr="008329F4">
        <w:rPr>
          <w:rFonts w:eastAsiaTheme="minorEastAsia"/>
          <w:bCs/>
        </w:rPr>
        <w:t xml:space="preserve">, yaitu </w:t>
      </w:r>
      <w:r w:rsidRPr="008329F4">
        <w:rPr>
          <w:rFonts w:eastAsiaTheme="minorEastAsia"/>
          <w:bCs/>
          <w:i/>
        </w:rPr>
        <w:t>bug report, feature request, dan non informative</w:t>
      </w:r>
      <w:r w:rsidRPr="008329F4">
        <w:rPr>
          <w:rFonts w:eastAsiaTheme="minorEastAsia"/>
          <w:bCs/>
        </w:rPr>
        <w:t>.</w:t>
      </w:r>
    </w:p>
    <w:p w14:paraId="7E54D814" w14:textId="77777777" w:rsidR="002E0358" w:rsidRPr="002E0358" w:rsidRDefault="002E0358" w:rsidP="00374953">
      <w:pPr>
        <w:ind w:right="72"/>
        <w:rPr>
          <w:b/>
          <w:bCs/>
        </w:rPr>
      </w:pPr>
    </w:p>
    <w:p w14:paraId="17F268B6" w14:textId="77777777" w:rsidR="00EC5236" w:rsidRDefault="00EC5236" w:rsidP="00374953">
      <w:pPr>
        <w:ind w:right="72"/>
        <w:rPr>
          <w:b/>
          <w:bCs/>
          <w:lang w:val="id-ID"/>
        </w:rPr>
      </w:pPr>
    </w:p>
    <w:p w14:paraId="49A7C1E4" w14:textId="77777777" w:rsidR="00E17EDB" w:rsidRDefault="00E17EDB" w:rsidP="006E14FF">
      <w:pPr>
        <w:pStyle w:val="Heading1"/>
        <w:tabs>
          <w:tab w:val="left" w:pos="5670"/>
        </w:tabs>
      </w:pPr>
      <w:bookmarkStart w:id="46" w:name="_Toc420079464"/>
      <w:bookmarkStart w:id="47" w:name="_Toc420079781"/>
      <w:bookmarkStart w:id="48" w:name="_Toc420079860"/>
      <w:bookmarkStart w:id="49" w:name="_Toc420239820"/>
      <w:bookmarkStart w:id="50" w:name="_Toc420303403"/>
      <w:r>
        <w:br w:type="page"/>
      </w:r>
    </w:p>
    <w:p w14:paraId="2493FEBD" w14:textId="77777777" w:rsidR="008329F4" w:rsidRDefault="008329F4">
      <w:pPr>
        <w:spacing w:line="240" w:lineRule="auto"/>
        <w:jc w:val="left"/>
        <w:rPr>
          <w:b/>
          <w:sz w:val="28"/>
          <w:szCs w:val="20"/>
          <w:lang w:val="x-none" w:eastAsia="x-none"/>
        </w:rPr>
      </w:pPr>
      <w:bookmarkStart w:id="51" w:name="_Toc503681280"/>
      <w:bookmarkEnd w:id="46"/>
      <w:bookmarkEnd w:id="47"/>
      <w:bookmarkEnd w:id="48"/>
      <w:bookmarkEnd w:id="49"/>
      <w:bookmarkEnd w:id="50"/>
      <w:r>
        <w:lastRenderedPageBreak/>
        <w:br w:type="page"/>
      </w:r>
    </w:p>
    <w:p w14:paraId="43C63560" w14:textId="182A29D8" w:rsidR="00374953" w:rsidRPr="00DD00E0" w:rsidRDefault="00B978AF" w:rsidP="006E14FF">
      <w:pPr>
        <w:pStyle w:val="Heading1"/>
        <w:tabs>
          <w:tab w:val="left" w:pos="5670"/>
        </w:tabs>
        <w:rPr>
          <w:lang w:val="en-US"/>
        </w:rPr>
      </w:pPr>
      <w:bookmarkStart w:id="52" w:name="_Toc514744230"/>
      <w:r>
        <w:lastRenderedPageBreak/>
        <w:t>BAB II</w:t>
      </w:r>
      <w:r w:rsidR="00441402" w:rsidRPr="00EE7AE9">
        <w:br/>
      </w:r>
      <w:r w:rsidR="00441402">
        <w:rPr>
          <w:bCs/>
          <w:szCs w:val="28"/>
          <w:lang w:val="sv-SE"/>
        </w:rPr>
        <w:t>DASAR TEORI DAN KAJIAN PUSTAKA</w:t>
      </w:r>
      <w:bookmarkEnd w:id="51"/>
      <w:bookmarkEnd w:id="52"/>
    </w:p>
    <w:p w14:paraId="71DB949A" w14:textId="70B91F14" w:rsidR="008329F4" w:rsidRDefault="00EC1F97" w:rsidP="008329F4">
      <w:pPr>
        <w:tabs>
          <w:tab w:val="left" w:pos="567"/>
        </w:tabs>
        <w:rPr>
          <w:szCs w:val="24"/>
          <w:lang w:val="id-ID" w:eastAsia="id-ID"/>
        </w:rPr>
      </w:pPr>
      <w:bookmarkStart w:id="53" w:name="_Toc420079472"/>
      <w:bookmarkStart w:id="54" w:name="_Toc420079789"/>
      <w:bookmarkStart w:id="55" w:name="_Toc420079868"/>
      <w:bookmarkStart w:id="56" w:name="_Toc420239828"/>
      <w:bookmarkStart w:id="57" w:name="_Toc420303411"/>
      <w:r>
        <w:tab/>
      </w:r>
      <w:r w:rsidR="008329F4">
        <w:t>Bab ini merupakan pembahasan dari referensi terkait yang telah dilakukan dalam menyelesaikan permasalahan sesuai dengan uraian pada latar belakang. Bab ini diawali dengan menjabarkan hal-hal yang diterapkan pada metode yang diusulkan, kelemahan yang terdapat pada penelitian sebelumnya, komparasi penelitian sebelumnya. Selanjutnya dilanjutkan dengan kelebihan dari metode yang akan digunakan untuk menyelesaikan permasalahan deteksi ketidaklengkapan referensi, metode usulan.</w:t>
      </w:r>
    </w:p>
    <w:p w14:paraId="0FE0C74B" w14:textId="77777777" w:rsidR="008329F4" w:rsidRDefault="008329F4" w:rsidP="008329F4">
      <w:pPr>
        <w:tabs>
          <w:tab w:val="left" w:pos="567"/>
        </w:tabs>
        <w:rPr>
          <w:rFonts w:eastAsiaTheme="minorEastAsia"/>
          <w:bCs/>
        </w:rPr>
      </w:pPr>
    </w:p>
    <w:p w14:paraId="3D4A38BA" w14:textId="77777777" w:rsidR="008329F4" w:rsidRDefault="008329F4" w:rsidP="006A460C">
      <w:pPr>
        <w:pStyle w:val="ListParagraph"/>
        <w:numPr>
          <w:ilvl w:val="0"/>
          <w:numId w:val="38"/>
        </w:numPr>
        <w:tabs>
          <w:tab w:val="left" w:pos="567"/>
        </w:tabs>
        <w:ind w:left="567" w:hanging="567"/>
        <w:outlineLvl w:val="1"/>
        <w:rPr>
          <w:rFonts w:eastAsiaTheme="minorEastAsia"/>
          <w:b/>
          <w:bCs/>
        </w:rPr>
      </w:pPr>
      <w:bookmarkStart w:id="58" w:name="_Toc499624633"/>
      <w:bookmarkStart w:id="59" w:name="_Toc494833047"/>
      <w:bookmarkStart w:id="60" w:name="_Toc514744231"/>
      <w:r>
        <w:rPr>
          <w:rFonts w:eastAsiaTheme="minorEastAsia"/>
          <w:b/>
          <w:bCs/>
        </w:rPr>
        <w:t>Klasifikasi Perubahan Perangkat Lunak</w:t>
      </w:r>
      <w:bookmarkEnd w:id="58"/>
      <w:bookmarkEnd w:id="59"/>
      <w:bookmarkEnd w:id="60"/>
    </w:p>
    <w:p w14:paraId="636EFF0D" w14:textId="77777777" w:rsidR="008329F4" w:rsidRDefault="008329F4" w:rsidP="008329F4">
      <w:pPr>
        <w:tabs>
          <w:tab w:val="left" w:pos="567"/>
        </w:tabs>
        <w:rPr>
          <w:rFonts w:eastAsiaTheme="minorEastAsia"/>
          <w:bCs/>
        </w:rPr>
      </w:pPr>
      <w:r>
        <w:rPr>
          <w:rFonts w:eastAsiaTheme="minorEastAsia"/>
          <w:bCs/>
        </w:rPr>
        <w:tab/>
        <w:t xml:space="preserve">Standar ISO/IEC 14764 mendefinisikan perbaikan perangkat lunak sebagai suatu kegiatan yang diperlukan untuk menyediakan dukungan terhadap suatu sistem perangkat lunak, meliputi kegiatan sebelum pembuatan atau pun setelah pembuatan </w:t>
      </w:r>
      <w:r>
        <w:rPr>
          <w:rFonts w:eastAsiaTheme="minorEastAsia"/>
          <w:bCs/>
        </w:rPr>
        <w:fldChar w:fldCharType="begin" w:fldLock="1"/>
      </w:r>
      <w:r>
        <w:rPr>
          <w:rFonts w:eastAsiaTheme="minorEastAsia"/>
          <w:bCs/>
        </w:rPr>
        <w:instrText>ADDIN CSL_CITATION { "citationItems" : [ { "id" : "ITEM-1", "itemData" : { "DOI" : "10.1016/j.infsof.2014.05.017", "author" : [ { "dropping-particle" : "", "family" : "Fu", "given" : "Ying", "non-dropping-particle" : "", "parse-names" : false, "suffix" : "" }, { "dropping-particle" : "", "family" : "Yan", "given" : "Meng", "non-dropping-particle" : "", "parse-names" : false, "suffix" : "" }, { "dropping-particle" : "", "family" : "Zhang", "given" : "Xiaohong", "non-dropping-particle" : "", "parse-names" : false, "suffix" : "" }, { "dropping-particle" : "", "family" : "Xu", "given" : "Ling", "non-dropping-particle" : "", "parse-names" : false, "suffix" : "" }, { "dropping-particle" : "", "family" : "Yang", "given" : "Dan", "non-dropping-particle" : "", "parse-names" : false, "suffix" : "" }, { "dropping-particle" : "", "family" : "Kymer", "given" : "Jeffrey D", "non-dropping-particle" : "", "parse-names" : false, "suffix" : "" } ], "container-title" : "Journal of Information and Software Technology", "id" : "ITEM-1", "issued" : { "date-parts" : [ [ "2015" ] ] }, "page" : "369-377", "publisher" : "Elsevier B.V.", "title" : "Automated Classification of Software Change Messages by Semi-supervised Latent Dirichlet Allocation", "type" : "article-journal", "volume" : "57" }, "uris" : [ "http://www.mendeley.com/documents/?uuid=4d4246e6-9bb6-4874-b52d-98846d29ed79", "http://www.mendeley.com/documents/?uuid=2dcb6d69-f134-4ff4-9405-efc16ebe4e24" ] } ], "mendeley" : { "formattedCitation" : "(Fu et al. 2015)", "plainTextFormattedCitation" : "(Fu et al. 2015)", "previouslyFormattedCitation" : "(Fu et al. 2015)" }, "properties" : { "noteIndex" : 0 }, "schema" : "https://github.com/citation-style-language/schema/raw/master/csl-citation.json" }</w:instrText>
      </w:r>
      <w:r>
        <w:rPr>
          <w:rFonts w:eastAsiaTheme="minorEastAsia"/>
          <w:bCs/>
        </w:rPr>
        <w:fldChar w:fldCharType="separate"/>
      </w:r>
      <w:r>
        <w:rPr>
          <w:rFonts w:eastAsiaTheme="minorEastAsia"/>
          <w:bCs/>
          <w:noProof/>
        </w:rPr>
        <w:t>(Fu et al. 2015)</w:t>
      </w:r>
      <w:r>
        <w:rPr>
          <w:rFonts w:eastAsiaTheme="minorEastAsia"/>
          <w:bCs/>
        </w:rPr>
        <w:fldChar w:fldCharType="end"/>
      </w:r>
      <w:r>
        <w:rPr>
          <w:rFonts w:eastAsiaTheme="minorEastAsia"/>
          <w:bCs/>
        </w:rPr>
        <w:t xml:space="preserve">. </w:t>
      </w:r>
    </w:p>
    <w:p w14:paraId="343B7A81" w14:textId="77777777" w:rsidR="008329F4" w:rsidRDefault="008329F4" w:rsidP="008329F4">
      <w:pPr>
        <w:tabs>
          <w:tab w:val="left" w:pos="567"/>
        </w:tabs>
        <w:rPr>
          <w:rFonts w:eastAsiaTheme="minorEastAsia"/>
        </w:rPr>
      </w:pPr>
      <w:r>
        <w:rPr>
          <w:rFonts w:eastAsiaTheme="minorEastAsia"/>
          <w:bCs/>
        </w:rPr>
        <w:tab/>
        <w:t>Terdapat banyak jenis klasifikasi perbaikan perangkat lunak, salah satunya adalah analisa yang diusulkan oleh (Maalej 2015) yang didenifinisikan ke dalam beberapa definisi pada tabel 2.1</w:t>
      </w:r>
    </w:p>
    <w:p w14:paraId="68D7661A" w14:textId="13B3DDB2" w:rsidR="008329F4" w:rsidRDefault="00D30323" w:rsidP="00CB59F6">
      <w:pPr>
        <w:pStyle w:val="Caption"/>
        <w:rPr>
          <w:rFonts w:eastAsiaTheme="minorEastAsia"/>
        </w:rPr>
      </w:pPr>
      <w:bookmarkStart w:id="61" w:name="_Toc495018649"/>
      <w:bookmarkStart w:id="62" w:name="_Toc494833088"/>
      <w:bookmarkStart w:id="63" w:name="_Toc514744293"/>
      <w:r>
        <w:t>Tabel 2</w:t>
      </w:r>
      <w:r w:rsidR="00213C2F">
        <w:t>.</w:t>
      </w:r>
      <w:r w:rsidR="00213C2F">
        <w:fldChar w:fldCharType="begin"/>
      </w:r>
      <w:r w:rsidR="00213C2F">
        <w:instrText xml:space="preserve"> SEQ Tabel \* ARABIC \s 1 </w:instrText>
      </w:r>
      <w:r w:rsidR="00213C2F">
        <w:fldChar w:fldCharType="separate"/>
      </w:r>
      <w:r w:rsidR="00375593">
        <w:rPr>
          <w:noProof/>
        </w:rPr>
        <w:t>1</w:t>
      </w:r>
      <w:r w:rsidR="00213C2F">
        <w:fldChar w:fldCharType="end"/>
      </w:r>
      <w:r w:rsidR="008329F4">
        <w:t xml:space="preserve"> Kategori Klasifikasi Dokumen Review</w:t>
      </w:r>
      <w:bookmarkEnd w:id="61"/>
      <w:bookmarkEnd w:id="62"/>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47"/>
      </w:tblGrid>
      <w:tr w:rsidR="008329F4" w14:paraId="30782723" w14:textId="77777777" w:rsidTr="00EC1F97">
        <w:tc>
          <w:tcPr>
            <w:tcW w:w="1980" w:type="dxa"/>
            <w:tcBorders>
              <w:top w:val="single" w:sz="4" w:space="0" w:color="auto"/>
              <w:bottom w:val="single" w:sz="4" w:space="0" w:color="auto"/>
            </w:tcBorders>
            <w:hideMark/>
          </w:tcPr>
          <w:p w14:paraId="2A74D8FA" w14:textId="77777777" w:rsidR="008329F4" w:rsidRPr="00A30A1D" w:rsidRDefault="008329F4">
            <w:pPr>
              <w:tabs>
                <w:tab w:val="left" w:pos="567"/>
              </w:tabs>
              <w:jc w:val="center"/>
              <w:rPr>
                <w:rFonts w:eastAsiaTheme="minorEastAsia"/>
                <w:b/>
                <w:bCs/>
              </w:rPr>
            </w:pPr>
            <w:r w:rsidRPr="00A30A1D">
              <w:rPr>
                <w:rFonts w:eastAsiaTheme="minorEastAsia"/>
                <w:b/>
                <w:bCs/>
              </w:rPr>
              <w:t>Kategori</w:t>
            </w:r>
          </w:p>
        </w:tc>
        <w:tc>
          <w:tcPr>
            <w:tcW w:w="5947" w:type="dxa"/>
            <w:tcBorders>
              <w:top w:val="single" w:sz="4" w:space="0" w:color="auto"/>
              <w:bottom w:val="single" w:sz="4" w:space="0" w:color="auto"/>
            </w:tcBorders>
            <w:hideMark/>
          </w:tcPr>
          <w:p w14:paraId="5FB4A704" w14:textId="77777777" w:rsidR="008329F4" w:rsidRPr="00A30A1D" w:rsidRDefault="008329F4">
            <w:pPr>
              <w:tabs>
                <w:tab w:val="left" w:pos="567"/>
              </w:tabs>
              <w:jc w:val="center"/>
              <w:rPr>
                <w:rFonts w:eastAsiaTheme="minorEastAsia"/>
                <w:b/>
                <w:bCs/>
              </w:rPr>
            </w:pPr>
            <w:r w:rsidRPr="00A30A1D">
              <w:rPr>
                <w:rFonts w:eastAsiaTheme="minorEastAsia"/>
                <w:b/>
                <w:bCs/>
              </w:rPr>
              <w:t>Kata Kunci</w:t>
            </w:r>
          </w:p>
        </w:tc>
      </w:tr>
      <w:tr w:rsidR="008329F4" w14:paraId="212E62FE" w14:textId="77777777" w:rsidTr="00EC1F97">
        <w:tc>
          <w:tcPr>
            <w:tcW w:w="1980" w:type="dxa"/>
            <w:tcBorders>
              <w:top w:val="single" w:sz="4" w:space="0" w:color="auto"/>
              <w:bottom w:val="single" w:sz="4" w:space="0" w:color="auto"/>
            </w:tcBorders>
            <w:hideMark/>
          </w:tcPr>
          <w:p w14:paraId="0C8225A9" w14:textId="77777777" w:rsidR="008329F4" w:rsidRDefault="008329F4">
            <w:pPr>
              <w:tabs>
                <w:tab w:val="left" w:pos="567"/>
              </w:tabs>
              <w:rPr>
                <w:rFonts w:eastAsiaTheme="minorEastAsia"/>
                <w:bCs/>
              </w:rPr>
            </w:pPr>
            <w:r>
              <w:rPr>
                <w:rFonts w:eastAsiaTheme="minorEastAsia"/>
                <w:bCs/>
              </w:rPr>
              <w:t xml:space="preserve">Bug Reports </w:t>
            </w:r>
          </w:p>
        </w:tc>
        <w:tc>
          <w:tcPr>
            <w:tcW w:w="5947" w:type="dxa"/>
            <w:tcBorders>
              <w:top w:val="single" w:sz="4" w:space="0" w:color="auto"/>
              <w:bottom w:val="single" w:sz="4" w:space="0" w:color="auto"/>
            </w:tcBorders>
            <w:hideMark/>
          </w:tcPr>
          <w:p w14:paraId="77EB83DB" w14:textId="77777777" w:rsidR="008329F4" w:rsidRDefault="008329F4">
            <w:pPr>
              <w:tabs>
                <w:tab w:val="left" w:pos="567"/>
              </w:tabs>
              <w:rPr>
                <w:rFonts w:eastAsiaTheme="minorEastAsia"/>
                <w:bCs/>
              </w:rPr>
            </w:pPr>
            <w:r>
              <w:rPr>
                <w:rFonts w:eastAsiaTheme="minorEastAsia"/>
                <w:bCs/>
              </w:rPr>
              <w:t>Kategori yang mendeskripsikan permasalahan pada aplikasi yang perlu untuk diperbaiki, seperti error pada fungsional atau permasalahan terkait dengan performa</w:t>
            </w:r>
          </w:p>
        </w:tc>
      </w:tr>
      <w:tr w:rsidR="008329F4" w14:paraId="193F5394" w14:textId="77777777" w:rsidTr="00EC1F97">
        <w:tc>
          <w:tcPr>
            <w:tcW w:w="1980" w:type="dxa"/>
            <w:tcBorders>
              <w:top w:val="single" w:sz="4" w:space="0" w:color="auto"/>
              <w:bottom w:val="single" w:sz="4" w:space="0" w:color="auto"/>
            </w:tcBorders>
            <w:hideMark/>
          </w:tcPr>
          <w:p w14:paraId="0B987CA0" w14:textId="77777777" w:rsidR="008329F4" w:rsidRDefault="008329F4">
            <w:pPr>
              <w:tabs>
                <w:tab w:val="left" w:pos="567"/>
              </w:tabs>
              <w:rPr>
                <w:rFonts w:eastAsiaTheme="minorEastAsia"/>
                <w:bCs/>
              </w:rPr>
            </w:pPr>
            <w:r>
              <w:rPr>
                <w:rFonts w:eastAsiaTheme="minorEastAsia"/>
                <w:bCs/>
              </w:rPr>
              <w:t>Feature Request</w:t>
            </w:r>
          </w:p>
        </w:tc>
        <w:tc>
          <w:tcPr>
            <w:tcW w:w="5947" w:type="dxa"/>
            <w:tcBorders>
              <w:top w:val="single" w:sz="4" w:space="0" w:color="auto"/>
              <w:bottom w:val="single" w:sz="4" w:space="0" w:color="auto"/>
            </w:tcBorders>
            <w:hideMark/>
          </w:tcPr>
          <w:p w14:paraId="73F1AB23" w14:textId="77777777" w:rsidR="008329F4" w:rsidRDefault="008329F4">
            <w:pPr>
              <w:tabs>
                <w:tab w:val="left" w:pos="567"/>
              </w:tabs>
              <w:rPr>
                <w:rFonts w:eastAsiaTheme="minorEastAsia"/>
                <w:bCs/>
              </w:rPr>
            </w:pPr>
            <w:r>
              <w:rPr>
                <w:rFonts w:eastAsiaTheme="minorEastAsia"/>
                <w:bCs/>
              </w:rPr>
              <w:t>Kategori yang mendeskripsikan usulan atau saran untuk meningkatkan performa dari aplikasi pada versi selanjutnya</w:t>
            </w:r>
          </w:p>
        </w:tc>
      </w:tr>
      <w:tr w:rsidR="008329F4" w14:paraId="699DD719" w14:textId="77777777" w:rsidTr="00EC1F97">
        <w:tc>
          <w:tcPr>
            <w:tcW w:w="1980" w:type="dxa"/>
            <w:tcBorders>
              <w:top w:val="single" w:sz="4" w:space="0" w:color="auto"/>
              <w:bottom w:val="single" w:sz="4" w:space="0" w:color="auto"/>
            </w:tcBorders>
            <w:hideMark/>
          </w:tcPr>
          <w:p w14:paraId="2D7623F7" w14:textId="77777777" w:rsidR="008329F4" w:rsidRDefault="008329F4">
            <w:pPr>
              <w:tabs>
                <w:tab w:val="left" w:pos="567"/>
              </w:tabs>
              <w:rPr>
                <w:rFonts w:eastAsiaTheme="minorEastAsia"/>
                <w:bCs/>
              </w:rPr>
            </w:pPr>
            <w:r>
              <w:rPr>
                <w:rFonts w:eastAsiaTheme="minorEastAsia"/>
                <w:bCs/>
              </w:rPr>
              <w:t>User Experience</w:t>
            </w:r>
          </w:p>
        </w:tc>
        <w:tc>
          <w:tcPr>
            <w:tcW w:w="5947" w:type="dxa"/>
            <w:tcBorders>
              <w:top w:val="single" w:sz="4" w:space="0" w:color="auto"/>
              <w:bottom w:val="single" w:sz="4" w:space="0" w:color="auto"/>
            </w:tcBorders>
            <w:hideMark/>
          </w:tcPr>
          <w:p w14:paraId="284E9459" w14:textId="77777777" w:rsidR="008329F4" w:rsidRDefault="008329F4">
            <w:pPr>
              <w:tabs>
                <w:tab w:val="left" w:pos="567"/>
              </w:tabs>
              <w:rPr>
                <w:rFonts w:eastAsiaTheme="minorEastAsia"/>
                <w:bCs/>
              </w:rPr>
            </w:pPr>
            <w:r>
              <w:rPr>
                <w:rFonts w:eastAsiaTheme="minorEastAsia"/>
                <w:bCs/>
              </w:rPr>
              <w:t>Kategori yang merefleksikan pengalaman pengguna terhadap aplikasi dan fiturnya pada kondisi tertentu</w:t>
            </w:r>
          </w:p>
        </w:tc>
      </w:tr>
      <w:tr w:rsidR="008329F4" w14:paraId="1D9FD1CA" w14:textId="77777777" w:rsidTr="00EC1F97">
        <w:tc>
          <w:tcPr>
            <w:tcW w:w="1980" w:type="dxa"/>
            <w:tcBorders>
              <w:top w:val="single" w:sz="4" w:space="0" w:color="auto"/>
              <w:bottom w:val="single" w:sz="4" w:space="0" w:color="auto"/>
            </w:tcBorders>
            <w:hideMark/>
          </w:tcPr>
          <w:p w14:paraId="6751BFD5" w14:textId="77777777" w:rsidR="008329F4" w:rsidRDefault="008329F4">
            <w:pPr>
              <w:tabs>
                <w:tab w:val="left" w:pos="567"/>
              </w:tabs>
              <w:rPr>
                <w:rFonts w:eastAsiaTheme="minorEastAsia"/>
                <w:bCs/>
              </w:rPr>
            </w:pPr>
            <w:r>
              <w:rPr>
                <w:rFonts w:eastAsiaTheme="minorEastAsia"/>
                <w:bCs/>
              </w:rPr>
              <w:t>Ratings</w:t>
            </w:r>
          </w:p>
        </w:tc>
        <w:tc>
          <w:tcPr>
            <w:tcW w:w="5947" w:type="dxa"/>
            <w:tcBorders>
              <w:top w:val="single" w:sz="4" w:space="0" w:color="auto"/>
              <w:bottom w:val="single" w:sz="4" w:space="0" w:color="auto"/>
            </w:tcBorders>
            <w:hideMark/>
          </w:tcPr>
          <w:p w14:paraId="463941D8" w14:textId="77777777" w:rsidR="008329F4" w:rsidRDefault="008329F4">
            <w:pPr>
              <w:tabs>
                <w:tab w:val="left" w:pos="567"/>
              </w:tabs>
              <w:rPr>
                <w:rFonts w:eastAsiaTheme="minorEastAsia"/>
                <w:bCs/>
              </w:rPr>
            </w:pPr>
            <w:r>
              <w:rPr>
                <w:rFonts w:eastAsiaTheme="minorEastAsia"/>
                <w:bCs/>
              </w:rPr>
              <w:t>Refleksi singkat dari rating dalam bentuk teks</w:t>
            </w:r>
          </w:p>
        </w:tc>
      </w:tr>
    </w:tbl>
    <w:p w14:paraId="173FEF74" w14:textId="77777777" w:rsidR="008329F4" w:rsidRDefault="008329F4" w:rsidP="008329F4">
      <w:pPr>
        <w:tabs>
          <w:tab w:val="left" w:pos="567"/>
        </w:tabs>
        <w:rPr>
          <w:rFonts w:eastAsia="Times New Roman"/>
          <w:color w:val="000000" w:themeColor="text1"/>
          <w:lang w:eastAsia="id-ID"/>
        </w:rPr>
      </w:pPr>
    </w:p>
    <w:p w14:paraId="0AD1EA0B" w14:textId="77777777" w:rsidR="008329F4" w:rsidRDefault="008329F4" w:rsidP="008329F4">
      <w:pPr>
        <w:tabs>
          <w:tab w:val="left" w:pos="567"/>
        </w:tabs>
        <w:rPr>
          <w:rFonts w:eastAsiaTheme="minorEastAsia"/>
          <w:bCs/>
        </w:rPr>
      </w:pPr>
      <w:r>
        <w:rPr>
          <w:rFonts w:eastAsiaTheme="minorEastAsia"/>
          <w:bCs/>
        </w:rPr>
        <w:t>Pada proses perhitungan frekuensi, terdapat list dari term-term klasifikasi oleh Maalej, yang dijelaskan pada Tabel 2.2</w:t>
      </w:r>
    </w:p>
    <w:p w14:paraId="320C649D" w14:textId="33A0320B" w:rsidR="008329F4" w:rsidRPr="008329F4" w:rsidRDefault="00D30323" w:rsidP="00CB59F6">
      <w:pPr>
        <w:pStyle w:val="Caption"/>
        <w:rPr>
          <w:rFonts w:eastAsia="Times New Roman"/>
          <w:lang w:val="id-ID"/>
        </w:rPr>
      </w:pPr>
      <w:bookmarkStart w:id="64" w:name="_Toc495018650"/>
      <w:bookmarkStart w:id="65" w:name="_Toc494833089"/>
      <w:bookmarkStart w:id="66" w:name="_Toc514744294"/>
      <w:r>
        <w:lastRenderedPageBreak/>
        <w:t>Tabel 2</w:t>
      </w:r>
      <w:r w:rsidR="00213C2F">
        <w:t>.</w:t>
      </w:r>
      <w:r w:rsidR="00213C2F">
        <w:fldChar w:fldCharType="begin"/>
      </w:r>
      <w:r w:rsidR="00213C2F">
        <w:instrText xml:space="preserve"> SEQ Tabel \* ARABIC \s 1 </w:instrText>
      </w:r>
      <w:r w:rsidR="00213C2F">
        <w:fldChar w:fldCharType="separate"/>
      </w:r>
      <w:r w:rsidR="00375593">
        <w:rPr>
          <w:noProof/>
        </w:rPr>
        <w:t>2</w:t>
      </w:r>
      <w:r w:rsidR="00213C2F">
        <w:fldChar w:fldCharType="end"/>
      </w:r>
      <w:r w:rsidR="008329F4">
        <w:t xml:space="preserve"> Kata kunci pada klasifikasi</w:t>
      </w:r>
      <w:bookmarkEnd w:id="64"/>
      <w:bookmarkEnd w:id="65"/>
      <w:r w:rsidR="008329F4">
        <w:rPr>
          <w:lang w:val="id-ID"/>
        </w:rPr>
        <w:t xml:space="preserve"> Maalej</w:t>
      </w:r>
      <w:bookmarkEnd w:id="66"/>
    </w:p>
    <w:tbl>
      <w:tblPr>
        <w:tblStyle w:val="TableGrid"/>
        <w:tblW w:w="7927"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522"/>
      </w:tblGrid>
      <w:tr w:rsidR="008329F4" w14:paraId="1AFAC5B4" w14:textId="77777777" w:rsidTr="00A30A1D">
        <w:tc>
          <w:tcPr>
            <w:tcW w:w="2405" w:type="dxa"/>
            <w:tcBorders>
              <w:bottom w:val="single" w:sz="4" w:space="0" w:color="auto"/>
            </w:tcBorders>
            <w:hideMark/>
          </w:tcPr>
          <w:p w14:paraId="207CB2DA" w14:textId="77777777" w:rsidR="008329F4" w:rsidRPr="00A30A1D" w:rsidRDefault="008329F4">
            <w:pPr>
              <w:tabs>
                <w:tab w:val="left" w:pos="567"/>
              </w:tabs>
              <w:jc w:val="center"/>
              <w:rPr>
                <w:rFonts w:eastAsiaTheme="minorEastAsia"/>
                <w:b/>
                <w:bCs/>
              </w:rPr>
            </w:pPr>
            <w:r w:rsidRPr="00A30A1D">
              <w:rPr>
                <w:rFonts w:eastAsiaTheme="minorEastAsia"/>
                <w:b/>
                <w:bCs/>
              </w:rPr>
              <w:t>Kategori</w:t>
            </w:r>
          </w:p>
        </w:tc>
        <w:tc>
          <w:tcPr>
            <w:tcW w:w="5522" w:type="dxa"/>
            <w:tcBorders>
              <w:bottom w:val="single" w:sz="4" w:space="0" w:color="auto"/>
            </w:tcBorders>
            <w:hideMark/>
          </w:tcPr>
          <w:p w14:paraId="6AE62A89" w14:textId="77777777" w:rsidR="008329F4" w:rsidRPr="00A30A1D" w:rsidRDefault="008329F4">
            <w:pPr>
              <w:tabs>
                <w:tab w:val="left" w:pos="567"/>
              </w:tabs>
              <w:jc w:val="center"/>
              <w:rPr>
                <w:rFonts w:eastAsiaTheme="minorEastAsia"/>
                <w:b/>
                <w:bCs/>
              </w:rPr>
            </w:pPr>
            <w:r w:rsidRPr="00A30A1D">
              <w:rPr>
                <w:rFonts w:eastAsiaTheme="minorEastAsia"/>
                <w:b/>
                <w:bCs/>
              </w:rPr>
              <w:t>Kata Kunci</w:t>
            </w:r>
          </w:p>
        </w:tc>
      </w:tr>
      <w:tr w:rsidR="008329F4" w14:paraId="0FA7ADB1" w14:textId="77777777" w:rsidTr="00A30A1D">
        <w:tc>
          <w:tcPr>
            <w:tcW w:w="2405" w:type="dxa"/>
            <w:tcBorders>
              <w:top w:val="single" w:sz="4" w:space="0" w:color="auto"/>
              <w:bottom w:val="single" w:sz="4" w:space="0" w:color="auto"/>
            </w:tcBorders>
            <w:hideMark/>
          </w:tcPr>
          <w:p w14:paraId="217F4EA7" w14:textId="77777777" w:rsidR="008329F4" w:rsidRDefault="008329F4">
            <w:pPr>
              <w:tabs>
                <w:tab w:val="left" w:pos="567"/>
              </w:tabs>
              <w:rPr>
                <w:rFonts w:eastAsiaTheme="minorEastAsia"/>
                <w:bCs/>
              </w:rPr>
            </w:pPr>
            <w:r>
              <w:rPr>
                <w:rFonts w:eastAsiaTheme="minorEastAsia"/>
                <w:bCs/>
              </w:rPr>
              <w:t>Bug Reports</w:t>
            </w:r>
          </w:p>
        </w:tc>
        <w:tc>
          <w:tcPr>
            <w:tcW w:w="5522" w:type="dxa"/>
            <w:tcBorders>
              <w:top w:val="single" w:sz="4" w:space="0" w:color="auto"/>
              <w:bottom w:val="single" w:sz="4" w:space="0" w:color="auto"/>
            </w:tcBorders>
            <w:hideMark/>
          </w:tcPr>
          <w:p w14:paraId="2BF9225A" w14:textId="77777777" w:rsidR="008329F4" w:rsidRDefault="008329F4">
            <w:pPr>
              <w:tabs>
                <w:tab w:val="left" w:pos="567"/>
              </w:tabs>
              <w:rPr>
                <w:rFonts w:eastAsiaTheme="minorEastAsia"/>
                <w:bCs/>
              </w:rPr>
            </w:pPr>
            <w:r>
              <w:rPr>
                <w:rFonts w:eastAsiaTheme="minorEastAsia"/>
                <w:bCs/>
              </w:rPr>
              <w:t>Bug, fix, problem, issue, defect, crash, solve</w:t>
            </w:r>
          </w:p>
        </w:tc>
      </w:tr>
      <w:tr w:rsidR="008329F4" w14:paraId="15F5CE93" w14:textId="77777777" w:rsidTr="00A30A1D">
        <w:tc>
          <w:tcPr>
            <w:tcW w:w="2405" w:type="dxa"/>
            <w:tcBorders>
              <w:top w:val="single" w:sz="4" w:space="0" w:color="auto"/>
              <w:bottom w:val="single" w:sz="4" w:space="0" w:color="auto"/>
            </w:tcBorders>
            <w:hideMark/>
          </w:tcPr>
          <w:p w14:paraId="2EBF0E5B" w14:textId="77777777" w:rsidR="008329F4" w:rsidRDefault="008329F4">
            <w:pPr>
              <w:tabs>
                <w:tab w:val="left" w:pos="567"/>
              </w:tabs>
              <w:rPr>
                <w:rFonts w:eastAsiaTheme="minorEastAsia"/>
                <w:bCs/>
              </w:rPr>
            </w:pPr>
            <w:r>
              <w:rPr>
                <w:rFonts w:eastAsiaTheme="minorEastAsia"/>
                <w:bCs/>
              </w:rPr>
              <w:t>Feature Request</w:t>
            </w:r>
          </w:p>
        </w:tc>
        <w:tc>
          <w:tcPr>
            <w:tcW w:w="5522" w:type="dxa"/>
            <w:tcBorders>
              <w:top w:val="single" w:sz="4" w:space="0" w:color="auto"/>
              <w:bottom w:val="single" w:sz="4" w:space="0" w:color="auto"/>
            </w:tcBorders>
            <w:hideMark/>
          </w:tcPr>
          <w:p w14:paraId="72969598" w14:textId="77777777" w:rsidR="008329F4" w:rsidRDefault="008329F4">
            <w:pPr>
              <w:tabs>
                <w:tab w:val="left" w:pos="567"/>
              </w:tabs>
              <w:rPr>
                <w:rFonts w:eastAsiaTheme="minorEastAsia"/>
                <w:bCs/>
              </w:rPr>
            </w:pPr>
            <w:r>
              <w:rPr>
                <w:rFonts w:eastAsiaTheme="minorEastAsia"/>
                <w:bCs/>
              </w:rPr>
              <w:t>Add, please, could, would, hope, improve, miss, need, prefer, request, should, suggest, want, wish</w:t>
            </w:r>
          </w:p>
        </w:tc>
      </w:tr>
      <w:tr w:rsidR="008329F4" w14:paraId="6D47E389" w14:textId="77777777" w:rsidTr="00A30A1D">
        <w:tc>
          <w:tcPr>
            <w:tcW w:w="2405" w:type="dxa"/>
            <w:tcBorders>
              <w:top w:val="single" w:sz="4" w:space="0" w:color="auto"/>
              <w:bottom w:val="single" w:sz="4" w:space="0" w:color="auto"/>
            </w:tcBorders>
            <w:hideMark/>
          </w:tcPr>
          <w:p w14:paraId="120295AD" w14:textId="77777777" w:rsidR="008329F4" w:rsidRDefault="008329F4">
            <w:pPr>
              <w:tabs>
                <w:tab w:val="left" w:pos="567"/>
              </w:tabs>
              <w:rPr>
                <w:rFonts w:eastAsiaTheme="minorEastAsia"/>
                <w:bCs/>
              </w:rPr>
            </w:pPr>
            <w:r>
              <w:rPr>
                <w:rFonts w:eastAsiaTheme="minorEastAsia"/>
                <w:bCs/>
              </w:rPr>
              <w:t>User Experiences</w:t>
            </w:r>
          </w:p>
        </w:tc>
        <w:tc>
          <w:tcPr>
            <w:tcW w:w="5522" w:type="dxa"/>
            <w:tcBorders>
              <w:top w:val="single" w:sz="4" w:space="0" w:color="auto"/>
              <w:bottom w:val="single" w:sz="4" w:space="0" w:color="auto"/>
            </w:tcBorders>
            <w:hideMark/>
          </w:tcPr>
          <w:p w14:paraId="0834D123" w14:textId="77777777" w:rsidR="008329F4" w:rsidRDefault="008329F4">
            <w:pPr>
              <w:tabs>
                <w:tab w:val="left" w:pos="567"/>
              </w:tabs>
              <w:rPr>
                <w:rFonts w:eastAsiaTheme="minorEastAsia"/>
                <w:bCs/>
              </w:rPr>
            </w:pPr>
            <w:r>
              <w:rPr>
                <w:rFonts w:eastAsiaTheme="minorEastAsia"/>
                <w:bCs/>
              </w:rPr>
              <w:t>Help, support, assist, when, situation</w:t>
            </w:r>
          </w:p>
        </w:tc>
      </w:tr>
      <w:tr w:rsidR="008329F4" w14:paraId="1FA00B65" w14:textId="77777777" w:rsidTr="00A30A1D">
        <w:tc>
          <w:tcPr>
            <w:tcW w:w="2405" w:type="dxa"/>
            <w:tcBorders>
              <w:top w:val="single" w:sz="4" w:space="0" w:color="auto"/>
            </w:tcBorders>
            <w:hideMark/>
          </w:tcPr>
          <w:p w14:paraId="79F0E4F8" w14:textId="77777777" w:rsidR="008329F4" w:rsidRDefault="008329F4">
            <w:pPr>
              <w:tabs>
                <w:tab w:val="left" w:pos="567"/>
              </w:tabs>
              <w:rPr>
                <w:rFonts w:eastAsiaTheme="minorEastAsia"/>
                <w:bCs/>
              </w:rPr>
            </w:pPr>
            <w:r>
              <w:rPr>
                <w:rFonts w:eastAsiaTheme="minorEastAsia"/>
                <w:bCs/>
              </w:rPr>
              <w:t>Ratings</w:t>
            </w:r>
          </w:p>
        </w:tc>
        <w:tc>
          <w:tcPr>
            <w:tcW w:w="5522" w:type="dxa"/>
            <w:tcBorders>
              <w:top w:val="single" w:sz="4" w:space="0" w:color="auto"/>
            </w:tcBorders>
            <w:hideMark/>
          </w:tcPr>
          <w:p w14:paraId="298CF502" w14:textId="77777777" w:rsidR="008329F4" w:rsidRDefault="008329F4">
            <w:pPr>
              <w:tabs>
                <w:tab w:val="left" w:pos="567"/>
              </w:tabs>
              <w:rPr>
                <w:rFonts w:eastAsiaTheme="minorEastAsia"/>
                <w:bCs/>
              </w:rPr>
            </w:pPr>
            <w:r>
              <w:rPr>
                <w:rFonts w:eastAsiaTheme="minorEastAsia"/>
                <w:bCs/>
              </w:rPr>
              <w:t>Great, good, nice, very, cool, love, hate, bad, worst</w:t>
            </w:r>
          </w:p>
        </w:tc>
      </w:tr>
    </w:tbl>
    <w:p w14:paraId="59E1E7F9" w14:textId="77777777" w:rsidR="008329F4" w:rsidRDefault="008329F4" w:rsidP="008329F4">
      <w:pPr>
        <w:tabs>
          <w:tab w:val="left" w:pos="567"/>
        </w:tabs>
        <w:rPr>
          <w:rFonts w:eastAsiaTheme="minorEastAsia"/>
          <w:bCs/>
          <w:lang w:eastAsia="id-ID"/>
        </w:rPr>
      </w:pPr>
    </w:p>
    <w:p w14:paraId="4A8D23D5" w14:textId="77777777" w:rsidR="008329F4" w:rsidRDefault="008329F4" w:rsidP="006A460C">
      <w:pPr>
        <w:pStyle w:val="ListParagraph"/>
        <w:numPr>
          <w:ilvl w:val="0"/>
          <w:numId w:val="38"/>
        </w:numPr>
        <w:tabs>
          <w:tab w:val="left" w:pos="567"/>
        </w:tabs>
        <w:ind w:left="567" w:hanging="567"/>
        <w:outlineLvl w:val="1"/>
        <w:rPr>
          <w:rFonts w:eastAsiaTheme="minorEastAsia"/>
          <w:b/>
          <w:bCs/>
        </w:rPr>
      </w:pPr>
      <w:bookmarkStart w:id="67" w:name="_Toc499624634"/>
      <w:bookmarkStart w:id="68" w:name="_Toc514744232"/>
      <w:r>
        <w:rPr>
          <w:rFonts w:eastAsiaTheme="minorEastAsia"/>
          <w:b/>
          <w:bCs/>
        </w:rPr>
        <w:t>Pengolahan Bahasa Manusia</w:t>
      </w:r>
      <w:bookmarkEnd w:id="67"/>
      <w:bookmarkEnd w:id="68"/>
    </w:p>
    <w:p w14:paraId="23A47D32" w14:textId="77777777" w:rsidR="008329F4" w:rsidRDefault="008329F4" w:rsidP="008329F4">
      <w:pPr>
        <w:tabs>
          <w:tab w:val="left" w:pos="567"/>
        </w:tabs>
        <w:rPr>
          <w:rFonts w:eastAsiaTheme="minorEastAsia"/>
          <w:bCs/>
        </w:rPr>
      </w:pPr>
      <w:r>
        <w:rPr>
          <w:rFonts w:eastAsiaTheme="minorEastAsia"/>
          <w:bCs/>
        </w:rPr>
        <w:t>Pemrosesan bahasa alami merupakan teknik untuk mengajarkan komputer dalam memahami maksud dari kata-kata yang digunakan oleh manusia. Metode ini lah yang kemudian diadaptasi oleh bidang Rekaya Perangkat Lunak salah satu nya dalam memproses kategori perubahan dari suatu produk perangkat lunak.</w:t>
      </w:r>
    </w:p>
    <w:p w14:paraId="7863A055"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t>Pre Processing</w:t>
      </w:r>
    </w:p>
    <w:p w14:paraId="210ACD6C" w14:textId="77777777" w:rsidR="008329F4" w:rsidRDefault="008329F4" w:rsidP="008329F4">
      <w:pPr>
        <w:tabs>
          <w:tab w:val="left" w:pos="567"/>
        </w:tabs>
        <w:rPr>
          <w:rFonts w:eastAsiaTheme="minorEastAsia"/>
          <w:bCs/>
        </w:rPr>
      </w:pPr>
      <w:r>
        <w:rPr>
          <w:rFonts w:eastAsiaTheme="minorEastAsia"/>
          <w:bCs/>
        </w:rPr>
        <w:tab/>
        <w:t>Salah satu teknik pemrosesan bahasa alami yang kerap digunakan pada pra proses adalah teknik-teknik berikut, yaitu:</w:t>
      </w:r>
    </w:p>
    <w:p w14:paraId="36777B7B" w14:textId="77777777" w:rsidR="008329F4" w:rsidRDefault="008329F4" w:rsidP="006A460C">
      <w:pPr>
        <w:pStyle w:val="ListParagraph"/>
        <w:numPr>
          <w:ilvl w:val="0"/>
          <w:numId w:val="40"/>
        </w:numPr>
        <w:ind w:left="567" w:hanging="425"/>
        <w:rPr>
          <w:rFonts w:eastAsiaTheme="minorEastAsia"/>
          <w:bCs/>
        </w:rPr>
      </w:pPr>
      <w:r>
        <w:rPr>
          <w:rFonts w:eastAsiaTheme="minorEastAsia"/>
          <w:bCs/>
        </w:rPr>
        <w:t>Tokenisasi</w:t>
      </w:r>
    </w:p>
    <w:p w14:paraId="20C8EFF5" w14:textId="77777777" w:rsidR="008329F4" w:rsidRDefault="008329F4" w:rsidP="008329F4">
      <w:pPr>
        <w:pStyle w:val="ListParagraph"/>
        <w:ind w:left="567"/>
        <w:rPr>
          <w:rFonts w:eastAsiaTheme="minorEastAsia"/>
          <w:bCs/>
        </w:rPr>
      </w:pPr>
      <w:r>
        <w:t xml:space="preserve">Pada tahap ini, input teks dokumen dipecah menjadi unit atomis terkecil. Biasanya unit tersebut berupa kata-kata atau kalimat atau paragraf. </w:t>
      </w:r>
    </w:p>
    <w:p w14:paraId="57AA4E6A" w14:textId="77777777" w:rsidR="008329F4" w:rsidRDefault="008329F4" w:rsidP="006A460C">
      <w:pPr>
        <w:pStyle w:val="ListParagraph"/>
        <w:numPr>
          <w:ilvl w:val="0"/>
          <w:numId w:val="40"/>
        </w:numPr>
        <w:ind w:left="567" w:hanging="425"/>
        <w:rPr>
          <w:rFonts w:eastAsiaTheme="minorEastAsia"/>
          <w:bCs/>
        </w:rPr>
      </w:pPr>
      <w:r>
        <w:rPr>
          <w:rFonts w:eastAsiaTheme="minorEastAsia"/>
          <w:bCs/>
        </w:rPr>
        <w:t>Normalisasi</w:t>
      </w:r>
    </w:p>
    <w:p w14:paraId="3B8F0C21" w14:textId="77777777" w:rsidR="008329F4" w:rsidRDefault="008329F4" w:rsidP="008329F4">
      <w:pPr>
        <w:pStyle w:val="ListParagraph"/>
        <w:ind w:left="567"/>
        <w:rPr>
          <w:rFonts w:eastAsiaTheme="minorEastAsia"/>
          <w:bCs/>
        </w:rPr>
      </w:pPr>
      <w:r>
        <w:rPr>
          <w:rFonts w:eastAsiaTheme="minorEastAsia"/>
          <w:bCs/>
        </w:rPr>
        <w:t>Merubah semua huruf menjadi huruf kecil</w:t>
      </w:r>
    </w:p>
    <w:p w14:paraId="79D11CBC" w14:textId="77777777" w:rsidR="008329F4" w:rsidRDefault="008329F4" w:rsidP="006A460C">
      <w:pPr>
        <w:pStyle w:val="ListParagraph"/>
        <w:numPr>
          <w:ilvl w:val="0"/>
          <w:numId w:val="40"/>
        </w:numPr>
        <w:ind w:left="567" w:hanging="425"/>
        <w:rPr>
          <w:rFonts w:eastAsiaTheme="minorEastAsia"/>
          <w:bCs/>
        </w:rPr>
      </w:pPr>
      <w:r>
        <w:rPr>
          <w:rFonts w:eastAsiaTheme="minorEastAsia"/>
          <w:bCs/>
        </w:rPr>
        <w:t>Penghilangan Tanda Baca</w:t>
      </w:r>
    </w:p>
    <w:p w14:paraId="664854D3" w14:textId="77777777" w:rsidR="008329F4" w:rsidRDefault="008329F4" w:rsidP="008329F4">
      <w:pPr>
        <w:pStyle w:val="ListParagraph"/>
        <w:ind w:left="567"/>
        <w:rPr>
          <w:rFonts w:eastAsiaTheme="minorEastAsia"/>
          <w:bCs/>
        </w:rPr>
      </w:pPr>
      <w:r>
        <w:rPr>
          <w:rFonts w:eastAsiaTheme="minorEastAsia"/>
          <w:bCs/>
        </w:rPr>
        <w:t>Menghilangkan tanda baca pada kalimat</w:t>
      </w:r>
    </w:p>
    <w:p w14:paraId="7FEB1EA8" w14:textId="77777777" w:rsidR="008329F4" w:rsidRDefault="008329F4" w:rsidP="006A460C">
      <w:pPr>
        <w:pStyle w:val="ListParagraph"/>
        <w:numPr>
          <w:ilvl w:val="0"/>
          <w:numId w:val="40"/>
        </w:numPr>
        <w:ind w:left="567" w:hanging="425"/>
        <w:rPr>
          <w:rFonts w:eastAsiaTheme="minorEastAsia"/>
          <w:bCs/>
          <w:i/>
        </w:rPr>
      </w:pPr>
      <w:r>
        <w:rPr>
          <w:rFonts w:eastAsiaTheme="minorEastAsia"/>
          <w:bCs/>
          <w:i/>
        </w:rPr>
        <w:t>Stemming</w:t>
      </w:r>
    </w:p>
    <w:p w14:paraId="7A040478" w14:textId="77777777" w:rsidR="008329F4" w:rsidRDefault="008329F4" w:rsidP="008329F4">
      <w:pPr>
        <w:pStyle w:val="ListParagraph"/>
        <w:ind w:left="567"/>
        <w:rPr>
          <w:rFonts w:eastAsiaTheme="minorEastAsia"/>
          <w:bCs/>
        </w:rPr>
      </w:pPr>
      <w:r>
        <w:t>Stemming memiliki peran untuk menjadikan teks menjadi kata dasar.</w:t>
      </w:r>
    </w:p>
    <w:p w14:paraId="072C7019" w14:textId="77777777" w:rsidR="008329F4" w:rsidRDefault="008329F4" w:rsidP="006A460C">
      <w:pPr>
        <w:pStyle w:val="ListParagraph"/>
        <w:numPr>
          <w:ilvl w:val="0"/>
          <w:numId w:val="40"/>
        </w:numPr>
        <w:ind w:left="567" w:hanging="425"/>
        <w:rPr>
          <w:rFonts w:eastAsiaTheme="minorEastAsia"/>
          <w:bCs/>
          <w:i/>
        </w:rPr>
      </w:pPr>
      <w:r>
        <w:rPr>
          <w:rFonts w:eastAsiaTheme="minorEastAsia"/>
          <w:bCs/>
          <w:i/>
        </w:rPr>
        <w:t>Stopwords Removal</w:t>
      </w:r>
    </w:p>
    <w:p w14:paraId="4ED53657" w14:textId="77777777" w:rsidR="008329F4" w:rsidRDefault="008329F4" w:rsidP="008329F4">
      <w:pPr>
        <w:pStyle w:val="ListParagraph"/>
        <w:ind w:left="567"/>
        <w:rPr>
          <w:rFonts w:eastAsiaTheme="minorEastAsia"/>
          <w:bCs/>
        </w:rPr>
      </w:pPr>
      <w:r>
        <w:t>Stopwords Removal memiliki peran untuk menghapus kata henti dalam bahasa inggris.</w:t>
      </w:r>
    </w:p>
    <w:p w14:paraId="6492777A" w14:textId="77777777" w:rsidR="008329F4" w:rsidRDefault="008329F4" w:rsidP="006A460C">
      <w:pPr>
        <w:pStyle w:val="ListParagraph"/>
        <w:numPr>
          <w:ilvl w:val="0"/>
          <w:numId w:val="40"/>
        </w:numPr>
        <w:ind w:left="567" w:hanging="425"/>
        <w:rPr>
          <w:rFonts w:eastAsiaTheme="minorEastAsia"/>
          <w:bCs/>
          <w:i/>
        </w:rPr>
      </w:pPr>
      <w:r>
        <w:rPr>
          <w:rFonts w:eastAsiaTheme="minorEastAsia"/>
          <w:bCs/>
          <w:i/>
        </w:rPr>
        <w:t>Spelling Correction</w:t>
      </w:r>
    </w:p>
    <w:p w14:paraId="61FE7549" w14:textId="77777777" w:rsidR="008329F4" w:rsidRDefault="008329F4" w:rsidP="008329F4">
      <w:pPr>
        <w:pStyle w:val="ListParagraph"/>
        <w:ind w:left="567"/>
        <w:rPr>
          <w:rFonts w:eastAsia="Times New Roman"/>
        </w:rPr>
      </w:pPr>
      <w:r>
        <w:t>Proses ini memiliki fungsi untuk menyempurnakan kalimat yang memiliki kesalahan dalam penulisan.</w:t>
      </w:r>
    </w:p>
    <w:p w14:paraId="147B27DD"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lastRenderedPageBreak/>
        <w:t>Term Frequency – Inverse Cluster Frequency (TF-ICF)</w:t>
      </w:r>
    </w:p>
    <w:p w14:paraId="53B4F6C4" w14:textId="77777777" w:rsidR="008329F4" w:rsidRDefault="008329F4" w:rsidP="008329F4">
      <w:pPr>
        <w:tabs>
          <w:tab w:val="left" w:pos="851"/>
        </w:tabs>
        <w:rPr>
          <w:rFonts w:eastAsiaTheme="minorEastAsia"/>
          <w:bCs/>
        </w:rPr>
      </w:pPr>
      <w:r>
        <w:rPr>
          <w:rFonts w:eastAsiaTheme="minorEastAsia"/>
          <w:bCs/>
        </w:rPr>
        <w:t>TF-ICF (Reed 2006) merupakan salah satu pembobotan term berdasarkan informasi dari dokumen-dokumen pada suatu klaster. Hal tersebut membuat metode ini mampu mengetahui informasi mengenai nilai dari suatu term pada suatu term. Secara umum TF-ICF melihat frekuensi term terhadap klaster dengan menggunakan persamaan 3 dimana nilai ICF pada term i dipengaruhi oleh jumlah cluster yang ada dan jumlah cluster yang mengandung term i (cf</w:t>
      </w:r>
      <w:r>
        <w:rPr>
          <w:rFonts w:eastAsiaTheme="minorEastAsia"/>
          <w:bCs/>
          <w:vertAlign w:val="subscript"/>
        </w:rPr>
        <w:t>i</w:t>
      </w:r>
      <w:r>
        <w:rPr>
          <w:rFonts w:eastAsiaTheme="minorEastAsia"/>
          <w:bCs/>
        </w:rPr>
        <w:t>).</w:t>
      </w:r>
    </w:p>
    <w:p w14:paraId="606BA0DB" w14:textId="0A8B3F29" w:rsidR="008329F4" w:rsidRDefault="00CE1E94" w:rsidP="00CB59F6">
      <w:pPr>
        <w:pStyle w:val="Caption"/>
      </w:pPr>
      <m:oMath>
        <m:sSub>
          <m:sSubPr>
            <m:ctrlPr>
              <w:rPr>
                <w:rFonts w:ascii="Cambria Math" w:hAnsi="Cambria Math"/>
                <w:szCs w:val="24"/>
              </w:rPr>
            </m:ctrlPr>
          </m:sSubPr>
          <m:e>
            <m:r>
              <w:rPr>
                <w:rFonts w:ascii="Cambria Math" w:hAnsi="Cambria Math"/>
              </w:rPr>
              <m:t>ICF</m:t>
            </m:r>
          </m:e>
          <m:sub>
            <m:r>
              <w:rPr>
                <w:rFonts w:ascii="Cambria Math" w:hAnsi="Cambria Math"/>
              </w:rPr>
              <m:t>i</m:t>
            </m:r>
          </m:sub>
        </m:sSub>
        <m:r>
          <m:rPr>
            <m:sty m:val="p"/>
          </m:rPr>
          <w:rPr>
            <w:rFonts w:ascii="Cambria Math" w:hAnsi="Cambria Math"/>
          </w:rPr>
          <m:t>=1+</m:t>
        </m:r>
        <m:r>
          <w:rPr>
            <w:rFonts w:ascii="Cambria Math" w:hAnsi="Cambria Math"/>
          </w:rPr>
          <m:t>log</m:t>
        </m:r>
        <m:f>
          <m:fPr>
            <m:ctrlPr>
              <w:rPr>
                <w:rFonts w:ascii="Cambria Math" w:hAnsi="Cambria Math"/>
                <w:szCs w:val="24"/>
              </w:rPr>
            </m:ctrlPr>
          </m:fPr>
          <m:num>
            <m:r>
              <w:rPr>
                <w:rFonts w:ascii="Cambria Math" w:hAnsi="Cambria Math"/>
              </w:rPr>
              <m:t>C</m:t>
            </m:r>
          </m:num>
          <m:den>
            <m:sSub>
              <m:sSubPr>
                <m:ctrlPr>
                  <w:rPr>
                    <w:rFonts w:ascii="Cambria Math" w:hAnsi="Cambria Math"/>
                    <w:szCs w:val="24"/>
                  </w:rPr>
                </m:ctrlPr>
              </m:sSubPr>
              <m:e>
                <m:r>
                  <w:rPr>
                    <w:rFonts w:ascii="Cambria Math" w:hAnsi="Cambria Math"/>
                  </w:rPr>
                  <m:t>cf</m:t>
                </m:r>
              </m:e>
              <m:sub>
                <m:r>
                  <w:rPr>
                    <w:rFonts w:ascii="Cambria Math" w:hAnsi="Cambria Math"/>
                  </w:rPr>
                  <m:t>i</m:t>
                </m:r>
              </m:sub>
            </m:sSub>
          </m:den>
        </m:f>
      </m:oMath>
      <w:r w:rsidR="008329F4">
        <w:tab/>
      </w:r>
      <w:r w:rsidR="008329F4">
        <w:tab/>
      </w:r>
      <w:r w:rsidR="00A30A1D">
        <w:tab/>
      </w:r>
      <w:r w:rsidR="00A30A1D">
        <w:tab/>
      </w:r>
      <w:r w:rsidR="00A30A1D">
        <w:tab/>
      </w:r>
      <w:r w:rsidR="00A30A1D">
        <w:rPr>
          <w:lang w:val="id-ID"/>
        </w:rPr>
        <w:t>(</w:t>
      </w:r>
      <w:r w:rsidR="00A30A1D">
        <w:t xml:space="preserve">2. </w:t>
      </w:r>
      <w:r w:rsidR="00A30A1D">
        <w:fldChar w:fldCharType="begin"/>
      </w:r>
      <w:r w:rsidR="00A30A1D">
        <w:instrText xml:space="preserve"> SEQ 2. \* ARABIC </w:instrText>
      </w:r>
      <w:r w:rsidR="00A30A1D">
        <w:fldChar w:fldCharType="separate"/>
      </w:r>
      <w:r w:rsidR="00375593">
        <w:rPr>
          <w:noProof/>
        </w:rPr>
        <w:t>1</w:t>
      </w:r>
      <w:r w:rsidR="00A30A1D">
        <w:fldChar w:fldCharType="end"/>
      </w:r>
      <w:r w:rsidR="00A30A1D">
        <w:rPr>
          <w:lang w:val="id-ID"/>
        </w:rPr>
        <w:t>)</w:t>
      </w:r>
    </w:p>
    <w:p w14:paraId="1C06E1BB" w14:textId="77777777" w:rsidR="008329F4" w:rsidRDefault="008329F4" w:rsidP="008329F4">
      <w:pPr>
        <w:rPr>
          <w:rFonts w:eastAsiaTheme="minorEastAsia"/>
        </w:rPr>
      </w:pPr>
      <w:r>
        <w:rPr>
          <w:rFonts w:eastAsiaTheme="minorEastAsia"/>
        </w:rPr>
        <w:t>Sedangkan setiap term i pada setiap klaster akan dihitung nilai bobot TF-ICF nya dengan menggunakan persamaan 4, dimana tf</w:t>
      </w:r>
      <w:r>
        <w:rPr>
          <w:rFonts w:eastAsiaTheme="minorEastAsia"/>
          <w:vertAlign w:val="subscript"/>
        </w:rPr>
        <w:t>ji</w:t>
      </w:r>
      <w:r>
        <w:rPr>
          <w:rFonts w:eastAsiaTheme="minorEastAsia"/>
        </w:rPr>
        <w:t xml:space="preserve"> adalah frekuensi term i pada cluster j dan ICF</w:t>
      </w:r>
      <w:r>
        <w:rPr>
          <w:rFonts w:eastAsiaTheme="minorEastAsia"/>
          <w:vertAlign w:val="subscript"/>
        </w:rPr>
        <w:t>i</w:t>
      </w:r>
      <w:r>
        <w:rPr>
          <w:rFonts w:eastAsiaTheme="minorEastAsia"/>
        </w:rPr>
        <w:t xml:space="preserve"> adalah nilai icf term tersebut.</w:t>
      </w:r>
    </w:p>
    <w:p w14:paraId="4F0E7330" w14:textId="47BC2A43" w:rsidR="008329F4" w:rsidRDefault="00CE1E94" w:rsidP="00CB59F6">
      <w:pPr>
        <w:pStyle w:val="Caption"/>
      </w:pPr>
      <m:oMath>
        <m:sSub>
          <m:sSubPr>
            <m:ctrlPr>
              <w:rPr>
                <w:rFonts w:ascii="Cambria Math" w:hAnsi="Cambria Math"/>
                <w:szCs w:val="24"/>
              </w:rPr>
            </m:ctrlPr>
          </m:sSubPr>
          <m:e>
            <m:r>
              <w:rPr>
                <w:rFonts w:ascii="Cambria Math" w:hAnsi="Cambria Math"/>
              </w:rPr>
              <m:t>TF</m:t>
            </m:r>
            <m:r>
              <m:rPr>
                <m:sty m:val="p"/>
              </m:rPr>
              <w:rPr>
                <w:rFonts w:ascii="Cambria Math" w:hAnsi="Cambria Math"/>
              </w:rPr>
              <m:t>-</m:t>
            </m:r>
            <m:r>
              <w:rPr>
                <w:rFonts w:ascii="Cambria Math" w:hAnsi="Cambria Math"/>
              </w:rPr>
              <m:t>ICF</m:t>
            </m:r>
          </m:e>
          <m:sub>
            <m:r>
              <w:rPr>
                <w:rFonts w:ascii="Cambria Math" w:hAnsi="Cambria Math"/>
              </w:rPr>
              <m:t>j</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tf</m:t>
            </m:r>
          </m:e>
          <m:sub>
            <m:r>
              <w:rPr>
                <w:rFonts w:ascii="Cambria Math" w:hAnsi="Cambria Math"/>
              </w:rPr>
              <m:t>ji</m:t>
            </m:r>
          </m:sub>
        </m:sSub>
        <m:r>
          <m:rPr>
            <m:sty m:val="p"/>
          </m:rPr>
          <w:rPr>
            <w:rFonts w:ascii="Cambria Math" w:hAnsi="Cambria Math"/>
          </w:rPr>
          <m:t xml:space="preserve"> × </m:t>
        </m:r>
        <m:sSub>
          <m:sSubPr>
            <m:ctrlPr>
              <w:rPr>
                <w:rFonts w:ascii="Cambria Math" w:hAnsi="Cambria Math"/>
                <w:szCs w:val="24"/>
              </w:rPr>
            </m:ctrlPr>
          </m:sSubPr>
          <m:e>
            <m:r>
              <w:rPr>
                <w:rFonts w:ascii="Cambria Math" w:hAnsi="Cambria Math"/>
              </w:rPr>
              <m:t>ICF</m:t>
            </m:r>
          </m:e>
          <m:sub>
            <m:r>
              <w:rPr>
                <w:rFonts w:ascii="Cambria Math" w:hAnsi="Cambria Math"/>
              </w:rPr>
              <m:t>i</m:t>
            </m:r>
          </m:sub>
        </m:sSub>
      </m:oMath>
      <w:r w:rsidR="00A30A1D">
        <w:rPr>
          <w:szCs w:val="24"/>
        </w:rPr>
        <w:tab/>
      </w:r>
      <w:r w:rsidR="00A30A1D">
        <w:rPr>
          <w:szCs w:val="24"/>
        </w:rPr>
        <w:tab/>
      </w:r>
      <w:r w:rsidR="00A30A1D">
        <w:rPr>
          <w:szCs w:val="24"/>
        </w:rPr>
        <w:tab/>
      </w:r>
      <w:r w:rsidR="00A30A1D">
        <w:rPr>
          <w:szCs w:val="24"/>
        </w:rPr>
        <w:tab/>
      </w:r>
      <w:r w:rsidR="00A30A1D">
        <w:rPr>
          <w:szCs w:val="24"/>
          <w:lang w:val="id-ID"/>
        </w:rPr>
        <w:t>(</w:t>
      </w:r>
      <w:r w:rsidR="00A30A1D">
        <w:t xml:space="preserve">2. </w:t>
      </w:r>
      <w:r w:rsidR="00A30A1D">
        <w:fldChar w:fldCharType="begin"/>
      </w:r>
      <w:r w:rsidR="00A30A1D">
        <w:instrText xml:space="preserve"> SEQ 2. \* ARABIC </w:instrText>
      </w:r>
      <w:r w:rsidR="00A30A1D">
        <w:fldChar w:fldCharType="separate"/>
      </w:r>
      <w:r w:rsidR="00375593">
        <w:rPr>
          <w:noProof/>
        </w:rPr>
        <w:t>2</w:t>
      </w:r>
      <w:r w:rsidR="00A30A1D">
        <w:fldChar w:fldCharType="end"/>
      </w:r>
      <w:r w:rsidR="00A30A1D">
        <w:rPr>
          <w:szCs w:val="24"/>
          <w:lang w:val="id-ID"/>
        </w:rPr>
        <w:t>)</w:t>
      </w:r>
    </w:p>
    <w:p w14:paraId="7865D160" w14:textId="77777777" w:rsidR="008329F4" w:rsidRDefault="008329F4" w:rsidP="008329F4">
      <w:pPr>
        <w:rPr>
          <w:rFonts w:eastAsiaTheme="minorEastAsia"/>
        </w:rPr>
      </w:pPr>
    </w:p>
    <w:p w14:paraId="751E4104"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t>Latent Direchlet Allocation (LDA)</w:t>
      </w:r>
    </w:p>
    <w:p w14:paraId="24B11B15" w14:textId="77777777" w:rsidR="008329F4" w:rsidRDefault="008329F4" w:rsidP="008329F4">
      <w:pPr>
        <w:tabs>
          <w:tab w:val="left" w:pos="851"/>
        </w:tabs>
        <w:rPr>
          <w:rFonts w:eastAsiaTheme="minorEastAsia"/>
          <w:bCs/>
        </w:rPr>
      </w:pPr>
      <w:r>
        <w:rPr>
          <w:rFonts w:eastAsiaTheme="minorEastAsia"/>
          <w:bCs/>
        </w:rPr>
        <w:t xml:space="preserve">LDA </w:t>
      </w:r>
      <w:r>
        <w:rPr>
          <w:rFonts w:eastAsiaTheme="minorEastAsia"/>
          <w:bCs/>
        </w:rPr>
        <w:fldChar w:fldCharType="begin" w:fldLock="1"/>
      </w:r>
      <w:r>
        <w:rPr>
          <w:rFonts w:eastAsiaTheme="minorEastAsia"/>
          <w:bCs/>
        </w:rPr>
        <w:instrText>ADDIN CSL_CITATION { "citationItems" : [ { "id" : "ITEM-1", "itemData" : {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"Journal of Machine Learning Research", "id" : "ITEM-1", "issued" : { "date-parts" : [ [ "2003" ] ] }, "page" : "993-1022", "title" : "Latent Dirichlet Allocation", "type" : "article-journal", "volume" : "3" }, "uris" : [ "http://www.mendeley.com/documents/?uuid=3698a45e-783e-4119-9bc8-fdc2299777f6", "http://www.mendeley.com/documents/?uuid=ca320761-2e63-4541-83b5-42884adafe59" ] } ], "mendeley" : { "formattedCitation" : "(Blei et al. 2003)", "plainTextFormattedCitation" : "(Blei et al. 2003)", "previouslyFormattedCitation" : "(Blei et al. 2003)" }, "properties" : { "noteIndex" : 0 }, "schema" : "https://github.com/citation-style-language/schema/raw/master/csl-citation.json" }</w:instrText>
      </w:r>
      <w:r>
        <w:rPr>
          <w:rFonts w:eastAsiaTheme="minorEastAsia"/>
          <w:bCs/>
        </w:rPr>
        <w:fldChar w:fldCharType="separate"/>
      </w:r>
      <w:r>
        <w:rPr>
          <w:rFonts w:eastAsiaTheme="minorEastAsia"/>
          <w:bCs/>
          <w:noProof/>
        </w:rPr>
        <w:t>(Blei et al. 2003)</w:t>
      </w:r>
      <w:r>
        <w:rPr>
          <w:rFonts w:eastAsiaTheme="minorEastAsia"/>
          <w:bCs/>
        </w:rPr>
        <w:fldChar w:fldCharType="end"/>
      </w:r>
      <w:r>
        <w:rPr>
          <w:rFonts w:eastAsiaTheme="minorEastAsia"/>
          <w:bCs/>
        </w:rPr>
        <w:t xml:space="preserve"> merupakan model yang mengkategorisasikan kata yang muncul pada korpus dari dokumen-dokumen berdasarkan topik-topik yang telah ditentukan sebelumnya. Untuk setiap dokumen d pada suatu korpus D, LDA mengasumsikan proses-proses berikut:</w:t>
      </w:r>
    </w:p>
    <w:p w14:paraId="3968CC5F" w14:textId="77777777" w:rsidR="008329F4" w:rsidRDefault="008329F4" w:rsidP="006A460C">
      <w:pPr>
        <w:pStyle w:val="ListParagraph"/>
        <w:numPr>
          <w:ilvl w:val="0"/>
          <w:numId w:val="41"/>
        </w:numPr>
        <w:tabs>
          <w:tab w:val="left" w:pos="851"/>
        </w:tabs>
        <w:ind w:left="567"/>
        <w:rPr>
          <w:rFonts w:eastAsiaTheme="minorEastAsia"/>
          <w:bCs/>
        </w:rPr>
      </w:pPr>
      <w:r>
        <w:rPr>
          <w:rFonts w:eastAsiaTheme="minorEastAsia"/>
          <w:bCs/>
        </w:rPr>
        <w:t xml:space="preserve">Panjang sample dokumen </w:t>
      </w:r>
      <w:r w:rsidRPr="00BB1C86">
        <w:rPr>
          <w:rFonts w:eastAsiaTheme="minorEastAsia"/>
          <w:bCs/>
          <w:i/>
        </w:rPr>
        <w:t>N</w:t>
      </w:r>
      <w:r w:rsidRPr="00BB1C86">
        <w:rPr>
          <w:rFonts w:eastAsiaTheme="minorEastAsia"/>
          <w:bCs/>
          <w:i/>
          <w:vertAlign w:val="subscript"/>
        </w:rPr>
        <w:t>d</w:t>
      </w:r>
      <w:r w:rsidRPr="00BB1C86">
        <w:rPr>
          <w:rFonts w:eastAsiaTheme="minorEastAsia"/>
          <w:bCs/>
          <w:i/>
        </w:rPr>
        <w:t xml:space="preserve"> </w:t>
      </w:r>
      <w:r>
        <w:rPr>
          <w:rFonts w:eastAsiaTheme="minorEastAsia"/>
          <w:bCs/>
        </w:rPr>
        <w:t>dari suatu distribusi Poisson Poiss (ξ)</w:t>
      </w:r>
    </w:p>
    <w:p w14:paraId="047526E4" w14:textId="77777777" w:rsidR="008329F4" w:rsidRDefault="008329F4" w:rsidP="006A460C">
      <w:pPr>
        <w:pStyle w:val="ListParagraph"/>
        <w:numPr>
          <w:ilvl w:val="0"/>
          <w:numId w:val="41"/>
        </w:numPr>
        <w:tabs>
          <w:tab w:val="left" w:pos="851"/>
        </w:tabs>
        <w:ind w:left="567"/>
        <w:rPr>
          <w:rFonts w:eastAsiaTheme="minorEastAsia"/>
          <w:bCs/>
        </w:rPr>
      </w:pPr>
      <w:r>
        <w:rPr>
          <w:rFonts w:eastAsiaTheme="minorEastAsia"/>
          <w:bCs/>
        </w:rPr>
        <w:t xml:space="preserve">Ambil distribusi topik </w:t>
      </w:r>
      <m:oMath>
        <m:sSub>
          <m:sSubPr>
            <m:ctrlPr>
              <w:rPr>
                <w:rFonts w:ascii="Cambria Math" w:eastAsiaTheme="minorEastAsia" w:hAnsi="Cambria Math"/>
                <w:bCs/>
                <w:i/>
                <w:szCs w:val="24"/>
              </w:rPr>
            </m:ctrlPr>
          </m:sSubPr>
          <m:e>
            <m:acc>
              <m:accPr>
                <m:chr m:val="⃗"/>
                <m:ctrlPr>
                  <w:rPr>
                    <w:rFonts w:ascii="Cambria Math" w:eastAsiaTheme="minorEastAsia" w:hAnsi="Cambria Math"/>
                    <w:bCs/>
                    <w:i/>
                    <w:szCs w:val="24"/>
                  </w:rPr>
                </m:ctrlPr>
              </m:accPr>
              <m:e>
                <m:r>
                  <w:rPr>
                    <w:rFonts w:ascii="Cambria Math" w:eastAsiaTheme="minorEastAsia" w:hAnsi="Cambria Math"/>
                  </w:rPr>
                  <m:t>θ</m:t>
                </m:r>
              </m:e>
            </m:acc>
          </m:e>
          <m:sub>
            <m:r>
              <w:rPr>
                <w:rFonts w:ascii="Cambria Math" w:eastAsiaTheme="minorEastAsia" w:hAnsi="Cambria Math"/>
              </w:rPr>
              <m:t>d</m:t>
            </m:r>
          </m:sub>
        </m:sSub>
      </m:oMath>
      <w:r>
        <w:rPr>
          <w:rFonts w:eastAsiaTheme="minorEastAsia"/>
          <w:bCs/>
        </w:rPr>
        <w:t>dari suatu Distribusi Dirichlet Dir (α)</w:t>
      </w:r>
    </w:p>
    <w:p w14:paraId="1D61AC28" w14:textId="77777777" w:rsidR="008329F4" w:rsidRDefault="008329F4" w:rsidP="006A460C">
      <w:pPr>
        <w:pStyle w:val="ListParagraph"/>
        <w:numPr>
          <w:ilvl w:val="0"/>
          <w:numId w:val="41"/>
        </w:numPr>
        <w:tabs>
          <w:tab w:val="left" w:pos="851"/>
        </w:tabs>
        <w:ind w:left="567"/>
        <w:rPr>
          <w:rFonts w:eastAsiaTheme="minorEastAsia"/>
          <w:bCs/>
        </w:rPr>
      </w:pPr>
      <w:r>
        <w:rPr>
          <w:rFonts w:eastAsiaTheme="minorEastAsia"/>
          <w:bCs/>
        </w:rPr>
        <w:t xml:space="preserve">Untuk setiap n kata pada </w:t>
      </w:r>
      <w:r w:rsidRPr="00BB1C86">
        <w:rPr>
          <w:rFonts w:eastAsiaTheme="minorEastAsia"/>
          <w:bCs/>
          <w:i/>
        </w:rPr>
        <w:t>N</w:t>
      </w:r>
      <w:r w:rsidRPr="00BB1C86">
        <w:rPr>
          <w:rFonts w:eastAsiaTheme="minorEastAsia"/>
          <w:bCs/>
          <w:i/>
          <w:vertAlign w:val="subscript"/>
        </w:rPr>
        <w:t>d</w:t>
      </w:r>
      <w:r>
        <w:rPr>
          <w:rFonts w:eastAsiaTheme="minorEastAsia"/>
          <w:bCs/>
        </w:rPr>
        <w:t xml:space="preserve"> kata:</w:t>
      </w:r>
    </w:p>
    <w:p w14:paraId="47163E44" w14:textId="77777777" w:rsidR="008329F4" w:rsidRDefault="008329F4" w:rsidP="006A460C">
      <w:pPr>
        <w:pStyle w:val="ListParagraph"/>
        <w:numPr>
          <w:ilvl w:val="1"/>
          <w:numId w:val="41"/>
        </w:numPr>
        <w:tabs>
          <w:tab w:val="left" w:pos="851"/>
        </w:tabs>
        <w:ind w:left="993"/>
        <w:rPr>
          <w:rFonts w:eastAsiaTheme="minorEastAsia"/>
          <w:bCs/>
        </w:rPr>
      </w:pPr>
      <w:r>
        <w:rPr>
          <w:rFonts w:eastAsiaTheme="minorEastAsia"/>
          <w:bCs/>
        </w:rPr>
        <w:t xml:space="preserve">Pilih suatu topik </w:t>
      </w:r>
      <w:r w:rsidRPr="00BB1C86">
        <w:rPr>
          <w:rFonts w:eastAsiaTheme="minorEastAsia"/>
          <w:bCs/>
          <w:i/>
        </w:rPr>
        <w:t>z</w:t>
      </w:r>
      <w:r w:rsidRPr="00BB1C86">
        <w:rPr>
          <w:rFonts w:eastAsiaTheme="minorEastAsia"/>
          <w:bCs/>
          <w:i/>
          <w:vertAlign w:val="subscript"/>
        </w:rPr>
        <w:t>d,n</w:t>
      </w:r>
      <w:r>
        <w:rPr>
          <w:rFonts w:eastAsiaTheme="minorEastAsia"/>
          <w:bCs/>
        </w:rPr>
        <w:t xml:space="preserve"> dari distribusi multinomial Mult (</w:t>
      </w:r>
      <m:oMath>
        <m:sSub>
          <m:sSubPr>
            <m:ctrlPr>
              <w:rPr>
                <w:rFonts w:ascii="Cambria Math" w:eastAsiaTheme="minorEastAsia" w:hAnsi="Cambria Math"/>
                <w:bCs/>
                <w:i/>
                <w:szCs w:val="24"/>
              </w:rPr>
            </m:ctrlPr>
          </m:sSubPr>
          <m:e>
            <m:acc>
              <m:accPr>
                <m:chr m:val="⃗"/>
                <m:ctrlPr>
                  <w:rPr>
                    <w:rFonts w:ascii="Cambria Math" w:eastAsiaTheme="minorEastAsia" w:hAnsi="Cambria Math"/>
                    <w:bCs/>
                    <w:i/>
                    <w:szCs w:val="24"/>
                  </w:rPr>
                </m:ctrlPr>
              </m:accPr>
              <m:e>
                <m:r>
                  <w:rPr>
                    <w:rFonts w:ascii="Cambria Math" w:eastAsiaTheme="minorEastAsia" w:hAnsi="Cambria Math"/>
                  </w:rPr>
                  <m:t>θ</m:t>
                </m:r>
              </m:e>
            </m:acc>
          </m:e>
          <m:sub>
            <m:r>
              <w:rPr>
                <w:rFonts w:ascii="Cambria Math" w:eastAsiaTheme="minorEastAsia" w:hAnsi="Cambria Math"/>
              </w:rPr>
              <m:t>d</m:t>
            </m:r>
          </m:sub>
        </m:sSub>
      </m:oMath>
      <w:r>
        <w:rPr>
          <w:rFonts w:eastAsiaTheme="minorEastAsia"/>
          <w:bCs/>
        </w:rPr>
        <w:t>)</w:t>
      </w:r>
    </w:p>
    <w:p w14:paraId="3B5F9856" w14:textId="77777777" w:rsidR="008329F4" w:rsidRDefault="008329F4" w:rsidP="006A460C">
      <w:pPr>
        <w:pStyle w:val="ListParagraph"/>
        <w:numPr>
          <w:ilvl w:val="1"/>
          <w:numId w:val="41"/>
        </w:numPr>
        <w:tabs>
          <w:tab w:val="left" w:pos="851"/>
        </w:tabs>
        <w:ind w:left="993"/>
        <w:rPr>
          <w:rFonts w:eastAsiaTheme="minorEastAsia"/>
          <w:bCs/>
        </w:rPr>
      </w:pPr>
      <w:r>
        <w:rPr>
          <w:rFonts w:eastAsiaTheme="minorEastAsia"/>
          <w:bCs/>
        </w:rPr>
        <w:t xml:space="preserve">Pilih suatu kata </w:t>
      </w:r>
      <w:r w:rsidRPr="00BB1C86">
        <w:rPr>
          <w:rFonts w:eastAsiaTheme="minorEastAsia"/>
          <w:bCs/>
          <w:i/>
        </w:rPr>
        <w:t>w</w:t>
      </w:r>
      <w:r w:rsidRPr="00BB1C86">
        <w:rPr>
          <w:rFonts w:eastAsiaTheme="minorEastAsia"/>
          <w:bCs/>
          <w:i/>
          <w:vertAlign w:val="subscript"/>
        </w:rPr>
        <w:t>d,n</w:t>
      </w:r>
      <w:r>
        <w:rPr>
          <w:rFonts w:eastAsiaTheme="minorEastAsia"/>
          <w:bCs/>
        </w:rPr>
        <w:t xml:space="preserve"> dari distribusi multinomial Mult (</w:t>
      </w:r>
      <m:oMath>
        <m:sSub>
          <m:sSubPr>
            <m:ctrlPr>
              <w:rPr>
                <w:rFonts w:ascii="Cambria Math" w:eastAsiaTheme="minorEastAsia" w:hAnsi="Cambria Math"/>
                <w:bCs/>
                <w:i/>
                <w:szCs w:val="24"/>
              </w:rPr>
            </m:ctrlPr>
          </m:sSubPr>
          <m:e>
            <m:acc>
              <m:accPr>
                <m:chr m:val="⃗"/>
                <m:ctrlPr>
                  <w:rPr>
                    <w:rFonts w:ascii="Cambria Math" w:eastAsiaTheme="minorEastAsia" w:hAnsi="Cambria Math"/>
                    <w:bCs/>
                    <w:i/>
                    <w:szCs w:val="24"/>
                  </w:rPr>
                </m:ctrlPr>
              </m:accPr>
              <m:e>
                <m:r>
                  <w:rPr>
                    <w:rFonts w:ascii="Cambria Math" w:eastAsiaTheme="minorEastAsia" w:hAnsi="Cambria Math"/>
                  </w:rPr>
                  <m:t>φ</m:t>
                </m:r>
              </m:e>
            </m:acc>
          </m:e>
          <m:sub>
            <m:sSub>
              <m:sSubPr>
                <m:ctrlPr>
                  <w:rPr>
                    <w:rFonts w:ascii="Cambria Math" w:eastAsiaTheme="minorEastAsia" w:hAnsi="Cambria Math"/>
                    <w:bCs/>
                    <w:i/>
                    <w:szCs w:val="24"/>
                  </w:rPr>
                </m:ctrlPr>
              </m:sSubPr>
              <m:e>
                <m:r>
                  <w:rPr>
                    <w:rFonts w:ascii="Cambria Math" w:eastAsiaTheme="minorEastAsia" w:hAnsi="Cambria Math"/>
                  </w:rPr>
                  <m:t>z</m:t>
                </m:r>
              </m:e>
              <m:sub>
                <m:r>
                  <w:rPr>
                    <w:rFonts w:ascii="Cambria Math" w:eastAsiaTheme="minorEastAsia" w:hAnsi="Cambria Math"/>
                  </w:rPr>
                  <m:t>d,n</m:t>
                </m:r>
              </m:sub>
            </m:sSub>
          </m:sub>
        </m:sSub>
      </m:oMath>
      <w:r>
        <w:rPr>
          <w:rFonts w:eastAsiaTheme="minorEastAsia"/>
          <w:bCs/>
        </w:rPr>
        <w:t>) dengan distribusi topik (</w:t>
      </w:r>
      <m:oMath>
        <m:sSub>
          <m:sSubPr>
            <m:ctrlPr>
              <w:rPr>
                <w:rFonts w:ascii="Cambria Math" w:eastAsiaTheme="minorEastAsia" w:hAnsi="Cambria Math"/>
                <w:bCs/>
                <w:i/>
                <w:szCs w:val="24"/>
              </w:rPr>
            </m:ctrlPr>
          </m:sSubPr>
          <m:e>
            <m:acc>
              <m:accPr>
                <m:chr m:val="⃗"/>
                <m:ctrlPr>
                  <w:rPr>
                    <w:rFonts w:ascii="Cambria Math" w:eastAsiaTheme="minorEastAsia" w:hAnsi="Cambria Math"/>
                    <w:bCs/>
                    <w:i/>
                    <w:szCs w:val="24"/>
                  </w:rPr>
                </m:ctrlPr>
              </m:accPr>
              <m:e>
                <m:r>
                  <w:rPr>
                    <w:rFonts w:ascii="Cambria Math" w:eastAsiaTheme="minorEastAsia" w:hAnsi="Cambria Math"/>
                  </w:rPr>
                  <m:t>φ</m:t>
                </m:r>
              </m:e>
            </m:acc>
          </m:e>
          <m:sub>
            <m:sSub>
              <m:sSubPr>
                <m:ctrlPr>
                  <w:rPr>
                    <w:rFonts w:ascii="Cambria Math" w:eastAsiaTheme="minorEastAsia" w:hAnsi="Cambria Math"/>
                    <w:bCs/>
                    <w:i/>
                    <w:szCs w:val="24"/>
                  </w:rPr>
                </m:ctrlPr>
              </m:sSubPr>
              <m:e>
                <m:r>
                  <w:rPr>
                    <w:rFonts w:ascii="Cambria Math" w:eastAsiaTheme="minorEastAsia" w:hAnsi="Cambria Math"/>
                  </w:rPr>
                  <m:t>z</m:t>
                </m:r>
              </m:e>
              <m:sub>
                <m:r>
                  <w:rPr>
                    <w:rFonts w:ascii="Cambria Math" w:eastAsiaTheme="minorEastAsia" w:hAnsi="Cambria Math"/>
                  </w:rPr>
                  <m:t>d,n</m:t>
                </m:r>
              </m:sub>
            </m:sSub>
          </m:sub>
        </m:sSub>
      </m:oMath>
      <w:r>
        <w:rPr>
          <w:rFonts w:eastAsiaTheme="minorEastAsia"/>
          <w:bCs/>
        </w:rPr>
        <w:t>) dari distribusi Dir (</w:t>
      </w:r>
      <w:r w:rsidRPr="00BB1C86">
        <w:rPr>
          <w:rFonts w:eastAsiaTheme="minorEastAsia"/>
          <w:bCs/>
          <w:i/>
        </w:rPr>
        <w:t>β</w:t>
      </w:r>
      <w:r>
        <w:rPr>
          <w:rFonts w:eastAsiaTheme="minorEastAsia"/>
          <w:bCs/>
        </w:rPr>
        <w:t>)</w:t>
      </w:r>
    </w:p>
    <w:p w14:paraId="5D63E8B7" w14:textId="77777777" w:rsidR="008329F4" w:rsidRDefault="008329F4" w:rsidP="008329F4">
      <w:pPr>
        <w:tabs>
          <w:tab w:val="left" w:pos="851"/>
        </w:tabs>
        <w:rPr>
          <w:rFonts w:eastAsiaTheme="minorEastAsia"/>
          <w:bCs/>
        </w:rPr>
      </w:pPr>
      <w:r>
        <w:rPr>
          <w:rFonts w:eastAsiaTheme="minorEastAsia"/>
          <w:bCs/>
        </w:rPr>
        <w:t>Menurut Blei et al, LDA didefinisikan sebagai berikut:</w:t>
      </w:r>
    </w:p>
    <w:p w14:paraId="5CE3ADA3" w14:textId="697C28E5" w:rsidR="008329F4" w:rsidRDefault="008329F4" w:rsidP="00CB59F6">
      <w:pPr>
        <w:pStyle w:val="Caption"/>
      </w:pPr>
      <w:bookmarkStart w:id="69" w:name="_Toc495325405"/>
      <w:r w:rsidRPr="00BB1C86">
        <w:t>p(w, z / α, β</w:t>
      </w:r>
      <w:r w:rsidR="00A30A1D" w:rsidRPr="00BB1C86">
        <w:t>) =  p(w / α, β) p(z / α ).</w:t>
      </w:r>
      <w:r w:rsidR="00A30A1D" w:rsidRPr="00BB1C86">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3</w:t>
      </w:r>
      <w:r w:rsidR="00A30A1D">
        <w:fldChar w:fldCharType="end"/>
      </w:r>
      <w:r>
        <w:t>)</w:t>
      </w:r>
      <w:bookmarkEnd w:id="69"/>
    </w:p>
    <w:p w14:paraId="25893B68" w14:textId="134A1799" w:rsidR="008329F4" w:rsidRDefault="008329F4" w:rsidP="008329F4">
      <w:pPr>
        <w:tabs>
          <w:tab w:val="left" w:pos="851"/>
        </w:tabs>
        <w:rPr>
          <w:rFonts w:eastAsiaTheme="minorEastAsia"/>
          <w:bCs/>
          <w:szCs w:val="24"/>
        </w:rPr>
      </w:pPr>
      <w:r>
        <w:rPr>
          <w:rFonts w:eastAsiaTheme="minorEastAsia"/>
          <w:bCs/>
        </w:rPr>
        <w:t>Parameter</w:t>
      </w:r>
      <w:r>
        <w:rPr>
          <w:rFonts w:eastAsiaTheme="minorEastAsia"/>
          <w:bCs/>
          <w:i/>
        </w:rPr>
        <w:t xml:space="preserve"> α </w:t>
      </w:r>
      <w:r>
        <w:rPr>
          <w:rFonts w:eastAsiaTheme="minorEastAsia"/>
          <w:bCs/>
        </w:rPr>
        <w:t xml:space="preserve">dan </w:t>
      </w:r>
      <w:r>
        <w:rPr>
          <w:rFonts w:eastAsiaTheme="minorEastAsia"/>
          <w:bCs/>
          <w:i/>
        </w:rPr>
        <w:t>β</w:t>
      </w:r>
      <w:r>
        <w:rPr>
          <w:rFonts w:eastAsiaTheme="minorEastAsia"/>
          <w:bCs/>
        </w:rPr>
        <w:t xml:space="preserve"> merupakan model dari parameter, w adalah kata, dan z adalah topik, </w:t>
      </w:r>
      <w:r w:rsidRPr="00BB1C86">
        <w:rPr>
          <w:rFonts w:eastAsiaTheme="minorEastAsia"/>
          <w:bCs/>
          <w:i/>
        </w:rPr>
        <w:t>p</w:t>
      </w:r>
      <w:r w:rsidR="00BB1C86" w:rsidRPr="00BB1C86">
        <w:rPr>
          <w:rFonts w:eastAsiaTheme="minorEastAsia"/>
          <w:bCs/>
          <w:i/>
          <w:lang w:val="id-ID"/>
        </w:rPr>
        <w:t xml:space="preserve"> </w:t>
      </w:r>
      <w:r w:rsidRPr="00BB1C86">
        <w:rPr>
          <w:rFonts w:eastAsiaTheme="minorEastAsia"/>
          <w:bCs/>
          <w:i/>
        </w:rPr>
        <w:t>(z | α)</w:t>
      </w:r>
      <w:r>
        <w:rPr>
          <w:rFonts w:eastAsiaTheme="minorEastAsia"/>
          <w:bCs/>
        </w:rPr>
        <w:t xml:space="preserve"> adalah probabilitas dari topik z yang terdapat di dokumen d, dan </w:t>
      </w:r>
      <w:r w:rsidRPr="00BB1C86">
        <w:rPr>
          <w:rFonts w:eastAsiaTheme="minorEastAsia"/>
          <w:bCs/>
          <w:i/>
        </w:rPr>
        <w:t>p</w:t>
      </w:r>
      <w:r w:rsidR="00BB1C86">
        <w:rPr>
          <w:rFonts w:eastAsiaTheme="minorEastAsia"/>
          <w:bCs/>
          <w:i/>
          <w:lang w:val="id-ID"/>
        </w:rPr>
        <w:t xml:space="preserve"> </w:t>
      </w:r>
      <w:r w:rsidRPr="00BB1C86">
        <w:rPr>
          <w:rFonts w:eastAsiaTheme="minorEastAsia"/>
          <w:bCs/>
          <w:i/>
        </w:rPr>
        <w:t>(w | z, β)</w:t>
      </w:r>
      <w:r>
        <w:rPr>
          <w:rFonts w:eastAsiaTheme="minorEastAsia"/>
          <w:bCs/>
        </w:rPr>
        <w:t xml:space="preserve"> adalah probabilitas huruf w ada di topik z. Namun komputasi </w:t>
      </w:r>
      <w:r w:rsidR="00F548C5">
        <w:rPr>
          <w:rFonts w:eastAsiaTheme="minorEastAsia"/>
          <w:bCs/>
        </w:rPr>
        <w:t>dengan menggunakan persamaan 2.</w:t>
      </w:r>
      <w:r w:rsidR="00F548C5">
        <w:rPr>
          <w:rFonts w:eastAsiaTheme="minorEastAsia"/>
          <w:bCs/>
          <w:lang w:val="id-ID"/>
        </w:rPr>
        <w:t>3</w:t>
      </w:r>
      <w:r>
        <w:rPr>
          <w:rFonts w:eastAsiaTheme="minorEastAsia"/>
          <w:bCs/>
        </w:rPr>
        <w:t xml:space="preserve"> cukup sulit untuk dikendalikan. Sehingga Griffths menggunakan perkiraan persamaan sebagai berikut:</w:t>
      </w:r>
    </w:p>
    <w:p w14:paraId="1CB8BB8E" w14:textId="645A76B8" w:rsidR="008329F4" w:rsidRDefault="008329F4" w:rsidP="00CB59F6">
      <w:pPr>
        <w:pStyle w:val="Caption"/>
      </w:pPr>
      <w:r>
        <w:lastRenderedPageBreak/>
        <w:tab/>
      </w:r>
      <w:bookmarkStart w:id="70" w:name="_Toc495325406"/>
      <w:r w:rsidR="00BB1C86" w:rsidRPr="00BB1C86">
        <w:rPr>
          <w:lang w:val="id-ID"/>
        </w:rPr>
        <w:t>p</w:t>
      </w:r>
      <w:r w:rsidRPr="00BB1C86">
        <w:t>(</w:t>
      </w:r>
      <m:oMath>
        <m:sSub>
          <m:sSubPr>
            <m:ctrlPr>
              <w:rPr>
                <w:rFonts w:ascii="Cambria Math" w:hAnsi="Cambria Math"/>
                <w:color w:val="000000"/>
              </w:rPr>
            </m:ctrlPr>
          </m:sSubPr>
          <m:e>
            <m:r>
              <w:rPr>
                <w:rFonts w:ascii="Cambria Math" w:hAnsi="Cambria Math"/>
              </w:rPr>
              <m:t>z</m:t>
            </m:r>
          </m:e>
          <m:sub>
            <m:r>
              <w:rPr>
                <w:rFonts w:ascii="Cambria Math" w:hAnsi="Cambria Math"/>
              </w:rPr>
              <m:t>i</m:t>
            </m:r>
          </m:sub>
        </m:sSub>
      </m:oMath>
      <w:r w:rsidRPr="00BB1C86">
        <w:t xml:space="preserve"> = k /</w:t>
      </w:r>
      <m:oMath>
        <m:sSub>
          <m:sSubPr>
            <m:ctrlPr>
              <w:rPr>
                <w:rFonts w:ascii="Cambria Math" w:hAnsi="Cambria Math"/>
                <w:color w:val="000000"/>
              </w:rPr>
            </m:ctrlPr>
          </m:sSubPr>
          <m:e>
            <m:r>
              <w:rPr>
                <w:rFonts w:ascii="Cambria Math" w:hAnsi="Cambria Math"/>
              </w:rPr>
              <m:t>z</m:t>
            </m:r>
          </m:e>
          <m:sub>
            <m:r>
              <m:rPr>
                <m:sty m:val="p"/>
              </m:rPr>
              <w:rPr>
                <w:rFonts w:ascii="Cambria Math" w:hAnsi="Cambria Math"/>
              </w:rPr>
              <m:t>-</m:t>
            </m:r>
            <m:r>
              <w:rPr>
                <w:rFonts w:ascii="Cambria Math" w:hAnsi="Cambria Math"/>
              </w:rPr>
              <m:t>i</m:t>
            </m:r>
          </m:sub>
        </m:sSub>
      </m:oMath>
      <w:r w:rsidRPr="00BB1C86">
        <w:t xml:space="preserve">, w ) </w:t>
      </w:r>
      <m:oMath>
        <m:r>
          <m:rPr>
            <m:sty m:val="p"/>
          </m:rPr>
          <w:rPr>
            <w:rFonts w:ascii="Cambria Math" w:hAnsi="Cambria Math"/>
          </w:rPr>
          <m:t>∞</m:t>
        </m:r>
      </m:oMath>
      <w:r w:rsidRPr="00BB1C86">
        <w:t xml:space="preserve"> </w:t>
      </w:r>
      <m:oMath>
        <m:f>
          <m:fPr>
            <m:ctrlPr>
              <w:rPr>
                <w:rFonts w:ascii="Cambria Math" w:hAnsi="Cambria Math"/>
                <w:color w:val="000000"/>
              </w:rPr>
            </m:ctrlPr>
          </m:fPr>
          <m:num>
            <m:sSubSup>
              <m:sSubSupPr>
                <m:ctrlPr>
                  <w:rPr>
                    <w:rFonts w:ascii="Cambria Math" w:hAnsi="Cambria Math"/>
                    <w:color w:val="000000"/>
                  </w:rPr>
                </m:ctrlPr>
              </m:sSubSupPr>
              <m:e>
                <m:r>
                  <w:rPr>
                    <w:rFonts w:ascii="Cambria Math" w:hAnsi="Cambria Math"/>
                  </w:rPr>
                  <m:t>n</m:t>
                </m:r>
              </m:e>
              <m: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up>
                <m:sSub>
                  <m:sSubPr>
                    <m:ctrlPr>
                      <w:rPr>
                        <w:rFonts w:ascii="Cambria Math" w:hAnsi="Cambria Math"/>
                        <w:color w:val="000000"/>
                      </w:rPr>
                    </m:ctrlPr>
                  </m:sSubPr>
                  <m:e>
                    <m:r>
                      <w:rPr>
                        <w:rFonts w:ascii="Cambria Math" w:hAnsi="Cambria Math"/>
                      </w:rPr>
                      <m:t>w</m:t>
                    </m:r>
                  </m:e>
                  <m:sub>
                    <m:r>
                      <w:rPr>
                        <w:rFonts w:ascii="Cambria Math" w:hAnsi="Cambria Math"/>
                      </w:rPr>
                      <m:t>i</m:t>
                    </m:r>
                  </m:sub>
                </m:sSub>
              </m:sup>
            </m:sSubSup>
            <m:r>
              <m:rPr>
                <m:sty m:val="p"/>
              </m:rPr>
              <w:rPr>
                <w:rFonts w:ascii="Cambria Math" w:hAnsi="Cambria Math"/>
              </w:rPr>
              <m:t xml:space="preserve">+ </m:t>
            </m:r>
            <m:r>
              <w:rPr>
                <w:rFonts w:ascii="Cambria Math" w:hAnsi="Cambria Math"/>
              </w:rPr>
              <m:t>β</m:t>
            </m:r>
          </m:num>
          <m:den>
            <m:sSub>
              <m:sSubPr>
                <m:ctrlPr>
                  <w:rPr>
                    <w:rFonts w:ascii="Cambria Math" w:hAnsi="Cambria Math"/>
                    <w:color w:val="000000"/>
                  </w:rPr>
                </m:ctrlPr>
              </m:sSubPr>
              <m:e>
                <m:r>
                  <w:rPr>
                    <w:rFonts w:ascii="Cambria Math" w:hAnsi="Cambria Math"/>
                  </w:rPr>
                  <m:t>n</m:t>
                </m:r>
              </m:e>
              <m: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Wβ</m:t>
            </m:r>
          </m:den>
        </m:f>
        <m:r>
          <m:rPr>
            <m:sty m:val="p"/>
          </m:rPr>
          <w:rPr>
            <w:rFonts w:ascii="Cambria Math" w:hAnsi="Cambria Math"/>
          </w:rPr>
          <m:t xml:space="preserve"> . </m:t>
        </m:r>
        <m:f>
          <m:fPr>
            <m:ctrlPr>
              <w:rPr>
                <w:rFonts w:ascii="Cambria Math" w:hAnsi="Cambria Math"/>
                <w:color w:val="000000"/>
              </w:rPr>
            </m:ctrlPr>
          </m:fPr>
          <m:num>
            <m:sSubSup>
              <m:sSubSupPr>
                <m:ctrlPr>
                  <w:rPr>
                    <w:rFonts w:ascii="Cambria Math" w:hAnsi="Cambria Math"/>
                    <w:color w:val="000000"/>
                  </w:rPr>
                </m:ctrlPr>
              </m:sSubSupPr>
              <m:e>
                <m:r>
                  <w:rPr>
                    <w:rFonts w:ascii="Cambria Math" w:hAnsi="Cambria Math"/>
                  </w:rPr>
                  <m:t>n</m:t>
                </m:r>
              </m:e>
              <m: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up>
                <m:sSub>
                  <m:sSubPr>
                    <m:ctrlPr>
                      <w:rPr>
                        <w:rFonts w:ascii="Cambria Math" w:hAnsi="Cambria Math"/>
                        <w:color w:val="000000"/>
                      </w:rPr>
                    </m:ctrlPr>
                  </m:sSubPr>
                  <m:e>
                    <m:r>
                      <w:rPr>
                        <w:rFonts w:ascii="Cambria Math" w:hAnsi="Cambria Math"/>
                      </w:rPr>
                      <m:t>d</m:t>
                    </m:r>
                  </m:e>
                  <m:sub>
                    <m:r>
                      <w:rPr>
                        <w:rFonts w:ascii="Cambria Math" w:hAnsi="Cambria Math"/>
                      </w:rPr>
                      <m:t>i</m:t>
                    </m:r>
                  </m:sub>
                </m:sSub>
              </m:sup>
            </m:sSubSup>
            <m:r>
              <m:rPr>
                <m:sty m:val="p"/>
              </m:rPr>
              <w:rPr>
                <w:rFonts w:ascii="Cambria Math" w:hAnsi="Cambria Math"/>
              </w:rPr>
              <m:t xml:space="preserve">+ </m:t>
            </m:r>
            <m:r>
              <w:rPr>
                <w:rFonts w:ascii="Cambria Math" w:hAnsi="Cambria Math"/>
              </w:rPr>
              <m:t>α</m:t>
            </m:r>
          </m:num>
          <m:den>
            <m:sSubSup>
              <m:sSubSupPr>
                <m:ctrlPr>
                  <w:rPr>
                    <w:rFonts w:ascii="Cambria Math" w:hAnsi="Cambria Math"/>
                    <w:color w:val="000000"/>
                  </w:rPr>
                </m:ctrlPr>
              </m:sSubSupPr>
              <m:e>
                <m:r>
                  <w:rPr>
                    <w:rFonts w:ascii="Cambria Math" w:hAnsi="Cambria Math"/>
                  </w:rPr>
                  <m:t>n</m:t>
                </m:r>
              </m:e>
              <m:sub>
                <m:r>
                  <m:rPr>
                    <m:sty m:val="p"/>
                  </m:rPr>
                  <w:rPr>
                    <w:rFonts w:ascii="Cambria Math" w:hAnsi="Cambria Math"/>
                  </w:rPr>
                  <m:t>-</m:t>
                </m:r>
                <m:r>
                  <w:rPr>
                    <w:rFonts w:ascii="Cambria Math" w:hAnsi="Cambria Math"/>
                  </w:rPr>
                  <m:t>i</m:t>
                </m:r>
              </m:sub>
              <m:sup>
                <m:sSub>
                  <m:sSubPr>
                    <m:ctrlPr>
                      <w:rPr>
                        <w:rFonts w:ascii="Cambria Math" w:hAnsi="Cambria Math"/>
                        <w:color w:val="000000"/>
                      </w:rPr>
                    </m:ctrlPr>
                  </m:sSubPr>
                  <m:e>
                    <m:r>
                      <w:rPr>
                        <w:rFonts w:ascii="Cambria Math" w:hAnsi="Cambria Math"/>
                      </w:rPr>
                      <m:t>d</m:t>
                    </m:r>
                  </m:e>
                  <m:sub>
                    <m:r>
                      <w:rPr>
                        <w:rFonts w:ascii="Cambria Math" w:hAnsi="Cambria Math"/>
                      </w:rPr>
                      <m:t>i</m:t>
                    </m:r>
                  </m:sub>
                </m:sSub>
              </m:sup>
            </m:sSubSup>
            <m:r>
              <m:rPr>
                <m:sty m:val="p"/>
              </m:rPr>
              <w:rPr>
                <w:rFonts w:ascii="Cambria Math" w:hAnsi="Cambria Math"/>
              </w:rPr>
              <m:t>+</m:t>
            </m:r>
            <m:r>
              <w:rPr>
                <w:rFonts w:ascii="Cambria Math" w:hAnsi="Cambria Math"/>
              </w:rPr>
              <m:t>T</m:t>
            </m:r>
            <m:r>
              <m:rPr>
                <m:sty m:val="p"/>
              </m:rPr>
              <w:rPr>
                <w:rFonts w:ascii="Cambria Math" w:hAnsi="Cambria Math"/>
              </w:rPr>
              <m:t>∝</m:t>
            </m:r>
          </m:den>
        </m:f>
      </m:oMath>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4</w:t>
      </w:r>
      <w:r w:rsidR="00A30A1D">
        <w:fldChar w:fldCharType="end"/>
      </w:r>
      <w:r>
        <w:t>)</w:t>
      </w:r>
      <w:bookmarkEnd w:id="70"/>
    </w:p>
    <w:p w14:paraId="760007F5" w14:textId="46F56FAD" w:rsidR="008329F4" w:rsidRDefault="008329F4" w:rsidP="008329F4">
      <w:pPr>
        <w:tabs>
          <w:tab w:val="left" w:pos="851"/>
        </w:tabs>
        <w:rPr>
          <w:rFonts w:eastAsiaTheme="minorEastAsia"/>
          <w:bCs/>
          <w:szCs w:val="24"/>
        </w:rPr>
      </w:pPr>
      <w:r>
        <w:rPr>
          <w:rFonts w:eastAsiaTheme="minorEastAsia"/>
          <w:bCs/>
        </w:rPr>
        <w:t xml:space="preserve">Pada persamaan </w:t>
      </w:r>
      <w:r w:rsidR="00F548C5">
        <w:rPr>
          <w:rFonts w:eastAsiaTheme="minorEastAsia"/>
          <w:bCs/>
        </w:rPr>
        <w:t>2.</w:t>
      </w:r>
      <w:r w:rsidR="00F548C5">
        <w:rPr>
          <w:rFonts w:eastAsiaTheme="minorEastAsia"/>
          <w:bCs/>
          <w:lang w:val="id-ID"/>
        </w:rPr>
        <w:t>4</w:t>
      </w:r>
      <w:r>
        <w:rPr>
          <w:rFonts w:eastAsiaTheme="minorEastAsia"/>
          <w:bCs/>
        </w:rPr>
        <w:t xml:space="preserve">, </w:t>
      </w:r>
      <m:oMath>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n</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Pr>
          <w:rFonts w:eastAsiaTheme="minorEastAsia"/>
          <w:bCs/>
          <w:sz w:val="28"/>
          <w:szCs w:val="28"/>
        </w:rPr>
        <w:t xml:space="preserve"> </w:t>
      </w:r>
      <w:r>
        <w:rPr>
          <w:rFonts w:eastAsiaTheme="minorEastAsia"/>
          <w:bCs/>
        </w:rPr>
        <w:t xml:space="preserve">merupakan jumlah dari topik </w:t>
      </w:r>
      <m:oMath>
        <m:sSub>
          <m:sSubPr>
            <m:ctrlPr>
              <w:rPr>
                <w:rFonts w:ascii="Cambria Math" w:eastAsiaTheme="minorEastAsia" w:hAnsi="Cambria Math"/>
                <w:bCs/>
                <w:i/>
                <w:szCs w:val="24"/>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bCs/>
        </w:rPr>
        <w:t xml:space="preserve">, </w:t>
      </w:r>
      <m:oMath>
        <m:sSubSup>
          <m:sSubSupPr>
            <m:ctrlPr>
              <w:rPr>
                <w:rFonts w:ascii="Cambria Math" w:eastAsiaTheme="minorEastAsia" w:hAnsi="Cambria Math"/>
                <w:bCs/>
                <w:i/>
                <w:szCs w:val="24"/>
              </w:rPr>
            </m:ctrlPr>
          </m:sSubSupPr>
          <m:e>
            <m:r>
              <w:rPr>
                <w:rFonts w:ascii="Cambria Math" w:eastAsiaTheme="minorEastAsia" w:hAnsi="Cambria Math"/>
              </w:rPr>
              <m:t>n</m:t>
            </m:r>
          </m:e>
          <m:sub>
            <m:r>
              <w:rPr>
                <w:rFonts w:ascii="Cambria Math" w:eastAsiaTheme="minorEastAsia" w:hAnsi="Cambria Math"/>
              </w:rPr>
              <m:t>-i</m:t>
            </m:r>
          </m:sub>
          <m:sup>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sup>
        </m:sSubSup>
      </m:oMath>
      <w:r>
        <w:rPr>
          <w:rFonts w:eastAsiaTheme="minorEastAsia"/>
          <w:bCs/>
        </w:rPr>
        <w:t xml:space="preserve"> adalah jumlah topik z yang berhubungan dengan huruf w</w:t>
      </w:r>
      <w:r>
        <w:rPr>
          <w:rFonts w:eastAsiaTheme="minorEastAsia"/>
          <w:bCs/>
          <w:vertAlign w:val="subscript"/>
        </w:rPr>
        <w:t xml:space="preserve">i </w:t>
      </w:r>
      <w:r>
        <w:rPr>
          <w:rFonts w:eastAsiaTheme="minorEastAsia"/>
          <w:bCs/>
        </w:rPr>
        <w:t xml:space="preserve">, </w:t>
      </w:r>
      <m:oMath>
        <m:sSubSup>
          <m:sSubSupPr>
            <m:ctrlPr>
              <w:rPr>
                <w:rFonts w:ascii="Cambria Math" w:eastAsiaTheme="minorEastAsia" w:hAnsi="Cambria Math"/>
                <w:bCs/>
                <w:i/>
                <w:szCs w:val="24"/>
              </w:rPr>
            </m:ctrlPr>
          </m:sSubSupPr>
          <m:e>
            <m:r>
              <w:rPr>
                <w:rFonts w:ascii="Cambria Math" w:eastAsiaTheme="minorEastAsia" w:hAnsi="Cambria Math"/>
              </w:rPr>
              <m:t>n</m:t>
            </m:r>
          </m:e>
          <m:sub>
            <m:r>
              <w:rPr>
                <w:rFonts w:ascii="Cambria Math" w:eastAsiaTheme="minorEastAsia" w:hAnsi="Cambria Math"/>
              </w:rPr>
              <m:t>-i</m:t>
            </m:r>
          </m:sub>
          <m:sup>
            <m:sSub>
              <m:sSubPr>
                <m:ctrlPr>
                  <w:rPr>
                    <w:rFonts w:ascii="Cambria Math" w:eastAsiaTheme="minorEastAsia" w:hAnsi="Cambria Math"/>
                    <w:bCs/>
                    <w:i/>
                    <w:szCs w:val="24"/>
                  </w:rPr>
                </m:ctrlPr>
              </m:sSubPr>
              <m:e>
                <m:r>
                  <w:rPr>
                    <w:rFonts w:ascii="Cambria Math" w:eastAsiaTheme="minorEastAsia" w:hAnsi="Cambria Math"/>
                  </w:rPr>
                  <m:t>d</m:t>
                </m:r>
              </m:e>
              <m:sub>
                <m:r>
                  <w:rPr>
                    <w:rFonts w:ascii="Cambria Math" w:eastAsiaTheme="minorEastAsia" w:hAnsi="Cambria Math"/>
                  </w:rPr>
                  <m:t>i</m:t>
                </m:r>
              </m:sub>
            </m:sSub>
          </m:sup>
        </m:sSubSup>
      </m:oMath>
      <w:r>
        <w:rPr>
          <w:rFonts w:eastAsiaTheme="minorEastAsia"/>
          <w:bCs/>
        </w:rPr>
        <w:t xml:space="preserve"> adalah jumlah topik z yang berhubungan dengan dokumen d</w:t>
      </w:r>
      <w:r>
        <w:rPr>
          <w:rFonts w:eastAsiaTheme="minorEastAsia"/>
          <w:bCs/>
          <w:vertAlign w:val="subscript"/>
        </w:rPr>
        <w:t>i</w:t>
      </w:r>
      <w:r>
        <w:rPr>
          <w:rFonts w:eastAsiaTheme="minorEastAsia"/>
          <w:bCs/>
        </w:rPr>
        <w:t xml:space="preserve"> , W adalah jumlah huruf berbeda yang dilakukan pre proses, dan T adalah jumlah topik.</w:t>
      </w:r>
    </w:p>
    <w:p w14:paraId="7A3E25E1" w14:textId="77777777" w:rsidR="008329F4" w:rsidRDefault="008329F4" w:rsidP="008329F4">
      <w:pPr>
        <w:tabs>
          <w:tab w:val="left" w:pos="851"/>
        </w:tabs>
        <w:rPr>
          <w:rFonts w:eastAsiaTheme="minorEastAsia"/>
          <w:bCs/>
        </w:rPr>
      </w:pPr>
    </w:p>
    <w:p w14:paraId="3D402DE3"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t>Similarity Clustering</w:t>
      </w:r>
    </w:p>
    <w:p w14:paraId="622D2EC3" w14:textId="77777777" w:rsidR="008329F4" w:rsidRDefault="008329F4" w:rsidP="008329F4">
      <w:pPr>
        <w:tabs>
          <w:tab w:val="left" w:pos="851"/>
        </w:tabs>
        <w:rPr>
          <w:rFonts w:eastAsiaTheme="minorEastAsia"/>
          <w:bCs/>
        </w:rPr>
      </w:pPr>
      <w:r>
        <w:rPr>
          <w:rFonts w:eastAsiaTheme="minorEastAsia"/>
        </w:rPr>
        <w:t>Similarity Clustering merupakan metode yang digunakan untuk mengklaster dokumen berdasarkan perhitungan kemiripan antar dokumen (</w:t>
      </w:r>
      <w:r>
        <w:rPr>
          <w:rFonts w:eastAsiaTheme="minorEastAsia"/>
          <w:i/>
        </w:rPr>
        <w:t>semantic similarity</w:t>
      </w:r>
      <w:r>
        <w:rPr>
          <w:rFonts w:eastAsiaTheme="minorEastAsia"/>
        </w:rPr>
        <w:t xml:space="preserve">). </w:t>
      </w:r>
      <w:r>
        <w:rPr>
          <w:rFonts w:eastAsiaTheme="minorEastAsia"/>
          <w:i/>
        </w:rPr>
        <w:t>Semantic similarity</w:t>
      </w:r>
      <w:r>
        <w:rPr>
          <w:rFonts w:eastAsiaTheme="minorEastAsia"/>
        </w:rPr>
        <w:t xml:space="preserve"> merupakan metode pengukuran yang mendefinisikan setiap dokumen atau term yang memiliki jarak diantaranya berdasarkan atas makna atau arti secara semantik. Terdapat dua jenis perhitungan similaritas, yaitu berdasarkan sumber daya yang telah ada, seperti thesaurus dan berdasarkan pada penyebaran kata pada suatu corpus. </w:t>
      </w:r>
    </w:p>
    <w:p w14:paraId="7A67CBBF" w14:textId="3C8B0F65" w:rsidR="008329F4" w:rsidRDefault="008329F4" w:rsidP="00CB59F6">
      <w:pPr>
        <w:pStyle w:val="Caption"/>
        <w:rPr>
          <w:rFonts w:eastAsia="Times New Roman"/>
        </w:rPr>
      </w:pPr>
      <w:bookmarkStart w:id="71" w:name="_Toc495325407"/>
      <m:oMath>
        <m:r>
          <w:rPr>
            <w:rFonts w:ascii="Cambria Math" w:hAnsi="Cambria Math"/>
          </w:rPr>
          <m:t>Similarity</m:t>
        </m:r>
        <m:r>
          <m:rPr>
            <m:sty m:val="p"/>
          </m:rPr>
          <w:rPr>
            <w:rFonts w:ascii="Cambria Math" w:hAnsi="Cambria Math"/>
          </w:rPr>
          <m:t>(</m:t>
        </m:r>
        <m:sSub>
          <m:sSubPr>
            <m:ctrlPr>
              <w:rPr>
                <w:rFonts w:ascii="Cambria Math" w:eastAsia="Times New Roman" w:hAnsi="Cambria Math"/>
                <w:color w:val="000000"/>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eastAsia="Times New Roman" w:hAnsi="Cambria Math"/>
                <w:color w:val="000000"/>
              </w:rPr>
            </m:ctrlPr>
          </m:sSubPr>
          <m:e>
            <m:r>
              <w:rPr>
                <w:rFonts w:ascii="Cambria Math" w:hAnsi="Cambria Math"/>
              </w:rPr>
              <m:t>w</m:t>
            </m:r>
          </m:e>
          <m:sub>
            <m:r>
              <w:rPr>
                <w:rFonts w:ascii="Cambria Math" w:hAnsi="Cambria Math"/>
              </w:rPr>
              <m:t>j</m:t>
            </m:r>
          </m:sub>
        </m:sSub>
        <m:r>
          <m:rPr>
            <m:sty m:val="p"/>
          </m:rPr>
          <w:rPr>
            <w:rFonts w:ascii="Cambria Math" w:hAnsi="Cambria Math"/>
          </w:rPr>
          <m:t>)</m:t>
        </m:r>
      </m:oMath>
      <w:r>
        <w:t xml:space="preserve"> = </w:t>
      </w:r>
      <m:oMath>
        <m:f>
          <m:fPr>
            <m:ctrlPr>
              <w:rPr>
                <w:rFonts w:ascii="Cambria Math" w:eastAsia="Times New Roman" w:hAnsi="Cambria Math"/>
                <w:color w:val="000000"/>
              </w:rPr>
            </m:ctrlPr>
          </m:fPr>
          <m:num>
            <m:nary>
              <m:naryPr>
                <m:chr m:val="∑"/>
                <m:limLoc m:val="undOvr"/>
                <m:ctrlPr>
                  <w:rPr>
                    <w:rFonts w:ascii="Cambria Math" w:eastAsia="Times New Roman" w:hAnsi="Cambria Math"/>
                    <w:color w:val="000000"/>
                  </w:rPr>
                </m:ctrlPr>
              </m:naryPr>
              <m:sub>
                <m:r>
                  <w:rPr>
                    <w:rFonts w:ascii="Cambria Math" w:hAnsi="Cambria Math"/>
                  </w:rPr>
                  <m:t>m</m:t>
                </m:r>
                <m:r>
                  <m:rPr>
                    <m:sty m:val="p"/>
                  </m:rPr>
                  <w:rPr>
                    <w:rFonts w:ascii="Cambria Math" w:hAnsi="Cambria Math"/>
                  </w:rPr>
                  <m:t>-1</m:t>
                </m:r>
              </m:sub>
              <m:sup>
                <m:r>
                  <w:rPr>
                    <w:rFonts w:ascii="Cambria Math" w:hAnsi="Cambria Math"/>
                  </w:rPr>
                  <m:t>K</m:t>
                </m:r>
              </m:sup>
              <m:e>
                <m:sSubSup>
                  <m:sSubSupPr>
                    <m:ctrlPr>
                      <w:rPr>
                        <w:rFonts w:ascii="Cambria Math" w:eastAsia="Times New Roman" w:hAnsi="Cambria Math"/>
                        <w:color w:val="000000"/>
                      </w:rPr>
                    </m:ctrlPr>
                  </m:sSubSupPr>
                  <m:e>
                    <m:r>
                      <w:rPr>
                        <w:rFonts w:ascii="Cambria Math" w:hAnsi="Cambria Math"/>
                      </w:rPr>
                      <m:t>w</m:t>
                    </m:r>
                  </m:e>
                  <m:sub>
                    <m:r>
                      <m:rPr>
                        <m:sty m:val="p"/>
                      </m:rPr>
                      <w:rPr>
                        <w:rFonts w:ascii="Cambria Math" w:hAnsi="Cambria Math"/>
                      </w:rPr>
                      <m:t>1</m:t>
                    </m:r>
                  </m:sub>
                  <m:sup>
                    <m:r>
                      <w:rPr>
                        <w:rFonts w:ascii="Cambria Math" w:hAnsi="Cambria Math"/>
                      </w:rPr>
                      <m:t>m</m:t>
                    </m:r>
                  </m:sup>
                </m:sSubSup>
              </m:e>
            </m:nary>
            <m:sSubSup>
              <m:sSubSupPr>
                <m:ctrlPr>
                  <w:rPr>
                    <w:rFonts w:ascii="Cambria Math" w:eastAsia="Times New Roman" w:hAnsi="Cambria Math"/>
                    <w:color w:val="000000"/>
                  </w:rPr>
                </m:ctrlPr>
              </m:sSubSupPr>
              <m:e>
                <m:r>
                  <w:rPr>
                    <w:rFonts w:ascii="Cambria Math" w:hAnsi="Cambria Math"/>
                  </w:rPr>
                  <m:t>w</m:t>
                </m:r>
              </m:e>
              <m:sub>
                <m:r>
                  <m:rPr>
                    <m:sty m:val="p"/>
                  </m:rPr>
                  <w:rPr>
                    <w:rFonts w:ascii="Cambria Math" w:hAnsi="Cambria Math"/>
                  </w:rPr>
                  <m:t>2</m:t>
                </m:r>
              </m:sub>
              <m:sup>
                <m:r>
                  <w:rPr>
                    <w:rFonts w:ascii="Cambria Math" w:hAnsi="Cambria Math"/>
                  </w:rPr>
                  <m:t>m</m:t>
                </m:r>
              </m:sup>
            </m:sSubSup>
          </m:num>
          <m:den>
            <m:rad>
              <m:radPr>
                <m:degHide m:val="1"/>
                <m:ctrlPr>
                  <w:rPr>
                    <w:rFonts w:ascii="Cambria Math" w:eastAsia="Times New Roman" w:hAnsi="Cambria Math"/>
                    <w:color w:val="000000"/>
                  </w:rPr>
                </m:ctrlPr>
              </m:radPr>
              <m:deg/>
              <m:e>
                <m:nary>
                  <m:naryPr>
                    <m:chr m:val="∑"/>
                    <m:limLoc m:val="undOvr"/>
                    <m:ctrlPr>
                      <w:rPr>
                        <w:rFonts w:ascii="Cambria Math" w:eastAsia="Times New Roman" w:hAnsi="Cambria Math"/>
                        <w:color w:val="000000"/>
                      </w:rPr>
                    </m:ctrlPr>
                  </m:naryPr>
                  <m:sub>
                    <m:r>
                      <w:rPr>
                        <w:rFonts w:ascii="Cambria Math" w:hAnsi="Cambria Math"/>
                      </w:rPr>
                      <m:t>m</m:t>
                    </m:r>
                    <m:r>
                      <m:rPr>
                        <m:sty m:val="p"/>
                      </m:rPr>
                      <w:rPr>
                        <w:rFonts w:ascii="Cambria Math" w:hAnsi="Cambria Math"/>
                      </w:rPr>
                      <m:t>-1</m:t>
                    </m:r>
                  </m:sub>
                  <m:sup>
                    <m:r>
                      <w:rPr>
                        <w:rFonts w:ascii="Cambria Math" w:hAnsi="Cambria Math"/>
                      </w:rPr>
                      <m:t>K</m:t>
                    </m:r>
                  </m:sup>
                  <m:e>
                    <m:sSup>
                      <m:sSupPr>
                        <m:ctrlPr>
                          <w:rPr>
                            <w:rFonts w:ascii="Cambria Math" w:eastAsia="Times New Roman" w:hAnsi="Cambria Math"/>
                            <w:color w:val="000000"/>
                          </w:rPr>
                        </m:ctrlPr>
                      </m:sSupPr>
                      <m:e>
                        <m:r>
                          <m:rPr>
                            <m:sty m:val="p"/>
                          </m:rPr>
                          <w:rPr>
                            <w:rFonts w:ascii="Cambria Math" w:hAnsi="Cambria Math"/>
                          </w:rPr>
                          <m:t>(</m:t>
                        </m:r>
                        <m:sSubSup>
                          <m:sSubSupPr>
                            <m:ctrlPr>
                              <w:rPr>
                                <w:rFonts w:ascii="Cambria Math" w:eastAsia="Times New Roman" w:hAnsi="Cambria Math"/>
                                <w:color w:val="000000"/>
                              </w:rPr>
                            </m:ctrlPr>
                          </m:sSubSupPr>
                          <m:e>
                            <m:r>
                              <w:rPr>
                                <w:rFonts w:ascii="Cambria Math" w:hAnsi="Cambria Math"/>
                              </w:rPr>
                              <m:t>w</m:t>
                            </m:r>
                          </m:e>
                          <m:sub>
                            <m:r>
                              <m:rPr>
                                <m:sty m:val="p"/>
                              </m:rPr>
                              <w:rPr>
                                <w:rFonts w:ascii="Cambria Math" w:hAnsi="Cambria Math"/>
                              </w:rPr>
                              <m:t>1</m:t>
                            </m:r>
                          </m:sub>
                          <m:sup>
                            <m:r>
                              <w:rPr>
                                <w:rFonts w:ascii="Cambria Math" w:hAnsi="Cambria Math"/>
                              </w:rPr>
                              <m:t>m</m:t>
                            </m:r>
                          </m:sup>
                        </m:sSubSup>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ad>
              <m:radPr>
                <m:degHide m:val="1"/>
                <m:ctrlPr>
                  <w:rPr>
                    <w:rFonts w:ascii="Cambria Math" w:eastAsia="Times New Roman" w:hAnsi="Cambria Math"/>
                    <w:color w:val="000000"/>
                  </w:rPr>
                </m:ctrlPr>
              </m:radPr>
              <m:deg/>
              <m:e>
                <m:nary>
                  <m:naryPr>
                    <m:chr m:val="∑"/>
                    <m:limLoc m:val="undOvr"/>
                    <m:ctrlPr>
                      <w:rPr>
                        <w:rFonts w:ascii="Cambria Math" w:eastAsia="Times New Roman" w:hAnsi="Cambria Math"/>
                        <w:color w:val="000000"/>
                      </w:rPr>
                    </m:ctrlPr>
                  </m:naryPr>
                  <m:sub>
                    <m:r>
                      <w:rPr>
                        <w:rFonts w:ascii="Cambria Math" w:hAnsi="Cambria Math"/>
                      </w:rPr>
                      <m:t>m</m:t>
                    </m:r>
                    <m:r>
                      <m:rPr>
                        <m:sty m:val="p"/>
                      </m:rPr>
                      <w:rPr>
                        <w:rFonts w:ascii="Cambria Math" w:hAnsi="Cambria Math"/>
                      </w:rPr>
                      <m:t>-1</m:t>
                    </m:r>
                  </m:sub>
                  <m:sup>
                    <m:r>
                      <w:rPr>
                        <w:rFonts w:ascii="Cambria Math" w:hAnsi="Cambria Math"/>
                      </w:rPr>
                      <m:t>K</m:t>
                    </m:r>
                  </m:sup>
                  <m:e>
                    <m:sSup>
                      <m:sSupPr>
                        <m:ctrlPr>
                          <w:rPr>
                            <w:rFonts w:ascii="Cambria Math" w:eastAsia="Times New Roman" w:hAnsi="Cambria Math"/>
                            <w:color w:val="000000"/>
                          </w:rPr>
                        </m:ctrlPr>
                      </m:sSupPr>
                      <m:e>
                        <m:r>
                          <m:rPr>
                            <m:sty m:val="p"/>
                          </m:rPr>
                          <w:rPr>
                            <w:rFonts w:ascii="Cambria Math" w:hAnsi="Cambria Math"/>
                          </w:rPr>
                          <m:t>(</m:t>
                        </m:r>
                        <m:sSubSup>
                          <m:sSubSupPr>
                            <m:ctrlPr>
                              <w:rPr>
                                <w:rFonts w:ascii="Cambria Math" w:eastAsia="Times New Roman" w:hAnsi="Cambria Math"/>
                                <w:color w:val="000000"/>
                              </w:rPr>
                            </m:ctrlPr>
                          </m:sSubSupPr>
                          <m:e>
                            <m:r>
                              <w:rPr>
                                <w:rFonts w:ascii="Cambria Math" w:hAnsi="Cambria Math"/>
                              </w:rPr>
                              <m:t>w</m:t>
                            </m:r>
                          </m:e>
                          <m:sub>
                            <m:r>
                              <m:rPr>
                                <m:sty m:val="p"/>
                              </m:rPr>
                              <w:rPr>
                                <w:rFonts w:ascii="Cambria Math" w:hAnsi="Cambria Math"/>
                              </w:rPr>
                              <m:t>2</m:t>
                            </m:r>
                          </m:sub>
                          <m:sup>
                            <m:r>
                              <w:rPr>
                                <w:rFonts w:ascii="Cambria Math" w:hAnsi="Cambria Math"/>
                              </w:rPr>
                              <m:t>m</m:t>
                            </m:r>
                          </m:sup>
                        </m:sSubSup>
                        <m:r>
                          <m:rPr>
                            <m:sty m:val="p"/>
                          </m:rPr>
                          <w:rPr>
                            <w:rFonts w:ascii="Cambria Math" w:hAnsi="Cambria Math"/>
                          </w:rPr>
                          <m:t>)</m:t>
                        </m:r>
                      </m:e>
                      <m:sup>
                        <m:r>
                          <m:rPr>
                            <m:sty m:val="p"/>
                          </m:rPr>
                          <w:rPr>
                            <w:rFonts w:ascii="Cambria Math" w:hAnsi="Cambria Math"/>
                          </w:rPr>
                          <m:t>2</m:t>
                        </m:r>
                      </m:sup>
                    </m:sSup>
                  </m:e>
                </m:nary>
              </m:e>
            </m:rad>
          </m:den>
        </m:f>
      </m:oMath>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5</w:t>
      </w:r>
      <w:r w:rsidR="00A30A1D">
        <w:fldChar w:fldCharType="end"/>
      </w:r>
      <w:r>
        <w:t>)</w:t>
      </w:r>
      <w:bookmarkEnd w:id="71"/>
      <w:r>
        <w:t xml:space="preserve"> </w:t>
      </w:r>
    </w:p>
    <w:p w14:paraId="7B006794" w14:textId="77777777" w:rsidR="008329F4" w:rsidRDefault="008329F4" w:rsidP="008329F4">
      <w:pPr>
        <w:tabs>
          <w:tab w:val="left" w:pos="851"/>
        </w:tabs>
        <w:rPr>
          <w:rFonts w:eastAsiaTheme="minorEastAsia"/>
          <w:bCs/>
          <w:szCs w:val="24"/>
        </w:rPr>
      </w:pPr>
      <w:r>
        <w:rPr>
          <w:rFonts w:eastAsiaTheme="minorEastAsia"/>
          <w:bCs/>
        </w:rPr>
        <w:t>dimana similarity distance mengukur jarak kedekatan antara word</w:t>
      </w:r>
      <w:r>
        <w:rPr>
          <w:rFonts w:eastAsiaTheme="minorEastAsia"/>
          <w:bCs/>
          <w:vertAlign w:val="subscript"/>
        </w:rPr>
        <w:t>1</w:t>
      </w:r>
      <w:r>
        <w:rPr>
          <w:rFonts w:eastAsiaTheme="minorEastAsia"/>
          <w:bCs/>
        </w:rPr>
        <w:t xml:space="preserve"> dan word</w:t>
      </w:r>
      <w:r>
        <w:rPr>
          <w:rFonts w:eastAsiaTheme="minorEastAsia"/>
          <w:bCs/>
          <w:vertAlign w:val="subscript"/>
        </w:rPr>
        <w:t>2</w:t>
      </w:r>
      <w:r>
        <w:rPr>
          <w:rFonts w:eastAsiaTheme="minorEastAsia"/>
          <w:bCs/>
        </w:rPr>
        <w:t>. Nilai maksimal dari jarak similariti adalah 1 yang berarti benar-benar sama, dan nilai minimal adalah -1 yang berarti benar-benar berbeda. Pada kasus sistem kemu kembali informasi, nilai dari similarity dari dua dokumen berada dalam range 0 dan 1 karena term frequency (pembobotan tf-idf) tidak memungkinkan menghasilkan nilai -1.</w:t>
      </w:r>
    </w:p>
    <w:p w14:paraId="59928915" w14:textId="77777777" w:rsidR="008329F4" w:rsidRDefault="008329F4" w:rsidP="008329F4">
      <w:pPr>
        <w:tabs>
          <w:tab w:val="left" w:pos="851"/>
        </w:tabs>
        <w:rPr>
          <w:rFonts w:eastAsiaTheme="minorEastAsia"/>
          <w:bCs/>
        </w:rPr>
      </w:pPr>
    </w:p>
    <w:p w14:paraId="65A1CF41"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t>Word Embedding</w:t>
      </w:r>
    </w:p>
    <w:p w14:paraId="0B98EEA5" w14:textId="77777777" w:rsidR="008329F4" w:rsidRDefault="008329F4" w:rsidP="008329F4">
      <w:pPr>
        <w:tabs>
          <w:tab w:val="left" w:pos="851"/>
        </w:tabs>
        <w:rPr>
          <w:rFonts w:eastAsiaTheme="minorEastAsia"/>
          <w:bCs/>
        </w:rPr>
      </w:pPr>
      <w:r>
        <w:rPr>
          <w:rFonts w:eastAsiaTheme="minorEastAsia"/>
        </w:rPr>
        <w:t xml:space="preserve">Word embedding merupakan kumpulan nama dari pemodelan bahasa dan teknik ekstraksi fitur pada natural language processing (NLP) dimana setiap kata atau phrasa dari suatu kosakata akan dipetakan menjadi vektor yang berupa bilangan real. Word embedding kerap digunakan dalam neural networks, reduksi dimensi pada matriks kemunculan kata, model probabilistik, dll. Metode word embedding </w:t>
      </w:r>
      <w:r>
        <w:rPr>
          <w:rFonts w:eastAsiaTheme="minorEastAsia"/>
        </w:rPr>
        <w:lastRenderedPageBreak/>
        <w:t>ini juga digunakan sebagai input untuk meningkatkan performa pada pengolahan bahasa manusia seperti parsing sintaktik dan analisa sentimen.</w:t>
      </w:r>
    </w:p>
    <w:p w14:paraId="0507F75A" w14:textId="727742D2" w:rsidR="008329F4" w:rsidRDefault="008329F4" w:rsidP="008329F4">
      <w:pPr>
        <w:keepNext/>
        <w:tabs>
          <w:tab w:val="left" w:pos="851"/>
        </w:tabs>
        <w:rPr>
          <w:rFonts w:eastAsia="Times New Roman"/>
        </w:rPr>
      </w:pPr>
      <w:r>
        <w:rPr>
          <w:noProof/>
          <w:lang w:val="id-ID" w:eastAsia="id-ID"/>
        </w:rPr>
        <w:drawing>
          <wp:inline distT="0" distB="0" distL="0" distR="0" wp14:anchorId="2DA68710" wp14:editId="24EB5060">
            <wp:extent cx="5034915" cy="1762760"/>
            <wp:effectExtent l="0" t="0" r="0" b="8890"/>
            <wp:docPr id="28" name="Picture 28" descr="Image result for 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result for word embed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1762760"/>
                    </a:xfrm>
                    <a:prstGeom prst="rect">
                      <a:avLst/>
                    </a:prstGeom>
                    <a:noFill/>
                    <a:ln>
                      <a:noFill/>
                    </a:ln>
                  </pic:spPr>
                </pic:pic>
              </a:graphicData>
            </a:graphic>
          </wp:inline>
        </w:drawing>
      </w:r>
    </w:p>
    <w:p w14:paraId="1DA8EF25" w14:textId="36F18C23" w:rsidR="008329F4" w:rsidRDefault="00D30323" w:rsidP="00CB59F6">
      <w:pPr>
        <w:pStyle w:val="Caption"/>
        <w:rPr>
          <w:rFonts w:eastAsiaTheme="minorEastAsia"/>
        </w:rPr>
      </w:pPr>
      <w:bookmarkStart w:id="72" w:name="_Toc495018661"/>
      <w:bookmarkStart w:id="73" w:name="_Toc494833077"/>
      <w:bookmarkStart w:id="74" w:name="_Toc514744276"/>
      <w:r>
        <w:t>Gambar 2</w:t>
      </w:r>
      <w:r w:rsidR="0085492B">
        <w:t>.</w:t>
      </w:r>
      <w:r w:rsidR="0085492B">
        <w:fldChar w:fldCharType="begin"/>
      </w:r>
      <w:r w:rsidR="0085492B">
        <w:instrText xml:space="preserve"> SEQ Gambar \* ARABIC \s 1 </w:instrText>
      </w:r>
      <w:r w:rsidR="0085492B">
        <w:fldChar w:fldCharType="separate"/>
      </w:r>
      <w:r w:rsidR="00375593">
        <w:rPr>
          <w:noProof/>
        </w:rPr>
        <w:t>1</w:t>
      </w:r>
      <w:r w:rsidR="0085492B">
        <w:fldChar w:fldCharType="end"/>
      </w:r>
      <w:r w:rsidR="008329F4">
        <w:t xml:space="preserve"> Contoh Word Embedding</w:t>
      </w:r>
      <w:bookmarkEnd w:id="72"/>
      <w:bookmarkEnd w:id="73"/>
      <w:bookmarkEnd w:id="74"/>
    </w:p>
    <w:p w14:paraId="74EB21CD" w14:textId="53FFD2EE" w:rsidR="008329F4" w:rsidRDefault="008329F4" w:rsidP="008329F4">
      <w:pPr>
        <w:tabs>
          <w:tab w:val="left" w:pos="851"/>
        </w:tabs>
        <w:rPr>
          <w:rFonts w:eastAsiaTheme="minorEastAsia"/>
          <w:bCs/>
        </w:rPr>
      </w:pPr>
      <w:r>
        <w:rPr>
          <w:rFonts w:eastAsiaTheme="minorEastAsia"/>
          <w:bCs/>
        </w:rPr>
        <w:fldChar w:fldCharType="begin" w:fldLock="1"/>
      </w:r>
      <w:r>
        <w:rPr>
          <w:rFonts w:eastAsiaTheme="minorEastAsia"/>
          <w:bCs/>
        </w:rPr>
        <w:instrText>ADDIN CSL_CITATION { "citationItems" : [ { "id" : "ITEM-1", "itemData" : { "author" : [ { "dropping-particle" : "", "family" : "Mikolov", "given" : "Tomas", "non-dropping-particle" : "", "parse-names" : false, "suffix" : "" }, { "dropping-particle" : "", "family" : "Sutskever", "given" : "Hya", "non-dropping-particle" : "", "parse-names" : false, "suffix" : "" }, { "dropping-particle" : "", "family" : "Chen", "given" : "Kai", "non-dropping-particle" : "", "parse-names" : false, "suffix" : "" }, { "dropping-particle" : "", "family" : "Corrado", "given" : "Greg", "non-dropping-particle" : "", "parse-names" : false, "suffix" : "" }, { "dropping-particle" : "", "family" : "Dean", "given" : "Jeffrey", "non-dropping-particle" : "", "parse-names" : false, "suffix" : "" } ], "container-title" : "Advances in Neural Information Processing Systems 26 (NIPS 2013)", "id" : "ITEM-1", "issued" : { "date-parts" : [ [ "2013" ] ] }, "page" : "1-9", "title" : "Distributed Representations of Words and Phrases and their Compositionality", "type" : "paper-conference" }, "uris" : [ "http://www.mendeley.com/documents/?uuid=a0f90228-49fb-4d45-a174-e2abe5554733", "http://www.mendeley.com/documents/?uuid=4435f676-9893-4bda-bafb-4166e0e74d18" ] } ], "mendeley" : { "formattedCitation" : "(Mikolov, Sutskever, et al. 2013)", "plainTextFormattedCitation" : "(Mikolov, Sutskever, et al. 2013)", "previouslyFormattedCitation" : "(Mikolov, Sutskever, et al. 2013)" }, "properties" : { "noteIndex" : 0 }, "schema" : "https://github.com/citation-style-language/schema/raw/master/csl-citation.json" }</w:instrText>
      </w:r>
      <w:r>
        <w:rPr>
          <w:rFonts w:eastAsiaTheme="minorEastAsia"/>
          <w:bCs/>
        </w:rPr>
        <w:fldChar w:fldCharType="separate"/>
      </w:r>
      <w:r>
        <w:rPr>
          <w:rFonts w:eastAsiaTheme="minorEastAsia"/>
          <w:bCs/>
          <w:noProof/>
        </w:rPr>
        <w:t>(Mikolov, Sutskever, et al. 2013)</w:t>
      </w:r>
      <w:r>
        <w:rPr>
          <w:rFonts w:eastAsiaTheme="minorEastAsia"/>
          <w:bCs/>
        </w:rPr>
        <w:fldChar w:fldCharType="end"/>
      </w:r>
      <w:r>
        <w:rPr>
          <w:rFonts w:eastAsiaTheme="minorEastAsia"/>
          <w:bCs/>
        </w:rPr>
        <w:t xml:space="preserve"> mengusulkan dua model log-linear untuk menghitung word embeddings dari suatu dataset secara efisien, yaitu bag-of-words dan skip gram. Continous bag-of words (CBOW) model memprediksi kata saat ini berdasarkan konteks kata. Sedangkan skip-gram memprediksi kata-kata yang berada disekitar kata yang diberikan sesuai dengan kedekatan antara masing-masing vektor kata, seperti yang terlihat pada Gambar 2.1. Saat ini, terdapat banyak ringkasan dari word embedding yang dapat digunakan secara publik, beberapa diantaranya dijelaskan pada Tabel 2.3</w:t>
      </w:r>
    </w:p>
    <w:p w14:paraId="184BC456" w14:textId="77777777" w:rsidR="00ED7521" w:rsidRDefault="00ED7521" w:rsidP="008329F4">
      <w:pPr>
        <w:tabs>
          <w:tab w:val="left" w:pos="851"/>
        </w:tabs>
        <w:rPr>
          <w:rFonts w:eastAsiaTheme="minorEastAsia"/>
          <w:bCs/>
        </w:rPr>
      </w:pPr>
    </w:p>
    <w:p w14:paraId="7B7C9A9F" w14:textId="44558875" w:rsidR="008329F4" w:rsidRDefault="00D30323" w:rsidP="00CB59F6">
      <w:pPr>
        <w:pStyle w:val="Caption"/>
        <w:rPr>
          <w:rFonts w:eastAsiaTheme="minorEastAsia"/>
        </w:rPr>
      </w:pPr>
      <w:bookmarkStart w:id="75" w:name="_Toc495018651"/>
      <w:bookmarkStart w:id="76" w:name="_Toc494833090"/>
      <w:bookmarkStart w:id="77" w:name="_Toc514744295"/>
      <w:r>
        <w:t>Tabel 2</w:t>
      </w:r>
      <w:r w:rsidR="00213C2F">
        <w:t>.</w:t>
      </w:r>
      <w:r w:rsidR="00213C2F">
        <w:fldChar w:fldCharType="begin"/>
      </w:r>
      <w:r w:rsidR="00213C2F">
        <w:instrText xml:space="preserve"> SEQ Tabel \* ARABIC \s 1 </w:instrText>
      </w:r>
      <w:r w:rsidR="00213C2F">
        <w:fldChar w:fldCharType="separate"/>
      </w:r>
      <w:r w:rsidR="00375593">
        <w:rPr>
          <w:noProof/>
        </w:rPr>
        <w:t>3</w:t>
      </w:r>
      <w:r w:rsidR="00213C2F">
        <w:fldChar w:fldCharType="end"/>
      </w:r>
      <w:r w:rsidR="008329F4">
        <w:t xml:space="preserve"> Detail dari embedding yang tersedia secara luas</w:t>
      </w:r>
      <w:bookmarkEnd w:id="75"/>
      <w:bookmarkEnd w:id="76"/>
      <w:bookmarkEnd w:id="77"/>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1873"/>
        <w:gridCol w:w="2243"/>
        <w:gridCol w:w="1881"/>
      </w:tblGrid>
      <w:tr w:rsidR="008329F4" w14:paraId="147141C6" w14:textId="77777777" w:rsidTr="00A30A1D">
        <w:tc>
          <w:tcPr>
            <w:tcW w:w="1981" w:type="dxa"/>
            <w:tcBorders>
              <w:bottom w:val="single" w:sz="4" w:space="0" w:color="auto"/>
            </w:tcBorders>
            <w:hideMark/>
          </w:tcPr>
          <w:p w14:paraId="7644CE5A" w14:textId="77777777" w:rsidR="008329F4" w:rsidRDefault="008329F4" w:rsidP="00A30A1D">
            <w:pPr>
              <w:tabs>
                <w:tab w:val="left" w:pos="851"/>
              </w:tabs>
              <w:jc w:val="center"/>
              <w:rPr>
                <w:rFonts w:eastAsiaTheme="minorEastAsia"/>
                <w:bCs/>
              </w:rPr>
            </w:pPr>
            <w:r>
              <w:rPr>
                <w:rFonts w:eastAsiaTheme="minorEastAsia"/>
                <w:bCs/>
              </w:rPr>
              <w:t>Embeddings</w:t>
            </w:r>
          </w:p>
        </w:tc>
        <w:tc>
          <w:tcPr>
            <w:tcW w:w="1982" w:type="dxa"/>
            <w:tcBorders>
              <w:bottom w:val="single" w:sz="4" w:space="0" w:color="auto"/>
            </w:tcBorders>
            <w:hideMark/>
          </w:tcPr>
          <w:p w14:paraId="48AD57FE" w14:textId="77777777" w:rsidR="008329F4" w:rsidRDefault="008329F4" w:rsidP="00A30A1D">
            <w:pPr>
              <w:tabs>
                <w:tab w:val="left" w:pos="851"/>
              </w:tabs>
              <w:jc w:val="center"/>
              <w:rPr>
                <w:rFonts w:eastAsiaTheme="minorEastAsia"/>
                <w:bCs/>
              </w:rPr>
            </w:pPr>
            <w:r>
              <w:rPr>
                <w:rFonts w:eastAsiaTheme="minorEastAsia"/>
                <w:bCs/>
              </w:rPr>
              <w:t>Senna</w:t>
            </w:r>
          </w:p>
        </w:tc>
        <w:tc>
          <w:tcPr>
            <w:tcW w:w="1982" w:type="dxa"/>
            <w:tcBorders>
              <w:bottom w:val="single" w:sz="4" w:space="0" w:color="auto"/>
            </w:tcBorders>
            <w:hideMark/>
          </w:tcPr>
          <w:p w14:paraId="3D158A82" w14:textId="77777777" w:rsidR="008329F4" w:rsidRDefault="008329F4" w:rsidP="00A30A1D">
            <w:pPr>
              <w:tabs>
                <w:tab w:val="left" w:pos="851"/>
              </w:tabs>
              <w:jc w:val="center"/>
              <w:rPr>
                <w:rFonts w:eastAsiaTheme="minorEastAsia"/>
                <w:bCs/>
              </w:rPr>
            </w:pPr>
            <w:r>
              <w:rPr>
                <w:rFonts w:eastAsiaTheme="minorEastAsia"/>
                <w:bCs/>
              </w:rPr>
              <w:t>GloVe</w:t>
            </w:r>
          </w:p>
        </w:tc>
        <w:tc>
          <w:tcPr>
            <w:tcW w:w="1982" w:type="dxa"/>
            <w:tcBorders>
              <w:bottom w:val="single" w:sz="4" w:space="0" w:color="auto"/>
            </w:tcBorders>
            <w:hideMark/>
          </w:tcPr>
          <w:p w14:paraId="7E6F71E4" w14:textId="77777777" w:rsidR="008329F4" w:rsidRDefault="008329F4" w:rsidP="00A30A1D">
            <w:pPr>
              <w:tabs>
                <w:tab w:val="left" w:pos="851"/>
              </w:tabs>
              <w:jc w:val="center"/>
              <w:rPr>
                <w:rFonts w:eastAsiaTheme="minorEastAsia"/>
                <w:bCs/>
              </w:rPr>
            </w:pPr>
            <w:r>
              <w:rPr>
                <w:rFonts w:eastAsiaTheme="minorEastAsia"/>
                <w:bCs/>
              </w:rPr>
              <w:t>Word2Vec</w:t>
            </w:r>
          </w:p>
        </w:tc>
      </w:tr>
      <w:tr w:rsidR="008329F4" w14:paraId="5754657D" w14:textId="77777777" w:rsidTr="00A30A1D">
        <w:tc>
          <w:tcPr>
            <w:tcW w:w="1981" w:type="dxa"/>
            <w:tcBorders>
              <w:top w:val="single" w:sz="4" w:space="0" w:color="auto"/>
              <w:bottom w:val="single" w:sz="4" w:space="0" w:color="auto"/>
            </w:tcBorders>
            <w:hideMark/>
          </w:tcPr>
          <w:p w14:paraId="57F50BD7" w14:textId="77777777" w:rsidR="008329F4" w:rsidRDefault="008329F4">
            <w:pPr>
              <w:tabs>
                <w:tab w:val="left" w:pos="851"/>
              </w:tabs>
              <w:rPr>
                <w:rFonts w:eastAsiaTheme="minorEastAsia"/>
                <w:bCs/>
              </w:rPr>
            </w:pPr>
            <w:r>
              <w:rPr>
                <w:rFonts w:eastAsiaTheme="minorEastAsia"/>
                <w:bCs/>
              </w:rPr>
              <w:t>Training Corpus</w:t>
            </w:r>
          </w:p>
        </w:tc>
        <w:tc>
          <w:tcPr>
            <w:tcW w:w="1982" w:type="dxa"/>
            <w:tcBorders>
              <w:top w:val="single" w:sz="4" w:space="0" w:color="auto"/>
              <w:bottom w:val="single" w:sz="4" w:space="0" w:color="auto"/>
            </w:tcBorders>
            <w:hideMark/>
          </w:tcPr>
          <w:p w14:paraId="6ED418CF" w14:textId="77777777" w:rsidR="008329F4" w:rsidRDefault="008329F4">
            <w:pPr>
              <w:tabs>
                <w:tab w:val="left" w:pos="851"/>
              </w:tabs>
              <w:rPr>
                <w:rFonts w:eastAsiaTheme="minorEastAsia"/>
                <w:bCs/>
              </w:rPr>
            </w:pPr>
            <w:r>
              <w:rPr>
                <w:rFonts w:eastAsiaTheme="minorEastAsia"/>
                <w:bCs/>
              </w:rPr>
              <w:t>Wikipedia</w:t>
            </w:r>
          </w:p>
        </w:tc>
        <w:tc>
          <w:tcPr>
            <w:tcW w:w="1982" w:type="dxa"/>
            <w:tcBorders>
              <w:top w:val="single" w:sz="4" w:space="0" w:color="auto"/>
              <w:bottom w:val="single" w:sz="4" w:space="0" w:color="auto"/>
            </w:tcBorders>
            <w:hideMark/>
          </w:tcPr>
          <w:p w14:paraId="59C8B801" w14:textId="77777777" w:rsidR="008329F4" w:rsidRDefault="008329F4">
            <w:pPr>
              <w:tabs>
                <w:tab w:val="left" w:pos="851"/>
              </w:tabs>
              <w:rPr>
                <w:rFonts w:eastAsiaTheme="minorEastAsia"/>
                <w:bCs/>
              </w:rPr>
            </w:pPr>
            <w:r>
              <w:rPr>
                <w:rFonts w:eastAsiaTheme="minorEastAsia"/>
                <w:bCs/>
              </w:rPr>
              <w:t>Wikipedia/Gigaword</w:t>
            </w:r>
          </w:p>
        </w:tc>
        <w:tc>
          <w:tcPr>
            <w:tcW w:w="1982" w:type="dxa"/>
            <w:tcBorders>
              <w:top w:val="single" w:sz="4" w:space="0" w:color="auto"/>
              <w:bottom w:val="single" w:sz="4" w:space="0" w:color="auto"/>
            </w:tcBorders>
            <w:hideMark/>
          </w:tcPr>
          <w:p w14:paraId="0447F37B" w14:textId="77777777" w:rsidR="008329F4" w:rsidRDefault="008329F4">
            <w:pPr>
              <w:tabs>
                <w:tab w:val="left" w:pos="851"/>
              </w:tabs>
              <w:rPr>
                <w:rFonts w:eastAsiaTheme="minorEastAsia"/>
                <w:bCs/>
              </w:rPr>
            </w:pPr>
            <w:r>
              <w:rPr>
                <w:rFonts w:eastAsiaTheme="minorEastAsia"/>
                <w:bCs/>
              </w:rPr>
              <w:t>Google News</w:t>
            </w:r>
          </w:p>
        </w:tc>
      </w:tr>
      <w:tr w:rsidR="008329F4" w14:paraId="3B069DB2" w14:textId="77777777" w:rsidTr="00A30A1D">
        <w:tc>
          <w:tcPr>
            <w:tcW w:w="1981" w:type="dxa"/>
            <w:tcBorders>
              <w:top w:val="single" w:sz="4" w:space="0" w:color="auto"/>
              <w:bottom w:val="single" w:sz="4" w:space="0" w:color="auto"/>
            </w:tcBorders>
            <w:hideMark/>
          </w:tcPr>
          <w:p w14:paraId="5BC641E7" w14:textId="77777777" w:rsidR="008329F4" w:rsidRDefault="008329F4">
            <w:pPr>
              <w:tabs>
                <w:tab w:val="left" w:pos="851"/>
              </w:tabs>
              <w:rPr>
                <w:rFonts w:eastAsiaTheme="minorEastAsia"/>
                <w:bCs/>
              </w:rPr>
            </w:pPr>
            <w:r>
              <w:rPr>
                <w:rFonts w:eastAsiaTheme="minorEastAsia"/>
                <w:bCs/>
              </w:rPr>
              <w:t>Dimensionality</w:t>
            </w:r>
          </w:p>
        </w:tc>
        <w:tc>
          <w:tcPr>
            <w:tcW w:w="1982" w:type="dxa"/>
            <w:tcBorders>
              <w:top w:val="single" w:sz="4" w:space="0" w:color="auto"/>
              <w:bottom w:val="single" w:sz="4" w:space="0" w:color="auto"/>
            </w:tcBorders>
            <w:hideMark/>
          </w:tcPr>
          <w:p w14:paraId="5FDB1E6C" w14:textId="77777777" w:rsidR="008329F4" w:rsidRDefault="008329F4">
            <w:pPr>
              <w:tabs>
                <w:tab w:val="left" w:pos="851"/>
              </w:tabs>
              <w:rPr>
                <w:rFonts w:eastAsiaTheme="minorEastAsia"/>
                <w:bCs/>
              </w:rPr>
            </w:pPr>
            <w:r>
              <w:rPr>
                <w:rFonts w:eastAsiaTheme="minorEastAsia"/>
                <w:bCs/>
              </w:rPr>
              <w:t>50</w:t>
            </w:r>
          </w:p>
        </w:tc>
        <w:tc>
          <w:tcPr>
            <w:tcW w:w="1982" w:type="dxa"/>
            <w:tcBorders>
              <w:top w:val="single" w:sz="4" w:space="0" w:color="auto"/>
              <w:bottom w:val="single" w:sz="4" w:space="0" w:color="auto"/>
            </w:tcBorders>
            <w:hideMark/>
          </w:tcPr>
          <w:p w14:paraId="742AF776" w14:textId="77777777" w:rsidR="008329F4" w:rsidRDefault="008329F4">
            <w:pPr>
              <w:tabs>
                <w:tab w:val="left" w:pos="851"/>
              </w:tabs>
              <w:rPr>
                <w:rFonts w:eastAsiaTheme="minorEastAsia"/>
                <w:bCs/>
              </w:rPr>
            </w:pPr>
            <w:r>
              <w:rPr>
                <w:rFonts w:eastAsiaTheme="minorEastAsia"/>
                <w:bCs/>
              </w:rPr>
              <w:t>50</w:t>
            </w:r>
          </w:p>
        </w:tc>
        <w:tc>
          <w:tcPr>
            <w:tcW w:w="1982" w:type="dxa"/>
            <w:tcBorders>
              <w:top w:val="single" w:sz="4" w:space="0" w:color="auto"/>
              <w:bottom w:val="single" w:sz="4" w:space="0" w:color="auto"/>
            </w:tcBorders>
            <w:hideMark/>
          </w:tcPr>
          <w:p w14:paraId="2F646F17" w14:textId="77777777" w:rsidR="008329F4" w:rsidRDefault="008329F4">
            <w:pPr>
              <w:tabs>
                <w:tab w:val="left" w:pos="851"/>
              </w:tabs>
              <w:rPr>
                <w:rFonts w:eastAsiaTheme="minorEastAsia"/>
                <w:bCs/>
              </w:rPr>
            </w:pPr>
            <w:r>
              <w:rPr>
                <w:rFonts w:eastAsiaTheme="minorEastAsia"/>
                <w:bCs/>
              </w:rPr>
              <w:t>300</w:t>
            </w:r>
          </w:p>
        </w:tc>
      </w:tr>
      <w:tr w:rsidR="008329F4" w14:paraId="1D64D43E" w14:textId="77777777" w:rsidTr="00A30A1D">
        <w:tc>
          <w:tcPr>
            <w:tcW w:w="1981" w:type="dxa"/>
            <w:tcBorders>
              <w:top w:val="single" w:sz="4" w:space="0" w:color="auto"/>
              <w:bottom w:val="single" w:sz="4" w:space="0" w:color="auto"/>
            </w:tcBorders>
            <w:hideMark/>
          </w:tcPr>
          <w:p w14:paraId="07DC956D" w14:textId="77777777" w:rsidR="008329F4" w:rsidRDefault="008329F4">
            <w:pPr>
              <w:tabs>
                <w:tab w:val="left" w:pos="851"/>
              </w:tabs>
              <w:rPr>
                <w:rFonts w:eastAsiaTheme="minorEastAsia"/>
                <w:bCs/>
              </w:rPr>
            </w:pPr>
            <w:r>
              <w:rPr>
                <w:rFonts w:eastAsiaTheme="minorEastAsia"/>
                <w:bCs/>
              </w:rPr>
              <w:t>Size of Vocab.</w:t>
            </w:r>
          </w:p>
        </w:tc>
        <w:tc>
          <w:tcPr>
            <w:tcW w:w="1982" w:type="dxa"/>
            <w:tcBorders>
              <w:top w:val="single" w:sz="4" w:space="0" w:color="auto"/>
              <w:bottom w:val="single" w:sz="4" w:space="0" w:color="auto"/>
            </w:tcBorders>
            <w:hideMark/>
          </w:tcPr>
          <w:p w14:paraId="345D2F52" w14:textId="77777777" w:rsidR="008329F4" w:rsidRDefault="008329F4">
            <w:pPr>
              <w:tabs>
                <w:tab w:val="left" w:pos="851"/>
              </w:tabs>
              <w:rPr>
                <w:rFonts w:eastAsiaTheme="minorEastAsia"/>
                <w:bCs/>
              </w:rPr>
            </w:pPr>
            <w:r>
              <w:rPr>
                <w:rFonts w:eastAsiaTheme="minorEastAsia"/>
                <w:bCs/>
              </w:rPr>
              <w:t>130.000</w:t>
            </w:r>
          </w:p>
        </w:tc>
        <w:tc>
          <w:tcPr>
            <w:tcW w:w="1982" w:type="dxa"/>
            <w:tcBorders>
              <w:top w:val="single" w:sz="4" w:space="0" w:color="auto"/>
              <w:bottom w:val="single" w:sz="4" w:space="0" w:color="auto"/>
            </w:tcBorders>
            <w:hideMark/>
          </w:tcPr>
          <w:p w14:paraId="75ED2385" w14:textId="77777777" w:rsidR="008329F4" w:rsidRDefault="008329F4">
            <w:pPr>
              <w:tabs>
                <w:tab w:val="left" w:pos="851"/>
              </w:tabs>
              <w:rPr>
                <w:rFonts w:eastAsiaTheme="minorEastAsia"/>
                <w:bCs/>
              </w:rPr>
            </w:pPr>
            <w:r>
              <w:rPr>
                <w:rFonts w:eastAsiaTheme="minorEastAsia"/>
                <w:bCs/>
              </w:rPr>
              <w:t>400.000</w:t>
            </w:r>
          </w:p>
        </w:tc>
        <w:tc>
          <w:tcPr>
            <w:tcW w:w="1982" w:type="dxa"/>
            <w:tcBorders>
              <w:top w:val="single" w:sz="4" w:space="0" w:color="auto"/>
              <w:bottom w:val="single" w:sz="4" w:space="0" w:color="auto"/>
            </w:tcBorders>
            <w:hideMark/>
          </w:tcPr>
          <w:p w14:paraId="25789124" w14:textId="77777777" w:rsidR="008329F4" w:rsidRDefault="008329F4">
            <w:pPr>
              <w:tabs>
                <w:tab w:val="left" w:pos="851"/>
              </w:tabs>
              <w:rPr>
                <w:rFonts w:eastAsiaTheme="minorEastAsia"/>
                <w:bCs/>
              </w:rPr>
            </w:pPr>
            <w:r>
              <w:rPr>
                <w:rFonts w:eastAsiaTheme="minorEastAsia"/>
                <w:bCs/>
              </w:rPr>
              <w:t>3.000.000</w:t>
            </w:r>
          </w:p>
        </w:tc>
      </w:tr>
    </w:tbl>
    <w:p w14:paraId="402F10E9" w14:textId="77777777" w:rsidR="008329F4" w:rsidRDefault="008329F4" w:rsidP="008329F4">
      <w:pPr>
        <w:tabs>
          <w:tab w:val="left" w:pos="851"/>
        </w:tabs>
        <w:rPr>
          <w:rFonts w:eastAsiaTheme="minorEastAsia"/>
          <w:bCs/>
          <w:lang w:eastAsia="id-ID"/>
        </w:rPr>
      </w:pPr>
    </w:p>
    <w:p w14:paraId="68A891EF" w14:textId="77777777" w:rsidR="008329F4" w:rsidRDefault="008329F4" w:rsidP="008329F4">
      <w:pPr>
        <w:tabs>
          <w:tab w:val="left" w:pos="851"/>
        </w:tabs>
        <w:rPr>
          <w:rFonts w:eastAsiaTheme="minorEastAsia"/>
          <w:bCs/>
        </w:rPr>
      </w:pPr>
      <w:r>
        <w:rPr>
          <w:rFonts w:eastAsiaTheme="minorEastAsia"/>
          <w:bCs/>
        </w:rPr>
        <w:t>Senna (Semantic/Syntactic extraction using a neural network architecture) merupakan pengembangan Collobert. Word embedding ini telah dilatih melalui Wikipedia selama dua bulan. Senna juga dapat digunakan sebagai bagian dari part-of-speech (POS) tags, name entity recognition (NER), semantic role labelling (SLR), dan syntactic parsing (PSG).</w:t>
      </w:r>
    </w:p>
    <w:p w14:paraId="25F36F1E" w14:textId="77777777" w:rsidR="008329F4" w:rsidRDefault="008329F4" w:rsidP="008329F4">
      <w:pPr>
        <w:tabs>
          <w:tab w:val="left" w:pos="851"/>
        </w:tabs>
        <w:rPr>
          <w:rFonts w:eastAsiaTheme="minorEastAsia"/>
          <w:bCs/>
        </w:rPr>
      </w:pPr>
      <w:r>
        <w:rPr>
          <w:rFonts w:eastAsiaTheme="minorEastAsia"/>
          <w:bCs/>
        </w:rPr>
        <w:lastRenderedPageBreak/>
        <w:t>GloVe (Global Vector) dikembangkan oleh Pennington. Word embedding ini mengusulkan algoritma berbasis unsupervised untuk memperoleh representasi dari word vector. GloVe pada dasarnya merupakan metode log-bilinear dengan membobotan least-squares yang telah dilatih melalui enam milyar token corpus yang dikonstruksikan menggunakan Wikipedia2014 dan Gigaword5, dengan kosakata sebanyak 400.000 kata yang sering muncul.</w:t>
      </w:r>
    </w:p>
    <w:p w14:paraId="06FA9DF4" w14:textId="77777777" w:rsidR="008329F4" w:rsidRDefault="008329F4" w:rsidP="008329F4">
      <w:pPr>
        <w:tabs>
          <w:tab w:val="left" w:pos="851"/>
        </w:tabs>
        <w:rPr>
          <w:rFonts w:eastAsiaTheme="minorEastAsia"/>
          <w:bCs/>
        </w:rPr>
      </w:pPr>
      <w:r>
        <w:rPr>
          <w:rFonts w:eastAsiaTheme="minorEastAsia"/>
          <w:bCs/>
        </w:rPr>
        <w:t>Word2Vec merupakan perangkat yang menyediakan implementasi efisien dalan continous bag-of-words. Word embeddings ini merupakan bagian dari Google News dataset yang mengandung 300 dimensi vektor untuk tiga juta kata dan frasa.</w:t>
      </w:r>
    </w:p>
    <w:p w14:paraId="578A5B20" w14:textId="0C3D4D09" w:rsidR="008329F4" w:rsidRDefault="008329F4" w:rsidP="008329F4">
      <w:pPr>
        <w:ind w:firstLine="567"/>
        <w:rPr>
          <w:rFonts w:eastAsia="Times New Roman"/>
        </w:rPr>
      </w:pPr>
      <w:r>
        <w:t>Proses penemuan nilai untuk masing-masing vektor diperoleh dari pembandingan antara suatu kata terhadap seluruh kata d</w:t>
      </w:r>
      <w:r w:rsidR="00F548C5">
        <w:t>engan menggunakan persamaan (2.</w:t>
      </w:r>
      <w:r w:rsidR="00F548C5">
        <w:rPr>
          <w:lang w:val="id-ID"/>
        </w:rPr>
        <w:t>6</w:t>
      </w:r>
      <w:r>
        <w:t>)</w:t>
      </w:r>
    </w:p>
    <w:p w14:paraId="71D6D162" w14:textId="6CFBCEE0" w:rsidR="008329F4" w:rsidRDefault="008329F4" w:rsidP="00CB59F6">
      <w:pPr>
        <w:pStyle w:val="Caption"/>
      </w:pPr>
      <w:bookmarkStart w:id="78" w:name="_Toc495325409"/>
      <w:r w:rsidRPr="00BB1C86">
        <w:rPr>
          <w:i/>
        </w:rPr>
        <w:t>P(context | w</w:t>
      </w:r>
      <w:r w:rsidRPr="00BB1C86">
        <w:rPr>
          <w:i/>
          <w:vertAlign w:val="subscript"/>
        </w:rPr>
        <w:t>t</w:t>
      </w:r>
      <w:r w:rsidR="00A30A1D" w:rsidRPr="00BB1C86">
        <w:rPr>
          <w:i/>
        </w:rPr>
        <w:t>)</w:t>
      </w:r>
      <w:r w:rsidR="00A30A1D" w:rsidRPr="00BB1C86">
        <w:rPr>
          <w:i/>
        </w:rPr>
        <w:tab/>
      </w:r>
      <w:r w:rsidR="00A30A1D" w:rsidRPr="00BB1C86">
        <w:rPr>
          <w:i/>
        </w:rPr>
        <w:tab/>
      </w:r>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6</w:t>
      </w:r>
      <w:r w:rsidR="00A30A1D">
        <w:fldChar w:fldCharType="end"/>
      </w:r>
      <w:r>
        <w:t>)</w:t>
      </w:r>
      <w:bookmarkEnd w:id="78"/>
    </w:p>
    <w:p w14:paraId="592B98FB" w14:textId="33BAF6E3" w:rsidR="008329F4" w:rsidRDefault="008329F4" w:rsidP="008329F4">
      <w:pPr>
        <w:rPr>
          <w:szCs w:val="24"/>
        </w:rPr>
      </w:pPr>
      <w:r>
        <w:t>Dengan nilai l</w:t>
      </w:r>
      <w:r w:rsidR="00F548C5">
        <w:t>oss function pada persamaan (2.</w:t>
      </w:r>
      <w:r w:rsidR="00F548C5">
        <w:rPr>
          <w:lang w:val="id-ID"/>
        </w:rPr>
        <w:t>7</w:t>
      </w:r>
      <w:r>
        <w:t>)</w:t>
      </w:r>
    </w:p>
    <w:p w14:paraId="7898C31A" w14:textId="28CC44D2" w:rsidR="008329F4" w:rsidRDefault="008329F4" w:rsidP="00CB59F6">
      <w:pPr>
        <w:pStyle w:val="Caption"/>
      </w:pPr>
      <w:bookmarkStart w:id="79" w:name="_Toc495325410"/>
      <w:r w:rsidRPr="00BB1C86">
        <w:rPr>
          <w:i/>
        </w:rPr>
        <w:t>J = 1 – p(w</w:t>
      </w:r>
      <w:r w:rsidRPr="00BB1C86">
        <w:rPr>
          <w:i/>
          <w:vertAlign w:val="subscript"/>
        </w:rPr>
        <w:t>-t</w:t>
      </w:r>
      <w:r w:rsidRPr="00BB1C86">
        <w:rPr>
          <w:i/>
        </w:rPr>
        <w:t xml:space="preserve"> | w</w:t>
      </w:r>
      <w:r w:rsidRPr="00BB1C86">
        <w:rPr>
          <w:i/>
          <w:vertAlign w:val="subscript"/>
        </w:rPr>
        <w:t>t</w:t>
      </w:r>
      <w:r w:rsidR="00A30A1D" w:rsidRPr="00BB1C86">
        <w:rPr>
          <w:i/>
        </w:rPr>
        <w:t>)</w:t>
      </w:r>
      <w:r w:rsidR="00A30A1D" w:rsidRPr="00BB1C86">
        <w:rPr>
          <w:i/>
        </w:rPr>
        <w:tab/>
      </w:r>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7</w:t>
      </w:r>
      <w:r w:rsidR="00A30A1D">
        <w:fldChar w:fldCharType="end"/>
      </w:r>
      <w:r>
        <w:t>)</w:t>
      </w:r>
      <w:bookmarkEnd w:id="79"/>
    </w:p>
    <w:p w14:paraId="1781A832" w14:textId="77777777" w:rsidR="008329F4" w:rsidRDefault="008329F4" w:rsidP="008329F4">
      <w:pPr>
        <w:tabs>
          <w:tab w:val="left" w:pos="6946"/>
        </w:tabs>
        <w:rPr>
          <w:szCs w:val="24"/>
        </w:rPr>
      </w:pPr>
      <w:r>
        <w:t>Salah satu contoh penggunaannya ditunjukan pada Gambar</w:t>
      </w:r>
    </w:p>
    <w:p w14:paraId="641E416E" w14:textId="77777777" w:rsidR="008329F4" w:rsidRDefault="008329F4" w:rsidP="008329F4">
      <w:pPr>
        <w:tabs>
          <w:tab w:val="left" w:pos="6946"/>
        </w:tabs>
      </w:pPr>
    </w:p>
    <w:p w14:paraId="77C10CCC" w14:textId="5110E704" w:rsidR="008329F4" w:rsidRDefault="008329F4" w:rsidP="008329F4">
      <w:pPr>
        <w:keepNext/>
        <w:tabs>
          <w:tab w:val="left" w:pos="6946"/>
        </w:tabs>
        <w:jc w:val="center"/>
      </w:pPr>
      <w:r>
        <w:rPr>
          <w:noProof/>
          <w:lang w:val="id-ID" w:eastAsia="id-ID"/>
        </w:rPr>
        <w:drawing>
          <wp:inline distT="0" distB="0" distL="0" distR="0" wp14:anchorId="68984913" wp14:editId="78A445A6">
            <wp:extent cx="4351655" cy="1905635"/>
            <wp:effectExtent l="19050" t="19050" r="10795"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655" cy="1905635"/>
                    </a:xfrm>
                    <a:prstGeom prst="rect">
                      <a:avLst/>
                    </a:prstGeom>
                    <a:noFill/>
                    <a:ln w="9525" cmpd="sng">
                      <a:solidFill>
                        <a:srgbClr val="000000"/>
                      </a:solidFill>
                      <a:miter lim="800000"/>
                      <a:headEnd/>
                      <a:tailEnd/>
                    </a:ln>
                    <a:effectLst/>
                  </pic:spPr>
                </pic:pic>
              </a:graphicData>
            </a:graphic>
          </wp:inline>
        </w:drawing>
      </w:r>
    </w:p>
    <w:p w14:paraId="4414E745" w14:textId="01A10777" w:rsidR="008329F4" w:rsidRDefault="00D30323" w:rsidP="00CB59F6">
      <w:pPr>
        <w:pStyle w:val="Caption"/>
      </w:pPr>
      <w:bookmarkStart w:id="80" w:name="_Toc495018662"/>
      <w:bookmarkStart w:id="81" w:name="_Toc494833078"/>
      <w:bookmarkStart w:id="82" w:name="_Toc514744277"/>
      <w:r>
        <w:t>Gambar 3</w:t>
      </w:r>
      <w:r w:rsidR="0085492B">
        <w:t>.</w:t>
      </w:r>
      <w:r w:rsidR="0085492B">
        <w:fldChar w:fldCharType="begin"/>
      </w:r>
      <w:r w:rsidR="0085492B">
        <w:instrText xml:space="preserve"> SEQ Gambar \* ARABIC \s 1 </w:instrText>
      </w:r>
      <w:r w:rsidR="0085492B">
        <w:fldChar w:fldCharType="separate"/>
      </w:r>
      <w:r w:rsidR="00375593">
        <w:rPr>
          <w:noProof/>
        </w:rPr>
        <w:t>2</w:t>
      </w:r>
      <w:r w:rsidR="0085492B">
        <w:fldChar w:fldCharType="end"/>
      </w:r>
      <w:r w:rsidR="008329F4">
        <w:t xml:space="preserve"> Contoh Word Embedding</w:t>
      </w:r>
      <w:bookmarkEnd w:id="80"/>
      <w:bookmarkEnd w:id="81"/>
      <w:bookmarkEnd w:id="82"/>
    </w:p>
    <w:p w14:paraId="70F910F7" w14:textId="790FC119" w:rsidR="008329F4" w:rsidRDefault="008329F4" w:rsidP="008329F4">
      <w:pPr>
        <w:tabs>
          <w:tab w:val="left" w:pos="6946"/>
        </w:tabs>
      </w:pPr>
      <w:r>
        <w:t xml:space="preserve">Nilai dari </w:t>
      </w:r>
      <w:r w:rsidRPr="00BB1C86">
        <w:rPr>
          <w:i/>
        </w:rPr>
        <w:t>p</w:t>
      </w:r>
      <w:r w:rsidR="00BB1C86" w:rsidRPr="00BB1C86">
        <w:rPr>
          <w:i/>
          <w:lang w:val="id-ID"/>
        </w:rPr>
        <w:t xml:space="preserve"> </w:t>
      </w:r>
      <w:r w:rsidRPr="00BB1C86">
        <w:rPr>
          <w:i/>
        </w:rPr>
        <w:t>(w</w:t>
      </w:r>
      <w:r w:rsidRPr="00BB1C86">
        <w:rPr>
          <w:i/>
          <w:vertAlign w:val="subscript"/>
        </w:rPr>
        <w:t>t+j</w:t>
      </w:r>
      <w:r w:rsidRPr="00BB1C86">
        <w:rPr>
          <w:i/>
        </w:rPr>
        <w:t xml:space="preserve"> | w</w:t>
      </w:r>
      <w:r w:rsidRPr="00BB1C86">
        <w:rPr>
          <w:i/>
          <w:vertAlign w:val="subscript"/>
        </w:rPr>
        <w:t>t</w:t>
      </w:r>
      <w:r w:rsidRPr="00BB1C86">
        <w:rPr>
          <w:i/>
        </w:rPr>
        <w:t>)</w:t>
      </w:r>
      <w:r>
        <w:t xml:space="preserve"> ded</w:t>
      </w:r>
      <w:r w:rsidR="00F548C5">
        <w:t>efinisikan dengan persamaan (2.</w:t>
      </w:r>
      <w:r w:rsidR="00F548C5">
        <w:rPr>
          <w:lang w:val="id-ID"/>
        </w:rPr>
        <w:t>8</w:t>
      </w:r>
      <w:r>
        <w:t>)</w:t>
      </w:r>
    </w:p>
    <w:p w14:paraId="1E0CB7D6" w14:textId="650F9272" w:rsidR="008329F4" w:rsidRDefault="008329F4" w:rsidP="00CB59F6">
      <w:pPr>
        <w:pStyle w:val="Caption"/>
      </w:pPr>
      <w:bookmarkStart w:id="83" w:name="_Toc495325411"/>
      <w:r w:rsidRPr="00BB1C86">
        <w:t>P</w:t>
      </w:r>
      <w:r w:rsidR="00BB1C86" w:rsidRPr="00BB1C86">
        <w:rPr>
          <w:lang w:val="id-ID"/>
        </w:rPr>
        <w:t xml:space="preserve"> </w:t>
      </w:r>
      <w:r w:rsidRPr="00BB1C86">
        <w:t xml:space="preserve">(o | c) = </w:t>
      </w:r>
      <m:oMath>
        <m:f>
          <m:fPr>
            <m:ctrlPr>
              <w:rPr>
                <w:rFonts w:ascii="Cambria Math" w:eastAsia="Times New Roman" w:hAnsi="Cambria Math"/>
                <w:color w:val="000000"/>
              </w:rPr>
            </m:ctrlPr>
          </m:fPr>
          <m:num>
            <m:r>
              <w:rPr>
                <w:rFonts w:ascii="Cambria Math" w:hAnsi="Cambria Math"/>
              </w:rPr>
              <m:t>exp</m:t>
            </m:r>
            <m:r>
              <m:rPr>
                <m:sty m:val="p"/>
              </m:rPr>
              <w:rPr>
                <w:rFonts w:ascii="Cambria Math" w:hAnsi="Cambria Math"/>
              </w:rPr>
              <m:t>⁡(</m:t>
            </m:r>
            <m:sSubSup>
              <m:sSubSupPr>
                <m:ctrlPr>
                  <w:rPr>
                    <w:rFonts w:ascii="Cambria Math" w:eastAsia="Times New Roman" w:hAnsi="Cambria Math"/>
                    <w:color w:val="000000"/>
                  </w:rPr>
                </m:ctrlPr>
              </m:sSubSupPr>
              <m:e>
                <m:r>
                  <w:rPr>
                    <w:rFonts w:ascii="Cambria Math" w:hAnsi="Cambria Math"/>
                  </w:rPr>
                  <m:t>u</m:t>
                </m:r>
              </m:e>
              <m:sub>
                <m:r>
                  <w:rPr>
                    <w:rFonts w:ascii="Cambria Math" w:hAnsi="Cambria Math"/>
                  </w:rPr>
                  <m:t>o</m:t>
                </m:r>
              </m:sub>
              <m:sup>
                <m:r>
                  <m:rPr>
                    <m:sty m:val="p"/>
                  </m:rPr>
                  <w:rPr>
                    <w:rFonts w:ascii="Cambria Math" w:hAnsi="Cambria Math"/>
                  </w:rPr>
                  <m:t xml:space="preserve">   </m:t>
                </m:r>
                <m:r>
                  <w:rPr>
                    <w:rFonts w:ascii="Cambria Math" w:hAnsi="Cambria Math"/>
                  </w:rPr>
                  <m:t>T</m:t>
                </m:r>
              </m:sup>
            </m:sSubSup>
            <m:sSup>
              <m:sSupPr>
                <m:ctrlPr>
                  <w:rPr>
                    <w:rFonts w:ascii="Cambria Math" w:eastAsia="Times New Roman" w:hAnsi="Cambria Math"/>
                    <w:color w:val="000000"/>
                  </w:rPr>
                </m:ctrlPr>
              </m:sSupPr>
              <m:e>
                <m:r>
                  <w:rPr>
                    <w:rFonts w:ascii="Cambria Math" w:hAnsi="Cambria Math"/>
                  </w:rPr>
                  <m:t>V</m:t>
                </m:r>
              </m:e>
              <m:sup>
                <m:r>
                  <w:rPr>
                    <w:rFonts w:ascii="Cambria Math" w:hAnsi="Cambria Math"/>
                  </w:rPr>
                  <m:t>c</m:t>
                </m:r>
              </m:sup>
            </m:sSup>
            <m:r>
              <m:rPr>
                <m:sty m:val="p"/>
              </m:rPr>
              <w:rPr>
                <w:rFonts w:ascii="Cambria Math" w:hAnsi="Cambria Math"/>
              </w:rPr>
              <m:t>)</m:t>
            </m:r>
          </m:num>
          <m:den>
            <m:nary>
              <m:naryPr>
                <m:chr m:val="∑"/>
                <m:limLoc m:val="undOvr"/>
                <m:ctrlPr>
                  <w:rPr>
                    <w:rFonts w:ascii="Cambria Math" w:eastAsia="Times New Roman" w:hAnsi="Cambria Math"/>
                    <w:color w:val="000000"/>
                  </w:rPr>
                </m:ctrlPr>
              </m:naryPr>
              <m:sub>
                <m:r>
                  <w:rPr>
                    <w:rFonts w:ascii="Cambria Math" w:hAnsi="Cambria Math"/>
                  </w:rPr>
                  <m:t>w</m:t>
                </m:r>
                <m:r>
                  <m:rPr>
                    <m:sty m:val="p"/>
                  </m:rPr>
                  <w:rPr>
                    <w:rFonts w:ascii="Cambria Math" w:hAnsi="Cambria Math"/>
                  </w:rPr>
                  <m:t>=1</m:t>
                </m:r>
              </m:sub>
              <m:sup>
                <m:r>
                  <w:rPr>
                    <w:rFonts w:ascii="Cambria Math" w:hAnsi="Cambria Math"/>
                  </w:rPr>
                  <m:t>v</m:t>
                </m:r>
              </m:sup>
              <m:e>
                <m:r>
                  <w:rPr>
                    <w:rFonts w:ascii="Cambria Math" w:hAnsi="Cambria Math"/>
                  </w:rPr>
                  <m:t>exp</m:t>
                </m:r>
                <m:r>
                  <m:rPr>
                    <m:sty m:val="p"/>
                  </m:rPr>
                  <w:rPr>
                    <w:rFonts w:ascii="Cambria Math" w:hAnsi="Cambria Math"/>
                  </w:rPr>
                  <m:t>⁡(</m:t>
                </m:r>
                <m:sSubSup>
                  <m:sSubSupPr>
                    <m:ctrlPr>
                      <w:rPr>
                        <w:rFonts w:ascii="Cambria Math" w:eastAsia="Times New Roman" w:hAnsi="Cambria Math"/>
                        <w:color w:val="000000"/>
                      </w:rPr>
                    </m:ctrlPr>
                  </m:sSubSupPr>
                  <m:e>
                    <m:r>
                      <w:rPr>
                        <w:rFonts w:ascii="Cambria Math" w:hAnsi="Cambria Math"/>
                      </w:rPr>
                      <m:t>u</m:t>
                    </m:r>
                  </m:e>
                  <m:sub>
                    <m:r>
                      <w:rPr>
                        <w:rFonts w:ascii="Cambria Math" w:hAnsi="Cambria Math"/>
                      </w:rPr>
                      <m:t>w</m:t>
                    </m:r>
                  </m:sub>
                  <m:sup>
                    <m:r>
                      <m:rPr>
                        <m:sty m:val="p"/>
                      </m:rPr>
                      <w:rPr>
                        <w:rFonts w:ascii="Cambria Math" w:hAnsi="Cambria Math"/>
                      </w:rPr>
                      <m:t xml:space="preserve">    </m:t>
                    </m:r>
                    <m:r>
                      <w:rPr>
                        <w:rFonts w:ascii="Cambria Math" w:hAnsi="Cambria Math"/>
                      </w:rPr>
                      <m:t>T</m:t>
                    </m:r>
                  </m:sup>
                </m:sSubSup>
                <m:r>
                  <m:rPr>
                    <m:sty m:val="p"/>
                  </m:rPr>
                  <w:rPr>
                    <w:rFonts w:ascii="Cambria Math" w:hAnsi="Cambria Math"/>
                  </w:rPr>
                  <m:t xml:space="preserve"> </m:t>
                </m:r>
                <m:sSub>
                  <m:sSubPr>
                    <m:ctrlPr>
                      <w:rPr>
                        <w:rFonts w:ascii="Cambria Math" w:eastAsia="Times New Roman" w:hAnsi="Cambria Math"/>
                        <w:color w:val="000000"/>
                      </w:rPr>
                    </m:ctrlPr>
                  </m:sSubPr>
                  <m:e>
                    <m:r>
                      <w:rPr>
                        <w:rFonts w:ascii="Cambria Math" w:hAnsi="Cambria Math"/>
                      </w:rPr>
                      <m:t>v</m:t>
                    </m:r>
                  </m:e>
                  <m:sub>
                    <m:r>
                      <w:rPr>
                        <w:rFonts w:ascii="Cambria Math" w:hAnsi="Cambria Math"/>
                      </w:rPr>
                      <m:t>c</m:t>
                    </m:r>
                  </m:sub>
                </m:sSub>
                <m:r>
                  <m:rPr>
                    <m:sty m:val="p"/>
                  </m:rPr>
                  <w:rPr>
                    <w:rFonts w:ascii="Cambria Math" w:hAnsi="Cambria Math"/>
                  </w:rPr>
                  <m:t>)</m:t>
                </m:r>
              </m:e>
            </m:nary>
          </m:den>
        </m:f>
      </m:oMath>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8</w:t>
      </w:r>
      <w:r w:rsidR="00A30A1D">
        <w:fldChar w:fldCharType="end"/>
      </w:r>
      <w:r>
        <w:t>)</w:t>
      </w:r>
      <w:bookmarkEnd w:id="83"/>
    </w:p>
    <w:p w14:paraId="68F559FE" w14:textId="77777777" w:rsidR="008329F4" w:rsidRDefault="008329F4" w:rsidP="008329F4">
      <w:pPr>
        <w:tabs>
          <w:tab w:val="left" w:pos="6946"/>
        </w:tabs>
        <w:rPr>
          <w:szCs w:val="24"/>
        </w:rPr>
      </w:pPr>
      <w:r>
        <w:t>Dimana o adalah output dari indeks kata, c adalah pusat dari indeks kata, v</w:t>
      </w:r>
      <w:r>
        <w:rPr>
          <w:vertAlign w:val="subscript"/>
        </w:rPr>
        <w:t>c</w:t>
      </w:r>
      <w:r>
        <w:t xml:space="preserve"> dan u</w:t>
      </w:r>
      <w:r>
        <w:rPr>
          <w:vertAlign w:val="subscript"/>
        </w:rPr>
        <w:t>o</w:t>
      </w:r>
      <w:r>
        <w:t xml:space="preserve"> adalah nilai vektor “tengah” dan “luar” dari kata c dan o. Nilai softmax dengan menggunakan c untuk memperoleh nilai probability dari o. Nilai yang sama cenderung memiliki nilai vektor yang sama. Hasil yang muncul merupakan suatu </w:t>
      </w:r>
      <w:r>
        <w:lastRenderedPageBreak/>
        <w:t>kumpulan vektor-vektor untuk setiap jenis tipe kata. Hal ini membuat lebih mudah untuk memprediksi kata yang muncul sebagai context words.</w:t>
      </w:r>
    </w:p>
    <w:p w14:paraId="278A4988" w14:textId="77777777" w:rsidR="008329F4" w:rsidRDefault="008329F4" w:rsidP="008329F4">
      <w:pPr>
        <w:tabs>
          <w:tab w:val="left" w:pos="6946"/>
        </w:tabs>
      </w:pPr>
    </w:p>
    <w:p w14:paraId="7F339B3A" w14:textId="77777777" w:rsidR="008329F4" w:rsidRDefault="008329F4" w:rsidP="006A460C">
      <w:pPr>
        <w:pStyle w:val="ListParagraph"/>
        <w:numPr>
          <w:ilvl w:val="0"/>
          <w:numId w:val="39"/>
        </w:numPr>
        <w:tabs>
          <w:tab w:val="left" w:pos="851"/>
        </w:tabs>
        <w:ind w:left="426" w:hanging="426"/>
        <w:rPr>
          <w:rFonts w:eastAsiaTheme="minorEastAsia"/>
          <w:b/>
          <w:bCs/>
        </w:rPr>
      </w:pPr>
      <w:r>
        <w:rPr>
          <w:rFonts w:eastAsiaTheme="minorEastAsia"/>
          <w:b/>
          <w:bCs/>
        </w:rPr>
        <w:t>Long Short Term Memory</w:t>
      </w:r>
    </w:p>
    <w:p w14:paraId="79D70271" w14:textId="7A45A48A" w:rsidR="008329F4" w:rsidRPr="00F548C5" w:rsidRDefault="008329F4" w:rsidP="008329F4">
      <w:pPr>
        <w:tabs>
          <w:tab w:val="left" w:pos="851"/>
        </w:tabs>
        <w:rPr>
          <w:rFonts w:eastAsiaTheme="minorEastAsia"/>
          <w:bCs/>
          <w:lang w:val="id-ID"/>
        </w:rPr>
      </w:pPr>
      <w:r>
        <w:rPr>
          <w:rFonts w:eastAsiaTheme="minorEastAsia"/>
          <w:bCs/>
        </w:rPr>
        <w:t xml:space="preserve">LSTM </w:t>
      </w:r>
      <w:r>
        <w:rPr>
          <w:rFonts w:eastAsiaTheme="minorEastAsia"/>
          <w:bCs/>
        </w:rPr>
        <w:fldChar w:fldCharType="begin" w:fldLock="1"/>
      </w:r>
      <w:r>
        <w:rPr>
          <w:rFonts w:eastAsiaTheme="minorEastAsia"/>
          <w:bCs/>
        </w:rPr>
        <w:instrText>ADDIN CSL_CITATION { "citationItems" : [ { "id" : "ITEM-1", "itemData" : { "author" : [ { "dropping-particle" : "", "family" : "Hochreiter", "given" : "Sepp", "non-dropping-particle" : "", "parse-names" : false, "suffix" : "" }, { "dropping-particle" : "", "family" : "Schmidhuber", "given" : "Jurgen", "non-dropping-particle" : "", "parse-names" : false, "suffix" : "" } ], "container-title" : "Neural Computation", "id" : "ITEM-1", "issued" : { "date-parts" : [ [ "1997" ] ] }, "page" : "1735-1780", "title" : "Long Short Term Memory", "type" : "article-journal", "volume" : "9" }, "uris" : [ "http://www.mendeley.com/documents/?uuid=70bb7676-aff9-4c3d-805d-f8c207fe6e3f", "http://www.mendeley.com/documents/?uuid=f4bc0e48-5b94-4182-baa5-67ea3bd5f470" ] } ], "mendeley" : { "formattedCitation" : "(Hochreiter &amp; Schmidhuber 1997)", "plainTextFormattedCitation" : "(Hochreiter &amp; Schmidhuber 1997)", "previouslyFormattedCitation" : "(Hochreiter &amp; Schmidhuber 1997)" }, "properties" : { "noteIndex" : 0 }, "schema" : "https://github.com/citation-style-language/schema/raw/master/csl-citation.json" }</w:instrText>
      </w:r>
      <w:r>
        <w:rPr>
          <w:rFonts w:eastAsiaTheme="minorEastAsia"/>
          <w:bCs/>
        </w:rPr>
        <w:fldChar w:fldCharType="separate"/>
      </w:r>
      <w:r>
        <w:rPr>
          <w:rFonts w:eastAsiaTheme="minorEastAsia"/>
          <w:bCs/>
          <w:noProof/>
        </w:rPr>
        <w:t>(Hochreiter &amp; Schmidhuber 1997)</w:t>
      </w:r>
      <w:r>
        <w:rPr>
          <w:rFonts w:eastAsiaTheme="minorEastAsia"/>
          <w:bCs/>
        </w:rPr>
        <w:fldChar w:fldCharType="end"/>
      </w:r>
      <w:r>
        <w:rPr>
          <w:rFonts w:eastAsiaTheme="minorEastAsia"/>
          <w:bCs/>
        </w:rPr>
        <w:t xml:space="preserve"> adalah arsitektur recurrent neural network (RNN) yang didesain untuk memodelkan keterhubungan antara term yang memiliki interval yang jauh. LSTM telah digunakan secara luas dalam pengolahan bahasa manusia seperti pada analisa sentimen, parsing sintaksis, kategorisasi dokumen yang memiliki ukuran yang panjang, dll. Secara umum, arsitektur dari LSTM digambarkan pada Gambar 2.</w:t>
      </w:r>
      <w:r w:rsidR="00F548C5">
        <w:rPr>
          <w:rFonts w:eastAsiaTheme="minorEastAsia"/>
          <w:bCs/>
          <w:lang w:val="id-ID"/>
        </w:rPr>
        <w:t>3</w:t>
      </w:r>
    </w:p>
    <w:p w14:paraId="4885AB5A" w14:textId="1FE44357" w:rsidR="008329F4" w:rsidRDefault="008329F4" w:rsidP="008329F4">
      <w:pPr>
        <w:keepNext/>
        <w:tabs>
          <w:tab w:val="left" w:pos="851"/>
        </w:tabs>
        <w:jc w:val="center"/>
        <w:rPr>
          <w:rFonts w:eastAsia="Times New Roman"/>
        </w:rPr>
      </w:pPr>
      <w:r>
        <w:rPr>
          <w:noProof/>
          <w:lang w:val="id-ID" w:eastAsia="id-ID"/>
        </w:rPr>
        <w:drawing>
          <wp:inline distT="0" distB="0" distL="0" distR="0" wp14:anchorId="35385D0E" wp14:editId="722F6936">
            <wp:extent cx="4219575" cy="3745865"/>
            <wp:effectExtent l="0" t="0" r="9525" b="6985"/>
            <wp:docPr id="25" name="Picture 25" descr="https://cdn-images-1.medium.com/max/800/1*laH0_xXEkFE0lKJu54g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images-1.medium.com/max/800/1*laH0_xXEkFE0lKJu54gkF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745865"/>
                    </a:xfrm>
                    <a:prstGeom prst="rect">
                      <a:avLst/>
                    </a:prstGeom>
                    <a:noFill/>
                    <a:ln>
                      <a:noFill/>
                    </a:ln>
                  </pic:spPr>
                </pic:pic>
              </a:graphicData>
            </a:graphic>
          </wp:inline>
        </w:drawing>
      </w:r>
    </w:p>
    <w:p w14:paraId="4B0B70BD" w14:textId="5B5F05A1" w:rsidR="008329F4" w:rsidRDefault="00D30323" w:rsidP="00CB59F6">
      <w:pPr>
        <w:pStyle w:val="Caption"/>
      </w:pPr>
      <w:bookmarkStart w:id="84" w:name="_Toc495018663"/>
      <w:bookmarkStart w:id="85" w:name="_Toc494833079"/>
      <w:bookmarkStart w:id="86" w:name="_Toc514744278"/>
      <w:r>
        <w:t>Gambar 2</w:t>
      </w:r>
      <w:r w:rsidR="0085492B">
        <w:t>.</w:t>
      </w:r>
      <w:r w:rsidR="0085492B">
        <w:fldChar w:fldCharType="begin"/>
      </w:r>
      <w:r w:rsidR="0085492B">
        <w:instrText xml:space="preserve"> SEQ Gambar \* ARABIC \s 1 </w:instrText>
      </w:r>
      <w:r w:rsidR="0085492B">
        <w:fldChar w:fldCharType="separate"/>
      </w:r>
      <w:r w:rsidR="00375593">
        <w:rPr>
          <w:noProof/>
        </w:rPr>
        <w:t>3</w:t>
      </w:r>
      <w:r w:rsidR="0085492B">
        <w:fldChar w:fldCharType="end"/>
      </w:r>
      <w:r w:rsidR="008329F4">
        <w:t xml:space="preserve"> Arsitektur LSTM</w:t>
      </w:r>
      <w:bookmarkEnd w:id="84"/>
      <w:bookmarkEnd w:id="85"/>
      <w:bookmarkEnd w:id="86"/>
    </w:p>
    <w:p w14:paraId="10F0E2B9" w14:textId="77777777" w:rsidR="008329F4" w:rsidRDefault="008329F4" w:rsidP="008329F4">
      <w:pPr>
        <w:tabs>
          <w:tab w:val="left" w:pos="851"/>
        </w:tabs>
        <w:rPr>
          <w:szCs w:val="24"/>
        </w:rPr>
      </w:pPr>
      <w:r>
        <w:t>LSTM terdiri dari empat elemen yaitu memory cell c, input gate i untuk mengontrol arus input yang masuk ke dalam neuron, output gate o untuk mengontrol efek dari aktivasi neuron pada neuron lainnya, dan forget gate f yang membuat neuron berada dalam status reset dari statusnya saat ini.</w:t>
      </w:r>
    </w:p>
    <w:p w14:paraId="04368171" w14:textId="77777777" w:rsidR="008329F4" w:rsidRDefault="008329F4" w:rsidP="008329F4">
      <w:pPr>
        <w:tabs>
          <w:tab w:val="left" w:pos="851"/>
        </w:tabs>
      </w:pPr>
      <w:r>
        <w:t>Secara umum, LSTM terdiri dari beberapa fungsi berikut:</w:t>
      </w:r>
    </w:p>
    <w:bookmarkStart w:id="87" w:name="_Toc495325412"/>
    <w:p w14:paraId="3A10824D" w14:textId="0FD504E8" w:rsidR="008329F4" w:rsidRDefault="00CE1E94" w:rsidP="00CB59F6">
      <w:pPr>
        <w:pStyle w:val="Caption"/>
      </w:pPr>
      <m:oMath>
        <m:sSub>
          <m:sSubPr>
            <m:ctrlPr>
              <w:rPr>
                <w:rFonts w:ascii="Cambria Math" w:eastAsia="Times New Roman" w:hAnsi="Cambria Math"/>
                <w:color w:val="000000"/>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p>
          <m:sSupPr>
            <m:ctrlPr>
              <w:rPr>
                <w:rFonts w:ascii="Cambria Math" w:eastAsia="Times New Roman" w:hAnsi="Cambria Math"/>
                <w:color w:val="000000"/>
              </w:rPr>
            </m:ctrlPr>
          </m:sSupPr>
          <m:e>
            <m:r>
              <w:rPr>
                <w:rFonts w:ascii="Cambria Math" w:hAnsi="Cambria Math"/>
              </w:rPr>
              <m:t>W</m:t>
            </m:r>
          </m:e>
          <m:sup>
            <m:d>
              <m:dPr>
                <m:ctrlPr>
                  <w:rPr>
                    <w:rFonts w:ascii="Cambria Math" w:eastAsia="Times New Roman" w:hAnsi="Cambria Math"/>
                    <w:color w:val="000000"/>
                  </w:rPr>
                </m:ctrlPr>
              </m:dPr>
              <m:e>
                <m:r>
                  <w:rPr>
                    <w:rFonts w:ascii="Cambria Math" w:hAnsi="Cambria Math"/>
                  </w:rPr>
                  <m:t>i</m:t>
                </m:r>
              </m:e>
            </m:d>
          </m:sup>
        </m:sSup>
        <m:sSub>
          <m:sSubPr>
            <m:ctrlPr>
              <w:rPr>
                <w:rFonts w:ascii="Cambria Math" w:eastAsia="Times New Roman" w:hAnsi="Cambria Math"/>
                <w:color w:val="000000"/>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U</m:t>
            </m:r>
          </m:e>
          <m:sup>
            <m:d>
              <m:dPr>
                <m:ctrlPr>
                  <w:rPr>
                    <w:rFonts w:ascii="Cambria Math" w:eastAsia="Times New Roman" w:hAnsi="Cambria Math"/>
                    <w:color w:val="000000"/>
                  </w:rPr>
                </m:ctrlPr>
              </m:dPr>
              <m:e>
                <m:r>
                  <w:rPr>
                    <w:rFonts w:ascii="Cambria Math" w:hAnsi="Cambria Math"/>
                  </w:rPr>
                  <m:t>i</m:t>
                </m:r>
              </m:e>
            </m:d>
          </m:sup>
        </m:sSup>
        <m:sSub>
          <m:sSubPr>
            <m:ctrlPr>
              <w:rPr>
                <w:rFonts w:ascii="Cambria Math" w:eastAsia="Times New Roman" w:hAnsi="Cambria Math"/>
                <w:color w:val="000000"/>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b</m:t>
            </m:r>
          </m:e>
          <m:sup>
            <m:d>
              <m:dPr>
                <m:ctrlPr>
                  <w:rPr>
                    <w:rFonts w:ascii="Cambria Math" w:eastAsia="Times New Roman" w:hAnsi="Cambria Math"/>
                    <w:color w:val="000000"/>
                  </w:rPr>
                </m:ctrlPr>
              </m:dPr>
              <m:e>
                <m:r>
                  <w:rPr>
                    <w:rFonts w:ascii="Cambria Math" w:hAnsi="Cambria Math"/>
                  </w:rPr>
                  <m:t>i</m:t>
                </m:r>
              </m:e>
            </m:d>
          </m:sup>
        </m:sSup>
        <m:r>
          <m:rPr>
            <m:sty m:val="p"/>
          </m:rPr>
          <w:rPr>
            <w:rFonts w:ascii="Cambria Math" w:hAnsi="Cambria Math"/>
          </w:rPr>
          <m:t>)</m:t>
        </m:r>
      </m:oMath>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9</w:t>
      </w:r>
      <w:r w:rsidR="00A30A1D">
        <w:fldChar w:fldCharType="end"/>
      </w:r>
      <w:r w:rsidR="008329F4">
        <w:t>)</w:t>
      </w:r>
      <w:bookmarkEnd w:id="87"/>
    </w:p>
    <w:bookmarkStart w:id="88" w:name="_Toc495325413"/>
    <w:p w14:paraId="26638AEE" w14:textId="59EAA495" w:rsidR="008329F4" w:rsidRDefault="00CE1E94" w:rsidP="00CB59F6">
      <w:pPr>
        <w:pStyle w:val="Caption"/>
      </w:pPr>
      <m:oMath>
        <m:sSub>
          <m:sSubPr>
            <m:ctrlPr>
              <w:rPr>
                <w:rFonts w:ascii="Cambria Math" w:eastAsia="Times New Roman" w:hAnsi="Cambria Math"/>
                <w:color w:val="000000"/>
              </w:rPr>
            </m:ctrlPr>
          </m:sSubPr>
          <m:e>
            <m:r>
              <w:rPr>
                <w:rFonts w:ascii="Cambria Math" w:hAnsi="Cambria Math"/>
              </w:rPr>
              <m:t>o</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eastAsia="Times New Roman" w:hAnsi="Cambria Math"/>
                <w:color w:val="000000"/>
              </w:rPr>
            </m:ctrlPr>
          </m:sSupPr>
          <m:e>
            <m:r>
              <w:rPr>
                <w:rFonts w:ascii="Cambria Math" w:hAnsi="Cambria Math"/>
              </w:rPr>
              <m:t>W</m:t>
            </m:r>
          </m:e>
          <m:sup>
            <m:d>
              <m:dPr>
                <m:ctrlPr>
                  <w:rPr>
                    <w:rFonts w:ascii="Cambria Math" w:eastAsia="Times New Roman" w:hAnsi="Cambria Math"/>
                    <w:color w:val="000000"/>
                  </w:rPr>
                </m:ctrlPr>
              </m:dPr>
              <m:e>
                <m:r>
                  <w:rPr>
                    <w:rFonts w:ascii="Cambria Math" w:hAnsi="Cambria Math"/>
                  </w:rPr>
                  <m:t>O</m:t>
                </m:r>
              </m:e>
            </m:d>
          </m:sup>
        </m:sSup>
        <m:sSub>
          <m:sSubPr>
            <m:ctrlPr>
              <w:rPr>
                <w:rFonts w:ascii="Cambria Math" w:eastAsia="Times New Roman" w:hAnsi="Cambria Math"/>
                <w:color w:val="000000"/>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U</m:t>
            </m:r>
          </m:e>
          <m:sup>
            <m:d>
              <m:dPr>
                <m:ctrlPr>
                  <w:rPr>
                    <w:rFonts w:ascii="Cambria Math" w:eastAsia="Times New Roman" w:hAnsi="Cambria Math"/>
                    <w:color w:val="000000"/>
                  </w:rPr>
                </m:ctrlPr>
              </m:dPr>
              <m:e>
                <m:r>
                  <w:rPr>
                    <w:rFonts w:ascii="Cambria Math" w:hAnsi="Cambria Math"/>
                  </w:rPr>
                  <m:t>o</m:t>
                </m:r>
              </m:e>
            </m:d>
          </m:sup>
        </m:sSup>
        <m:sSub>
          <m:sSubPr>
            <m:ctrlPr>
              <w:rPr>
                <w:rFonts w:ascii="Cambria Math" w:eastAsia="Times New Roman" w:hAnsi="Cambria Math"/>
                <w:color w:val="000000"/>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b</m:t>
            </m:r>
          </m:e>
          <m:sup>
            <m:r>
              <m:rPr>
                <m:sty m:val="p"/>
              </m:rPr>
              <w:rPr>
                <w:rFonts w:ascii="Cambria Math" w:hAnsi="Cambria Math"/>
              </w:rPr>
              <m:t>(</m:t>
            </m:r>
            <m:r>
              <w:rPr>
                <w:rFonts w:ascii="Cambria Math" w:hAnsi="Cambria Math"/>
              </w:rPr>
              <m:t>o</m:t>
            </m:r>
            <m:r>
              <m:rPr>
                <m:sty m:val="p"/>
              </m:rPr>
              <w:rPr>
                <w:rFonts w:ascii="Cambria Math" w:hAnsi="Cambria Math"/>
              </w:rPr>
              <m:t>)</m:t>
            </m:r>
          </m:sup>
        </m:sSup>
        <m:r>
          <m:rPr>
            <m:sty m:val="p"/>
          </m:rPr>
          <w:rPr>
            <w:rFonts w:ascii="Cambria Math" w:hAnsi="Cambria Math"/>
          </w:rPr>
          <m:t>)</m:t>
        </m:r>
      </m:oMath>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10</w:t>
      </w:r>
      <w:r w:rsidR="00A30A1D">
        <w:fldChar w:fldCharType="end"/>
      </w:r>
      <w:r w:rsidR="008329F4">
        <w:t>)</w:t>
      </w:r>
      <w:bookmarkEnd w:id="88"/>
    </w:p>
    <w:bookmarkStart w:id="89" w:name="_Toc495325414"/>
    <w:p w14:paraId="53D5A6D3" w14:textId="21C9F473" w:rsidR="008329F4" w:rsidRDefault="00CE1E94" w:rsidP="00CB59F6">
      <w:pPr>
        <w:pStyle w:val="Caption"/>
      </w:pPr>
      <m:oMath>
        <m:sSub>
          <m:sSubPr>
            <m:ctrlPr>
              <w:rPr>
                <w:rFonts w:ascii="Cambria Math" w:eastAsia="Times New Roman" w:hAnsi="Cambria Math"/>
                <w:color w:val="000000"/>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eastAsia="Times New Roman" w:hAnsi="Cambria Math"/>
                <w:color w:val="000000"/>
              </w:rPr>
            </m:ctrlPr>
          </m:sSupPr>
          <m:e>
            <m:r>
              <w:rPr>
                <w:rFonts w:ascii="Cambria Math" w:hAnsi="Cambria Math"/>
              </w:rPr>
              <m:t>W</m:t>
            </m:r>
          </m:e>
          <m:sup>
            <m:d>
              <m:dPr>
                <m:ctrlPr>
                  <w:rPr>
                    <w:rFonts w:ascii="Cambria Math" w:eastAsia="Times New Roman" w:hAnsi="Cambria Math"/>
                    <w:color w:val="000000"/>
                  </w:rPr>
                </m:ctrlPr>
              </m:dPr>
              <m:e>
                <m:r>
                  <w:rPr>
                    <w:rFonts w:ascii="Cambria Math" w:hAnsi="Cambria Math"/>
                  </w:rPr>
                  <m:t>f</m:t>
                </m:r>
              </m:e>
            </m:d>
          </m:sup>
        </m:sSup>
        <m:sSub>
          <m:sSubPr>
            <m:ctrlPr>
              <w:rPr>
                <w:rFonts w:ascii="Cambria Math" w:eastAsia="Times New Roman" w:hAnsi="Cambria Math"/>
                <w:color w:val="000000"/>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eastAsia="Times New Roman" w:hAnsi="Cambria Math"/>
                <w:color w:val="000000"/>
              </w:rPr>
            </m:ctrlPr>
          </m:sSupPr>
          <m:e>
            <m:r>
              <w:rPr>
                <w:rFonts w:ascii="Cambria Math" w:hAnsi="Cambria Math"/>
              </w:rPr>
              <m:t>U</m:t>
            </m:r>
          </m:e>
          <m:sup>
            <m:d>
              <m:dPr>
                <m:ctrlPr>
                  <w:rPr>
                    <w:rFonts w:ascii="Cambria Math" w:eastAsia="Times New Roman" w:hAnsi="Cambria Math"/>
                    <w:color w:val="000000"/>
                  </w:rPr>
                </m:ctrlPr>
              </m:dPr>
              <m:e>
                <m:r>
                  <w:rPr>
                    <w:rFonts w:ascii="Cambria Math" w:hAnsi="Cambria Math"/>
                  </w:rPr>
                  <m:t>f</m:t>
                </m:r>
              </m:e>
            </m:d>
          </m:sup>
        </m:sSup>
        <m:sSub>
          <m:sSubPr>
            <m:ctrlPr>
              <w:rPr>
                <w:rFonts w:ascii="Cambria Math" w:eastAsia="Times New Roman" w:hAnsi="Cambria Math"/>
                <w:color w:val="000000"/>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b</m:t>
            </m:r>
          </m:e>
          <m:sup>
            <m:r>
              <m:rPr>
                <m:sty m:val="p"/>
              </m:rPr>
              <w:rPr>
                <w:rFonts w:ascii="Cambria Math" w:hAnsi="Cambria Math"/>
              </w:rPr>
              <m:t>(</m:t>
            </m:r>
            <m:r>
              <w:rPr>
                <w:rFonts w:ascii="Cambria Math" w:hAnsi="Cambria Math"/>
              </w:rPr>
              <m:t>f</m:t>
            </m:r>
            <m:r>
              <m:rPr>
                <m:sty m:val="p"/>
              </m:rPr>
              <w:rPr>
                <w:rFonts w:ascii="Cambria Math" w:hAnsi="Cambria Math"/>
              </w:rPr>
              <m:t>)</m:t>
            </m:r>
          </m:sup>
        </m:sSup>
        <m:r>
          <m:rPr>
            <m:sty m:val="p"/>
          </m:rPr>
          <w:rPr>
            <w:rFonts w:ascii="Cambria Math" w:hAnsi="Cambria Math"/>
          </w:rPr>
          <m:t>)</m:t>
        </m:r>
      </m:oMath>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11</w:t>
      </w:r>
      <w:r w:rsidR="00A30A1D">
        <w:fldChar w:fldCharType="end"/>
      </w:r>
      <w:r w:rsidR="008329F4">
        <w:t>)</w:t>
      </w:r>
      <w:bookmarkEnd w:id="89"/>
    </w:p>
    <w:bookmarkStart w:id="90" w:name="_Toc495325415"/>
    <w:p w14:paraId="466DC8BD" w14:textId="607B9B0F" w:rsidR="008329F4" w:rsidRDefault="00CE1E94" w:rsidP="00CB59F6">
      <w:pPr>
        <w:pStyle w:val="Caption"/>
      </w:pPr>
      <m:oMath>
        <m:sSub>
          <m:sSubPr>
            <m:ctrlPr>
              <w:rPr>
                <w:rFonts w:ascii="Cambria Math" w:eastAsia="Times New Roman" w:hAnsi="Cambria Math"/>
                <w:color w:val="000000"/>
              </w:rPr>
            </m:ctrlPr>
          </m:sSubPr>
          <m:e>
            <m:r>
              <w:rPr>
                <w:rFonts w:ascii="Cambria Math" w:hAnsi="Cambria Math"/>
              </w:rPr>
              <m:t>u</m:t>
            </m:r>
          </m:e>
          <m:sub>
            <m:r>
              <w:rPr>
                <w:rFonts w:ascii="Cambria Math" w:hAnsi="Cambria Math"/>
              </w:rPr>
              <m:t>t</m:t>
            </m:r>
          </m:sub>
        </m:sSub>
        <m:r>
          <m:rPr>
            <m:sty m:val="p"/>
          </m:rPr>
          <w:rPr>
            <w:rFonts w:ascii="Cambria Math" w:hAnsi="Cambria Math"/>
          </w:rPr>
          <m:t>=tanh⁡(</m:t>
        </m:r>
        <m:sSup>
          <m:sSupPr>
            <m:ctrlPr>
              <w:rPr>
                <w:rFonts w:ascii="Cambria Math" w:eastAsia="Times New Roman" w:hAnsi="Cambria Math"/>
                <w:color w:val="000000"/>
              </w:rPr>
            </m:ctrlPr>
          </m:sSupPr>
          <m:e>
            <m:r>
              <w:rPr>
                <w:rFonts w:ascii="Cambria Math" w:hAnsi="Cambria Math"/>
              </w:rPr>
              <m:t>W</m:t>
            </m:r>
          </m:e>
          <m:sup>
            <m:d>
              <m:dPr>
                <m:ctrlPr>
                  <w:rPr>
                    <w:rFonts w:ascii="Cambria Math" w:eastAsia="Times New Roman" w:hAnsi="Cambria Math"/>
                    <w:color w:val="000000"/>
                  </w:rPr>
                </m:ctrlPr>
              </m:dPr>
              <m:e>
                <m:r>
                  <w:rPr>
                    <w:rFonts w:ascii="Cambria Math" w:hAnsi="Cambria Math"/>
                  </w:rPr>
                  <m:t>u</m:t>
                </m:r>
              </m:e>
            </m:d>
          </m:sup>
        </m:sSup>
        <m:sSub>
          <m:sSubPr>
            <m:ctrlPr>
              <w:rPr>
                <w:rFonts w:ascii="Cambria Math" w:eastAsia="Times New Roman" w:hAnsi="Cambria Math"/>
                <w:color w:val="000000"/>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eastAsia="Times New Roman" w:hAnsi="Cambria Math"/>
                <w:color w:val="000000"/>
              </w:rPr>
            </m:ctrlPr>
          </m:sSupPr>
          <m:e>
            <m:r>
              <w:rPr>
                <w:rFonts w:ascii="Cambria Math" w:hAnsi="Cambria Math"/>
              </w:rPr>
              <m:t>U</m:t>
            </m:r>
          </m:e>
          <m:sup>
            <m:d>
              <m:dPr>
                <m:ctrlPr>
                  <w:rPr>
                    <w:rFonts w:ascii="Cambria Math" w:eastAsia="Times New Roman" w:hAnsi="Cambria Math"/>
                    <w:color w:val="000000"/>
                  </w:rPr>
                </m:ctrlPr>
              </m:dPr>
              <m:e>
                <m:r>
                  <w:rPr>
                    <w:rFonts w:ascii="Cambria Math" w:hAnsi="Cambria Math"/>
                  </w:rPr>
                  <m:t>u</m:t>
                </m:r>
              </m:e>
            </m:d>
          </m:sup>
        </m:sSup>
        <m:sSub>
          <m:sSubPr>
            <m:ctrlPr>
              <w:rPr>
                <w:rFonts w:ascii="Cambria Math" w:eastAsia="Times New Roman" w:hAnsi="Cambria Math"/>
                <w:color w:val="000000"/>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p>
          <m:sSupPr>
            <m:ctrlPr>
              <w:rPr>
                <w:rFonts w:ascii="Cambria Math" w:eastAsia="Times New Roman" w:hAnsi="Cambria Math"/>
                <w:color w:val="000000"/>
              </w:rPr>
            </m:ctrlPr>
          </m:sSupPr>
          <m:e>
            <m:r>
              <w:rPr>
                <w:rFonts w:ascii="Cambria Math" w:hAnsi="Cambria Math"/>
              </w:rPr>
              <m:t>b</m:t>
            </m:r>
          </m:e>
          <m:sup>
            <m:r>
              <m:rPr>
                <m:sty m:val="p"/>
              </m:rPr>
              <w:rPr>
                <w:rFonts w:ascii="Cambria Math" w:hAnsi="Cambria Math"/>
              </w:rPr>
              <m:t>(</m:t>
            </m:r>
            <m:r>
              <w:rPr>
                <w:rFonts w:ascii="Cambria Math" w:hAnsi="Cambria Math"/>
              </w:rPr>
              <m:t>u</m:t>
            </m:r>
            <m:r>
              <m:rPr>
                <m:sty m:val="p"/>
              </m:rPr>
              <w:rPr>
                <w:rFonts w:ascii="Cambria Math" w:hAnsi="Cambria Math"/>
              </w:rPr>
              <m:t>)</m:t>
            </m:r>
          </m:sup>
        </m:sSup>
        <m:r>
          <m:rPr>
            <m:sty m:val="p"/>
          </m:rPr>
          <w:rPr>
            <w:rFonts w:ascii="Cambria Math" w:hAnsi="Cambria Math"/>
          </w:rPr>
          <m:t>)</m:t>
        </m:r>
      </m:oMath>
      <w:r w:rsidR="008329F4">
        <w:tab/>
      </w:r>
      <w:r w:rsidR="008329F4">
        <w:tab/>
      </w:r>
      <w:r w:rsidR="008329F4">
        <w:tab/>
        <w:t>(</w:t>
      </w:r>
      <w:r w:rsidR="00A30A1D">
        <w:t xml:space="preserve">2. </w:t>
      </w:r>
      <w:r w:rsidR="00A30A1D">
        <w:fldChar w:fldCharType="begin"/>
      </w:r>
      <w:r w:rsidR="00A30A1D">
        <w:instrText xml:space="preserve"> SEQ 2. \* ARABIC </w:instrText>
      </w:r>
      <w:r w:rsidR="00A30A1D">
        <w:fldChar w:fldCharType="separate"/>
      </w:r>
      <w:r w:rsidR="00375593">
        <w:rPr>
          <w:noProof/>
        </w:rPr>
        <w:t>12</w:t>
      </w:r>
      <w:r w:rsidR="00A30A1D">
        <w:fldChar w:fldCharType="end"/>
      </w:r>
      <w:r w:rsidR="008329F4">
        <w:t>)</w:t>
      </w:r>
      <w:bookmarkEnd w:id="90"/>
    </w:p>
    <w:bookmarkStart w:id="91" w:name="_Toc495325416"/>
    <w:p w14:paraId="7CBADD90" w14:textId="67F0D122" w:rsidR="008329F4" w:rsidRDefault="00CE1E94" w:rsidP="00CB59F6">
      <w:pPr>
        <w:pStyle w:val="Caption"/>
      </w:pPr>
      <m:oMath>
        <m:sSub>
          <m:sSubPr>
            <m:ctrlPr>
              <w:rPr>
                <w:rFonts w:ascii="Cambria Math" w:eastAsia="Times New Roman" w:hAnsi="Cambria Math"/>
                <w:color w:val="000000"/>
              </w:rPr>
            </m:ctrlPr>
          </m:sSubPr>
          <m:e>
            <m:r>
              <w:rPr>
                <w:rFonts w:ascii="Cambria Math" w:hAnsi="Cambria Math"/>
              </w:rPr>
              <m:t>c</m:t>
            </m:r>
          </m:e>
          <m:sub>
            <m:r>
              <w:rPr>
                <w:rFonts w:ascii="Cambria Math" w:hAnsi="Cambria Math"/>
              </w:rPr>
              <m:t>t</m:t>
            </m:r>
          </m:sub>
        </m:sSub>
        <m:r>
          <m:rPr>
            <m:sty m:val="p"/>
          </m:rPr>
          <w:rPr>
            <w:rFonts w:ascii="Cambria Math" w:hAnsi="Cambria Math"/>
          </w:rPr>
          <m:t xml:space="preserve">= </m:t>
        </m:r>
        <m:sSub>
          <m:sSubPr>
            <m:ctrlPr>
              <w:rPr>
                <w:rFonts w:ascii="Cambria Math" w:eastAsia="Times New Roman" w:hAnsi="Cambria Math"/>
                <w:color w:val="000000"/>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 </m:t>
        </m:r>
        <m:sSub>
          <m:sSubPr>
            <m:ctrlPr>
              <w:rPr>
                <w:rFonts w:ascii="Cambria Math" w:eastAsia="Times New Roman" w:hAnsi="Cambria Math"/>
                <w:color w:val="000000"/>
              </w:rPr>
            </m:ctrlPr>
          </m:sSubPr>
          <m:e>
            <m:r>
              <w:rPr>
                <w:rFonts w:ascii="Cambria Math" w:hAnsi="Cambria Math"/>
              </w:rPr>
              <m:t>u</m:t>
            </m:r>
          </m:e>
          <m:sub>
            <m:r>
              <w:rPr>
                <w:rFonts w:ascii="Cambria Math" w:hAnsi="Cambria Math"/>
              </w:rPr>
              <m:t>t</m:t>
            </m:r>
          </m:sub>
        </m:sSub>
        <m:r>
          <m:rPr>
            <m:sty m:val="p"/>
          </m:rPr>
          <w:rPr>
            <w:rFonts w:ascii="Cambria Math" w:hAnsi="Cambria Math"/>
          </w:rPr>
          <m:t xml:space="preserve"> + </m:t>
        </m:r>
        <m:sSub>
          <m:sSubPr>
            <m:ctrlPr>
              <w:rPr>
                <w:rFonts w:ascii="Cambria Math" w:eastAsia="Times New Roman" w:hAnsi="Cambria Math"/>
                <w:color w:val="000000"/>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b>
          <m:sSubPr>
            <m:ctrlPr>
              <w:rPr>
                <w:rFonts w:ascii="Cambria Math" w:eastAsia="Times New Roman" w:hAnsi="Cambria Math"/>
                <w:color w:val="000000"/>
              </w:rPr>
            </m:ctrlPr>
          </m:sSubPr>
          <m:e>
            <m:r>
              <m:rPr>
                <m:sty m:val="p"/>
              </m:rPr>
              <w:rPr>
                <w:rFonts w:ascii="Cambria Math" w:hAnsi="Cambria Math"/>
              </w:rPr>
              <m:t xml:space="preserve"> </m:t>
            </m:r>
            <m:r>
              <w:rPr>
                <w:rFonts w:ascii="Cambria Math" w:hAnsi="Cambria Math"/>
              </w:rPr>
              <m:t>c</m:t>
            </m:r>
          </m:e>
          <m:sub>
            <m:r>
              <w:rPr>
                <w:rFonts w:ascii="Cambria Math" w:hAnsi="Cambria Math"/>
              </w:rPr>
              <m:t>t</m:t>
            </m:r>
            <m:r>
              <m:rPr>
                <m:sty m:val="p"/>
              </m:rPr>
              <w:rPr>
                <w:rFonts w:ascii="Cambria Math" w:hAnsi="Cambria Math"/>
              </w:rPr>
              <m:t>-1</m:t>
            </m:r>
          </m:sub>
        </m:sSub>
      </m:oMath>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13</w:t>
      </w:r>
      <w:r w:rsidR="00A30A1D">
        <w:fldChar w:fldCharType="end"/>
      </w:r>
      <w:r w:rsidR="008329F4">
        <w:t>)</w:t>
      </w:r>
      <w:bookmarkEnd w:id="91"/>
    </w:p>
    <w:bookmarkStart w:id="92" w:name="_Toc495325417"/>
    <w:p w14:paraId="27D2D486" w14:textId="16A5ACA1" w:rsidR="008329F4" w:rsidRDefault="00CE1E94" w:rsidP="00CB59F6">
      <w:pPr>
        <w:pStyle w:val="Caption"/>
      </w:pPr>
      <m:oMath>
        <m:sSub>
          <m:sSubPr>
            <m:ctrlPr>
              <w:rPr>
                <w:rFonts w:ascii="Cambria Math" w:eastAsia="Times New Roman" w:hAnsi="Cambria Math"/>
                <w:i/>
                <w:color w:val="000000"/>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eastAsia="Times New Roman" w:hAnsi="Cambria Math"/>
                <w:i/>
                <w:color w:val="000000"/>
              </w:rPr>
            </m:ctrlPr>
          </m:sSubPr>
          <m:e>
            <m:r>
              <w:rPr>
                <w:rFonts w:ascii="Cambria Math" w:hAnsi="Cambria Math"/>
              </w:rPr>
              <m:t>o</m:t>
            </m:r>
          </m:e>
          <m:sub>
            <m:r>
              <w:rPr>
                <w:rFonts w:ascii="Cambria Math" w:hAnsi="Cambria Math"/>
              </w:rPr>
              <m:t>t</m:t>
            </m:r>
          </m:sub>
        </m:sSub>
        <m:r>
          <w:rPr>
            <w:rFonts w:ascii="Cambria Math" w:hAnsi="Cambria Math"/>
          </w:rPr>
          <m:t xml:space="preserve"> ⨀ </m:t>
        </m:r>
        <m:r>
          <m:rPr>
            <m:sty m:val="p"/>
          </m:rPr>
          <w:rPr>
            <w:rFonts w:ascii="Cambria Math" w:hAnsi="Cambria Math"/>
          </w:rPr>
          <m:t>tanh⁡</m:t>
        </m:r>
        <m:r>
          <w:rPr>
            <w:rFonts w:ascii="Cambria Math" w:hAnsi="Cambria Math"/>
          </w:rPr>
          <m:t>(</m:t>
        </m:r>
        <m:sSub>
          <m:sSubPr>
            <m:ctrlPr>
              <w:rPr>
                <w:rFonts w:ascii="Cambria Math" w:eastAsia="Times New Roman" w:hAnsi="Cambria Math"/>
                <w:i/>
                <w:color w:val="000000"/>
              </w:rPr>
            </m:ctrlPr>
          </m:sSubPr>
          <m:e>
            <m:r>
              <w:rPr>
                <w:rFonts w:ascii="Cambria Math" w:hAnsi="Cambria Math"/>
              </w:rPr>
              <m:t>c</m:t>
            </m:r>
          </m:e>
          <m:sub>
            <m:r>
              <w:rPr>
                <w:rFonts w:ascii="Cambria Math" w:hAnsi="Cambria Math"/>
              </w:rPr>
              <m:t>t</m:t>
            </m:r>
          </m:sub>
        </m:sSub>
        <m:r>
          <w:rPr>
            <w:rFonts w:ascii="Cambria Math" w:hAnsi="Cambria Math"/>
          </w:rPr>
          <m:t>)</m:t>
        </m:r>
      </m:oMath>
      <w:r w:rsidR="00A30A1D">
        <w:tab/>
      </w:r>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14</w:t>
      </w:r>
      <w:r w:rsidR="00A30A1D">
        <w:fldChar w:fldCharType="end"/>
      </w:r>
      <w:r w:rsidR="008329F4">
        <w:t>)</w:t>
      </w:r>
      <w:bookmarkEnd w:id="92"/>
    </w:p>
    <w:p w14:paraId="5E2FF238" w14:textId="77777777" w:rsidR="008329F4" w:rsidRDefault="008329F4" w:rsidP="008329F4">
      <w:pPr>
        <w:tabs>
          <w:tab w:val="left" w:pos="851"/>
        </w:tabs>
        <w:rPr>
          <w:szCs w:val="24"/>
        </w:rPr>
      </w:pPr>
      <w:r>
        <w:t>dimana W</w:t>
      </w:r>
      <w:r>
        <w:rPr>
          <w:vertAlign w:val="subscript"/>
        </w:rPr>
        <w:t>k</w:t>
      </w:r>
      <w:r>
        <w:t>, U</w:t>
      </w:r>
      <w:r>
        <w:rPr>
          <w:vertAlign w:val="subscript"/>
        </w:rPr>
        <w:t>k</w:t>
      </w:r>
      <w:r>
        <w:t xml:space="preserve"> adalah bobot matrik antara dua hidden layer yang berurutan, antara input dan hidden layer, dan antara dua cell activation yang berurutan, masing-masing, terhubung dengan gate k (contoh: input, output, forget, dan cell), dan b</w:t>
      </w:r>
      <w:r>
        <w:rPr>
          <w:vertAlign w:val="subscript"/>
        </w:rPr>
        <w:t>k</w:t>
      </w:r>
      <w:r>
        <w:t xml:space="preserve"> adalah nilai vektor bias terkait. Simbol </w:t>
      </w:r>
      <m:oMath>
        <m:r>
          <w:rPr>
            <w:rFonts w:ascii="Cambria Math" w:hAnsi="Cambria Math"/>
          </w:rPr>
          <m:t>⨀</m:t>
        </m:r>
      </m:oMath>
      <w:r>
        <w:t xml:space="preserve"> menyatakan nilai produk untuk masing-masing elemen dari dua vektor. Nilai fungsi gate </w:t>
      </w:r>
      <m:oMath>
        <m:r>
          <w:rPr>
            <w:rFonts w:ascii="Cambria Math" w:hAnsi="Cambria Math"/>
          </w:rPr>
          <m:t>σ</m:t>
        </m:r>
      </m:oMath>
      <w:r>
        <w:t xml:space="preserve"> merupakan aktivasi sigmoid, dan g dan h adalah aktivasi dari cell input dan cell output, biasanya bernilai tanh.</w:t>
      </w:r>
    </w:p>
    <w:p w14:paraId="706C2A81" w14:textId="77777777" w:rsidR="008329F4" w:rsidRDefault="008329F4" w:rsidP="008329F4">
      <w:pPr>
        <w:tabs>
          <w:tab w:val="left" w:pos="851"/>
        </w:tabs>
      </w:pPr>
    </w:p>
    <w:p w14:paraId="00A780BE" w14:textId="77777777" w:rsidR="008329F4" w:rsidRDefault="008329F4" w:rsidP="006A460C">
      <w:pPr>
        <w:pStyle w:val="ListParagraph"/>
        <w:numPr>
          <w:ilvl w:val="0"/>
          <w:numId w:val="42"/>
        </w:numPr>
        <w:tabs>
          <w:tab w:val="left" w:pos="567"/>
        </w:tabs>
        <w:ind w:left="426" w:hanging="426"/>
        <w:rPr>
          <w:rFonts w:eastAsiaTheme="minorEastAsia"/>
          <w:b/>
          <w:bCs/>
        </w:rPr>
      </w:pPr>
      <w:r>
        <w:rPr>
          <w:rFonts w:eastAsiaTheme="minorEastAsia"/>
          <w:b/>
          <w:bCs/>
        </w:rPr>
        <w:t xml:space="preserve"> </w:t>
      </w:r>
      <w:bookmarkStart w:id="93" w:name="_Toc494833049"/>
      <w:r>
        <w:rPr>
          <w:rFonts w:eastAsiaTheme="minorEastAsia"/>
          <w:b/>
          <w:bCs/>
        </w:rPr>
        <w:t>Evaluasi</w:t>
      </w:r>
      <w:bookmarkEnd w:id="93"/>
    </w:p>
    <w:p w14:paraId="35029F76" w14:textId="77777777" w:rsidR="008329F4" w:rsidRDefault="008329F4" w:rsidP="00FE4838">
      <w:pPr>
        <w:tabs>
          <w:tab w:val="left" w:pos="567"/>
        </w:tabs>
        <w:rPr>
          <w:rFonts w:eastAsiaTheme="minorEastAsia"/>
          <w:bCs/>
        </w:rPr>
      </w:pPr>
      <w:r>
        <w:rPr>
          <w:rFonts w:eastAsiaTheme="minorEastAsia"/>
          <w:bCs/>
        </w:rPr>
        <w:tab/>
        <w:t xml:space="preserve"> Terdapat banyak macam-macam metode evaluasi yang dapat digunakan untuk mengukur kehandalan dari metode yang diusulkan. Proposal ini mengusulkan metode pengukuran dengan menggunakan Presisi, Recall, dan F-1 score. Adapun proses perhitungan dari presisi dan recall ditentukan dari prediksi informasi terhadap nilai sebenarnya yang direpresentasikan dengan True Positive (TP), True Negative (TN), False Positive (FP), dan False Negative (FN).</w:t>
      </w:r>
    </w:p>
    <w:p w14:paraId="40AC52AD" w14:textId="77777777" w:rsidR="008329F4" w:rsidRDefault="008329F4" w:rsidP="00FE4838">
      <w:pPr>
        <w:pStyle w:val="ListParagraph"/>
        <w:numPr>
          <w:ilvl w:val="0"/>
          <w:numId w:val="40"/>
        </w:numPr>
        <w:tabs>
          <w:tab w:val="left" w:pos="567"/>
        </w:tabs>
        <w:ind w:left="567"/>
        <w:rPr>
          <w:rFonts w:eastAsiaTheme="minorEastAsia"/>
          <w:bCs/>
        </w:rPr>
      </w:pPr>
      <w:r>
        <w:rPr>
          <w:rFonts w:eastAsiaTheme="minorEastAsia"/>
          <w:bCs/>
        </w:rPr>
        <w:t>Presisi adalah tingkat ketepatan antara informasi yang diminta oleh pengguna dengan jawaban yang diberikan oleh sistem</w:t>
      </w:r>
    </w:p>
    <w:p w14:paraId="2DEC8FE7" w14:textId="5A8F8700" w:rsidR="008329F4" w:rsidRDefault="008329F4" w:rsidP="00FE4838">
      <w:pPr>
        <w:pStyle w:val="Caption"/>
        <w:spacing w:line="360" w:lineRule="auto"/>
      </w:pPr>
      <w:bookmarkStart w:id="94" w:name="_Toc495325418"/>
      <w:r>
        <w:t xml:space="preserve">Presisi = </w:t>
      </w:r>
      <m:oMath>
        <m:f>
          <m:fPr>
            <m:ctrlPr>
              <w:rPr>
                <w:rFonts w:ascii="Cambria Math" w:hAnsi="Cambria Math"/>
                <w:i/>
                <w:color w:val="000000"/>
              </w:rPr>
            </m:ctrlPr>
          </m:fPr>
          <m:num>
            <m:r>
              <w:rPr>
                <w:rFonts w:ascii="Cambria Math" w:hAnsi="Cambria Math"/>
              </w:rPr>
              <m:t>TP</m:t>
            </m:r>
          </m:num>
          <m:den>
            <m:r>
              <w:rPr>
                <w:rFonts w:ascii="Cambria Math" w:hAnsi="Cambria Math"/>
              </w:rPr>
              <m:t>TP+FP</m:t>
            </m:r>
          </m:den>
        </m:f>
      </m:oMath>
      <w:r w:rsidR="00A30A1D">
        <w:tab/>
      </w:r>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15</w:t>
      </w:r>
      <w:r w:rsidR="00A30A1D">
        <w:fldChar w:fldCharType="end"/>
      </w:r>
      <w:r>
        <w:t>)</w:t>
      </w:r>
      <w:bookmarkEnd w:id="94"/>
    </w:p>
    <w:p w14:paraId="67595301" w14:textId="77777777" w:rsidR="008329F4" w:rsidRDefault="008329F4" w:rsidP="00FE4838">
      <w:pPr>
        <w:pStyle w:val="ListParagraph"/>
        <w:numPr>
          <w:ilvl w:val="0"/>
          <w:numId w:val="40"/>
        </w:numPr>
        <w:tabs>
          <w:tab w:val="left" w:pos="567"/>
        </w:tabs>
        <w:ind w:left="567"/>
        <w:rPr>
          <w:rFonts w:eastAsiaTheme="minorEastAsia"/>
          <w:bCs/>
          <w:szCs w:val="24"/>
        </w:rPr>
      </w:pPr>
      <w:r>
        <w:rPr>
          <w:rFonts w:eastAsiaTheme="minorEastAsia"/>
          <w:bCs/>
        </w:rPr>
        <w:t>Recall adalah tingkat keberhasilan sistem dalam menemukan kembali sebuah informasi</w:t>
      </w:r>
    </w:p>
    <w:p w14:paraId="68D22F24" w14:textId="5C3377F7" w:rsidR="008329F4" w:rsidRDefault="008329F4" w:rsidP="00FE4838">
      <w:pPr>
        <w:pStyle w:val="Caption"/>
        <w:spacing w:line="360" w:lineRule="auto"/>
      </w:pPr>
      <w:bookmarkStart w:id="95" w:name="_Toc495325419"/>
      <w:r>
        <w:t xml:space="preserve">Recall = </w:t>
      </w:r>
      <m:oMath>
        <m:f>
          <m:fPr>
            <m:ctrlPr>
              <w:rPr>
                <w:rFonts w:ascii="Cambria Math" w:hAnsi="Cambria Math"/>
                <w:i/>
                <w:color w:val="000000"/>
                <w:sz w:val="28"/>
                <w:szCs w:val="28"/>
              </w:rPr>
            </m:ctrlPr>
          </m:fPr>
          <m:num>
            <m:r>
              <w:rPr>
                <w:rFonts w:ascii="Cambria Math" w:hAnsi="Cambria Math"/>
                <w:sz w:val="28"/>
                <w:szCs w:val="28"/>
              </w:rPr>
              <m:t>TP</m:t>
            </m:r>
          </m:num>
          <m:den>
            <m:r>
              <w:rPr>
                <w:rFonts w:ascii="Cambria Math" w:hAnsi="Cambria Math"/>
                <w:sz w:val="28"/>
                <w:szCs w:val="28"/>
              </w:rPr>
              <m:t>TP+FN</m:t>
            </m:r>
          </m:den>
        </m:f>
      </m:oMath>
      <w:r w:rsidR="00A30A1D">
        <w:tab/>
      </w:r>
      <w:r w:rsidR="00A30A1D">
        <w:tab/>
      </w:r>
      <w:r w:rsidR="00A30A1D">
        <w:tab/>
      </w:r>
      <w:r w:rsidR="00A30A1D">
        <w:tab/>
      </w:r>
      <w:r w:rsidR="00A30A1D">
        <w:tab/>
      </w:r>
      <w:r w:rsidR="00A30A1D">
        <w:tab/>
        <w:t xml:space="preserve">(2. </w:t>
      </w:r>
      <w:r w:rsidR="00A30A1D">
        <w:fldChar w:fldCharType="begin"/>
      </w:r>
      <w:r w:rsidR="00A30A1D">
        <w:instrText xml:space="preserve"> SEQ 2. \* ARABIC </w:instrText>
      </w:r>
      <w:r w:rsidR="00A30A1D">
        <w:fldChar w:fldCharType="separate"/>
      </w:r>
      <w:r w:rsidR="00375593">
        <w:rPr>
          <w:noProof/>
        </w:rPr>
        <w:t>16</w:t>
      </w:r>
      <w:r w:rsidR="00A30A1D">
        <w:fldChar w:fldCharType="end"/>
      </w:r>
      <w:r>
        <w:t>)</w:t>
      </w:r>
      <w:bookmarkEnd w:id="95"/>
    </w:p>
    <w:p w14:paraId="626779DA" w14:textId="6A9E431E" w:rsidR="008329F4" w:rsidRPr="00CB59F6" w:rsidRDefault="008329F4" w:rsidP="00FE4838">
      <w:pPr>
        <w:pStyle w:val="ListParagraph"/>
        <w:numPr>
          <w:ilvl w:val="0"/>
          <w:numId w:val="40"/>
        </w:numPr>
        <w:tabs>
          <w:tab w:val="left" w:pos="567"/>
        </w:tabs>
        <w:ind w:left="567"/>
        <w:rPr>
          <w:rFonts w:eastAsiaTheme="minorEastAsia"/>
          <w:bCs/>
          <w:szCs w:val="24"/>
        </w:rPr>
      </w:pPr>
      <w:r>
        <w:rPr>
          <w:rFonts w:eastAsiaTheme="minorEastAsia"/>
          <w:bCs/>
        </w:rPr>
        <w:t>F1 score adalah</w:t>
      </w:r>
    </w:p>
    <w:p w14:paraId="5481D640" w14:textId="788FD36D" w:rsidR="00CB59F6" w:rsidRPr="00CB59F6" w:rsidRDefault="00CB59F6" w:rsidP="00FE4838">
      <w:pPr>
        <w:pStyle w:val="Caption"/>
        <w:spacing w:line="360" w:lineRule="auto"/>
      </w:pPr>
      <w:bookmarkStart w:id="96" w:name="_Toc495325420"/>
      <w:r>
        <w:t xml:space="preserve">F1-Score = 2 </w:t>
      </w:r>
      <m:oMath>
        <m:r>
          <m:rPr>
            <m:sty m:val="p"/>
          </m:rPr>
          <w:rPr>
            <w:rFonts w:ascii="Cambria Math" w:hAnsi="Cambria Math"/>
            <w:sz w:val="28"/>
            <w:szCs w:val="28"/>
          </w:rPr>
          <m:t xml:space="preserve">× </m:t>
        </m:r>
        <m:f>
          <m:fPr>
            <m:ctrlPr>
              <w:rPr>
                <w:rFonts w:ascii="Cambria Math" w:hAnsi="Cambria Math"/>
                <w:color w:val="000000"/>
                <w:sz w:val="28"/>
                <w:szCs w:val="28"/>
              </w:rPr>
            </m:ctrlPr>
          </m:fPr>
          <m:num>
            <m:r>
              <w:rPr>
                <w:rFonts w:ascii="Cambria Math" w:hAnsi="Cambria Math"/>
                <w:sz w:val="28"/>
                <w:szCs w:val="28"/>
              </w:rPr>
              <m:t>Precision</m:t>
            </m:r>
            <m:r>
              <m:rPr>
                <m:sty m:val="p"/>
              </m:rPr>
              <w:rPr>
                <w:rFonts w:ascii="Cambria Math" w:hAnsi="Cambria Math"/>
                <w:sz w:val="28"/>
                <w:szCs w:val="28"/>
              </w:rPr>
              <m:t xml:space="preserve"> × </m:t>
            </m:r>
            <m:r>
              <w:rPr>
                <w:rFonts w:ascii="Cambria Math" w:hAnsi="Cambria Math"/>
                <w:sz w:val="28"/>
                <w:szCs w:val="28"/>
              </w:rPr>
              <m:t>Recall</m:t>
            </m:r>
          </m:num>
          <m:den>
            <m:r>
              <w:rPr>
                <w:rFonts w:ascii="Cambria Math" w:hAnsi="Cambria Math"/>
                <w:sz w:val="28"/>
                <w:szCs w:val="28"/>
              </w:rPr>
              <m:t>Precision</m:t>
            </m:r>
            <m:r>
              <m:rPr>
                <m:sty m:val="p"/>
              </m:rPr>
              <w:rPr>
                <w:rFonts w:ascii="Cambria Math" w:hAnsi="Cambria Math"/>
                <w:sz w:val="28"/>
                <w:szCs w:val="28"/>
              </w:rPr>
              <m:t>+</m:t>
            </m:r>
            <m:r>
              <w:rPr>
                <w:rFonts w:ascii="Cambria Math" w:hAnsi="Cambria Math"/>
                <w:sz w:val="28"/>
                <w:szCs w:val="28"/>
              </w:rPr>
              <m:t>Recall</m:t>
            </m:r>
          </m:den>
        </m:f>
      </m:oMath>
      <w:r>
        <w:tab/>
      </w:r>
      <w:r>
        <w:tab/>
      </w:r>
      <w:r>
        <w:tab/>
      </w:r>
      <w:r>
        <w:tab/>
        <w:t xml:space="preserve">(2. </w:t>
      </w:r>
      <w:r>
        <w:fldChar w:fldCharType="begin"/>
      </w:r>
      <w:r w:rsidRPr="00CB59F6">
        <w:instrText xml:space="preserve"> SEQ 2. \* ARABIC </w:instrText>
      </w:r>
      <w:r>
        <w:fldChar w:fldCharType="separate"/>
      </w:r>
      <w:r w:rsidR="00375593">
        <w:rPr>
          <w:noProof/>
        </w:rPr>
        <w:t>17</w:t>
      </w:r>
      <w:r>
        <w:fldChar w:fldCharType="end"/>
      </w:r>
      <w:r>
        <w:t>)</w:t>
      </w:r>
      <w:bookmarkEnd w:id="96"/>
    </w:p>
    <w:p w14:paraId="1E3CD56B" w14:textId="77777777" w:rsidR="00FE4838" w:rsidRPr="00FE4838" w:rsidRDefault="00CB59F6" w:rsidP="00FE4838">
      <w:pPr>
        <w:pStyle w:val="ListParagraph"/>
        <w:numPr>
          <w:ilvl w:val="0"/>
          <w:numId w:val="40"/>
        </w:numPr>
        <w:tabs>
          <w:tab w:val="left" w:pos="567"/>
        </w:tabs>
        <w:ind w:left="567"/>
        <w:rPr>
          <w:rFonts w:eastAsiaTheme="minorEastAsia"/>
          <w:bCs/>
          <w:szCs w:val="24"/>
        </w:rPr>
      </w:pPr>
      <w:r>
        <w:rPr>
          <w:rFonts w:eastAsiaTheme="minorEastAsia"/>
          <w:bCs/>
          <w:szCs w:val="24"/>
          <w:lang w:val="id-ID"/>
        </w:rPr>
        <w:t>Accuracy adalah</w:t>
      </w:r>
    </w:p>
    <w:p w14:paraId="7FFFD19D" w14:textId="38DA15E2" w:rsidR="00CB59F6" w:rsidRPr="00FE4838" w:rsidRDefault="00CB59F6" w:rsidP="00FE4838">
      <w:pPr>
        <w:pStyle w:val="ListParagraph"/>
        <w:tabs>
          <w:tab w:val="left" w:pos="851"/>
        </w:tabs>
        <w:ind w:left="851"/>
        <w:rPr>
          <w:rFonts w:eastAsiaTheme="minorEastAsia"/>
          <w:bCs/>
          <w:szCs w:val="24"/>
        </w:rPr>
      </w:pPr>
      <m:oMath>
        <m:r>
          <w:rPr>
            <w:rFonts w:ascii="Cambria Math" w:hAnsi="Cambria Math"/>
            <w:szCs w:val="24"/>
          </w:rPr>
          <w:lastRenderedPageBreak/>
          <m:t xml:space="preserve">Accuracy= </m:t>
        </m:r>
        <m:f>
          <m:fPr>
            <m:ctrlPr>
              <w:rPr>
                <w:rFonts w:ascii="Cambria Math" w:hAnsi="Cambria Math"/>
                <w:i/>
                <w:szCs w:val="24"/>
              </w:rPr>
            </m:ctrlPr>
          </m:fPr>
          <m:num>
            <m:r>
              <w:rPr>
                <w:rFonts w:ascii="Cambria Math" w:hAnsi="Cambria Math"/>
                <w:szCs w:val="24"/>
              </w:rPr>
              <m:t>TP+TN</m:t>
            </m:r>
          </m:num>
          <m:den>
            <m:r>
              <w:rPr>
                <w:rFonts w:ascii="Cambria Math" w:hAnsi="Cambria Math"/>
                <w:szCs w:val="24"/>
              </w:rPr>
              <m:t>TP+FP+FN+TN</m:t>
            </m:r>
          </m:den>
        </m:f>
      </m:oMath>
      <w:r w:rsidRPr="00FE4838">
        <w:rPr>
          <w:rFonts w:eastAsiaTheme="minorEastAsia"/>
          <w:sz w:val="20"/>
          <w:szCs w:val="20"/>
        </w:rPr>
        <w:tab/>
      </w:r>
      <w:r w:rsidRPr="00FE4838">
        <w:rPr>
          <w:rFonts w:eastAsiaTheme="minorEastAsia"/>
          <w:sz w:val="20"/>
          <w:szCs w:val="20"/>
        </w:rPr>
        <w:tab/>
      </w:r>
      <w:r w:rsidRPr="00FE4838">
        <w:rPr>
          <w:rFonts w:eastAsiaTheme="minorEastAsia"/>
          <w:sz w:val="20"/>
          <w:szCs w:val="20"/>
        </w:rPr>
        <w:tab/>
      </w:r>
      <w:r w:rsidRPr="00FE4838">
        <w:rPr>
          <w:rFonts w:eastAsiaTheme="minorEastAsia"/>
          <w:sz w:val="20"/>
          <w:szCs w:val="20"/>
        </w:rPr>
        <w:tab/>
      </w:r>
      <w:r w:rsidRPr="00FE4838">
        <w:rPr>
          <w:rFonts w:eastAsiaTheme="minorEastAsia"/>
          <w:sz w:val="20"/>
          <w:szCs w:val="20"/>
        </w:rPr>
        <w:tab/>
      </w:r>
      <w:r w:rsidR="00FE4838">
        <w:rPr>
          <w:rFonts w:eastAsiaTheme="minorEastAsia"/>
          <w:sz w:val="20"/>
          <w:szCs w:val="20"/>
          <w:lang w:val="id-ID"/>
        </w:rPr>
        <w:t xml:space="preserve">  </w:t>
      </w:r>
      <w:r w:rsidRPr="00FE4838">
        <w:rPr>
          <w:rFonts w:eastAsiaTheme="minorEastAsia"/>
          <w:szCs w:val="24"/>
          <w:lang w:val="id-ID"/>
        </w:rPr>
        <w:t>(</w:t>
      </w:r>
      <w:r w:rsidR="00FE4838" w:rsidRPr="00FE4838">
        <w:rPr>
          <w:rFonts w:eastAsiaTheme="minorEastAsia"/>
          <w:szCs w:val="24"/>
          <w:lang w:val="id-ID"/>
        </w:rPr>
        <w:t>2.</w:t>
      </w:r>
      <w:r w:rsidR="00FE4838">
        <w:rPr>
          <w:rFonts w:eastAsiaTheme="minorEastAsia"/>
          <w:szCs w:val="24"/>
          <w:lang w:val="id-ID"/>
        </w:rPr>
        <w:t xml:space="preserve"> </w:t>
      </w:r>
      <w:r w:rsidR="00FE4838" w:rsidRPr="00FE4838">
        <w:rPr>
          <w:rFonts w:eastAsiaTheme="minorEastAsia"/>
          <w:szCs w:val="24"/>
          <w:lang w:val="id-ID"/>
        </w:rPr>
        <w:t>18</w:t>
      </w:r>
      <w:r w:rsidRPr="00FE4838">
        <w:rPr>
          <w:rFonts w:eastAsiaTheme="minorEastAsia"/>
          <w:szCs w:val="24"/>
          <w:lang w:val="id-ID"/>
        </w:rPr>
        <w:t>)</w:t>
      </w:r>
    </w:p>
    <w:p w14:paraId="05E6C1F4" w14:textId="792430C8" w:rsidR="00CB59F6" w:rsidRPr="006A35F3" w:rsidRDefault="00CB59F6" w:rsidP="006A35F3">
      <w:pPr>
        <w:tabs>
          <w:tab w:val="left" w:pos="567"/>
        </w:tabs>
        <w:rPr>
          <w:rFonts w:eastAsiaTheme="minorEastAsia"/>
          <w:bCs/>
          <w:szCs w:val="24"/>
        </w:rPr>
      </w:pPr>
    </w:p>
    <w:p w14:paraId="60C56943" w14:textId="77777777" w:rsidR="008329F4" w:rsidRDefault="008329F4" w:rsidP="006A460C">
      <w:pPr>
        <w:pStyle w:val="ListParagraph"/>
        <w:numPr>
          <w:ilvl w:val="0"/>
          <w:numId w:val="38"/>
        </w:numPr>
        <w:tabs>
          <w:tab w:val="left" w:pos="567"/>
        </w:tabs>
        <w:ind w:left="567" w:hanging="567"/>
        <w:outlineLvl w:val="1"/>
        <w:rPr>
          <w:rFonts w:eastAsiaTheme="minorEastAsia"/>
          <w:b/>
          <w:bCs/>
          <w:i/>
        </w:rPr>
      </w:pPr>
      <w:bookmarkStart w:id="97" w:name="_Toc499624635"/>
      <w:bookmarkStart w:id="98" w:name="_Toc494833050"/>
      <w:bookmarkStart w:id="99" w:name="_Toc514744233"/>
      <w:r>
        <w:rPr>
          <w:rFonts w:eastAsiaTheme="minorEastAsia"/>
          <w:b/>
          <w:bCs/>
          <w:i/>
        </w:rPr>
        <w:t>Mobile App Store</w:t>
      </w:r>
      <w:bookmarkEnd w:id="97"/>
      <w:bookmarkEnd w:id="98"/>
      <w:bookmarkEnd w:id="99"/>
    </w:p>
    <w:p w14:paraId="1064243B" w14:textId="05B1C484" w:rsidR="008329F4" w:rsidRDefault="008329F4" w:rsidP="008329F4">
      <w:pPr>
        <w:tabs>
          <w:tab w:val="left" w:pos="567"/>
        </w:tabs>
        <w:rPr>
          <w:rFonts w:eastAsiaTheme="minorEastAsia"/>
          <w:bCs/>
        </w:rPr>
      </w:pPr>
      <w:r>
        <w:rPr>
          <w:rFonts w:eastAsiaTheme="minorEastAsia"/>
          <w:bCs/>
        </w:rPr>
        <w:tab/>
        <w:t xml:space="preserve">Layanan konten digital yang melingkupi toko daring untuk produk-produk seperti musik, permainan, aplikasi, dll yang dapat diakses baik melalui web, aplikasi telepon genggam, dll. Terdapat banyak </w:t>
      </w:r>
      <w:r>
        <w:rPr>
          <w:rFonts w:eastAsiaTheme="minorEastAsia"/>
          <w:bCs/>
          <w:i/>
        </w:rPr>
        <w:t>mobile app store</w:t>
      </w:r>
      <w:r>
        <w:rPr>
          <w:rFonts w:eastAsiaTheme="minorEastAsia"/>
          <w:bCs/>
        </w:rPr>
        <w:t xml:space="preserve"> yang dapat digunakan oleh pengguna. Namun, diantara sekian banyak Google Play yang dikembangkan Google dan App Store yang dikembangkan oleh Apple menduduki posisi tertinggi dalam pengunduhan aplikasi beberapa tahun terakhir. Mobile app store berkembang pesat beberapa tahun terakhir dibandingkan dengan mobile app store lainnya seperti Windows Store, Amazon AppStore, dll. Hal tersebut seiring dengan </w:t>
      </w:r>
      <w:r w:rsidR="00F548C5">
        <w:rPr>
          <w:rFonts w:eastAsiaTheme="minorEastAsia"/>
          <w:bCs/>
        </w:rPr>
        <w:t xml:space="preserve">yang ditunjukan pada </w:t>
      </w:r>
      <w:r w:rsidR="00F548C5">
        <w:rPr>
          <w:rFonts w:eastAsiaTheme="minorEastAsia"/>
          <w:bCs/>
          <w:lang w:val="id-ID"/>
        </w:rPr>
        <w:t>Gambar</w:t>
      </w:r>
      <w:r w:rsidR="00F548C5">
        <w:rPr>
          <w:rFonts w:eastAsiaTheme="minorEastAsia"/>
          <w:bCs/>
        </w:rPr>
        <w:t xml:space="preserve">  2.</w:t>
      </w:r>
      <w:r w:rsidR="00F548C5">
        <w:rPr>
          <w:rFonts w:eastAsiaTheme="minorEastAsia"/>
          <w:bCs/>
          <w:lang w:val="id-ID"/>
        </w:rPr>
        <w:t>4</w:t>
      </w:r>
    </w:p>
    <w:p w14:paraId="6CCEACB2" w14:textId="7B6367B1" w:rsidR="008329F4" w:rsidRDefault="008329F4" w:rsidP="008329F4">
      <w:pPr>
        <w:keepNext/>
        <w:tabs>
          <w:tab w:val="left" w:pos="567"/>
        </w:tabs>
        <w:jc w:val="center"/>
        <w:rPr>
          <w:rFonts w:eastAsia="Times New Roman"/>
        </w:rPr>
      </w:pPr>
      <w:r>
        <w:rPr>
          <w:noProof/>
          <w:lang w:val="id-ID" w:eastAsia="id-ID"/>
        </w:rPr>
        <w:drawing>
          <wp:inline distT="0" distB="0" distL="0" distR="0" wp14:anchorId="4E56C54A" wp14:editId="51E93A03">
            <wp:extent cx="4186555" cy="3117850"/>
            <wp:effectExtent l="19050" t="19050" r="2349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6555" cy="3117850"/>
                    </a:xfrm>
                    <a:prstGeom prst="rect">
                      <a:avLst/>
                    </a:prstGeom>
                    <a:noFill/>
                    <a:ln w="9525" cmpd="sng">
                      <a:solidFill>
                        <a:srgbClr val="000000"/>
                      </a:solidFill>
                      <a:miter lim="800000"/>
                      <a:headEnd/>
                      <a:tailEnd/>
                    </a:ln>
                    <a:effectLst/>
                  </pic:spPr>
                </pic:pic>
              </a:graphicData>
            </a:graphic>
          </wp:inline>
        </w:drawing>
      </w:r>
    </w:p>
    <w:p w14:paraId="4FC40A85" w14:textId="1D5EE45B" w:rsidR="008329F4" w:rsidRDefault="00D30323" w:rsidP="00CB59F6">
      <w:pPr>
        <w:pStyle w:val="Caption"/>
      </w:pPr>
      <w:bookmarkStart w:id="100" w:name="_Toc495018664"/>
      <w:bookmarkStart w:id="101" w:name="_Toc494833080"/>
      <w:bookmarkStart w:id="102" w:name="_Toc514744279"/>
      <w:r>
        <w:t>Gambar 2</w:t>
      </w:r>
      <w:r w:rsidR="0085492B">
        <w:t>.</w:t>
      </w:r>
      <w:r w:rsidR="0085492B">
        <w:fldChar w:fldCharType="begin"/>
      </w:r>
      <w:r w:rsidR="0085492B">
        <w:instrText xml:space="preserve"> SEQ Gambar \* ARABIC \s 1 </w:instrText>
      </w:r>
      <w:r w:rsidR="0085492B">
        <w:fldChar w:fldCharType="separate"/>
      </w:r>
      <w:r w:rsidR="00375593">
        <w:rPr>
          <w:noProof/>
        </w:rPr>
        <w:t>4</w:t>
      </w:r>
      <w:r w:rsidR="0085492B">
        <w:fldChar w:fldCharType="end"/>
      </w:r>
      <w:r w:rsidR="008329F4">
        <w:t xml:space="preserve"> Perbandingan tren </w:t>
      </w:r>
      <w:r w:rsidR="008329F4">
        <w:rPr>
          <w:i/>
        </w:rPr>
        <w:t>Mobile Operating System Market</w:t>
      </w:r>
      <w:bookmarkEnd w:id="100"/>
      <w:bookmarkEnd w:id="101"/>
      <w:bookmarkEnd w:id="102"/>
    </w:p>
    <w:p w14:paraId="2ED472D9" w14:textId="77777777" w:rsidR="008329F4" w:rsidRDefault="008329F4" w:rsidP="008329F4">
      <w:pPr>
        <w:tabs>
          <w:tab w:val="left" w:pos="567"/>
        </w:tabs>
        <w:rPr>
          <w:rFonts w:eastAsiaTheme="minorEastAsia"/>
          <w:bCs/>
        </w:rPr>
      </w:pPr>
      <w:r>
        <w:rPr>
          <w:rFonts w:eastAsiaTheme="minorEastAsia"/>
          <w:bCs/>
        </w:rPr>
        <w:t xml:space="preserve">Gambar 2.4 menjelaskan mengenai tren pengunduhan aplikasi pada bursa aplikasi bergerak. Meskipun kedua bursa ini memperlihatkan peningkatan, namun dapat terlihat bahwa Google Play menempati posisi yang lebih tinggi dibandingkan dengan App Store dalam pengunduhan. Meskipun Google Play rilis tiga bulan setelah Apple’s App Store diluncurkan pada Oktober 2008, Google Play menawarkan sistem operasi yang lebih mudah untuk para pengembang </w:t>
      </w:r>
      <w:r>
        <w:rPr>
          <w:rFonts w:eastAsiaTheme="minorEastAsia"/>
          <w:bCs/>
        </w:rPr>
        <w:lastRenderedPageBreak/>
        <w:t>menawarkan aplikasi nya. Selain itu, Android OS menawarkan sejumlah perangkat keras yang lebih terjangkau dibandingkan dengan Apple.</w:t>
      </w:r>
    </w:p>
    <w:p w14:paraId="2746C334" w14:textId="77777777" w:rsidR="008329F4" w:rsidRDefault="008329F4" w:rsidP="008329F4">
      <w:pPr>
        <w:tabs>
          <w:tab w:val="left" w:pos="567"/>
        </w:tabs>
        <w:rPr>
          <w:rFonts w:eastAsiaTheme="minorEastAsia"/>
          <w:bCs/>
        </w:rPr>
      </w:pPr>
    </w:p>
    <w:p w14:paraId="60BB6998" w14:textId="77777777" w:rsidR="008329F4" w:rsidRDefault="008329F4" w:rsidP="006A460C">
      <w:pPr>
        <w:pStyle w:val="ListParagraph"/>
        <w:numPr>
          <w:ilvl w:val="0"/>
          <w:numId w:val="38"/>
        </w:numPr>
        <w:tabs>
          <w:tab w:val="left" w:pos="567"/>
        </w:tabs>
        <w:ind w:left="567" w:hanging="567"/>
        <w:outlineLvl w:val="1"/>
        <w:rPr>
          <w:rFonts w:eastAsiaTheme="minorEastAsia"/>
          <w:b/>
          <w:bCs/>
        </w:rPr>
      </w:pPr>
      <w:bookmarkStart w:id="103" w:name="_Toc499624636"/>
      <w:bookmarkStart w:id="104" w:name="_Toc494833051"/>
      <w:bookmarkStart w:id="105" w:name="_Toc514744234"/>
      <w:r>
        <w:rPr>
          <w:rFonts w:eastAsiaTheme="minorEastAsia"/>
          <w:b/>
          <w:bCs/>
        </w:rPr>
        <w:t>Penelitian Sebelumnya</w:t>
      </w:r>
      <w:bookmarkEnd w:id="103"/>
      <w:bookmarkEnd w:id="104"/>
      <w:bookmarkEnd w:id="105"/>
    </w:p>
    <w:p w14:paraId="10CEE5E8" w14:textId="77777777" w:rsidR="008329F4" w:rsidRDefault="008329F4" w:rsidP="008329F4">
      <w:pPr>
        <w:tabs>
          <w:tab w:val="left" w:pos="567"/>
        </w:tabs>
        <w:rPr>
          <w:rFonts w:eastAsiaTheme="minorEastAsia"/>
          <w:bCs/>
        </w:rPr>
      </w:pPr>
      <w:r>
        <w:rPr>
          <w:rFonts w:eastAsiaTheme="minorEastAsia"/>
          <w:bCs/>
        </w:rPr>
        <w:tab/>
        <w:t xml:space="preserve">Pada perbandingan penelitian ini, penulis akan membandingkan metode-metode berdasarkan metode klasifikasi serta beberapa metode yang berada pada ruang lingkup penggalian opini. Secara garis besar, proses klasifikasi dapat dilakukan dengan banyak metode. </w:t>
      </w:r>
    </w:p>
    <w:p w14:paraId="6C56A828" w14:textId="77777777" w:rsidR="008329F4" w:rsidRDefault="008329F4" w:rsidP="008329F4">
      <w:pPr>
        <w:ind w:firstLine="567"/>
        <w:rPr>
          <w:rFonts w:eastAsia="Times New Roman"/>
        </w:rPr>
      </w:pPr>
      <w:r>
        <w:rPr>
          <w:noProof/>
        </w:rPr>
        <w:fldChar w:fldCharType="begin" w:fldLock="1"/>
      </w:r>
      <w:r>
        <w:rPr>
          <w:noProof/>
        </w:rPr>
        <w:instrText>ADDIN CSL_CITATION { "citationItems" : [ { "id" : "ITEM-1", "itemData" : { "ISBN" : "9781467369053", "author" : [ { "dropping-particle" : "", "family" : "Maalej", "given" : "Walid", "non-dropping-particle" : "", "parse-names" : false, "suffix" : "" } ], "id" : "ITEM-1", "issued" : { "date-parts" : [ [ "2015" ] ] }, "page" : "116-125", "title" : "Bug Report , Feature Request , or Simply Praise ? On Automatically Classifying App Reviews", "type" : "article-journal" }, "uris" : [ "http://www.mendeley.com/documents/?uuid=f31c2c50-6df2-4994-93a1-342bc21425e0" ] } ], "mendeley" : { "formattedCitation" : "(Maalej 2015)", "plainTextFormattedCitation" : "(Maalej 2015)", "previouslyFormattedCitation" : "(Maalej 2015)" }, "properties" : { "noteIndex" : 0 }, "schema" : "https://github.com/citation-style-language/schema/raw/master/csl-citation.json" }</w:instrText>
      </w:r>
      <w:r>
        <w:rPr>
          <w:noProof/>
        </w:rPr>
        <w:fldChar w:fldCharType="separate"/>
      </w:r>
      <w:r>
        <w:rPr>
          <w:noProof/>
        </w:rPr>
        <w:t>(Maalej 2015)</w:t>
      </w:r>
      <w:r>
        <w:rPr>
          <w:noProof/>
        </w:rPr>
        <w:fldChar w:fldCharType="end"/>
      </w:r>
      <w:r>
        <w:rPr>
          <w:noProof/>
        </w:rPr>
        <w:t xml:space="preserve"> pada penelitiannya yang berjudul ‘</w:t>
      </w:r>
      <w:r>
        <w:rPr>
          <w:i/>
        </w:rPr>
        <w:t>Bug Report, Feature Request, or Simply Praise? On Automatically Classifying App Reviews</w:t>
      </w:r>
      <w:r>
        <w:t>‘ mengusulkan beberapa pendekatan probabilistik untuk mengklasifikasikan review pengguna dalam empat tipe informasi, yaitu laporan eror, permohonan fitur, pengalaman pengguna, serta rating. Untuk memperoleh kategori tersebut, penulis menggunakan metadata pengguna berupa rating serta text review untuk diklasifikasikan dengan menggunakan NLP dan teknik analisa sentimen. Ketika dikombinasikan dengan NLP, precision dari klasifikasi performa yang baik. Hal ini membuktikan bahwa metode yang diusulkan dapat membantu pemilik, pengembang, dan penguna aplikasi untuk mengumpulkan, memfilter, dan memproses review pada suatu aplikasi. Namun, pada saat proses training data masih membutuhkan pelabelan data dengan bantuan manusia sehingga akan riskan ketika author bukan pengembang aplikasi yang professional. Selain itu, penggunaan string matching yang belum terlalu efektif dibandingkan beberapa metode lain seperti LDA, LSI, dll.</w:t>
      </w:r>
    </w:p>
    <w:p w14:paraId="537DED2F" w14:textId="77777777" w:rsidR="008329F4" w:rsidRDefault="008329F4" w:rsidP="008329F4">
      <w:pPr>
        <w:ind w:firstLine="567"/>
      </w:pPr>
      <w:r>
        <w:fldChar w:fldCharType="begin" w:fldLock="1"/>
      </w:r>
      <w:r>
        <w:instrText>ADDIN CSL_CITATION { "citationItems" : [ { "id" : "ITEM-1", "itemData" : { "ISBN" : "9781467375320", "author" : [ { "dropping-particle" : "", "family" : "Panichella", "given" : "Sebastiano", "non-dropping-particle" : "", "parse-names" : false, "suffix" : "" }, { "dropping-particle" : "Di", "family" : "Sorbo", "given" : "Andrea", "non-dropping-particle" : "", "parse-names" : false, "suffix" : "" }, { "dropping-particle" : "", "family" : "Guzman", "given" : "Emitza", "non-dropping-particle" : "", "parse-names" : false, "suffix" : "" } ], "id" : "ITEM-1", "issue" : "2", "issued" : { "date-parts" : [ [ "2015" ] ] }, "page" : "281-290", "title" : "How Can I Improve My App ? Classifying User Reviews for Software Maintenance and Evolution", "type" : "article-journal" }, "uris" : [ "http://www.mendeley.com/documents/?uuid=3d89335f-05da-44c6-a1e3-daacc4d56890", "http://www.mendeley.com/documents/?uuid=1dbe19f2-a07b-4492-8305-50e17ea77b0f" ] } ], "mendeley" : { "formattedCitation" : "(Panichella et al. 2015)", "plainTextFormattedCitation" : "(Panichella et al. 2015)", "previouslyFormattedCitation" : "(Panichella et al. 2015)" }, "properties" : { "noteIndex" : 0 }, "schema" : "https://github.com/citation-style-language/schema/raw/master/csl-citation.json" }</w:instrText>
      </w:r>
      <w:r>
        <w:fldChar w:fldCharType="separate"/>
      </w:r>
      <w:r>
        <w:rPr>
          <w:noProof/>
        </w:rPr>
        <w:t>(Panichella et al. 2015)</w:t>
      </w:r>
      <w:r>
        <w:fldChar w:fldCharType="end"/>
      </w:r>
      <w:r>
        <w:t xml:space="preserve"> </w:t>
      </w:r>
      <w:r>
        <w:rPr>
          <w:noProof/>
        </w:rPr>
        <w:t>pada penelitiannya yang berjudul ‘</w:t>
      </w:r>
      <w:r>
        <w:rPr>
          <w:i/>
        </w:rPr>
        <w:t>How can i improve my app? Classifying user reviews for software maintenance and evolution</w:t>
      </w:r>
      <w:r>
        <w:t xml:space="preserve">’ mengusulkan taksonomi untuk mengklasifikasikan umpan balik aplikasi ke dalam kategori yang relevan dengan perbaikan atau pun evolusi perangkat lunak. Adapun pendekatan yang dilakukan menggabungkan beberapa teknik berikut: (1) Pengolahan Bahasa Natural, (2) Analisa Teks, dan (3) Analisa sentimen untuk mengklasifikasi umpan balik aplikasi secara otomatis dalam beberapa kategori. Proses pengolahan umpan balik tidak hanya mengandalkan fitur yang diperoleh dari metadata, tetapi juga memasukan unsur </w:t>
      </w:r>
      <w:r>
        <w:rPr>
          <w:i/>
        </w:rPr>
        <w:t>linguistic rule</w:t>
      </w:r>
      <w:r>
        <w:t xml:space="preserve">, analisa teks, sentimen </w:t>
      </w:r>
      <w:r>
        <w:lastRenderedPageBreak/>
        <w:t>analisis untuk memperoleh informasi mengenai umpan balik yang diberikan oleh pengguna. Paper ini juga melakukan filtrasi umpan balik yang kurang informatif dengan menggunakan sistem perankingan terhadap hasil klasifikasi yang telah diperoleh. Namun, sebaiknya Kategorisasi dari taksonomi dapat dikembangkan melalui penggunaan pemodelan dari topik-topik yang dapat dikolaborasikan dengan clustering kalimat. Selain itu, struktur dari taksonomi dapat dikembangkan dengan mempertimbangkan tidak hanya struktur kalimat dan sentimen analisis, tetapi juga maksud dari topik yang diusung oleh umpan balik tersebut.</w:t>
      </w:r>
    </w:p>
    <w:p w14:paraId="2100F839" w14:textId="77777777" w:rsidR="008329F4" w:rsidRDefault="008329F4" w:rsidP="008329F4">
      <w:pPr>
        <w:ind w:firstLine="567"/>
      </w:pPr>
      <w:r>
        <w:rPr>
          <w:noProof/>
        </w:rPr>
        <w:fldChar w:fldCharType="begin" w:fldLock="1"/>
      </w:r>
      <w:r>
        <w:rPr>
          <w:noProof/>
        </w:rPr>
        <w:instrText>ADDIN CSL_CITATION { "citationItems" : [ { "id" : "ITEM-1", "itemData" : { "DOI" : "10.1016/j.infsof.2014.05.017", "author" : [ { "dropping-particle" : "", "family" : "Fu", "given" : "Ying", "non-dropping-particle" : "", "parse-names" : false, "suffix" : "" }, { "dropping-particle" : "", "family" : "Yan", "given" : "Meng", "non-dropping-particle" : "", "parse-names" : false, "suffix" : "" }, { "dropping-particle" : "", "family" : "Zhang", "given" : "Xiaohong", "non-dropping-particle" : "", "parse-names" : false, "suffix" : "" }, { "dropping-particle" : "", "family" : "Xu", "given" : "Ling", "non-dropping-particle" : "", "parse-names" : false, "suffix" : "" }, { "dropping-particle" : "", "family" : "Yang", "given" : "Dan", "non-dropping-particle" : "", "parse-names" : false, "suffix" : "" }, { "dropping-particle" : "", "family" : "Kymer", "given" : "Jeffrey D", "non-dropping-particle" : "", "parse-names" : false, "suffix" : "" } ], "container-title" : "Journal of Information and Software Technology", "id" : "ITEM-1", "issued" : { "date-parts" : [ [ "2015" ] ] }, "page" : "369-377", "publisher" : "Elsevier B.V.", "title" : "Automated Classification of Software Change Messages by Semi-supervised Latent Dirichlet Allocation", "type" : "article-journal", "volume" : "57" }, "uris" : [ "http://www.mendeley.com/documents/?uuid=4d4246e6-9bb6-4874-b52d-98846d29ed79", "http://www.mendeley.com/documents/?uuid=2dcb6d69-f134-4ff4-9405-efc16ebe4e24" ] } ], "mendeley" : { "formattedCitation" : "(Fu et al. 2015)", "plainTextFormattedCitation" : "(Fu et al. 2015)", "previouslyFormattedCitation" : "(Fu et al. 2015)" }, "properties" : { "noteIndex" : 0 }, "schema" : "https://github.com/citation-style-language/schema/raw/master/csl-citation.json" }</w:instrText>
      </w:r>
      <w:r>
        <w:rPr>
          <w:noProof/>
        </w:rPr>
        <w:fldChar w:fldCharType="separate"/>
      </w:r>
      <w:r>
        <w:rPr>
          <w:noProof/>
        </w:rPr>
        <w:t>(Fu et al. 2015)</w:t>
      </w:r>
      <w:r>
        <w:rPr>
          <w:noProof/>
        </w:rPr>
        <w:fldChar w:fldCharType="end"/>
      </w:r>
      <w:r>
        <w:rPr>
          <w:noProof/>
        </w:rPr>
        <w:t xml:space="preserve"> pada penelitiannya yang berjudul ‘</w:t>
      </w:r>
      <w:r>
        <w:rPr>
          <w:i/>
        </w:rPr>
        <w:t>Automated classification of software change messages by semi supervised LDA</w:t>
      </w:r>
      <w:r>
        <w:t>’ mengusulkan penggunaan domain software change untuk membuat label pada model semi supervised LDA.  Model ini juga menggunakan signifier document dari ahli yang digunakna sebagai dokumen eksternal yang akan diproses similarity antara dokumen ahli dengan dokumen uji. Sehingga proses pertimbangan hidden topic mempertimbangkan aspek similarity antara keduanya. Hal ini tidak hanya dapat mengatasi permasalahan jumlah topik yang ada pada LDA tetapi juga menyediakan sample label pada proses training data. Berdasarkan data percobaan, metode ini dapat secara otomatis mengklasifikasikan sebagian besar pesan perubahan yang merekam bagaimana suatu perangkat berubah.</w:t>
      </w:r>
    </w:p>
    <w:p w14:paraId="3D3F5582" w14:textId="77777777" w:rsidR="008329F4" w:rsidRDefault="008329F4" w:rsidP="008329F4">
      <w:pPr>
        <w:ind w:firstLine="567"/>
      </w:pPr>
      <w:r>
        <w:rPr>
          <w:noProof/>
        </w:rPr>
        <w:fldChar w:fldCharType="begin" w:fldLock="1"/>
      </w:r>
      <w:r>
        <w:rPr>
          <w:noProof/>
        </w:rPr>
        <w:instrText>ADDIN CSL_CITATION { "citationItems" : [ { "id" : "ITEM-1", "itemData" : { "DOI" : "10.1016/j.neucom.2015.09.096", "author" : [ { "dropping-particle" : "", "family" : "Wang", "given" : "Peng", "non-dropping-particle" : "", "parse-names" : false, "suffix" : "" }, { "dropping-particle" : "", "family" : "Xu", "given" : "Bo", "non-dropping-particle" : "", "parse-names" : false, "suffix" : "" }, { "dropping-particle" : "", "family" : "Xu", "given" : "Jiaming", "non-dropping-particle" : "", "parse-names" : false, "suffix" : "" }, { "dropping-particle" : "", "family" : "Tian", "given" : "Guanhua", "non-dropping-particle" : "", "parse-names" : false, "suffix" : "" }, { "dropping-particle" : "", "family" : "Liu", "given" : "Cheng-lin", "non-dropping-particle" : "", "parse-names" : false, "suffix" : "" }, { "dropping-particle" : "", "family" : "Hao", "given" : "Hongwei", "non-dropping-particle" : "", "parse-names" : false, "suffix" : "" } ], "container-title" : "Journal of Neurocomputing", "id" : "ITEM-1", "issued" : { "date-parts" : [ [ "2016" ] ] }, "page" : "806-814", "title" : "Semantic Expansion using Word Embedding Clustering and Convolutional Neural Network for Improving Short Text Classification", "type" : "article-journal", "volume" : "174" }, "uris" : [ "http://www.mendeley.com/documents/?uuid=b67a7bf7-cc1f-4608-9d9a-41fb46d95562", "http://www.mendeley.com/documents/?uuid=4782d129-a37f-427c-9dd2-a897fa47dc9f" ] } ], "mendeley" : { "formattedCitation" : "(Wang et al. 2016)", "plainTextFormattedCitation" : "(Wang et al. 2016)", "previouslyFormattedCitation" : "(Wang et al. 2016)" }, "properties" : { "noteIndex" : 0 }, "schema" : "https://github.com/citation-style-language/schema/raw/master/csl-citation.json" }</w:instrText>
      </w:r>
      <w:r>
        <w:rPr>
          <w:noProof/>
        </w:rPr>
        <w:fldChar w:fldCharType="separate"/>
      </w:r>
      <w:r>
        <w:rPr>
          <w:noProof/>
        </w:rPr>
        <w:t>(Wang et al. 2016)</w:t>
      </w:r>
      <w:r>
        <w:rPr>
          <w:noProof/>
        </w:rPr>
        <w:fldChar w:fldCharType="end"/>
      </w:r>
      <w:r>
        <w:rPr>
          <w:noProof/>
        </w:rPr>
        <w:t xml:space="preserve"> pada penelitiannya yang berjudul ‘</w:t>
      </w:r>
      <w:r>
        <w:rPr>
          <w:i/>
          <w:noProof/>
        </w:rPr>
        <w:t xml:space="preserve">Semantic Expansion using </w:t>
      </w:r>
      <w:r>
        <w:rPr>
          <w:i/>
        </w:rPr>
        <w:t>Word embedding clustering and Convolutional Neural Network for Improving Short Text Classification</w:t>
      </w:r>
      <w:r>
        <w:t xml:space="preserve">’. Word embedding mengusulkan metode yang mampu secara semantik menghubungkan kata-kata yang memiliki keterkailtan. Word embedding yang memiliki kedekatan selanjutnya diklaster menjadi kategori yang sama sebagai expanded matrix. Kemuadian expanded matrix dan matrix sebenarnya digabungkan untuk selanjutnya diklasifikasi dengan menggunakan CNN. Adapun word embedding yang digunakan diantaranya Senna, GloVe, dan Word2Vec. Setiap dari word embedding dibandingkan kehandalannya terhadap metode yang diusulkan. Hasil percobaan menunjukan bahwa metode yang diusulkan efektif untuk mengklasifikasi dimana Word2Vec menunjukan performa terbaik dalam menyediakan kosa kata pada Word Embedding. </w:t>
      </w:r>
    </w:p>
    <w:p w14:paraId="41C03BE9" w14:textId="77777777" w:rsidR="008329F4" w:rsidRDefault="008329F4" w:rsidP="008329F4">
      <w:pPr>
        <w:ind w:firstLine="567"/>
      </w:pPr>
      <w:r>
        <w:lastRenderedPageBreak/>
        <w:fldChar w:fldCharType="begin" w:fldLock="1"/>
      </w:r>
      <w:r>
        <w:instrText>ADDIN CSL_CITATION { "citationItems" : [ { "id" : "ITEM-1", "itemData" : { "ISBN" : "9781450304931", "author" : [ { "dropping-particle" : "", "family" : "Zhai", "given" : "Zhongwu", "non-dropping-particle" : "", "parse-names" : false, "suffix" : "" }, { "dropping-particle" : "", "family" : "Liu", "given" : "Bing", "non-dropping-particle" : "", "parse-names" : false, "suffix" : "" }, { "dropping-particle" : "", "family" : "Xu", "given" : "Hua", "non-dropping-particle" : "", "parse-names" : false, "suffix" : "" }, { "dropping-particle" : "", "family" : "Jia", "given" : "Peifa", "non-dropping-particle" : "", "parse-names" : false, "suffix" : "" } ], "container-title" : "Proceeding WSDM '11 Proceedings of the fourth ACM international conference", "id" : "ITEM-1", "issued" : { "date-parts" : [ [ "2011" ] ] }, "page" : "347-354", "title" : "Clustering Product Features for Opinion Mining", "type" : "paper-conference" }, "uris" : [ "http://www.mendeley.com/documents/?uuid=0b8c0e1e-3f85-43fa-9df7-cd205badc6b2", "http://www.mendeley.com/documents/?uuid=567b47b1-cdc0-4b13-bf92-a7f8c3228ccd" ] } ], "mendeley" : { "formattedCitation" : "(Zhai et al. 2011)", "plainTextFormattedCitation" : "(Zhai et al. 2011)", "previouslyFormattedCitation" : "(Zhai et al. 2011)" }, "properties" : { "noteIndex" : 0 }, "schema" : "https://github.com/citation-style-language/schema/raw/master/csl-citation.json" }</w:instrText>
      </w:r>
      <w:r>
        <w:fldChar w:fldCharType="separate"/>
      </w:r>
      <w:r>
        <w:rPr>
          <w:noProof/>
        </w:rPr>
        <w:t>(Zhai et al. 2011)</w:t>
      </w:r>
      <w:r>
        <w:fldChar w:fldCharType="end"/>
      </w:r>
      <w:r>
        <w:t xml:space="preserve"> </w:t>
      </w:r>
      <w:r>
        <w:rPr>
          <w:noProof/>
        </w:rPr>
        <w:t>pada penelitiannya yang berjudul</w:t>
      </w:r>
      <w:r>
        <w:t xml:space="preserve"> ‘</w:t>
      </w:r>
      <w:r>
        <w:rPr>
          <w:i/>
        </w:rPr>
        <w:t>Clustering Product Features for opinion mining</w:t>
      </w:r>
      <w:r>
        <w:t xml:space="preserve">’ mengusulkan klastering dengan menggunakan distribusi similarity. Dengan menggunakan distribusi kesamaan antar kata, penulis hendak menyelesaikan permasalahan mengenai adanya kata-kata yang bermakna sama namun direpresentasikan menggunakan kata-kata berbeda oleh pengguna. Oleh karena itu, proses ekstraksi fitur dari produk menggunakan teknik cluster atau pengelompokan sinonim dari kata-kata yang ada. Metode yang diusulkan ini dapat memberikan performa yang baik serta mampu secara otomatis mengidentifikasi beberapa contoh pelabelan. Pada prosesnya digunakan beberapa pengukuran kemiripan yang merupakan pengembangan dari varian </w:t>
      </w:r>
      <w:r>
        <w:rPr>
          <w:i/>
        </w:rPr>
        <w:t>Least Common Subsumer</w:t>
      </w:r>
      <w:r>
        <w:t xml:space="preserve"> (LCS) diantaranya algoritma Jcn, Res, Lin. Namun, untuk dataset yang dianalisa, penulis memilih Jcn karena memiliki performa yang terbaik dibandingkan lainnya.</w:t>
      </w:r>
    </w:p>
    <w:p w14:paraId="06C731C4" w14:textId="77777777" w:rsidR="008329F4" w:rsidRDefault="008329F4" w:rsidP="008329F4">
      <w:pPr>
        <w:ind w:firstLine="567"/>
      </w:pPr>
      <w:r>
        <w:fldChar w:fldCharType="begin" w:fldLock="1"/>
      </w:r>
      <w:r>
        <w:instrText>ADDIN CSL_CITATION { "citationItems" : [ { "id" : "ITEM-1", "itemData" : { "author" : [ { "dropping-particle" : "", "family" : "Liu", "given" : "Pengfei", "non-dropping-particle" : "", "parse-names" : false, "suffix" : "" }, { "dropping-particle" : "", "family" : "Joty", "given" : "Shafiq", "non-dropping-particle" : "", "parse-names" : false, "suffix" : "" }, { "dropping-particle" : "", "family" : "Meng", "given" : "Helen", "non-dropping-particle" : "", "parse-names" : false, "suffix" : "" } ], "container-title" : "Proceedings of the 2015 Conference on Empirical Methods in Natural Language Processing", "id" : "ITEM-1", "issue" : "September", "issued" : { "date-parts" : [ [ "2015" ] ] }, "page" : "1433-1443", "title" : "Fine-grained Opinion Mining with Recurrent Neural Networks and Word Embeddings", "type" : "paper-conference" }, "uris" : [ "http://www.mendeley.com/documents/?uuid=60972b52-2f4e-44f0-8b3e-623e2afface9", "http://www.mendeley.com/documents/?uuid=3b4cad2a-7530-41a8-a071-5d87a8209569" ] } ], "mendeley" : { "formattedCitation" : "(Liu et al. 2015)", "plainTextFormattedCitation" : "(Liu et al. 2015)", "previouslyFormattedCitation" : "(Liu et al. 2015)" }, "properties" : { "noteIndex" : 0 }, "schema" : "https://github.com/citation-style-language/schema/raw/master/csl-citation.json" }</w:instrText>
      </w:r>
      <w:r>
        <w:fldChar w:fldCharType="separate"/>
      </w:r>
      <w:r>
        <w:rPr>
          <w:noProof/>
        </w:rPr>
        <w:t>(Liu et al. 2015)</w:t>
      </w:r>
      <w:r>
        <w:fldChar w:fldCharType="end"/>
      </w:r>
      <w:r>
        <w:t xml:space="preserve"> </w:t>
      </w:r>
      <w:r>
        <w:rPr>
          <w:noProof/>
        </w:rPr>
        <w:t>pada penelitiannya yang berjudul</w:t>
      </w:r>
      <w:r>
        <w:t xml:space="preserve"> ‘</w:t>
      </w:r>
      <w:r>
        <w:rPr>
          <w:i/>
        </w:rPr>
        <w:t>Fine-grained Opinion mining with Recurrent Neural Network (RNN) and word embedding</w:t>
      </w:r>
      <w:r>
        <w:t>’ mengusulkan penerapan pengembangan model RNN dan word embedding yang sukses diterapkan untuk mengklasifikasi opini. Adapun model yang dibandingkan adalah Elman-type RNN, Jordan-type RNN, Long Short Term Memory (LSTM), Bidirectionally. Fine-tuning of Embedding. Adapun word embedding yang digunakan diantaranya adalah SENNA Embeddings, Google Embeddings, Amazon Embeddings. Hasil menunjukan bahwa ekstraksi opini dengan menggunakan word embeddings dapat meningkatkan performa. LSTM RNN mampu menunjukan performa terbaik pada restoran dataset dan berada di posisi kedua pada dataset laptop dibandingkan dengan metode lainnya dan metode conditional random fields (CRF).</w:t>
      </w:r>
    </w:p>
    <w:p w14:paraId="0BA2E85D" w14:textId="034B2AEA" w:rsidR="008329F4" w:rsidRDefault="00D30323" w:rsidP="00D30323">
      <w:pPr>
        <w:spacing w:line="240" w:lineRule="auto"/>
        <w:jc w:val="center"/>
      </w:pPr>
      <w:bookmarkStart w:id="106" w:name="_Toc495018652"/>
      <w:bookmarkStart w:id="107" w:name="_Toc494833091"/>
      <w:bookmarkStart w:id="108" w:name="_Toc514744296"/>
      <w:r>
        <w:t>Tabel 2</w:t>
      </w:r>
      <w:r w:rsidR="00213C2F">
        <w:t>.</w:t>
      </w:r>
      <w:r w:rsidR="00213C2F">
        <w:fldChar w:fldCharType="begin"/>
      </w:r>
      <w:r w:rsidR="00213C2F">
        <w:instrText xml:space="preserve"> SEQ Tabel \* ARABIC \s 1 </w:instrText>
      </w:r>
      <w:r w:rsidR="00213C2F">
        <w:fldChar w:fldCharType="separate"/>
      </w:r>
      <w:r w:rsidR="00375593">
        <w:rPr>
          <w:noProof/>
        </w:rPr>
        <w:t>4</w:t>
      </w:r>
      <w:r w:rsidR="00213C2F">
        <w:fldChar w:fldCharType="end"/>
      </w:r>
      <w:r w:rsidR="008329F4">
        <w:t xml:space="preserve"> Komparasi Penelitian Sebelumnya berdasarkan Metode Deep Learning</w:t>
      </w:r>
      <w:bookmarkEnd w:id="106"/>
      <w:bookmarkEnd w:id="107"/>
      <w:bookmarkEnd w:id="108"/>
    </w:p>
    <w:tbl>
      <w:tblPr>
        <w:tblStyle w:val="TableGrid"/>
        <w:tblW w:w="0" w:type="auto"/>
        <w:tblInd w:w="-5" w:type="dxa"/>
        <w:tblLook w:val="04A0" w:firstRow="1" w:lastRow="0" w:firstColumn="1" w:lastColumn="0" w:noHBand="0" w:noVBand="1"/>
      </w:tblPr>
      <w:tblGrid>
        <w:gridCol w:w="1739"/>
        <w:gridCol w:w="1536"/>
        <w:gridCol w:w="1592"/>
        <w:gridCol w:w="1535"/>
        <w:gridCol w:w="1531"/>
      </w:tblGrid>
      <w:tr w:rsidR="008329F4" w14:paraId="7A88B949"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03B8E173" w14:textId="77777777" w:rsidR="008329F4" w:rsidRDefault="008329F4">
            <w:pPr>
              <w:rPr>
                <w:sz w:val="22"/>
              </w:rPr>
            </w:pPr>
            <w:r>
              <w:rPr>
                <w:sz w:val="22"/>
              </w:rPr>
              <w:t>Judul</w:t>
            </w:r>
          </w:p>
        </w:tc>
        <w:tc>
          <w:tcPr>
            <w:tcW w:w="1985" w:type="dxa"/>
            <w:tcBorders>
              <w:top w:val="single" w:sz="4" w:space="0" w:color="auto"/>
              <w:left w:val="single" w:sz="4" w:space="0" w:color="auto"/>
              <w:bottom w:val="single" w:sz="4" w:space="0" w:color="auto"/>
              <w:right w:val="single" w:sz="4" w:space="0" w:color="auto"/>
            </w:tcBorders>
            <w:hideMark/>
          </w:tcPr>
          <w:p w14:paraId="66ADABF4" w14:textId="77777777" w:rsidR="008329F4" w:rsidRDefault="008329F4">
            <w:pPr>
              <w:rPr>
                <w:sz w:val="22"/>
              </w:rPr>
            </w:pPr>
            <w:r>
              <w:rPr>
                <w:sz w:val="22"/>
              </w:rPr>
              <w:t>Metode</w:t>
            </w:r>
          </w:p>
        </w:tc>
        <w:tc>
          <w:tcPr>
            <w:tcW w:w="2268" w:type="dxa"/>
            <w:tcBorders>
              <w:top w:val="single" w:sz="4" w:space="0" w:color="auto"/>
              <w:left w:val="single" w:sz="4" w:space="0" w:color="auto"/>
              <w:bottom w:val="single" w:sz="4" w:space="0" w:color="auto"/>
              <w:right w:val="single" w:sz="4" w:space="0" w:color="auto"/>
            </w:tcBorders>
            <w:hideMark/>
          </w:tcPr>
          <w:p w14:paraId="2FAA8BCE" w14:textId="77777777" w:rsidR="008329F4" w:rsidRDefault="008329F4">
            <w:pPr>
              <w:rPr>
                <w:sz w:val="22"/>
              </w:rPr>
            </w:pPr>
            <w:r>
              <w:rPr>
                <w:sz w:val="22"/>
              </w:rPr>
              <w:t>Label</w:t>
            </w:r>
          </w:p>
        </w:tc>
        <w:tc>
          <w:tcPr>
            <w:tcW w:w="2835" w:type="dxa"/>
            <w:tcBorders>
              <w:top w:val="single" w:sz="4" w:space="0" w:color="auto"/>
              <w:left w:val="single" w:sz="4" w:space="0" w:color="auto"/>
              <w:bottom w:val="single" w:sz="4" w:space="0" w:color="auto"/>
              <w:right w:val="single" w:sz="4" w:space="0" w:color="auto"/>
            </w:tcBorders>
            <w:hideMark/>
          </w:tcPr>
          <w:p w14:paraId="3CC22159" w14:textId="77777777" w:rsidR="008329F4" w:rsidRDefault="008329F4">
            <w:pPr>
              <w:rPr>
                <w:sz w:val="22"/>
              </w:rPr>
            </w:pPr>
            <w:r>
              <w:rPr>
                <w:sz w:val="22"/>
              </w:rPr>
              <w:t>Dataset</w:t>
            </w:r>
          </w:p>
        </w:tc>
        <w:tc>
          <w:tcPr>
            <w:tcW w:w="3118" w:type="dxa"/>
            <w:tcBorders>
              <w:top w:val="single" w:sz="4" w:space="0" w:color="auto"/>
              <w:left w:val="single" w:sz="4" w:space="0" w:color="auto"/>
              <w:bottom w:val="single" w:sz="4" w:space="0" w:color="auto"/>
              <w:right w:val="single" w:sz="4" w:space="0" w:color="auto"/>
            </w:tcBorders>
            <w:hideMark/>
          </w:tcPr>
          <w:p w14:paraId="7E86200E" w14:textId="77777777" w:rsidR="008329F4" w:rsidRDefault="008329F4">
            <w:pPr>
              <w:rPr>
                <w:sz w:val="22"/>
              </w:rPr>
            </w:pPr>
            <w:r>
              <w:rPr>
                <w:sz w:val="22"/>
              </w:rPr>
              <w:t>Hasil</w:t>
            </w:r>
          </w:p>
        </w:tc>
      </w:tr>
      <w:tr w:rsidR="008329F4" w14:paraId="5AD0399C"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6A391DA1" w14:textId="77777777" w:rsidR="008329F4" w:rsidRDefault="008329F4">
            <w:pPr>
              <w:rPr>
                <w:sz w:val="22"/>
              </w:rPr>
            </w:pPr>
            <w:r>
              <w:rPr>
                <w:sz w:val="22"/>
              </w:rPr>
              <w:t xml:space="preserve">Bug Report, Feature Request, or Simply Praise? On Automatically </w:t>
            </w:r>
            <w:r>
              <w:rPr>
                <w:sz w:val="22"/>
              </w:rPr>
              <w:lastRenderedPageBreak/>
              <w:t>Classifying App Reviews</w:t>
            </w:r>
          </w:p>
          <w:p w14:paraId="2C3289EC" w14:textId="77777777" w:rsidR="008329F4" w:rsidRDefault="008329F4">
            <w:pPr>
              <w:rPr>
                <w:sz w:val="22"/>
              </w:rPr>
            </w:pPr>
            <w:r>
              <w:rPr>
                <w:noProof/>
                <w:sz w:val="22"/>
              </w:rPr>
              <w:t>(Maalej 2015)</w:t>
            </w:r>
          </w:p>
        </w:tc>
        <w:tc>
          <w:tcPr>
            <w:tcW w:w="1985" w:type="dxa"/>
            <w:tcBorders>
              <w:top w:val="single" w:sz="4" w:space="0" w:color="auto"/>
              <w:left w:val="single" w:sz="4" w:space="0" w:color="auto"/>
              <w:bottom w:val="single" w:sz="4" w:space="0" w:color="auto"/>
              <w:right w:val="single" w:sz="4" w:space="0" w:color="auto"/>
            </w:tcBorders>
            <w:hideMark/>
          </w:tcPr>
          <w:p w14:paraId="29E1F3CF" w14:textId="77777777" w:rsidR="008329F4" w:rsidRDefault="008329F4">
            <w:pPr>
              <w:rPr>
                <w:sz w:val="22"/>
              </w:rPr>
            </w:pPr>
            <w:r>
              <w:rPr>
                <w:sz w:val="22"/>
              </w:rPr>
              <w:lastRenderedPageBreak/>
              <w:t>NLP dan teknik analisa sentimen</w:t>
            </w:r>
          </w:p>
        </w:tc>
        <w:tc>
          <w:tcPr>
            <w:tcW w:w="2268" w:type="dxa"/>
            <w:tcBorders>
              <w:top w:val="single" w:sz="4" w:space="0" w:color="auto"/>
              <w:left w:val="single" w:sz="4" w:space="0" w:color="auto"/>
              <w:bottom w:val="single" w:sz="4" w:space="0" w:color="auto"/>
              <w:right w:val="single" w:sz="4" w:space="0" w:color="auto"/>
            </w:tcBorders>
            <w:hideMark/>
          </w:tcPr>
          <w:p w14:paraId="5C531434" w14:textId="77777777" w:rsidR="008329F4" w:rsidRDefault="008329F4">
            <w:pPr>
              <w:rPr>
                <w:sz w:val="22"/>
              </w:rPr>
            </w:pPr>
            <w:r>
              <w:rPr>
                <w:sz w:val="22"/>
              </w:rPr>
              <w:t>laporan eror, permohonan fitur, pengalaman pengguna, serta rating.</w:t>
            </w:r>
          </w:p>
        </w:tc>
        <w:tc>
          <w:tcPr>
            <w:tcW w:w="2835" w:type="dxa"/>
            <w:tcBorders>
              <w:top w:val="single" w:sz="4" w:space="0" w:color="auto"/>
              <w:left w:val="single" w:sz="4" w:space="0" w:color="auto"/>
              <w:bottom w:val="single" w:sz="4" w:space="0" w:color="auto"/>
              <w:right w:val="single" w:sz="4" w:space="0" w:color="auto"/>
            </w:tcBorders>
            <w:hideMark/>
          </w:tcPr>
          <w:p w14:paraId="7A3AFE15" w14:textId="77777777" w:rsidR="008329F4" w:rsidRDefault="008329F4">
            <w:pPr>
              <w:rPr>
                <w:sz w:val="22"/>
              </w:rPr>
            </w:pPr>
            <w:r>
              <w:rPr>
                <w:sz w:val="22"/>
              </w:rPr>
              <w:t xml:space="preserve">1.1juta review dari 1100 aplikasi yang ada di App store dan 146.057 </w:t>
            </w:r>
            <w:r>
              <w:rPr>
                <w:sz w:val="22"/>
              </w:rPr>
              <w:lastRenderedPageBreak/>
              <w:t>review dari 40 aplikasi yang ada di Google Store</w:t>
            </w:r>
          </w:p>
        </w:tc>
        <w:tc>
          <w:tcPr>
            <w:tcW w:w="3118" w:type="dxa"/>
            <w:tcBorders>
              <w:top w:val="single" w:sz="4" w:space="0" w:color="auto"/>
              <w:left w:val="single" w:sz="4" w:space="0" w:color="auto"/>
              <w:bottom w:val="single" w:sz="4" w:space="0" w:color="auto"/>
              <w:right w:val="single" w:sz="4" w:space="0" w:color="auto"/>
            </w:tcBorders>
            <w:hideMark/>
          </w:tcPr>
          <w:p w14:paraId="44325ABF" w14:textId="77777777" w:rsidR="008329F4" w:rsidRDefault="008329F4">
            <w:pPr>
              <w:rPr>
                <w:sz w:val="22"/>
              </w:rPr>
            </w:pPr>
            <w:r>
              <w:rPr>
                <w:sz w:val="22"/>
              </w:rPr>
              <w:lastRenderedPageBreak/>
              <w:t>precision dari klasifikasi memperoleh nilai 70 – 95% dan recall 80 – 90%.</w:t>
            </w:r>
          </w:p>
        </w:tc>
      </w:tr>
      <w:tr w:rsidR="008329F4" w14:paraId="35BB1F4B"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013F08EA" w14:textId="77777777" w:rsidR="008329F4" w:rsidRDefault="008329F4">
            <w:pPr>
              <w:rPr>
                <w:sz w:val="22"/>
              </w:rPr>
            </w:pPr>
            <w:r>
              <w:rPr>
                <w:sz w:val="22"/>
              </w:rPr>
              <w:t>How can i improve my app? Classifying user reviews for software maintenance and evolution</w:t>
            </w:r>
          </w:p>
          <w:p w14:paraId="6A45BA6B" w14:textId="77777777" w:rsidR="008329F4" w:rsidRDefault="008329F4">
            <w:pPr>
              <w:rPr>
                <w:sz w:val="22"/>
              </w:rPr>
            </w:pPr>
            <w:r>
              <w:rPr>
                <w:sz w:val="22"/>
              </w:rPr>
              <w:fldChar w:fldCharType="begin" w:fldLock="1"/>
            </w:r>
            <w:r>
              <w:rPr>
                <w:sz w:val="22"/>
              </w:rPr>
              <w:instrText>ADDIN CSL_CITATION { "citationItems" : [ { "id" : "ITEM-1", "itemData" : { "ISBN" : "9781467375320", "author" : [ { "dropping-particle" : "", "family" : "Panichella", "given" : "Sebastiano", "non-dropping-particle" : "", "parse-names" : false, "suffix" : "" }, { "dropping-particle" : "Di", "family" : "Sorbo", "given" : "Andrea", "non-dropping-particle" : "", "parse-names" : false, "suffix" : "" }, { "dropping-particle" : "", "family" : "Guzman", "given" : "Emitza", "non-dropping-particle" : "", "parse-names" : false, "suffix" : "" } ], "id" : "ITEM-1", "issue" : "2", "issued" : { "date-parts" : [ [ "2015" ] ] }, "page" : "281-290", "title" : "How Can I Improve My App ? Classifying User Reviews for Software Maintenance and Evolution", "type" : "article-journal" }, "uris" : [ "http://www.mendeley.com/documents/?uuid=3d89335f-05da-44c6-a1e3-daacc4d56890", "http://www.mendeley.com/documents/?uuid=1dbe19f2-a07b-4492-8305-50e17ea77b0f" ] } ], "mendeley" : { "formattedCitation" : "(Panichella et al. 2015)", "plainTextFormattedCitation" : "(Panichella et al. 2015)", "previouslyFormattedCitation" : "(Panichella et al. 2015)" }, "properties" : { "noteIndex" : 0 }, "schema" : "https://github.com/citation-style-language/schema/raw/master/csl-citation.json" }</w:instrText>
            </w:r>
            <w:r>
              <w:rPr>
                <w:sz w:val="22"/>
              </w:rPr>
              <w:fldChar w:fldCharType="separate"/>
            </w:r>
            <w:r>
              <w:rPr>
                <w:noProof/>
                <w:sz w:val="22"/>
              </w:rPr>
              <w:t>(Panichella et al. 2015)</w:t>
            </w:r>
            <w:r>
              <w:rPr>
                <w:sz w:val="22"/>
              </w:rPr>
              <w:fldChar w:fldCharType="end"/>
            </w:r>
          </w:p>
        </w:tc>
        <w:tc>
          <w:tcPr>
            <w:tcW w:w="1985" w:type="dxa"/>
            <w:tcBorders>
              <w:top w:val="single" w:sz="4" w:space="0" w:color="auto"/>
              <w:left w:val="single" w:sz="4" w:space="0" w:color="auto"/>
              <w:bottom w:val="single" w:sz="4" w:space="0" w:color="auto"/>
              <w:right w:val="single" w:sz="4" w:space="0" w:color="auto"/>
            </w:tcBorders>
            <w:hideMark/>
          </w:tcPr>
          <w:p w14:paraId="100D8AAB" w14:textId="77777777" w:rsidR="008329F4" w:rsidRDefault="008329F4">
            <w:pPr>
              <w:rPr>
                <w:sz w:val="22"/>
              </w:rPr>
            </w:pPr>
            <w:r>
              <w:rPr>
                <w:sz w:val="22"/>
              </w:rPr>
              <w:t>Pengolahan Bahasa Natural,  Analisa Teks, dan Analisa sentimen</w:t>
            </w:r>
          </w:p>
        </w:tc>
        <w:tc>
          <w:tcPr>
            <w:tcW w:w="2268" w:type="dxa"/>
            <w:tcBorders>
              <w:top w:val="single" w:sz="4" w:space="0" w:color="auto"/>
              <w:left w:val="single" w:sz="4" w:space="0" w:color="auto"/>
              <w:bottom w:val="single" w:sz="4" w:space="0" w:color="auto"/>
              <w:right w:val="single" w:sz="4" w:space="0" w:color="auto"/>
            </w:tcBorders>
            <w:hideMark/>
          </w:tcPr>
          <w:p w14:paraId="728D815C" w14:textId="77777777" w:rsidR="008329F4" w:rsidRDefault="008329F4">
            <w:pPr>
              <w:rPr>
                <w:sz w:val="22"/>
              </w:rPr>
            </w:pPr>
            <w:r>
              <w:rPr>
                <w:sz w:val="22"/>
              </w:rPr>
              <w:t>feature request, opinion asking, problem discovery, solution proposal, information seeking, information giving</w:t>
            </w:r>
          </w:p>
        </w:tc>
        <w:tc>
          <w:tcPr>
            <w:tcW w:w="2835" w:type="dxa"/>
            <w:tcBorders>
              <w:top w:val="single" w:sz="4" w:space="0" w:color="auto"/>
              <w:left w:val="single" w:sz="4" w:space="0" w:color="auto"/>
              <w:bottom w:val="single" w:sz="4" w:space="0" w:color="auto"/>
              <w:right w:val="single" w:sz="4" w:space="0" w:color="auto"/>
            </w:tcBorders>
            <w:hideMark/>
          </w:tcPr>
          <w:p w14:paraId="39A88BF3" w14:textId="77777777" w:rsidR="008329F4" w:rsidRDefault="008329F4">
            <w:pPr>
              <w:rPr>
                <w:sz w:val="22"/>
              </w:rPr>
            </w:pPr>
            <w:r>
              <w:rPr>
                <w:sz w:val="22"/>
              </w:rPr>
              <w:t>Aplikasi AngryBirds, Dropbox, dan Evernote yang diambil dari Apple Store serta TripAdvisor, PicsArt, Pinterest, Whatsapp yang diambil dari Android Google Play</w:t>
            </w:r>
          </w:p>
        </w:tc>
        <w:tc>
          <w:tcPr>
            <w:tcW w:w="3118" w:type="dxa"/>
            <w:tcBorders>
              <w:top w:val="single" w:sz="4" w:space="0" w:color="auto"/>
              <w:left w:val="single" w:sz="4" w:space="0" w:color="auto"/>
              <w:bottom w:val="single" w:sz="4" w:space="0" w:color="auto"/>
              <w:right w:val="single" w:sz="4" w:space="0" w:color="auto"/>
            </w:tcBorders>
            <w:hideMark/>
          </w:tcPr>
          <w:p w14:paraId="120DC7EA" w14:textId="77777777" w:rsidR="008329F4" w:rsidRDefault="008329F4">
            <w:pPr>
              <w:rPr>
                <w:sz w:val="22"/>
              </w:rPr>
            </w:pPr>
            <w:r>
              <w:rPr>
                <w:sz w:val="22"/>
              </w:rPr>
              <w:t>precision dari klasifikasi memperoleh nilai 75% dan recall 74%</w:t>
            </w:r>
          </w:p>
        </w:tc>
      </w:tr>
      <w:tr w:rsidR="008329F4" w14:paraId="77478D8D"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66AC5E6E" w14:textId="77777777" w:rsidR="008329F4" w:rsidRDefault="008329F4">
            <w:pPr>
              <w:rPr>
                <w:sz w:val="22"/>
              </w:rPr>
            </w:pPr>
            <w:r>
              <w:rPr>
                <w:sz w:val="22"/>
              </w:rPr>
              <w:t>Fine-grained Opinion mining with Recurrent Neural Network (RNN) and word embedding</w:t>
            </w:r>
          </w:p>
          <w:p w14:paraId="7DAF8829" w14:textId="77777777" w:rsidR="008329F4" w:rsidRDefault="008329F4">
            <w:pPr>
              <w:rPr>
                <w:sz w:val="22"/>
              </w:rPr>
            </w:pPr>
            <w:r>
              <w:rPr>
                <w:sz w:val="22"/>
              </w:rPr>
              <w:t>(Liu : 2015)</w:t>
            </w:r>
          </w:p>
        </w:tc>
        <w:tc>
          <w:tcPr>
            <w:tcW w:w="1985" w:type="dxa"/>
            <w:tcBorders>
              <w:top w:val="single" w:sz="4" w:space="0" w:color="auto"/>
              <w:left w:val="single" w:sz="4" w:space="0" w:color="auto"/>
              <w:bottom w:val="single" w:sz="4" w:space="0" w:color="auto"/>
              <w:right w:val="single" w:sz="4" w:space="0" w:color="auto"/>
            </w:tcBorders>
            <w:hideMark/>
          </w:tcPr>
          <w:p w14:paraId="520783CE" w14:textId="77777777" w:rsidR="008329F4" w:rsidRDefault="008329F4">
            <w:pPr>
              <w:rPr>
                <w:sz w:val="22"/>
              </w:rPr>
            </w:pPr>
            <w:r>
              <w:rPr>
                <w:sz w:val="22"/>
              </w:rPr>
              <w:t>Model RNN dan Word Embedding</w:t>
            </w:r>
          </w:p>
        </w:tc>
        <w:tc>
          <w:tcPr>
            <w:tcW w:w="2268" w:type="dxa"/>
            <w:tcBorders>
              <w:top w:val="single" w:sz="4" w:space="0" w:color="auto"/>
              <w:left w:val="single" w:sz="4" w:space="0" w:color="auto"/>
              <w:bottom w:val="single" w:sz="4" w:space="0" w:color="auto"/>
              <w:right w:val="single" w:sz="4" w:space="0" w:color="auto"/>
            </w:tcBorders>
            <w:hideMark/>
          </w:tcPr>
          <w:p w14:paraId="055859DE" w14:textId="77777777" w:rsidR="008329F4" w:rsidRDefault="008329F4">
            <w:pPr>
              <w:rPr>
                <w:sz w:val="22"/>
              </w:rPr>
            </w:pPr>
            <w:r>
              <w:rPr>
                <w:sz w:val="22"/>
              </w:rPr>
              <w:t>Laptop, Restaurant</w:t>
            </w:r>
          </w:p>
        </w:tc>
        <w:tc>
          <w:tcPr>
            <w:tcW w:w="2835" w:type="dxa"/>
            <w:tcBorders>
              <w:top w:val="single" w:sz="4" w:space="0" w:color="auto"/>
              <w:left w:val="single" w:sz="4" w:space="0" w:color="auto"/>
              <w:bottom w:val="single" w:sz="4" w:space="0" w:color="auto"/>
              <w:right w:val="single" w:sz="4" w:space="0" w:color="auto"/>
            </w:tcBorders>
            <w:hideMark/>
          </w:tcPr>
          <w:p w14:paraId="297C5FEF" w14:textId="77777777" w:rsidR="008329F4" w:rsidRDefault="008329F4">
            <w:pPr>
              <w:rPr>
                <w:sz w:val="22"/>
              </w:rPr>
            </w:pPr>
            <w:r>
              <w:rPr>
                <w:sz w:val="22"/>
              </w:rPr>
              <w:t>SemEval-2014 task 4: aspect-based sentiment analysis evaluation campaign</w:t>
            </w:r>
          </w:p>
        </w:tc>
        <w:tc>
          <w:tcPr>
            <w:tcW w:w="3118" w:type="dxa"/>
            <w:tcBorders>
              <w:top w:val="single" w:sz="4" w:space="0" w:color="auto"/>
              <w:left w:val="single" w:sz="4" w:space="0" w:color="auto"/>
              <w:bottom w:val="single" w:sz="4" w:space="0" w:color="auto"/>
              <w:right w:val="single" w:sz="4" w:space="0" w:color="auto"/>
            </w:tcBorders>
            <w:hideMark/>
          </w:tcPr>
          <w:p w14:paraId="237915D7" w14:textId="77777777" w:rsidR="008329F4" w:rsidRDefault="008329F4">
            <w:pPr>
              <w:rPr>
                <w:sz w:val="22"/>
              </w:rPr>
            </w:pPr>
            <w:r>
              <w:rPr>
                <w:sz w:val="22"/>
              </w:rPr>
              <w:t>LSTM memperoleh precision dari klasifikasi memperoleh nilai 83.64% dan recall 81.39% pada dataset restaurant dan 82.80% dan 81.22% untuk dataset laptop</w:t>
            </w:r>
          </w:p>
        </w:tc>
      </w:tr>
      <w:tr w:rsidR="008329F4" w14:paraId="76E2BB88"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0F0E601F" w14:textId="77777777" w:rsidR="008329F4" w:rsidRDefault="008329F4">
            <w:pPr>
              <w:rPr>
                <w:sz w:val="22"/>
              </w:rPr>
            </w:pPr>
            <w:r>
              <w:rPr>
                <w:sz w:val="22"/>
              </w:rPr>
              <w:t xml:space="preserve">Clustering Product Features </w:t>
            </w:r>
            <w:r>
              <w:rPr>
                <w:sz w:val="22"/>
              </w:rPr>
              <w:lastRenderedPageBreak/>
              <w:t>for opinion mining</w:t>
            </w:r>
          </w:p>
          <w:p w14:paraId="358A4F84" w14:textId="77777777" w:rsidR="008329F4" w:rsidRDefault="008329F4">
            <w:pPr>
              <w:rPr>
                <w:sz w:val="22"/>
              </w:rPr>
            </w:pPr>
            <w:r>
              <w:rPr>
                <w:sz w:val="22"/>
              </w:rPr>
              <w:t>(Zhai: 2011)</w:t>
            </w:r>
          </w:p>
        </w:tc>
        <w:tc>
          <w:tcPr>
            <w:tcW w:w="1985" w:type="dxa"/>
            <w:tcBorders>
              <w:top w:val="single" w:sz="4" w:space="0" w:color="auto"/>
              <w:left w:val="single" w:sz="4" w:space="0" w:color="auto"/>
              <w:bottom w:val="single" w:sz="4" w:space="0" w:color="auto"/>
              <w:right w:val="single" w:sz="4" w:space="0" w:color="auto"/>
            </w:tcBorders>
            <w:hideMark/>
          </w:tcPr>
          <w:p w14:paraId="16195505" w14:textId="77777777" w:rsidR="008329F4" w:rsidRDefault="008329F4">
            <w:pPr>
              <w:rPr>
                <w:sz w:val="22"/>
              </w:rPr>
            </w:pPr>
            <w:r>
              <w:rPr>
                <w:sz w:val="22"/>
              </w:rPr>
              <w:lastRenderedPageBreak/>
              <w:t>Similarity Clustering</w:t>
            </w:r>
          </w:p>
        </w:tc>
        <w:tc>
          <w:tcPr>
            <w:tcW w:w="2268" w:type="dxa"/>
            <w:tcBorders>
              <w:top w:val="single" w:sz="4" w:space="0" w:color="auto"/>
              <w:left w:val="single" w:sz="4" w:space="0" w:color="auto"/>
              <w:bottom w:val="single" w:sz="4" w:space="0" w:color="auto"/>
              <w:right w:val="single" w:sz="4" w:space="0" w:color="auto"/>
            </w:tcBorders>
            <w:hideMark/>
          </w:tcPr>
          <w:p w14:paraId="64DF6107" w14:textId="77777777" w:rsidR="008329F4" w:rsidRDefault="008329F4">
            <w:pPr>
              <w:rPr>
                <w:sz w:val="22"/>
              </w:rPr>
            </w:pPr>
            <w:r>
              <w:rPr>
                <w:sz w:val="22"/>
              </w:rPr>
              <w:t xml:space="preserve">hometheather (H), Insurance (I), </w:t>
            </w:r>
            <w:r>
              <w:rPr>
                <w:sz w:val="22"/>
              </w:rPr>
              <w:lastRenderedPageBreak/>
              <w:t>Mattress(M), Car (C), and Vacuum(V)</w:t>
            </w:r>
          </w:p>
        </w:tc>
        <w:tc>
          <w:tcPr>
            <w:tcW w:w="2835" w:type="dxa"/>
            <w:tcBorders>
              <w:top w:val="single" w:sz="4" w:space="0" w:color="auto"/>
              <w:left w:val="single" w:sz="4" w:space="0" w:color="auto"/>
              <w:bottom w:val="single" w:sz="4" w:space="0" w:color="auto"/>
              <w:right w:val="single" w:sz="4" w:space="0" w:color="auto"/>
            </w:tcBorders>
            <w:hideMark/>
          </w:tcPr>
          <w:p w14:paraId="689A3CEE" w14:textId="77777777" w:rsidR="008329F4" w:rsidRDefault="008329F4">
            <w:pPr>
              <w:rPr>
                <w:sz w:val="22"/>
              </w:rPr>
            </w:pPr>
            <w:r>
              <w:rPr>
                <w:sz w:val="22"/>
              </w:rPr>
              <w:lastRenderedPageBreak/>
              <w:t xml:space="preserve">Reviews from commercial company that </w:t>
            </w:r>
            <w:r>
              <w:rPr>
                <w:sz w:val="22"/>
              </w:rPr>
              <w:lastRenderedPageBreak/>
              <w:t>provides sentiment analysis services</w:t>
            </w:r>
          </w:p>
        </w:tc>
        <w:tc>
          <w:tcPr>
            <w:tcW w:w="3118" w:type="dxa"/>
            <w:tcBorders>
              <w:top w:val="single" w:sz="4" w:space="0" w:color="auto"/>
              <w:left w:val="single" w:sz="4" w:space="0" w:color="auto"/>
              <w:bottom w:val="single" w:sz="4" w:space="0" w:color="auto"/>
              <w:right w:val="single" w:sz="4" w:space="0" w:color="auto"/>
            </w:tcBorders>
            <w:hideMark/>
          </w:tcPr>
          <w:p w14:paraId="00206C2D" w14:textId="77777777" w:rsidR="008329F4" w:rsidRDefault="008329F4">
            <w:pPr>
              <w:rPr>
                <w:sz w:val="22"/>
              </w:rPr>
            </w:pPr>
            <w:r>
              <w:rPr>
                <w:sz w:val="22"/>
              </w:rPr>
              <w:lastRenderedPageBreak/>
              <w:t xml:space="preserve">rerata entropy dari purity memperoleh </w:t>
            </w:r>
            <w:r>
              <w:rPr>
                <w:sz w:val="22"/>
              </w:rPr>
              <w:lastRenderedPageBreak/>
              <w:t>nilai 2.56% dan recall 0.33%</w:t>
            </w:r>
          </w:p>
        </w:tc>
      </w:tr>
      <w:tr w:rsidR="008329F4" w14:paraId="66347C89"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734151A8" w14:textId="77777777" w:rsidR="008329F4" w:rsidRDefault="008329F4">
            <w:pPr>
              <w:rPr>
                <w:sz w:val="22"/>
              </w:rPr>
            </w:pPr>
            <w:r>
              <w:rPr>
                <w:noProof/>
              </w:rPr>
              <w:lastRenderedPageBreak/>
              <w:t xml:space="preserve">Semantic Expansion using </w:t>
            </w:r>
            <w:r>
              <w:t>Word embedding clustering and Convolutional Neural Network for Improving Short Text Classification</w:t>
            </w:r>
            <w:r>
              <w:rPr>
                <w:sz w:val="22"/>
              </w:rPr>
              <w:t xml:space="preserve"> (Wang : 2015)</w:t>
            </w:r>
          </w:p>
        </w:tc>
        <w:tc>
          <w:tcPr>
            <w:tcW w:w="1985" w:type="dxa"/>
            <w:tcBorders>
              <w:top w:val="single" w:sz="4" w:space="0" w:color="auto"/>
              <w:left w:val="single" w:sz="4" w:space="0" w:color="auto"/>
              <w:bottom w:val="single" w:sz="4" w:space="0" w:color="auto"/>
              <w:right w:val="single" w:sz="4" w:space="0" w:color="auto"/>
            </w:tcBorders>
            <w:hideMark/>
          </w:tcPr>
          <w:p w14:paraId="2BE68EFF" w14:textId="77777777" w:rsidR="008329F4" w:rsidRDefault="008329F4">
            <w:pPr>
              <w:rPr>
                <w:sz w:val="22"/>
              </w:rPr>
            </w:pPr>
            <w:r>
              <w:rPr>
                <w:sz w:val="22"/>
              </w:rPr>
              <w:t>Semantic Clustering, Word Embedding, dan Convolutional Neural Network</w:t>
            </w:r>
          </w:p>
        </w:tc>
        <w:tc>
          <w:tcPr>
            <w:tcW w:w="2268" w:type="dxa"/>
            <w:tcBorders>
              <w:top w:val="single" w:sz="4" w:space="0" w:color="auto"/>
              <w:left w:val="single" w:sz="4" w:space="0" w:color="auto"/>
              <w:bottom w:val="single" w:sz="4" w:space="0" w:color="auto"/>
              <w:right w:val="single" w:sz="4" w:space="0" w:color="auto"/>
            </w:tcBorders>
            <w:hideMark/>
          </w:tcPr>
          <w:p w14:paraId="470894F1" w14:textId="77777777" w:rsidR="008329F4" w:rsidRDefault="008329F4">
            <w:pPr>
              <w:rPr>
                <w:sz w:val="22"/>
              </w:rPr>
            </w:pPr>
            <w:r>
              <w:rPr>
                <w:sz w:val="22"/>
              </w:rPr>
              <w:t>business, computers, culture-arts-entertainment, education-science, engineering, hearlt, politics-society, sports</w:t>
            </w:r>
          </w:p>
        </w:tc>
        <w:tc>
          <w:tcPr>
            <w:tcW w:w="2835" w:type="dxa"/>
            <w:tcBorders>
              <w:top w:val="single" w:sz="4" w:space="0" w:color="auto"/>
              <w:left w:val="single" w:sz="4" w:space="0" w:color="auto"/>
              <w:bottom w:val="single" w:sz="4" w:space="0" w:color="auto"/>
              <w:right w:val="single" w:sz="4" w:space="0" w:color="auto"/>
            </w:tcBorders>
            <w:hideMark/>
          </w:tcPr>
          <w:p w14:paraId="2F46C641" w14:textId="77777777" w:rsidR="008329F4" w:rsidRDefault="008329F4">
            <w:pPr>
              <w:rPr>
                <w:sz w:val="22"/>
              </w:rPr>
            </w:pPr>
            <w:r>
              <w:rPr>
                <w:sz w:val="22"/>
              </w:rPr>
              <w:t>Google Snippets, TREC</w:t>
            </w:r>
          </w:p>
        </w:tc>
        <w:tc>
          <w:tcPr>
            <w:tcW w:w="3118" w:type="dxa"/>
            <w:tcBorders>
              <w:top w:val="single" w:sz="4" w:space="0" w:color="auto"/>
              <w:left w:val="single" w:sz="4" w:space="0" w:color="auto"/>
              <w:bottom w:val="single" w:sz="4" w:space="0" w:color="auto"/>
              <w:right w:val="single" w:sz="4" w:space="0" w:color="auto"/>
            </w:tcBorders>
            <w:hideMark/>
          </w:tcPr>
          <w:p w14:paraId="49308A3F" w14:textId="77777777" w:rsidR="008329F4" w:rsidRDefault="008329F4">
            <w:pPr>
              <w:rPr>
                <w:sz w:val="22"/>
              </w:rPr>
            </w:pPr>
            <w:r>
              <w:rPr>
                <w:sz w:val="22"/>
              </w:rPr>
              <w:t>85% untuk dataset Google Snippets dan 95.73% untuk dataset TREC</w:t>
            </w:r>
          </w:p>
        </w:tc>
      </w:tr>
      <w:tr w:rsidR="008329F4" w14:paraId="720255A3" w14:textId="77777777" w:rsidTr="008329F4">
        <w:tc>
          <w:tcPr>
            <w:tcW w:w="2835" w:type="dxa"/>
            <w:tcBorders>
              <w:top w:val="single" w:sz="4" w:space="0" w:color="auto"/>
              <w:left w:val="single" w:sz="4" w:space="0" w:color="auto"/>
              <w:bottom w:val="single" w:sz="4" w:space="0" w:color="auto"/>
              <w:right w:val="single" w:sz="4" w:space="0" w:color="auto"/>
            </w:tcBorders>
            <w:hideMark/>
          </w:tcPr>
          <w:p w14:paraId="069A71F5" w14:textId="77777777" w:rsidR="008329F4" w:rsidRDefault="008329F4">
            <w:pPr>
              <w:rPr>
                <w:sz w:val="22"/>
              </w:rPr>
            </w:pPr>
            <w:r>
              <w:rPr>
                <w:sz w:val="22"/>
              </w:rPr>
              <w:t>Automated classification of software change messages by semi supervised LDA</w:t>
            </w:r>
          </w:p>
          <w:p w14:paraId="6E1283D7" w14:textId="77777777" w:rsidR="008329F4" w:rsidRDefault="008329F4">
            <w:pPr>
              <w:rPr>
                <w:sz w:val="22"/>
              </w:rPr>
            </w:pPr>
            <w:r>
              <w:rPr>
                <w:sz w:val="22"/>
              </w:rPr>
              <w:t>(Fu : 2014)</w:t>
            </w:r>
          </w:p>
        </w:tc>
        <w:tc>
          <w:tcPr>
            <w:tcW w:w="1985" w:type="dxa"/>
            <w:tcBorders>
              <w:top w:val="single" w:sz="4" w:space="0" w:color="auto"/>
              <w:left w:val="single" w:sz="4" w:space="0" w:color="auto"/>
              <w:bottom w:val="single" w:sz="4" w:space="0" w:color="auto"/>
              <w:right w:val="single" w:sz="4" w:space="0" w:color="auto"/>
            </w:tcBorders>
            <w:hideMark/>
          </w:tcPr>
          <w:p w14:paraId="5758C604" w14:textId="77777777" w:rsidR="008329F4" w:rsidRDefault="008329F4">
            <w:pPr>
              <w:rPr>
                <w:sz w:val="22"/>
              </w:rPr>
            </w:pPr>
            <w:r>
              <w:rPr>
                <w:sz w:val="22"/>
              </w:rPr>
              <w:t>Semi Supervised LDA</w:t>
            </w:r>
          </w:p>
        </w:tc>
        <w:tc>
          <w:tcPr>
            <w:tcW w:w="2268" w:type="dxa"/>
            <w:tcBorders>
              <w:top w:val="single" w:sz="4" w:space="0" w:color="auto"/>
              <w:left w:val="single" w:sz="4" w:space="0" w:color="auto"/>
              <w:bottom w:val="single" w:sz="4" w:space="0" w:color="auto"/>
              <w:right w:val="single" w:sz="4" w:space="0" w:color="auto"/>
            </w:tcBorders>
            <w:hideMark/>
          </w:tcPr>
          <w:p w14:paraId="03B16B7D" w14:textId="77777777" w:rsidR="008329F4" w:rsidRDefault="008329F4">
            <w:pPr>
              <w:rPr>
                <w:sz w:val="22"/>
              </w:rPr>
            </w:pPr>
            <w:r>
              <w:rPr>
                <w:sz w:val="22"/>
              </w:rPr>
              <w:t>Corrective, Adaptive, Perfective (Swanson Software Change Classification)</w:t>
            </w:r>
          </w:p>
        </w:tc>
        <w:tc>
          <w:tcPr>
            <w:tcW w:w="2835" w:type="dxa"/>
            <w:tcBorders>
              <w:top w:val="single" w:sz="4" w:space="0" w:color="auto"/>
              <w:left w:val="single" w:sz="4" w:space="0" w:color="auto"/>
              <w:bottom w:val="single" w:sz="4" w:space="0" w:color="auto"/>
              <w:right w:val="single" w:sz="4" w:space="0" w:color="auto"/>
            </w:tcBorders>
            <w:hideMark/>
          </w:tcPr>
          <w:p w14:paraId="48753A54" w14:textId="77777777" w:rsidR="008329F4" w:rsidRDefault="008329F4">
            <w:pPr>
              <w:rPr>
                <w:sz w:val="22"/>
              </w:rPr>
            </w:pPr>
            <w:r>
              <w:rPr>
                <w:sz w:val="22"/>
              </w:rPr>
              <w:t xml:space="preserve">Change Log dari 5 open source projects, diantaranya adalah Bugzilla, Wireshark, Boost, Firebird, dan Python </w:t>
            </w:r>
          </w:p>
        </w:tc>
        <w:tc>
          <w:tcPr>
            <w:tcW w:w="3118" w:type="dxa"/>
            <w:tcBorders>
              <w:top w:val="single" w:sz="4" w:space="0" w:color="auto"/>
              <w:left w:val="single" w:sz="4" w:space="0" w:color="auto"/>
              <w:bottom w:val="single" w:sz="4" w:space="0" w:color="auto"/>
              <w:right w:val="single" w:sz="4" w:space="0" w:color="auto"/>
            </w:tcBorders>
            <w:hideMark/>
          </w:tcPr>
          <w:p w14:paraId="544B90E4" w14:textId="77777777" w:rsidR="008329F4" w:rsidRDefault="008329F4">
            <w:pPr>
              <w:rPr>
                <w:sz w:val="22"/>
              </w:rPr>
            </w:pPr>
            <w:r>
              <w:rPr>
                <w:sz w:val="22"/>
              </w:rPr>
              <w:t>Rerata F-measure 65% – 80% dan accuracy 65% - 75%</w:t>
            </w:r>
          </w:p>
        </w:tc>
      </w:tr>
    </w:tbl>
    <w:p w14:paraId="5E9C541C" w14:textId="77777777" w:rsidR="008329F4" w:rsidRDefault="008329F4" w:rsidP="008329F4">
      <w:pPr>
        <w:rPr>
          <w:rFonts w:eastAsia="Times New Roman"/>
          <w:szCs w:val="24"/>
          <w:lang w:eastAsia="id-ID"/>
        </w:rPr>
      </w:pPr>
    </w:p>
    <w:p w14:paraId="5A326D72" w14:textId="77777777" w:rsidR="008329F4" w:rsidRDefault="008329F4" w:rsidP="006A460C">
      <w:pPr>
        <w:pStyle w:val="ListParagraph"/>
        <w:numPr>
          <w:ilvl w:val="0"/>
          <w:numId w:val="38"/>
        </w:numPr>
        <w:tabs>
          <w:tab w:val="left" w:pos="567"/>
        </w:tabs>
        <w:ind w:left="567" w:hanging="578"/>
        <w:outlineLvl w:val="1"/>
        <w:rPr>
          <w:rFonts w:eastAsiaTheme="minorEastAsia"/>
          <w:b/>
          <w:bCs/>
        </w:rPr>
      </w:pPr>
      <w:bookmarkStart w:id="109" w:name="_Toc499624637"/>
      <w:bookmarkStart w:id="110" w:name="_Toc494833052"/>
      <w:bookmarkStart w:id="111" w:name="_Toc514744235"/>
      <w:r>
        <w:rPr>
          <w:rFonts w:eastAsiaTheme="minorEastAsia"/>
          <w:b/>
          <w:bCs/>
        </w:rPr>
        <w:t>Kesimpulan Hasil Studi Komparasi</w:t>
      </w:r>
      <w:bookmarkEnd w:id="109"/>
      <w:bookmarkEnd w:id="110"/>
      <w:bookmarkEnd w:id="111"/>
    </w:p>
    <w:p w14:paraId="5B9D94FD" w14:textId="77777777" w:rsidR="008329F4" w:rsidRDefault="008329F4" w:rsidP="008329F4">
      <w:pPr>
        <w:tabs>
          <w:tab w:val="left" w:pos="567"/>
        </w:tabs>
        <w:ind w:left="-11"/>
        <w:rPr>
          <w:rFonts w:eastAsia="Times New Roman"/>
        </w:rPr>
      </w:pPr>
      <w:r>
        <w:tab/>
        <w:t xml:space="preserve">Tabel 2.4 menampilkan perbandingan metode berdasarkan analisa klasifikasi. Berdasarkan tabel-tabel tersebut, terdapat beberapa metode dalam memproses data pada penggalian opini, penelitian ini akan berfokus dalam mengembangkan beberapa metode, diantaranya adalah </w:t>
      </w:r>
      <w:r>
        <w:rPr>
          <w:i/>
        </w:rPr>
        <w:t>similarity clustering</w:t>
      </w:r>
      <w:r>
        <w:t xml:space="preserve"> yang terinspirasi dari </w:t>
      </w:r>
      <w:r>
        <w:lastRenderedPageBreak/>
        <w:t xml:space="preserve">paper (Zhai: 2011). Metode ini dapat meningkatkan performa dari Latent Dirichlet Allocation (LDA) dalam mengeneralisasi </w:t>
      </w:r>
      <w:r>
        <w:rPr>
          <w:i/>
        </w:rPr>
        <w:t>hidden topic</w:t>
      </w:r>
      <w:r>
        <w:t xml:space="preserve"> menjadi kelas label untuk setiap dokumen. Selain itu, performa dari term list yang telah didefinisikan sebelumnya, akan diluaskan dengan menggunakan TF-ICF. Dokumen yang telah terlabeli selanjutnya dapat digunakan sebagai input pada proses klasifikasi. Adapun klasifikasi akan menggunakan metode LSTM, seperti yang telah dilakukan oleh paper (Liu : 2015). Pada proses ekstraksi fitur yang akan digunakan pada proses klasifikasi, word2vec akan digunakan sebagai proses pembentukan vektor. Hal ini berdasarkan pada kesuksesan word2vec pada paper </w:t>
      </w:r>
      <w:r>
        <w:rPr>
          <w:noProof/>
        </w:rPr>
        <w:fldChar w:fldCharType="begin" w:fldLock="1"/>
      </w:r>
      <w:r>
        <w:rPr>
          <w:noProof/>
        </w:rPr>
        <w:instrText>ADDIN CSL_CITATION { "citationItems" : [ { "id" : "ITEM-1", "itemData" : { "DOI" : "10.1016/j.neucom.2015.09.096", "author" : [ { "dropping-particle" : "", "family" : "Wang", "given" : "Peng", "non-dropping-particle" : "", "parse-names" : false, "suffix" : "" }, { "dropping-particle" : "", "family" : "Xu", "given" : "Bo", "non-dropping-particle" : "", "parse-names" : false, "suffix" : "" }, { "dropping-particle" : "", "family" : "Xu", "given" : "Jiaming", "non-dropping-particle" : "", "parse-names" : false, "suffix" : "" }, { "dropping-particle" : "", "family" : "Tian", "given" : "Guanhua", "non-dropping-particle" : "", "parse-names" : false, "suffix" : "" }, { "dropping-particle" : "", "family" : "Liu", "given" : "Cheng-lin", "non-dropping-particle" : "", "parse-names" : false, "suffix" : "" }, { "dropping-particle" : "", "family" : "Hao", "given" : "Hongwei", "non-dropping-particle" : "", "parse-names" : false, "suffix" : "" } ], "container-title" : "Journal of Neurocomputing", "id" : "ITEM-1", "issued" : { "date-parts" : [ [ "2016" ] ] }, "page" : "806-814", "title" : "Semantic Expansion using Word Embedding Clustering and Convolutional Neural Network for Improving Short Text Classification", "type" : "article-journal", "volume" : "174" }, "uris" : [ "http://www.mendeley.com/documents/?uuid=b67a7bf7-cc1f-4608-9d9a-41fb46d95562", "http://www.mendeley.com/documents/?uuid=4782d129-a37f-427c-9dd2-a897fa47dc9f" ] } ], "mendeley" : { "formattedCitation" : "(Wang et al. 2016)", "plainTextFormattedCitation" : "(Wang et al. 2016)", "previouslyFormattedCitation" : "(Wang et al. 2016)" }, "properties" : { "noteIndex" : 0 }, "schema" : "https://github.com/citation-style-language/schema/raw/master/csl-citation.json" }</w:instrText>
      </w:r>
      <w:r>
        <w:rPr>
          <w:noProof/>
        </w:rPr>
        <w:fldChar w:fldCharType="separate"/>
      </w:r>
      <w:r>
        <w:rPr>
          <w:noProof/>
        </w:rPr>
        <w:t>(Wang et al. 2016)</w:t>
      </w:r>
      <w:r>
        <w:rPr>
          <w:noProof/>
        </w:rPr>
        <w:fldChar w:fldCharType="end"/>
      </w:r>
      <w:r>
        <w:rPr>
          <w:noProof/>
        </w:rPr>
        <w:t xml:space="preserve"> dibandingkan beberapa tipe word embedding lainnya.</w:t>
      </w:r>
    </w:p>
    <w:p w14:paraId="1BE0A18C" w14:textId="4769A14D" w:rsidR="00FD5183" w:rsidRPr="00DF2CDA" w:rsidRDefault="008329F4" w:rsidP="008329F4">
      <w:pPr>
        <w:tabs>
          <w:tab w:val="left" w:pos="567"/>
        </w:tabs>
        <w:ind w:left="-11"/>
      </w:pPr>
      <w:r>
        <w:tab/>
        <w:t xml:space="preserve">Pada proses pengklasifikasian dokumen review produk, terdapat banyak jenis kategori yang dapat digunakan. Penelitian ini akan menggunakan tipe klasifikasi perubahan proses perangkat lunak yang diusulkan oleh (Maalej 2015) yang memetakan kategori perubahan proses perangkat lunak ke dalam beberapa tipe, yaitu </w:t>
      </w:r>
      <w:r>
        <w:rPr>
          <w:i/>
        </w:rPr>
        <w:t xml:space="preserve">bug error, feature request, user experience, </w:t>
      </w:r>
      <w:r>
        <w:t xml:space="preserve">dan </w:t>
      </w:r>
      <w:r>
        <w:rPr>
          <w:i/>
        </w:rPr>
        <w:t>ratings.</w:t>
      </w:r>
    </w:p>
    <w:p w14:paraId="13A2353B" w14:textId="77777777" w:rsidR="00FD5183" w:rsidRDefault="00FD5183" w:rsidP="00FD5183"/>
    <w:p w14:paraId="6E4574FB" w14:textId="5F62F827" w:rsidR="005554E1" w:rsidRDefault="005554E1" w:rsidP="0036273A">
      <w:pPr>
        <w:autoSpaceDE w:val="0"/>
        <w:autoSpaceDN w:val="0"/>
        <w:adjustRightInd w:val="0"/>
        <w:ind w:right="72" w:firstLine="426"/>
        <w:rPr>
          <w:color w:val="00B050"/>
        </w:rPr>
      </w:pPr>
      <w:r>
        <w:rPr>
          <w:color w:val="00B050"/>
        </w:rPr>
        <w:br w:type="page"/>
      </w:r>
    </w:p>
    <w:p w14:paraId="5CA1A682" w14:textId="77777777" w:rsidR="006B0594" w:rsidRDefault="006B0594">
      <w:pPr>
        <w:spacing w:line="240" w:lineRule="auto"/>
        <w:jc w:val="left"/>
        <w:rPr>
          <w:b/>
          <w:sz w:val="28"/>
          <w:szCs w:val="20"/>
          <w:lang w:val="x-none" w:eastAsia="x-none"/>
        </w:rPr>
      </w:pPr>
      <w:bookmarkStart w:id="112" w:name="_Toc503681288"/>
      <w:bookmarkEnd w:id="53"/>
      <w:bookmarkEnd w:id="54"/>
      <w:bookmarkEnd w:id="55"/>
      <w:bookmarkEnd w:id="56"/>
      <w:bookmarkEnd w:id="57"/>
      <w:r>
        <w:lastRenderedPageBreak/>
        <w:br w:type="page"/>
      </w:r>
    </w:p>
    <w:p w14:paraId="79A5B89E" w14:textId="42128C6A" w:rsidR="005603EB" w:rsidRPr="002D13F5" w:rsidRDefault="002D13F5" w:rsidP="00311D2D">
      <w:pPr>
        <w:pStyle w:val="Heading1"/>
        <w:rPr>
          <w:lang w:val="id-ID"/>
        </w:rPr>
      </w:pPr>
      <w:bookmarkStart w:id="113" w:name="_Toc514744236"/>
      <w:r>
        <w:lastRenderedPageBreak/>
        <w:t>BAB III</w:t>
      </w:r>
      <w:r w:rsidRPr="00EE7AE9">
        <w:br/>
      </w:r>
      <w:r w:rsidRPr="00455EEF">
        <w:rPr>
          <w:bCs/>
          <w:szCs w:val="28"/>
        </w:rPr>
        <w:t>METOD</w:t>
      </w:r>
      <w:r>
        <w:rPr>
          <w:bCs/>
          <w:szCs w:val="28"/>
        </w:rPr>
        <w:t>E</w:t>
      </w:r>
      <w:r w:rsidRPr="00455EEF">
        <w:rPr>
          <w:bCs/>
          <w:szCs w:val="28"/>
        </w:rPr>
        <w:t xml:space="preserve"> PENELITIAN</w:t>
      </w:r>
      <w:bookmarkEnd w:id="112"/>
      <w:bookmarkEnd w:id="113"/>
    </w:p>
    <w:p w14:paraId="790F1453" w14:textId="77777777" w:rsidR="005D6149" w:rsidRPr="009F6826" w:rsidRDefault="005D6149" w:rsidP="005D6149">
      <w:pPr>
        <w:ind w:firstLine="567"/>
      </w:pPr>
      <w:r w:rsidRPr="009F6826">
        <w:rPr>
          <w:rFonts w:eastAsiaTheme="minorEastAsia"/>
          <w:bCs/>
        </w:rPr>
        <w:t xml:space="preserve">Bab ini akan memaparkan tentang metodologi penelitian yang digunakan pada penelitian ini, </w:t>
      </w:r>
      <w:r w:rsidRPr="009F6826">
        <w:t xml:space="preserve">yang terdiri dari (1) studi literatur, (2) </w:t>
      </w:r>
      <w:r>
        <w:t>pengambilan data</w:t>
      </w:r>
      <w:r w:rsidRPr="009F6826">
        <w:t xml:space="preserve">, (3) </w:t>
      </w:r>
      <w:r>
        <w:t>perancangan sistem, (4) pembuatan perangkat lunak, (5) uji coba dan analisa hasil, dan (5) penulisan laporan</w:t>
      </w:r>
      <w:r w:rsidRPr="009F6826">
        <w:t>. Ilustrasi alur metodologi penelitian dapat dilihat pada Gambar 3.1</w:t>
      </w:r>
      <w:bookmarkStart w:id="114" w:name="_Ref415142780"/>
      <w:bookmarkStart w:id="115" w:name="_Toc416678863"/>
    </w:p>
    <w:p w14:paraId="528BA18C" w14:textId="77777777" w:rsidR="005D6149" w:rsidRDefault="005D6149" w:rsidP="00CB59F6">
      <w:pPr>
        <w:pStyle w:val="Caption"/>
      </w:pPr>
      <w:r>
        <w:rPr>
          <w:noProof/>
          <w:lang w:val="id-ID" w:eastAsia="id-ID"/>
        </w:rPr>
        <w:drawing>
          <wp:inline distT="0" distB="0" distL="0" distR="0" wp14:anchorId="4F51E3BA" wp14:editId="734A65CB">
            <wp:extent cx="53530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786"/>
                    <a:stretch/>
                  </pic:blipFill>
                  <pic:spPr bwMode="auto">
                    <a:xfrm>
                      <a:off x="0" y="0"/>
                      <a:ext cx="5353050" cy="2076450"/>
                    </a:xfrm>
                    <a:prstGeom prst="rect">
                      <a:avLst/>
                    </a:prstGeom>
                    <a:ln>
                      <a:noFill/>
                    </a:ln>
                    <a:extLst>
                      <a:ext uri="{53640926-AAD7-44D8-BBD7-CCE9431645EC}">
                        <a14:shadowObscured xmlns:a14="http://schemas.microsoft.com/office/drawing/2010/main"/>
                      </a:ext>
                    </a:extLst>
                  </pic:spPr>
                </pic:pic>
              </a:graphicData>
            </a:graphic>
          </wp:inline>
        </w:drawing>
      </w:r>
    </w:p>
    <w:p w14:paraId="51C15931" w14:textId="7E8C233E" w:rsidR="005D6149" w:rsidRPr="00A27B31" w:rsidRDefault="00D30323" w:rsidP="00CB59F6">
      <w:pPr>
        <w:pStyle w:val="Caption"/>
      </w:pPr>
      <w:bookmarkStart w:id="116" w:name="_Toc494833081"/>
      <w:bookmarkStart w:id="117" w:name="_Toc495018665"/>
      <w:bookmarkStart w:id="118" w:name="_Toc514744280"/>
      <w:r>
        <w:t>Gambar 3</w:t>
      </w:r>
      <w:r w:rsidR="0085492B">
        <w:t>.</w:t>
      </w:r>
      <w:r w:rsidR="0085492B">
        <w:fldChar w:fldCharType="begin"/>
      </w:r>
      <w:r w:rsidR="0085492B">
        <w:instrText xml:space="preserve"> SEQ Gambar \* ARABIC \s 1 </w:instrText>
      </w:r>
      <w:r w:rsidR="0085492B">
        <w:fldChar w:fldCharType="separate"/>
      </w:r>
      <w:r w:rsidR="00375593">
        <w:rPr>
          <w:noProof/>
        </w:rPr>
        <w:t>1</w:t>
      </w:r>
      <w:r w:rsidR="0085492B">
        <w:fldChar w:fldCharType="end"/>
      </w:r>
      <w:r w:rsidR="005D6149">
        <w:t xml:space="preserve"> </w:t>
      </w:r>
      <w:r w:rsidR="005D6149" w:rsidRPr="00622349">
        <w:t>Alur Metodologi Penelitian</w:t>
      </w:r>
      <w:bookmarkEnd w:id="114"/>
      <w:bookmarkEnd w:id="115"/>
      <w:bookmarkEnd w:id="116"/>
      <w:bookmarkEnd w:id="117"/>
      <w:bookmarkEnd w:id="118"/>
    </w:p>
    <w:p w14:paraId="51B6FF9F" w14:textId="77777777" w:rsidR="00AD69BC" w:rsidRDefault="00AD69BC" w:rsidP="005D6149"/>
    <w:p w14:paraId="018784C5" w14:textId="4E3E93C0" w:rsidR="005D6149" w:rsidRDefault="005D6149" w:rsidP="005D6149">
      <w:r w:rsidRPr="009F6826">
        <w:t>Penjelasan tahapan metode penelitian pada Gambar 3.1 akan diterangkan secara terperinci pada sub bab berikut.</w:t>
      </w:r>
      <w:bookmarkStart w:id="119" w:name="_Toc416678855"/>
    </w:p>
    <w:p w14:paraId="46FD367C" w14:textId="77777777" w:rsidR="005D6149" w:rsidRPr="009F6826" w:rsidRDefault="005D6149" w:rsidP="005D6149"/>
    <w:p w14:paraId="7B20005F" w14:textId="77777777" w:rsidR="005D6149" w:rsidRPr="00C565E2" w:rsidRDefault="005D6149" w:rsidP="006A460C">
      <w:pPr>
        <w:pStyle w:val="ListParagraph"/>
        <w:numPr>
          <w:ilvl w:val="0"/>
          <w:numId w:val="15"/>
        </w:numPr>
        <w:ind w:left="567" w:hanging="567"/>
        <w:outlineLvl w:val="1"/>
        <w:rPr>
          <w:b/>
        </w:rPr>
      </w:pPr>
      <w:bookmarkStart w:id="120" w:name="_Toc494833054"/>
      <w:bookmarkStart w:id="121" w:name="_Toc499624639"/>
      <w:bookmarkStart w:id="122" w:name="_Toc514744237"/>
      <w:r w:rsidRPr="00C565E2">
        <w:rPr>
          <w:b/>
        </w:rPr>
        <w:t>Studi Literatur</w:t>
      </w:r>
      <w:bookmarkEnd w:id="119"/>
      <w:bookmarkEnd w:id="120"/>
      <w:bookmarkEnd w:id="121"/>
      <w:bookmarkEnd w:id="122"/>
    </w:p>
    <w:p w14:paraId="15BB3333" w14:textId="2FFB305E" w:rsidR="005D6149" w:rsidRPr="009F6826" w:rsidRDefault="005D6149" w:rsidP="005D6149">
      <w:pPr>
        <w:ind w:firstLine="567"/>
      </w:pPr>
      <w:r w:rsidRPr="009F6826">
        <w:t>Penelitian diawali dengan prose</w:t>
      </w:r>
      <w:r w:rsidR="00AD69BC">
        <w:rPr>
          <w:lang w:val="id-ID"/>
        </w:rPr>
        <w:t>s</w:t>
      </w:r>
      <w:r w:rsidRPr="009F6826">
        <w:t xml:space="preserve"> pengkajian yang berkaitan dengan topik penelitian yang diambil. Pada penelitian ini, referensi yang digunakan diperoleh dari jurnal yang memiliki hubungan dengan klasifikasi perubahan perangkat lunak, penggalian opini, metode LDA, Cluster based similarity, Word Embedding dan </w:t>
      </w:r>
      <w:r>
        <w:t>LSTM.</w:t>
      </w:r>
      <w:r w:rsidRPr="009F6826">
        <w:t xml:space="preserve"> Dari studi literatur yang telah dilakukan, diperoleh informasi yang berhubungan dengan penelitian, diantaranya sebagai berikut:</w:t>
      </w:r>
    </w:p>
    <w:p w14:paraId="49A7FA94" w14:textId="77777777" w:rsidR="005D6149" w:rsidRPr="009F6826" w:rsidRDefault="005D6149" w:rsidP="006A460C">
      <w:pPr>
        <w:pStyle w:val="ListParagraph"/>
        <w:numPr>
          <w:ilvl w:val="0"/>
          <w:numId w:val="16"/>
        </w:numPr>
        <w:ind w:left="426"/>
      </w:pPr>
      <w:r w:rsidRPr="009F6826">
        <w:t>Banyak nya review atau opini yang terdapat pada aplikasi bergerak mengandung banyak informasi yang berhubungan dengan kebutuhan pengguna</w:t>
      </w:r>
    </w:p>
    <w:p w14:paraId="4C44CB71" w14:textId="77777777" w:rsidR="005D6149" w:rsidRPr="009F6826" w:rsidRDefault="005D6149" w:rsidP="006A460C">
      <w:pPr>
        <w:pStyle w:val="ListParagraph"/>
        <w:numPr>
          <w:ilvl w:val="0"/>
          <w:numId w:val="16"/>
        </w:numPr>
        <w:ind w:left="426"/>
      </w:pPr>
      <w:r w:rsidRPr="009F6826">
        <w:lastRenderedPageBreak/>
        <w:t>Proses penggalian opini membutuhkan metode klasifikasi yang baik agar pengembang dapat memperoleh banyak masukan untuk mengembangkan aplikasi</w:t>
      </w:r>
    </w:p>
    <w:p w14:paraId="063D996D" w14:textId="77777777" w:rsidR="005D6149" w:rsidRPr="00E65C66" w:rsidRDefault="005D6149" w:rsidP="006A460C">
      <w:pPr>
        <w:pStyle w:val="ListParagraph"/>
        <w:numPr>
          <w:ilvl w:val="0"/>
          <w:numId w:val="16"/>
        </w:numPr>
        <w:ind w:left="426"/>
        <w:rPr>
          <w:i/>
          <w:color w:val="000000" w:themeColor="text1"/>
        </w:rPr>
      </w:pPr>
      <w:r>
        <w:rPr>
          <w:color w:val="000000" w:themeColor="text1"/>
        </w:rPr>
        <w:fldChar w:fldCharType="begin" w:fldLock="1"/>
      </w:r>
      <w:r>
        <w:rPr>
          <w:color w:val="000000" w:themeColor="text1"/>
        </w:rPr>
        <w:instrText>ADDIN CSL_CITATION { "citationItems" : [ { "id" : "ITEM-1", "itemData" : { "ISBN" : "9781467369053", "author" : [ { "dropping-particle" : "", "family" : "Maalej", "given" : "Walid", "non-dropping-particle" : "", "parse-names" : false, "suffix" : "" } ], "container-title" : "Requirements Engineering Conference (RE), 2015 IEEE 23rd International", "id" : "ITEM-1", "issued" : { "date-parts" : [ [ "2015" ] ] }, "page" : "116-125", "title" : "Bug Report , Feature Request , or Simply Praise ? On Automatically Classifying App Reviews", "type" : "paper-conference" }, "uris" : [ "http://www.mendeley.com/documents/?uuid=f31c2c50-6df2-4994-93a1-342bc21425e0" ] } ], "mendeley" : { "formattedCitation" : "(Maalej, 2015)", "plainTextFormattedCitation" : "(Maalej, 2015)", "previouslyFormattedCitation" : "(Maalej, 2015)" }, "properties" : {  }, "schema" : "https://github.com/citation-style-language/schema/raw/master/csl-citation.json" }</w:instrText>
      </w:r>
      <w:r>
        <w:rPr>
          <w:color w:val="000000" w:themeColor="text1"/>
        </w:rPr>
        <w:fldChar w:fldCharType="separate"/>
      </w:r>
      <w:r w:rsidRPr="00E65C66">
        <w:rPr>
          <w:noProof/>
          <w:color w:val="000000" w:themeColor="text1"/>
        </w:rPr>
        <w:t>(Maalej, 2015)</w:t>
      </w:r>
      <w:r>
        <w:rPr>
          <w:color w:val="000000" w:themeColor="text1"/>
        </w:rPr>
        <w:fldChar w:fldCharType="end"/>
      </w:r>
      <w:r>
        <w:rPr>
          <w:color w:val="000000" w:themeColor="text1"/>
        </w:rPr>
        <w:t xml:space="preserve"> menglasifikasikan review pengguna kedalam beberapa kategori, meliputi </w:t>
      </w:r>
      <w:r w:rsidRPr="00E65C66">
        <w:rPr>
          <w:i/>
          <w:color w:val="000000" w:themeColor="text1"/>
        </w:rPr>
        <w:t>bug report</w:t>
      </w:r>
      <w:r>
        <w:rPr>
          <w:color w:val="000000" w:themeColor="text1"/>
        </w:rPr>
        <w:t xml:space="preserve">, </w:t>
      </w:r>
      <w:r w:rsidRPr="00E65C66">
        <w:rPr>
          <w:i/>
          <w:color w:val="000000" w:themeColor="text1"/>
        </w:rPr>
        <w:t>feature request, user experience</w:t>
      </w:r>
      <w:r>
        <w:rPr>
          <w:color w:val="000000" w:themeColor="text1"/>
        </w:rPr>
        <w:t xml:space="preserve">, dan </w:t>
      </w:r>
      <w:r w:rsidRPr="00E65C66">
        <w:rPr>
          <w:i/>
          <w:color w:val="000000" w:themeColor="text1"/>
        </w:rPr>
        <w:t>rating</w:t>
      </w:r>
    </w:p>
    <w:p w14:paraId="0433A93E" w14:textId="7C9545FC" w:rsidR="005D6149" w:rsidRDefault="005D6149" w:rsidP="006A460C">
      <w:pPr>
        <w:pStyle w:val="ListParagraph"/>
        <w:numPr>
          <w:ilvl w:val="0"/>
          <w:numId w:val="16"/>
        </w:numPr>
        <w:ind w:left="426"/>
        <w:rPr>
          <w:color w:val="000000" w:themeColor="text1"/>
        </w:rPr>
      </w:pPr>
      <w:r>
        <w:rPr>
          <w:color w:val="000000" w:themeColor="text1"/>
        </w:rPr>
        <w:t xml:space="preserve">Term Frequency – Inverse </w:t>
      </w:r>
      <w:r w:rsidR="00ED7521">
        <w:rPr>
          <w:color w:val="000000" w:themeColor="text1"/>
          <w:lang w:val="id-ID"/>
        </w:rPr>
        <w:t>Cluster</w:t>
      </w:r>
      <w:r>
        <w:rPr>
          <w:color w:val="000000" w:themeColor="text1"/>
        </w:rPr>
        <w:t xml:space="preserve"> Frequency (TF-ICF) merupakan metode pembobotan kata untuk mengetahui bobot suatu kata pada suatu klaster berdasarkan kemunculan term pada cluster.</w:t>
      </w:r>
    </w:p>
    <w:p w14:paraId="4CF05D4E" w14:textId="77777777" w:rsidR="005D6149" w:rsidRPr="009F6826" w:rsidRDefault="005D6149" w:rsidP="006A460C">
      <w:pPr>
        <w:pStyle w:val="ListParagraph"/>
        <w:numPr>
          <w:ilvl w:val="0"/>
          <w:numId w:val="16"/>
        </w:numPr>
        <w:ind w:left="426"/>
        <w:rPr>
          <w:color w:val="000000" w:themeColor="text1"/>
        </w:rPr>
      </w:pPr>
      <w:r w:rsidRPr="009F6826">
        <w:rPr>
          <w:color w:val="000000" w:themeColor="text1"/>
        </w:rPr>
        <w:t>Latent Dirichlet Allocation (LDA) adalah model probabilistik yang mengelompokan bagian dari suatu data yang memiliki kemiripan. Biasanya LDA digunakan pada suatu dataset dalam bentuk teks. LDA melihat setiap dokumen memiliki berbagai topik dalam suatu nilai probabilitas tertentu.</w:t>
      </w:r>
    </w:p>
    <w:p w14:paraId="3C385280" w14:textId="77777777" w:rsidR="005D6149" w:rsidRDefault="005D6149" w:rsidP="006A460C">
      <w:pPr>
        <w:pStyle w:val="ListParagraph"/>
        <w:numPr>
          <w:ilvl w:val="0"/>
          <w:numId w:val="16"/>
        </w:numPr>
        <w:ind w:left="426"/>
        <w:rPr>
          <w:color w:val="000000" w:themeColor="text1"/>
        </w:rPr>
      </w:pPr>
      <w:r>
        <w:rPr>
          <w:color w:val="000000" w:themeColor="text1"/>
        </w:rPr>
        <w:t>Pelabelan menggunakan metode kedekatan berdasarkan nilai kemiripan antar kata (</w:t>
      </w:r>
      <w:r w:rsidRPr="00DD3014">
        <w:rPr>
          <w:i/>
          <w:color w:val="000000" w:themeColor="text1"/>
        </w:rPr>
        <w:t>word similarity</w:t>
      </w:r>
      <w:r>
        <w:rPr>
          <w:color w:val="000000" w:themeColor="text1"/>
        </w:rPr>
        <w:t>) dapat diperoleh melalui banyak cara, salah satunya adalah dengan menggunakan Wordnet.</w:t>
      </w:r>
    </w:p>
    <w:p w14:paraId="57C1D82F" w14:textId="77777777" w:rsidR="005D6149" w:rsidRDefault="005D6149" w:rsidP="006A460C">
      <w:pPr>
        <w:pStyle w:val="ListParagraph"/>
        <w:numPr>
          <w:ilvl w:val="0"/>
          <w:numId w:val="16"/>
        </w:numPr>
        <w:ind w:left="426"/>
        <w:rPr>
          <w:color w:val="000000" w:themeColor="text1"/>
        </w:rPr>
      </w:pPr>
      <w:r>
        <w:rPr>
          <w:color w:val="000000" w:themeColor="text1"/>
        </w:rPr>
        <w:t>Evaluasi pelabelan menggunakan formula Precision, Recall, dan F-Measure untuk menganalisa dokumen yang berhasil di-</w:t>
      </w:r>
      <w:r w:rsidRPr="00E65C66">
        <w:rPr>
          <w:i/>
          <w:color w:val="000000" w:themeColor="text1"/>
        </w:rPr>
        <w:t>retrieve</w:t>
      </w:r>
      <w:r>
        <w:rPr>
          <w:color w:val="000000" w:themeColor="text1"/>
        </w:rPr>
        <w:t xml:space="preserve"> oleh sistem</w:t>
      </w:r>
    </w:p>
    <w:p w14:paraId="428F5B31" w14:textId="77777777" w:rsidR="005D6149" w:rsidRDefault="005D6149" w:rsidP="006A460C">
      <w:pPr>
        <w:pStyle w:val="ListParagraph"/>
        <w:numPr>
          <w:ilvl w:val="0"/>
          <w:numId w:val="16"/>
        </w:numPr>
        <w:ind w:left="426"/>
        <w:rPr>
          <w:color w:val="000000" w:themeColor="text1"/>
        </w:rPr>
      </w:pPr>
      <w:r>
        <w:rPr>
          <w:color w:val="000000" w:themeColor="text1"/>
        </w:rPr>
        <w:t>Ekstraksi fitur dengan menggunakan metode Word Embedding. Setiap kata dan topik akan dicari nilai fitur nya menggunakan rerata nilai representasi setiap kata dalam bentuk vektor (</w:t>
      </w:r>
      <w:r w:rsidRPr="00DD3014">
        <w:rPr>
          <w:i/>
          <w:color w:val="000000" w:themeColor="text1"/>
        </w:rPr>
        <w:t>Mean Representation Vector</w:t>
      </w:r>
      <w:r>
        <w:rPr>
          <w:color w:val="000000" w:themeColor="text1"/>
        </w:rPr>
        <w:t>).</w:t>
      </w:r>
    </w:p>
    <w:p w14:paraId="10AA31A8" w14:textId="77777777" w:rsidR="005D6149" w:rsidRPr="009F6826" w:rsidRDefault="005D6149" w:rsidP="006A460C">
      <w:pPr>
        <w:pStyle w:val="ListParagraph"/>
        <w:numPr>
          <w:ilvl w:val="0"/>
          <w:numId w:val="16"/>
        </w:numPr>
        <w:ind w:left="426"/>
        <w:rPr>
          <w:color w:val="000000" w:themeColor="text1"/>
        </w:rPr>
      </w:pPr>
      <w:r w:rsidRPr="009F6826">
        <w:rPr>
          <w:color w:val="000000" w:themeColor="text1"/>
        </w:rPr>
        <w:t>Long Short Term Memory (LSTM) merupakan metode pengembangan Recurrent Neural Network (RNN) yang mampu mengingat nilai dari suatu input dalam interval tertentu.</w:t>
      </w:r>
    </w:p>
    <w:p w14:paraId="6C3FBF1D" w14:textId="77777777" w:rsidR="005D6149" w:rsidRPr="009F6826" w:rsidRDefault="005D6149" w:rsidP="006A460C">
      <w:pPr>
        <w:pStyle w:val="ListParagraph"/>
        <w:numPr>
          <w:ilvl w:val="0"/>
          <w:numId w:val="16"/>
        </w:numPr>
        <w:ind w:left="426"/>
      </w:pPr>
      <w:r w:rsidRPr="009F6826">
        <w:t>Terdapat suatu karakteristik dari review aplikasi yang umum ditemukan pada kasus penggalian opini, diantaranya adalah:</w:t>
      </w:r>
      <w:r>
        <w:t xml:space="preserve"> </w:t>
      </w:r>
    </w:p>
    <w:p w14:paraId="6493A781" w14:textId="77777777" w:rsidR="005D6149" w:rsidRPr="009F6826" w:rsidRDefault="005D6149" w:rsidP="006A460C">
      <w:pPr>
        <w:pStyle w:val="ListParagraph"/>
        <w:numPr>
          <w:ilvl w:val="0"/>
          <w:numId w:val="17"/>
        </w:numPr>
        <w:spacing w:after="200"/>
        <w:ind w:left="851"/>
      </w:pPr>
      <w:r w:rsidRPr="009F6826">
        <w:t>Tidak menggunakan struktur tata bahasa yang baku</w:t>
      </w:r>
    </w:p>
    <w:p w14:paraId="0F8DF654" w14:textId="77777777" w:rsidR="005D6149" w:rsidRPr="009F6826" w:rsidRDefault="005D6149" w:rsidP="005D6149">
      <w:pPr>
        <w:pStyle w:val="ListParagraph"/>
        <w:spacing w:after="200"/>
        <w:ind w:left="851"/>
      </w:pPr>
      <w:r w:rsidRPr="009F6826">
        <w:t>Teks pada dataset penggalian opini tidak dapat dipastikan memiliki struktur bahasa yang baik, seperti tidak mengandung subjek atau predikat secara eksplisit.</w:t>
      </w:r>
    </w:p>
    <w:p w14:paraId="542FAEA9" w14:textId="77777777" w:rsidR="005D6149" w:rsidRPr="009F6826" w:rsidRDefault="005D6149" w:rsidP="006A460C">
      <w:pPr>
        <w:pStyle w:val="ListParagraph"/>
        <w:numPr>
          <w:ilvl w:val="0"/>
          <w:numId w:val="17"/>
        </w:numPr>
        <w:spacing w:after="200"/>
        <w:ind w:left="851"/>
      </w:pPr>
      <w:r w:rsidRPr="009F6826">
        <w:t>Memungkinkan terdapat kata-kata yang jarang ditemukan secara umum</w:t>
      </w:r>
    </w:p>
    <w:p w14:paraId="444C616F" w14:textId="77777777" w:rsidR="005D6149" w:rsidRPr="009F6826" w:rsidRDefault="005D6149" w:rsidP="005D6149">
      <w:pPr>
        <w:pStyle w:val="ListParagraph"/>
        <w:spacing w:after="200"/>
        <w:ind w:left="851"/>
      </w:pPr>
      <w:r w:rsidRPr="009F6826">
        <w:lastRenderedPageBreak/>
        <w:t>Tidak adanya tuntutan menggunakan bahasa formal membuat pengguna bebas menuliskan opini nya, salah satunya adalah menggunakan kata-kata baru (</w:t>
      </w:r>
      <w:r w:rsidRPr="00A83AA2">
        <w:rPr>
          <w:i/>
        </w:rPr>
        <w:t>slang wods</w:t>
      </w:r>
      <w:r w:rsidRPr="009F6826">
        <w:t xml:space="preserve">) yang mampu memicu </w:t>
      </w:r>
      <w:r w:rsidRPr="00A83AA2">
        <w:rPr>
          <w:i/>
        </w:rPr>
        <w:t>Out of Vocabulary</w:t>
      </w:r>
      <w:r w:rsidRPr="009F6826">
        <w:t xml:space="preserve"> (OOV)</w:t>
      </w:r>
    </w:p>
    <w:p w14:paraId="4142C993" w14:textId="77777777" w:rsidR="005D6149" w:rsidRPr="009F6826" w:rsidRDefault="005D6149" w:rsidP="006A460C">
      <w:pPr>
        <w:pStyle w:val="ListParagraph"/>
        <w:numPr>
          <w:ilvl w:val="0"/>
          <w:numId w:val="17"/>
        </w:numPr>
        <w:spacing w:after="200"/>
        <w:ind w:left="851"/>
      </w:pPr>
      <w:r w:rsidRPr="009F6826">
        <w:t>Penggunaan emoji/emoticon pada dokumen review.</w:t>
      </w:r>
    </w:p>
    <w:p w14:paraId="3A3BD59C" w14:textId="77777777" w:rsidR="005D6149" w:rsidRPr="009F6826" w:rsidRDefault="005D6149" w:rsidP="005D6149">
      <w:pPr>
        <w:pStyle w:val="ListParagraph"/>
        <w:spacing w:after="200"/>
        <w:ind w:left="851"/>
      </w:pPr>
      <w:r w:rsidRPr="009F6826">
        <w:t xml:space="preserve">Pemberian opini pada aplikasi di App Store mendukung </w:t>
      </w:r>
      <w:r w:rsidRPr="009F6826">
        <w:rPr>
          <w:i/>
        </w:rPr>
        <w:t xml:space="preserve">encoding character </w:t>
      </w:r>
      <w:r w:rsidRPr="009F6826">
        <w:t xml:space="preserve">UTF-8. Penggunaan </w:t>
      </w:r>
      <w:r w:rsidRPr="009F6826">
        <w:rPr>
          <w:i/>
        </w:rPr>
        <w:t>encoding character</w:t>
      </w:r>
      <w:r w:rsidRPr="009F6826">
        <w:t xml:space="preserve"> tersebut mengakibatkan pengguna Twitter dapat menggunakan blok karakter emoji atau blok karakter ornamen di </w:t>
      </w:r>
      <w:r w:rsidRPr="009F6826">
        <w:rPr>
          <w:i/>
        </w:rPr>
        <w:t>character set</w:t>
      </w:r>
      <w:r w:rsidRPr="009F6826">
        <w:t xml:space="preserve"> UTF-8. Hal ini mengakibatkan pengguna dapat lebih bebas dalam mengungkapkan ekspresi dan juga menjadi tantangan tambahan dalam proses ekstraksi informasi.</w:t>
      </w:r>
    </w:p>
    <w:p w14:paraId="247E86E8" w14:textId="77777777" w:rsidR="005D6149" w:rsidRPr="009F6826" w:rsidRDefault="005D6149" w:rsidP="006A460C">
      <w:pPr>
        <w:pStyle w:val="ListParagraph"/>
        <w:numPr>
          <w:ilvl w:val="0"/>
          <w:numId w:val="16"/>
        </w:numPr>
        <w:ind w:left="426"/>
      </w:pPr>
      <w:r w:rsidRPr="009F6826">
        <w:t>Metode lain yang dapat digunakan untuk menganalisa data opini adalah dengan memanfaatkan aturan bahasa atau dengan memanfaatkan relasi antar kata dalam kalimat. Dari studi literatur, dapat disimpulkan juga mengenai kondisi saat ini bahwa:</w:t>
      </w:r>
    </w:p>
    <w:p w14:paraId="250A45D4" w14:textId="77777777" w:rsidR="005D6149" w:rsidRPr="009F6826" w:rsidRDefault="005D6149" w:rsidP="006A460C">
      <w:pPr>
        <w:pStyle w:val="ListParagraph"/>
        <w:numPr>
          <w:ilvl w:val="0"/>
          <w:numId w:val="21"/>
        </w:numPr>
        <w:ind w:left="851"/>
        <w:rPr>
          <w:color w:val="000000" w:themeColor="text1"/>
        </w:rPr>
      </w:pPr>
      <w:r w:rsidRPr="009F6826">
        <w:rPr>
          <w:color w:val="000000" w:themeColor="text1"/>
        </w:rPr>
        <w:t>Sebagai salah satu sumber masukan bagi pengembang perangkat lunak, penggalian opini dapat digunakan untuk menggali berbagai tipe kebutuhan dari pengguna atas suatu aplikasi yang digunakan</w:t>
      </w:r>
    </w:p>
    <w:p w14:paraId="16259DCD" w14:textId="77777777" w:rsidR="005D6149" w:rsidRDefault="005D6149" w:rsidP="006A460C">
      <w:pPr>
        <w:pStyle w:val="ListParagraph"/>
        <w:numPr>
          <w:ilvl w:val="0"/>
          <w:numId w:val="21"/>
        </w:numPr>
        <w:ind w:left="851"/>
        <w:rPr>
          <w:color w:val="000000" w:themeColor="text1"/>
        </w:rPr>
      </w:pPr>
      <w:r w:rsidRPr="009F6826">
        <w:rPr>
          <w:color w:val="000000" w:themeColor="text1"/>
        </w:rPr>
        <w:t>Dalam melakukan proses penemuan aspek serta sentimen dari suatu review, dibutuhkan suatu proses yang dapat menganalisa jika terdapat review yang mengandung lebih dari satu aspek atau sentimen.</w:t>
      </w:r>
    </w:p>
    <w:p w14:paraId="3C237566" w14:textId="77777777" w:rsidR="005D6149" w:rsidRPr="00C565E2" w:rsidRDefault="005D6149" w:rsidP="005D6149">
      <w:pPr>
        <w:rPr>
          <w:color w:val="000000" w:themeColor="text1"/>
        </w:rPr>
      </w:pPr>
    </w:p>
    <w:p w14:paraId="375B9F2D" w14:textId="77777777" w:rsidR="005D6149" w:rsidRPr="00C565E2" w:rsidRDefault="005D6149" w:rsidP="006A460C">
      <w:pPr>
        <w:pStyle w:val="ListParagraph"/>
        <w:numPr>
          <w:ilvl w:val="0"/>
          <w:numId w:val="15"/>
        </w:numPr>
        <w:tabs>
          <w:tab w:val="left" w:pos="567"/>
        </w:tabs>
        <w:ind w:left="567" w:hanging="567"/>
        <w:outlineLvl w:val="1"/>
        <w:rPr>
          <w:b/>
        </w:rPr>
      </w:pPr>
      <w:bookmarkStart w:id="123" w:name="_Toc514744238"/>
      <w:bookmarkStart w:id="124" w:name="_Toc494833055"/>
      <w:bookmarkStart w:id="125" w:name="_Toc499624640"/>
      <w:r w:rsidRPr="00C565E2">
        <w:rPr>
          <w:b/>
        </w:rPr>
        <w:t>Pengambilan Data</w:t>
      </w:r>
      <w:bookmarkEnd w:id="123"/>
    </w:p>
    <w:p w14:paraId="50F64203" w14:textId="75317395" w:rsidR="005D6149" w:rsidRDefault="005D6149" w:rsidP="005D6149">
      <w:pPr>
        <w:ind w:firstLine="567"/>
      </w:pPr>
      <w:r>
        <w:t>Data review yang diproses pada penelitian ini adalah review dari aplikasi Waze dan Accuweather yang tersedia di Google App Store. Penelitian ini hanya menganalisa komentar pengguna yang memiliki rating satu dan dua. Hal tersebut berhubungan dengan asumsi bahwa rating-rating tersebut dapat menggambarkan kategori-kategori yang akan dianalisa oleh sistem. Setiap pengguna memiliki kebebasan untuk mengekspresikan pendapatnya mengenai suatu produk, sehingga hal tersebut memungkinkan adanya lebih dari satu kategori pada suatu kalimat. Sehingga penelitian ini memfokuskan untuk menganalisa 2000 kalimat dari 1318 review.</w:t>
      </w:r>
    </w:p>
    <w:p w14:paraId="124F3D91" w14:textId="77777777" w:rsidR="005D6149" w:rsidRDefault="005D6149" w:rsidP="005D6149"/>
    <w:p w14:paraId="04F99A4D" w14:textId="77777777" w:rsidR="005D6149" w:rsidRDefault="005D6149" w:rsidP="006A460C">
      <w:pPr>
        <w:pStyle w:val="ListParagraph"/>
        <w:numPr>
          <w:ilvl w:val="0"/>
          <w:numId w:val="15"/>
        </w:numPr>
        <w:tabs>
          <w:tab w:val="left" w:pos="567"/>
        </w:tabs>
        <w:ind w:left="567" w:hanging="567"/>
        <w:outlineLvl w:val="1"/>
        <w:rPr>
          <w:b/>
        </w:rPr>
      </w:pPr>
      <w:bookmarkStart w:id="126" w:name="_Toc514744239"/>
      <w:r w:rsidRPr="00C565E2">
        <w:rPr>
          <w:b/>
        </w:rPr>
        <w:lastRenderedPageBreak/>
        <w:t>Pe</w:t>
      </w:r>
      <w:bookmarkEnd w:id="124"/>
      <w:bookmarkEnd w:id="125"/>
      <w:r>
        <w:rPr>
          <w:b/>
        </w:rPr>
        <w:t>rancangan Sistem</w:t>
      </w:r>
      <w:bookmarkEnd w:id="126"/>
    </w:p>
    <w:p w14:paraId="76A13F68" w14:textId="152719C8" w:rsidR="005D6149" w:rsidRDefault="00874F21" w:rsidP="005D6149">
      <w:pPr>
        <w:keepNext/>
        <w:jc w:val="center"/>
      </w:pPr>
      <w:r>
        <w:rPr>
          <w:noProof/>
          <w:lang w:val="id-ID" w:eastAsia="id-ID"/>
        </w:rPr>
        <w:drawing>
          <wp:inline distT="0" distB="0" distL="0" distR="0" wp14:anchorId="1814D584" wp14:editId="0E9663C5">
            <wp:extent cx="4886325" cy="7286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7286625"/>
                    </a:xfrm>
                    <a:prstGeom prst="rect">
                      <a:avLst/>
                    </a:prstGeom>
                    <a:ln>
                      <a:solidFill>
                        <a:schemeClr val="tx1"/>
                      </a:solidFill>
                    </a:ln>
                  </pic:spPr>
                </pic:pic>
              </a:graphicData>
            </a:graphic>
          </wp:inline>
        </w:drawing>
      </w:r>
    </w:p>
    <w:p w14:paraId="230A64E8" w14:textId="17FBEEAD" w:rsidR="005D6149" w:rsidRPr="009F6826" w:rsidRDefault="00D30323" w:rsidP="00CB59F6">
      <w:pPr>
        <w:pStyle w:val="Caption"/>
      </w:pPr>
      <w:bookmarkStart w:id="127" w:name="_Toc494833082"/>
      <w:bookmarkStart w:id="128" w:name="_Toc495018666"/>
      <w:bookmarkStart w:id="129" w:name="_Toc514744281"/>
      <w:r>
        <w:t>Gambar 3</w:t>
      </w:r>
      <w:r w:rsidR="0085492B">
        <w:t>.</w:t>
      </w:r>
      <w:r w:rsidR="0085492B">
        <w:fldChar w:fldCharType="begin"/>
      </w:r>
      <w:r w:rsidR="0085492B">
        <w:instrText xml:space="preserve"> SEQ Gambar \* ARABIC \s 1 </w:instrText>
      </w:r>
      <w:r w:rsidR="0085492B">
        <w:fldChar w:fldCharType="separate"/>
      </w:r>
      <w:r w:rsidR="00375593">
        <w:rPr>
          <w:noProof/>
        </w:rPr>
        <w:t>2</w:t>
      </w:r>
      <w:r w:rsidR="0085492B">
        <w:fldChar w:fldCharType="end"/>
      </w:r>
      <w:r w:rsidR="005D6149">
        <w:t xml:space="preserve"> </w:t>
      </w:r>
      <w:r w:rsidR="005D6149" w:rsidRPr="000F0A9B">
        <w:t>Alur Usulan Metode Penelitian</w:t>
      </w:r>
      <w:bookmarkEnd w:id="127"/>
      <w:bookmarkEnd w:id="128"/>
      <w:bookmarkEnd w:id="129"/>
    </w:p>
    <w:p w14:paraId="3F8F2CA7" w14:textId="77777777" w:rsidR="00AD69BC" w:rsidRDefault="00AD69BC" w:rsidP="00AD69BC">
      <w:pPr>
        <w:ind w:firstLine="567"/>
      </w:pPr>
    </w:p>
    <w:p w14:paraId="60CDCFF4" w14:textId="73E1FC0B" w:rsidR="005D6149" w:rsidRPr="001444A9" w:rsidRDefault="005D6149" w:rsidP="00AD69BC">
      <w:pPr>
        <w:ind w:firstLine="567"/>
        <w:rPr>
          <w:b/>
        </w:rPr>
      </w:pPr>
      <w:r>
        <w:lastRenderedPageBreak/>
        <w:t>Penelitian ini memiliki empat tahapan besar yang akan diimplementasikan. Tahapan-tahapan besar tersebut selanjutnya akan mengeksekusi modul-modul kecil dengan tugas dan fungsinya masing-masing. Adapun rancangan sistem penelitian dideskripsikan pada Gambar 3.2</w:t>
      </w:r>
      <w:r>
        <w:rPr>
          <w:b/>
        </w:rPr>
        <w:t xml:space="preserve">. </w:t>
      </w:r>
      <w:r w:rsidRPr="009F6826">
        <w:t>Secara umum, model rekomendasi dibagi me</w:t>
      </w:r>
      <w:r>
        <w:t>njadi empat modul besar, yaitu  pra proses</w:t>
      </w:r>
      <w:r w:rsidRPr="00A83AA2">
        <w:rPr>
          <w:i/>
        </w:rPr>
        <w:t xml:space="preserve">, </w:t>
      </w:r>
      <w:r>
        <w:rPr>
          <w:i/>
        </w:rPr>
        <w:t>expanded term list</w:t>
      </w:r>
      <w:r w:rsidRPr="00A83AA2">
        <w:rPr>
          <w:i/>
        </w:rPr>
        <w:t>,</w:t>
      </w:r>
      <w:r>
        <w:t xml:space="preserve"> proses pelabelan, dan k</w:t>
      </w:r>
      <w:r w:rsidRPr="009F6826">
        <w:t xml:space="preserve">lasifikasi </w:t>
      </w:r>
      <w:r>
        <w:t xml:space="preserve">dokumen sesuai yang dideskripsikan pada Gambar 3.2. </w:t>
      </w:r>
    </w:p>
    <w:p w14:paraId="52AF9BE8" w14:textId="77777777" w:rsidR="005D6149" w:rsidRDefault="005D6149" w:rsidP="005D6149">
      <w:pPr>
        <w:ind w:firstLine="567"/>
      </w:pPr>
      <w:r>
        <w:t>Data yang diperoleh pertama-tama akan diolah agar dapat diproses dalam model-model selanjutnya melalui modul pertama, modul pra proses. Modul pertama bertugas untuk membersihkan review yang akan digunakan pada modul selanjutnya baik dari noise ataupun struktur teks yang kurang relevan untuk diproses. Dengan demikian, diharapkan modul yang dihasilkan pada tahap selanjutnya mampu bekerja dengan baik.</w:t>
      </w:r>
    </w:p>
    <w:p w14:paraId="3450FACC" w14:textId="77777777" w:rsidR="00AD69BC" w:rsidRDefault="005D6149" w:rsidP="00AD69BC">
      <w:pPr>
        <w:ind w:firstLine="567"/>
        <w:rPr>
          <w:color w:val="000000" w:themeColor="text1"/>
        </w:rPr>
      </w:pPr>
      <w:r>
        <w:t>Modul selanjutnya adalah modul</w:t>
      </w:r>
      <w:r>
        <w:rPr>
          <w:color w:val="000000" w:themeColor="text1"/>
        </w:rPr>
        <w:t xml:space="preserve"> </w:t>
      </w:r>
      <w:r w:rsidRPr="002545C7">
        <w:rPr>
          <w:i/>
          <w:color w:val="000000" w:themeColor="text1"/>
        </w:rPr>
        <w:t>expanded</w:t>
      </w:r>
      <w:r>
        <w:rPr>
          <w:i/>
          <w:color w:val="000000" w:themeColor="text1"/>
        </w:rPr>
        <w:t xml:space="preserve"> term list</w:t>
      </w:r>
      <w:r>
        <w:rPr>
          <w:color w:val="000000" w:themeColor="text1"/>
        </w:rPr>
        <w:t xml:space="preserve">. Model ini memeliki tujuan untuk menanggulangi terjadi nya Out-of-Vocabulary, yaitu kondisi dimana pendeklarasian term list pada setiap kategori terbatas sehingga memungkinkan adanya term kategori yang tidak dideskripsikan. Dengan demikian, diharapkan modul ini dapat mengoptimalkan proses pada modul proses pelabelan terutama pada saat perhitungan </w:t>
      </w:r>
      <w:r w:rsidRPr="007B5FC2">
        <w:rPr>
          <w:i/>
          <w:color w:val="000000" w:themeColor="text1"/>
        </w:rPr>
        <w:t>hidden topic similarity</w:t>
      </w:r>
      <w:r w:rsidR="00AD69BC">
        <w:rPr>
          <w:color w:val="000000" w:themeColor="text1"/>
        </w:rPr>
        <w:t xml:space="preserve">. </w:t>
      </w:r>
    </w:p>
    <w:p w14:paraId="42F951BF" w14:textId="2B674864" w:rsidR="005D6149" w:rsidRPr="00AD69BC" w:rsidRDefault="005D6149" w:rsidP="00AD69BC">
      <w:pPr>
        <w:ind w:firstLine="567"/>
        <w:rPr>
          <w:color w:val="000000" w:themeColor="text1"/>
        </w:rPr>
      </w:pPr>
      <w:r>
        <w:t xml:space="preserve">Setelah itu, data hasil pra proses dan </w:t>
      </w:r>
      <w:r w:rsidRPr="002545C7">
        <w:rPr>
          <w:i/>
          <w:color w:val="000000" w:themeColor="text1"/>
        </w:rPr>
        <w:t>expanded</w:t>
      </w:r>
      <w:r>
        <w:rPr>
          <w:i/>
          <w:color w:val="000000" w:themeColor="text1"/>
        </w:rPr>
        <w:t xml:space="preserve"> term list</w:t>
      </w:r>
      <w:r>
        <w:rPr>
          <w:color w:val="000000" w:themeColor="text1"/>
        </w:rPr>
        <w:t xml:space="preserve"> </w:t>
      </w:r>
      <w:r>
        <w:t>akan masuk ke dalam modul proses labeling. Modul ini memiliki dua sub modul besar, yaitu clustering dan hidden topic similarity. Pada modul ini, setiap dari dokumen akan dilabeli berdasarkan karakteristik perubahan proses perangkat lunak</w:t>
      </w:r>
      <w:r>
        <w:rPr>
          <w:lang w:val="id-ID"/>
        </w:rPr>
        <w:t>s</w:t>
      </w:r>
      <w:r>
        <w:t xml:space="preserve">, yaitu </w:t>
      </w:r>
      <w:r w:rsidRPr="00E65C66">
        <w:rPr>
          <w:i/>
          <w:color w:val="000000" w:themeColor="text1"/>
        </w:rPr>
        <w:t>bug report</w:t>
      </w:r>
      <w:r>
        <w:rPr>
          <w:color w:val="000000" w:themeColor="text1"/>
        </w:rPr>
        <w:t xml:space="preserve">, </w:t>
      </w:r>
      <w:r w:rsidRPr="00E65C66">
        <w:rPr>
          <w:i/>
          <w:color w:val="000000" w:themeColor="text1"/>
        </w:rPr>
        <w:t xml:space="preserve">feature request, </w:t>
      </w:r>
      <w:r w:rsidRPr="002545C7">
        <w:rPr>
          <w:color w:val="000000" w:themeColor="text1"/>
        </w:rPr>
        <w:t>dan</w:t>
      </w:r>
      <w:r>
        <w:rPr>
          <w:i/>
          <w:color w:val="000000" w:themeColor="text1"/>
        </w:rPr>
        <w:t xml:space="preserve"> non informative. </w:t>
      </w:r>
      <w:r>
        <w:rPr>
          <w:color w:val="000000" w:themeColor="text1"/>
        </w:rPr>
        <w:t xml:space="preserve">Ketiga jenis kategori tersebut berbeda dengan kategori yang telah dituliskan pada studi literatur. Hal tersebut disebabkan peneliti hendak menggabungkan kategori </w:t>
      </w:r>
      <w:r w:rsidRPr="00E65C66">
        <w:rPr>
          <w:i/>
          <w:color w:val="000000" w:themeColor="text1"/>
        </w:rPr>
        <w:t>user experience</w:t>
      </w:r>
      <w:r>
        <w:rPr>
          <w:color w:val="000000" w:themeColor="text1"/>
        </w:rPr>
        <w:t xml:space="preserve"> dan </w:t>
      </w:r>
      <w:r w:rsidRPr="00E65C66">
        <w:rPr>
          <w:i/>
          <w:color w:val="000000" w:themeColor="text1"/>
        </w:rPr>
        <w:t>rating</w:t>
      </w:r>
      <w:r>
        <w:rPr>
          <w:i/>
          <w:color w:val="000000" w:themeColor="text1"/>
        </w:rPr>
        <w:t xml:space="preserve"> </w:t>
      </w:r>
      <w:r>
        <w:rPr>
          <w:color w:val="000000" w:themeColor="text1"/>
        </w:rPr>
        <w:t xml:space="preserve"> menjadi satu jenis kategori karena kedua jenis kategori ini mengandung pernyataan yang tidak jauh berbeda dalam merepresentasikan setiap kategorinya.</w:t>
      </w:r>
      <w:r w:rsidR="00663A33">
        <w:rPr>
          <w:color w:val="000000" w:themeColor="text1"/>
          <w:lang w:val="id-ID"/>
        </w:rPr>
        <w:t xml:space="preserve"> Setelah mendapatkan evaluasi pada tahap performa, penulis selanjutnya memilih term list terbaik untuk setiap kategori. Hal tersebut dilakukan dengan asumsi, dengan mengambil term list terbaik setiap kategori, diharapkan akan diperoleh hasil performa evaluasi akhir yang baik pula.</w:t>
      </w:r>
    </w:p>
    <w:p w14:paraId="71C1D2BE" w14:textId="77777777" w:rsidR="005D6149" w:rsidRDefault="005D6149" w:rsidP="005D6149">
      <w:pPr>
        <w:ind w:firstLine="567"/>
      </w:pPr>
      <w:r>
        <w:lastRenderedPageBreak/>
        <w:t xml:space="preserve">Setelah diperoleh dan dievaluasi, setiap dari data tersebut akan diproses pada modul klasifikasi untuk memperoleh hasil analisa klasifikasi untuk masing-masing dokumen. Jika hasil dari klasifikasi mampu menunjukan hal yang baik, maka sistem ini mampu dijadikan sebagai </w:t>
      </w:r>
      <w:r w:rsidRPr="009F6826">
        <w:t>rekomendasi kepada pengembang perangkan lunak dalam melakukan perbaikan ata</w:t>
      </w:r>
      <w:r>
        <w:t xml:space="preserve">u pun evolusi perangkat lunak. </w:t>
      </w:r>
    </w:p>
    <w:p w14:paraId="33BEB25E" w14:textId="77777777" w:rsidR="005D6149" w:rsidRDefault="005D6149" w:rsidP="005D6149">
      <w:pPr>
        <w:ind w:firstLine="567"/>
      </w:pPr>
    </w:p>
    <w:p w14:paraId="35CD96FE" w14:textId="77777777" w:rsidR="005D6149" w:rsidRPr="00BA60C4" w:rsidRDefault="005D6149" w:rsidP="006A460C">
      <w:pPr>
        <w:pStyle w:val="ListParagraph"/>
        <w:numPr>
          <w:ilvl w:val="0"/>
          <w:numId w:val="18"/>
        </w:numPr>
        <w:ind w:left="426"/>
        <w:outlineLvl w:val="2"/>
        <w:rPr>
          <w:b/>
        </w:rPr>
      </w:pPr>
      <w:bookmarkStart w:id="130" w:name="_Toc514744240"/>
      <w:r>
        <w:rPr>
          <w:b/>
        </w:rPr>
        <w:t>Pra P</w:t>
      </w:r>
      <w:r w:rsidRPr="00BA60C4">
        <w:rPr>
          <w:b/>
        </w:rPr>
        <w:t>roses</w:t>
      </w:r>
      <w:bookmarkEnd w:id="130"/>
    </w:p>
    <w:p w14:paraId="2B2655C2" w14:textId="0FCD844A" w:rsidR="005D6149" w:rsidRDefault="005D6149" w:rsidP="005D6149">
      <w:pPr>
        <w:ind w:left="66" w:firstLine="501"/>
      </w:pPr>
      <w:r w:rsidRPr="009F6826">
        <w:t xml:space="preserve">Pada modul ini akan dilakukan proses untuk </w:t>
      </w:r>
      <w:r>
        <w:t xml:space="preserve">mempersiapkan dan </w:t>
      </w:r>
      <w:r w:rsidRPr="009F6826">
        <w:t xml:space="preserve">memastikan </w:t>
      </w:r>
      <w:r>
        <w:t>dokumen</w:t>
      </w:r>
      <w:r w:rsidRPr="009F6826">
        <w:t xml:space="preserve"> yang diproses telah siap untuk </w:t>
      </w:r>
      <w:r>
        <w:t>digunakan pada modul selanjutnya</w:t>
      </w:r>
      <w:r w:rsidRPr="009F6826">
        <w:t>. Arsitektur yang d</w:t>
      </w:r>
      <w:r>
        <w:t xml:space="preserve">ipilih merupakan arsitektur pra proses </w:t>
      </w:r>
      <w:r w:rsidRPr="009F6826">
        <w:t xml:space="preserve">umum untuk mengekstrak suatu informasi. </w:t>
      </w:r>
      <w:r>
        <w:t>Pada model ini, modul pra proses</w:t>
      </w:r>
      <w:r w:rsidRPr="009F6826">
        <w:t xml:space="preserve"> memiliki </w:t>
      </w:r>
      <w:r>
        <w:t xml:space="preserve">beberapa proses. </w:t>
      </w:r>
      <w:r w:rsidRPr="009F6826">
        <w:t xml:space="preserve">Berikut ini adalah penjelasan mengenai fungsi dan contoh pemrosesan opini yang dilakukan pada setiap </w:t>
      </w:r>
      <w:r>
        <w:t>proses</w:t>
      </w:r>
      <w:r w:rsidRPr="009F6826">
        <w:t xml:space="preserve"> pada</w:t>
      </w:r>
      <w:r>
        <w:t xml:space="preserve"> modul</w:t>
      </w:r>
      <w:r w:rsidRPr="009F6826">
        <w:t xml:space="preserve"> </w:t>
      </w:r>
      <w:r>
        <w:t>pra proses</w:t>
      </w:r>
      <w:r w:rsidRPr="009F6826">
        <w:t>.</w:t>
      </w:r>
    </w:p>
    <w:p w14:paraId="5A58D237" w14:textId="77777777" w:rsidR="00AD69BC" w:rsidRPr="009F6826" w:rsidRDefault="00AD69BC" w:rsidP="00AD69BC"/>
    <w:p w14:paraId="78B4B1E4" w14:textId="77777777" w:rsidR="005D6149" w:rsidRDefault="005D6149" w:rsidP="005D6149">
      <w:pPr>
        <w:keepNext/>
        <w:ind w:left="66"/>
        <w:jc w:val="center"/>
      </w:pPr>
      <w:r>
        <w:rPr>
          <w:noProof/>
          <w:lang w:val="id-ID" w:eastAsia="id-ID"/>
        </w:rPr>
        <w:drawing>
          <wp:inline distT="0" distB="0" distL="0" distR="0" wp14:anchorId="74276568" wp14:editId="266A4FC1">
            <wp:extent cx="3924980" cy="1873956"/>
            <wp:effectExtent l="0" t="0" r="0" b="0"/>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556" cy="1887600"/>
                    </a:xfrm>
                    <a:prstGeom prst="rect">
                      <a:avLst/>
                    </a:prstGeom>
                  </pic:spPr>
                </pic:pic>
              </a:graphicData>
            </a:graphic>
          </wp:inline>
        </w:drawing>
      </w:r>
    </w:p>
    <w:p w14:paraId="47195D6E" w14:textId="2EF2AEA3" w:rsidR="005D6149" w:rsidRPr="009F6826" w:rsidRDefault="00D30323" w:rsidP="00CB59F6">
      <w:pPr>
        <w:pStyle w:val="Caption"/>
        <w:rPr>
          <w:color w:val="000000" w:themeColor="text1"/>
          <w:szCs w:val="24"/>
        </w:rPr>
      </w:pPr>
      <w:bookmarkStart w:id="131" w:name="_Toc494833084"/>
      <w:bookmarkStart w:id="132" w:name="_Toc495018668"/>
      <w:bookmarkStart w:id="133" w:name="_Toc514744282"/>
      <w:r>
        <w:t>Gambar 3</w:t>
      </w:r>
      <w:r w:rsidR="0085492B">
        <w:t>.</w:t>
      </w:r>
      <w:r w:rsidR="0085492B">
        <w:fldChar w:fldCharType="begin"/>
      </w:r>
      <w:r w:rsidR="0085492B">
        <w:instrText xml:space="preserve"> SEQ Gambar \* ARABIC \s 1 </w:instrText>
      </w:r>
      <w:r w:rsidR="0085492B">
        <w:fldChar w:fldCharType="separate"/>
      </w:r>
      <w:r w:rsidR="00375593">
        <w:rPr>
          <w:noProof/>
        </w:rPr>
        <w:t>3</w:t>
      </w:r>
      <w:r w:rsidR="0085492B">
        <w:fldChar w:fldCharType="end"/>
      </w:r>
      <w:r w:rsidR="005D6149">
        <w:t xml:space="preserve"> Pra proses</w:t>
      </w:r>
      <w:r w:rsidR="005D6149" w:rsidRPr="0068450C">
        <w:t xml:space="preserve"> sebagai input pada modul topic learning</w:t>
      </w:r>
      <w:bookmarkEnd w:id="131"/>
      <w:bookmarkEnd w:id="132"/>
      <w:bookmarkEnd w:id="133"/>
    </w:p>
    <w:p w14:paraId="7CD86EFD" w14:textId="77777777" w:rsidR="00AD69BC" w:rsidRDefault="00AD69BC" w:rsidP="005D6149"/>
    <w:p w14:paraId="33222A7D" w14:textId="44F4C28D" w:rsidR="005D6149" w:rsidRPr="009F6826" w:rsidRDefault="005D6149" w:rsidP="005D6149">
      <w:r>
        <w:t>Adapun penjelasan dari setiap proses di Gambar 3.4 diantaranya</w:t>
      </w:r>
      <w:r w:rsidRPr="009F6826">
        <w:t xml:space="preserve"> adalah:</w:t>
      </w:r>
    </w:p>
    <w:p w14:paraId="40C4DBF8" w14:textId="77777777" w:rsidR="005D6149" w:rsidRDefault="005D6149" w:rsidP="006A460C">
      <w:pPr>
        <w:pStyle w:val="ListParagraph"/>
        <w:numPr>
          <w:ilvl w:val="0"/>
          <w:numId w:val="19"/>
        </w:numPr>
        <w:ind w:left="426"/>
      </w:pPr>
      <w:r w:rsidRPr="009F6826">
        <w:t>Lowercase</w:t>
      </w:r>
    </w:p>
    <w:p w14:paraId="5B379BC6" w14:textId="77777777" w:rsidR="005D6149" w:rsidRPr="009F6826" w:rsidRDefault="005D6149" w:rsidP="005D6149">
      <w:pPr>
        <w:pStyle w:val="ListParagraph"/>
        <w:ind w:left="426"/>
      </w:pPr>
      <w:r w:rsidRPr="009F6826">
        <w:t>Proses ini memiliki fungsi untuk mengubah huruf pada teks rev</w:t>
      </w:r>
      <w:r>
        <w:t xml:space="preserve">iew ke dalam bentuk huruf kecil. </w:t>
      </w:r>
      <w:r w:rsidRPr="009F6826">
        <w:t>Pada teks review</w:t>
      </w:r>
      <w:r>
        <w:t xml:space="preserve"> </w:t>
      </w:r>
    </w:p>
    <w:p w14:paraId="7F5FDD3B" w14:textId="77777777" w:rsidR="005D6149" w:rsidRPr="009F6826" w:rsidRDefault="005D6149" w:rsidP="005D6149">
      <w:pPr>
        <w:pStyle w:val="ListParagraph"/>
        <w:ind w:left="567"/>
      </w:pPr>
      <w:r w:rsidRPr="009F6826">
        <w:rPr>
          <w:rFonts w:ascii="Courier New" w:hAnsi="Courier New" w:cs="Courier New"/>
        </w:rPr>
        <w:t>‘This App Runs So Smoothly And I Rarely Have Issues With It Any more’</w:t>
      </w:r>
    </w:p>
    <w:p w14:paraId="1BB72CA1" w14:textId="77777777" w:rsidR="005D6149" w:rsidRPr="009F6826" w:rsidRDefault="005D6149" w:rsidP="005D6149">
      <w:pPr>
        <w:ind w:firstLine="426"/>
      </w:pPr>
      <w:r w:rsidRPr="009F6826">
        <w:t>Akan berubah menjadi</w:t>
      </w:r>
    </w:p>
    <w:p w14:paraId="5D37CA45" w14:textId="77777777" w:rsidR="005D6149" w:rsidRPr="009F6826" w:rsidRDefault="005D6149" w:rsidP="005D6149">
      <w:pPr>
        <w:pStyle w:val="ListParagraph"/>
        <w:ind w:left="567"/>
      </w:pPr>
      <w:r w:rsidRPr="009F6826">
        <w:rPr>
          <w:rFonts w:ascii="Courier New" w:hAnsi="Courier New" w:cs="Courier New"/>
        </w:rPr>
        <w:lastRenderedPageBreak/>
        <w:t>‘this app runs so smoothly and i rarely have issues with it any more’</w:t>
      </w:r>
    </w:p>
    <w:p w14:paraId="4057923B" w14:textId="77777777" w:rsidR="005D6149" w:rsidRDefault="005D6149" w:rsidP="006A460C">
      <w:pPr>
        <w:pStyle w:val="ListParagraph"/>
        <w:numPr>
          <w:ilvl w:val="0"/>
          <w:numId w:val="19"/>
        </w:numPr>
        <w:ind w:left="426"/>
      </w:pPr>
      <w:r>
        <w:t>Tokenization</w:t>
      </w:r>
    </w:p>
    <w:p w14:paraId="7A91C11D" w14:textId="77777777" w:rsidR="005D6149" w:rsidRPr="009F6826" w:rsidRDefault="005D6149" w:rsidP="005D6149">
      <w:pPr>
        <w:pStyle w:val="ListParagraph"/>
        <w:ind w:left="426"/>
      </w:pPr>
      <w:r w:rsidRPr="009F6826">
        <w:t xml:space="preserve">Tokenisasi memiliki peran untuk memecah </w:t>
      </w:r>
      <w:r>
        <w:t>kalimat, paragraf, dokumen</w:t>
      </w:r>
      <w:r w:rsidRPr="009F6826">
        <w:t xml:space="preserve"> menjadi unit terkecil dalam permrosesan bahasa atau dikenal dengan token atau potongan kata. </w:t>
      </w:r>
      <w:r>
        <w:t xml:space="preserve">Pada penelitian ini, tokenization dilakukan dengan menggunakan fungsi word_tokenize pada library NLTK. </w:t>
      </w:r>
      <w:r w:rsidRPr="009F6826">
        <w:t xml:space="preserve">Pada tahap tokenisasi, review </w:t>
      </w:r>
    </w:p>
    <w:p w14:paraId="44AA7404" w14:textId="77777777" w:rsidR="005D6149" w:rsidRPr="009F6826" w:rsidRDefault="005D6149" w:rsidP="005D6149">
      <w:pPr>
        <w:ind w:left="567"/>
      </w:pPr>
      <w:r w:rsidRPr="009F6826">
        <w:rPr>
          <w:rFonts w:ascii="Courier New" w:hAnsi="Courier New" w:cs="Courier New"/>
        </w:rPr>
        <w:t>‘this app runs so smoothly and i rarely have issues with it any more’</w:t>
      </w:r>
    </w:p>
    <w:p w14:paraId="5A31884E" w14:textId="77777777" w:rsidR="005D6149" w:rsidRPr="009F6826" w:rsidRDefault="005D6149" w:rsidP="005D6149">
      <w:pPr>
        <w:ind w:left="66" w:firstLine="360"/>
      </w:pPr>
      <w:r>
        <w:t>a</w:t>
      </w:r>
      <w:r w:rsidRPr="009F6826">
        <w:t xml:space="preserve">kan dipecah menjadi </w:t>
      </w:r>
    </w:p>
    <w:p w14:paraId="394703C9" w14:textId="77777777" w:rsidR="005D6149" w:rsidRPr="009F6826" w:rsidRDefault="005D6149" w:rsidP="005D6149">
      <w:pPr>
        <w:ind w:left="567"/>
      </w:pPr>
      <w:r w:rsidRPr="009F6826">
        <w:t>{</w:t>
      </w:r>
      <w:r w:rsidRPr="009F6826">
        <w:rPr>
          <w:rFonts w:ascii="Courier New" w:hAnsi="Courier New" w:cs="Courier New"/>
        </w:rPr>
        <w:t>this, app, runs, so, smoothly, and, i, rarely, have, issues, with, it, any, more’</w:t>
      </w:r>
      <w:r w:rsidRPr="009F6826">
        <w:t>}</w:t>
      </w:r>
    </w:p>
    <w:p w14:paraId="7468FBA0" w14:textId="77777777" w:rsidR="005D6149" w:rsidRDefault="005D6149" w:rsidP="006A460C">
      <w:pPr>
        <w:pStyle w:val="ListParagraph"/>
        <w:numPr>
          <w:ilvl w:val="0"/>
          <w:numId w:val="19"/>
        </w:numPr>
        <w:ind w:left="426"/>
      </w:pPr>
      <w:r w:rsidRPr="009F6826">
        <w:t>Stopwords Removal</w:t>
      </w:r>
    </w:p>
    <w:p w14:paraId="7A8A1F82" w14:textId="77777777" w:rsidR="005D6149" w:rsidRDefault="005D6149" w:rsidP="005D6149">
      <w:pPr>
        <w:pStyle w:val="ListParagraph"/>
        <w:ind w:left="426"/>
      </w:pPr>
      <w:r w:rsidRPr="009F6826">
        <w:t>Stopwords Removal memiliki peran untuk menghapus kata henti dalam bahasa inggris.</w:t>
      </w:r>
      <w:r>
        <w:t xml:space="preserve"> Adapun stopwords yang akan dihilangkan pada tahap ini adalah:</w:t>
      </w:r>
    </w:p>
    <w:p w14:paraId="1FE7BE22" w14:textId="325574AC" w:rsidR="005D6149" w:rsidRPr="002E3D6E" w:rsidRDefault="00F548C5" w:rsidP="00CB59F6">
      <w:pPr>
        <w:pStyle w:val="Caption"/>
      </w:pPr>
      <w:bookmarkStart w:id="134" w:name="_Toc514744297"/>
      <w:r>
        <w:t xml:space="preserve">Tabel </w:t>
      </w:r>
      <w:r>
        <w:rPr>
          <w:lang w:val="id-ID"/>
        </w:rPr>
        <w:t>3</w:t>
      </w:r>
      <w:r w:rsidR="00213C2F">
        <w:t>.</w:t>
      </w:r>
      <w:r w:rsidR="00213C2F">
        <w:fldChar w:fldCharType="begin"/>
      </w:r>
      <w:r w:rsidR="00213C2F">
        <w:instrText xml:space="preserve"> SEQ Tabel \* ARABIC \s 1 </w:instrText>
      </w:r>
      <w:r w:rsidR="00213C2F">
        <w:fldChar w:fldCharType="separate"/>
      </w:r>
      <w:r w:rsidR="00375593">
        <w:rPr>
          <w:noProof/>
        </w:rPr>
        <w:t>1</w:t>
      </w:r>
      <w:r w:rsidR="00213C2F">
        <w:fldChar w:fldCharType="end"/>
      </w:r>
      <w:r>
        <w:rPr>
          <w:lang w:val="id-ID"/>
        </w:rPr>
        <w:t xml:space="preserve"> </w:t>
      </w:r>
      <w:r w:rsidR="005D6149">
        <w:t>Tabel Kata Henti</w:t>
      </w:r>
      <w:bookmarkEnd w:id="134"/>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5D6149" w:rsidRPr="007426E5" w14:paraId="7B5B7F8C" w14:textId="77777777" w:rsidTr="00AD69BC">
        <w:trPr>
          <w:trHeight w:val="489"/>
          <w:jc w:val="center"/>
        </w:trPr>
        <w:tc>
          <w:tcPr>
            <w:tcW w:w="6804" w:type="dxa"/>
            <w:shd w:val="clear" w:color="auto" w:fill="auto"/>
          </w:tcPr>
          <w:p w14:paraId="1875D43A" w14:textId="77777777" w:rsidR="005D6149" w:rsidRPr="007426E5" w:rsidRDefault="005D6149" w:rsidP="008A2B37">
            <w:pPr>
              <w:pStyle w:val="ListParagraph"/>
              <w:spacing w:after="160" w:line="259" w:lineRule="auto"/>
              <w:ind w:left="0"/>
              <w:jc w:val="left"/>
            </w:pPr>
            <w:r w:rsidRPr="007426E5">
              <w:t>for, a, of, the, and, to, in, as, are, is, at, on, be, i, you, they, we, she, he, it, if, up, also, your, their, its, her, his, that, this, those, these, there here an or now why who what was were am can not so when which me</w:t>
            </w:r>
          </w:p>
        </w:tc>
      </w:tr>
    </w:tbl>
    <w:p w14:paraId="00390CD5" w14:textId="77777777" w:rsidR="005D6149" w:rsidRPr="009F6826" w:rsidRDefault="005D6149" w:rsidP="005D6149">
      <w:pPr>
        <w:pStyle w:val="ListParagraph"/>
        <w:ind w:left="426"/>
      </w:pPr>
      <w:r w:rsidRPr="009F6826">
        <w:t xml:space="preserve"> Pada teks review</w:t>
      </w:r>
    </w:p>
    <w:p w14:paraId="27ADFB4E" w14:textId="77777777" w:rsidR="005D6149" w:rsidRPr="009F6826" w:rsidRDefault="005D6149" w:rsidP="005D6149">
      <w:pPr>
        <w:ind w:left="567"/>
      </w:pPr>
      <w:r w:rsidRPr="009F6826">
        <w:rPr>
          <w:rFonts w:ascii="Courier New" w:hAnsi="Courier New" w:cs="Courier New"/>
        </w:rPr>
        <w:t>‘this app runs so smoothly and i rarely have issues with it any more’</w:t>
      </w:r>
    </w:p>
    <w:p w14:paraId="588EB474" w14:textId="77777777" w:rsidR="005D6149" w:rsidRPr="009F6826" w:rsidRDefault="005D6149" w:rsidP="005D6149">
      <w:pPr>
        <w:ind w:firstLine="426"/>
      </w:pPr>
      <w:r w:rsidRPr="009F6826">
        <w:t>Akan berubah menjadi</w:t>
      </w:r>
    </w:p>
    <w:p w14:paraId="75ADBB8D" w14:textId="77777777" w:rsidR="005D6149" w:rsidRDefault="005D6149" w:rsidP="005D6149">
      <w:pPr>
        <w:ind w:left="567"/>
      </w:pPr>
      <w:r w:rsidRPr="009F6826">
        <w:t>{</w:t>
      </w:r>
      <w:r w:rsidRPr="009F6826">
        <w:rPr>
          <w:rFonts w:ascii="Courier New" w:hAnsi="Courier New" w:cs="Courier New"/>
        </w:rPr>
        <w:t>app, runs, smoothly, rarely, issues</w:t>
      </w:r>
      <w:r w:rsidRPr="009F6826">
        <w:t>}</w:t>
      </w:r>
    </w:p>
    <w:p w14:paraId="25010244" w14:textId="77777777" w:rsidR="005D6149" w:rsidRDefault="005D6149" w:rsidP="006A460C">
      <w:pPr>
        <w:pStyle w:val="ListParagraph"/>
        <w:numPr>
          <w:ilvl w:val="0"/>
          <w:numId w:val="19"/>
        </w:numPr>
        <w:ind w:left="426"/>
      </w:pPr>
      <w:r>
        <w:t>Text Normalization</w:t>
      </w:r>
    </w:p>
    <w:p w14:paraId="32C0AFDD" w14:textId="77777777" w:rsidR="005D6149" w:rsidRDefault="005D6149" w:rsidP="005D6149">
      <w:pPr>
        <w:pStyle w:val="ListParagraph"/>
        <w:ind w:left="426"/>
      </w:pPr>
      <w:r>
        <w:t>Text normalization bertujuan untuk membuang dan merubah beberapa kata menjadi kata yang seharusnya dan bukan merupakan singkatan. Selai</w:t>
      </w:r>
      <w:r w:rsidRPr="007426E5">
        <w:t>n itu, sub modul ini pun akan membuang angka, tanda-tanda baca seperti ‘.’,‘!’, ‘?’, ‘...’, dll</w:t>
      </w:r>
      <w:r>
        <w:t>.</w:t>
      </w:r>
    </w:p>
    <w:p w14:paraId="25277DDD" w14:textId="4A15364A" w:rsidR="005D6149" w:rsidRPr="007031C3" w:rsidRDefault="00D30323" w:rsidP="00CB59F6">
      <w:pPr>
        <w:pStyle w:val="Caption"/>
      </w:pPr>
      <w:bookmarkStart w:id="135" w:name="_Toc514744298"/>
      <w:r>
        <w:lastRenderedPageBreak/>
        <w:t>Tabel 3</w:t>
      </w:r>
      <w:r w:rsidR="00213C2F">
        <w:t>.</w:t>
      </w:r>
      <w:r w:rsidR="00213C2F">
        <w:fldChar w:fldCharType="begin"/>
      </w:r>
      <w:r w:rsidR="00213C2F">
        <w:instrText xml:space="preserve"> SEQ Tabel \* ARABIC \s 1 </w:instrText>
      </w:r>
      <w:r w:rsidR="00213C2F">
        <w:fldChar w:fldCharType="separate"/>
      </w:r>
      <w:r w:rsidR="00375593">
        <w:rPr>
          <w:noProof/>
        </w:rPr>
        <w:t>2</w:t>
      </w:r>
      <w:r w:rsidR="00213C2F">
        <w:fldChar w:fldCharType="end"/>
      </w:r>
      <w:r w:rsidR="005D6149">
        <w:t xml:space="preserve"> List of Word Normalization</w:t>
      </w:r>
      <w:bookmarkEnd w:id="135"/>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31"/>
        <w:gridCol w:w="2108"/>
      </w:tblGrid>
      <w:tr w:rsidR="005D6149" w:rsidRPr="00F548C5" w14:paraId="58407F56" w14:textId="77777777" w:rsidTr="00F548C5">
        <w:trPr>
          <w:trHeight w:val="258"/>
          <w:jc w:val="center"/>
        </w:trPr>
        <w:tc>
          <w:tcPr>
            <w:tcW w:w="1431" w:type="dxa"/>
            <w:tcBorders>
              <w:right w:val="nil"/>
            </w:tcBorders>
            <w:shd w:val="clear" w:color="auto" w:fill="auto"/>
          </w:tcPr>
          <w:p w14:paraId="7714532F" w14:textId="77777777" w:rsidR="005D6149" w:rsidRPr="00F548C5" w:rsidRDefault="005D6149" w:rsidP="008A2B37">
            <w:pPr>
              <w:rPr>
                <w:b/>
                <w:szCs w:val="24"/>
              </w:rPr>
            </w:pPr>
            <w:r w:rsidRPr="00F548C5">
              <w:rPr>
                <w:b/>
                <w:szCs w:val="24"/>
              </w:rPr>
              <w:t>Base Form</w:t>
            </w:r>
          </w:p>
        </w:tc>
        <w:tc>
          <w:tcPr>
            <w:tcW w:w="2108" w:type="dxa"/>
            <w:tcBorders>
              <w:left w:val="nil"/>
            </w:tcBorders>
            <w:shd w:val="clear" w:color="auto" w:fill="auto"/>
          </w:tcPr>
          <w:p w14:paraId="61C8325A" w14:textId="77777777" w:rsidR="005D6149" w:rsidRPr="00F548C5" w:rsidRDefault="005D6149" w:rsidP="008A2B37">
            <w:pPr>
              <w:rPr>
                <w:b/>
                <w:szCs w:val="24"/>
              </w:rPr>
            </w:pPr>
            <w:r w:rsidRPr="00F548C5">
              <w:rPr>
                <w:b/>
                <w:szCs w:val="24"/>
              </w:rPr>
              <w:t>Normalized Form</w:t>
            </w:r>
          </w:p>
        </w:tc>
      </w:tr>
      <w:tr w:rsidR="005D6149" w:rsidRPr="00F548C5" w14:paraId="1C00C309" w14:textId="77777777" w:rsidTr="00F548C5">
        <w:trPr>
          <w:trHeight w:val="258"/>
          <w:jc w:val="center"/>
        </w:trPr>
        <w:tc>
          <w:tcPr>
            <w:tcW w:w="1431" w:type="dxa"/>
            <w:tcBorders>
              <w:right w:val="nil"/>
            </w:tcBorders>
            <w:shd w:val="clear" w:color="auto" w:fill="auto"/>
          </w:tcPr>
          <w:p w14:paraId="3D61DB83" w14:textId="77777777" w:rsidR="005D6149" w:rsidRPr="00F548C5" w:rsidRDefault="005D6149" w:rsidP="008A2B37">
            <w:pPr>
              <w:rPr>
                <w:szCs w:val="24"/>
              </w:rPr>
            </w:pPr>
            <w:r w:rsidRPr="00F548C5">
              <w:rPr>
                <w:szCs w:val="24"/>
              </w:rPr>
              <w:t>n’t</w:t>
            </w:r>
          </w:p>
        </w:tc>
        <w:tc>
          <w:tcPr>
            <w:tcW w:w="2108" w:type="dxa"/>
            <w:tcBorders>
              <w:left w:val="nil"/>
            </w:tcBorders>
            <w:shd w:val="clear" w:color="auto" w:fill="auto"/>
          </w:tcPr>
          <w:p w14:paraId="6E2EFF30" w14:textId="77777777" w:rsidR="005D6149" w:rsidRPr="00F548C5" w:rsidRDefault="005D6149" w:rsidP="008A2B37">
            <w:pPr>
              <w:rPr>
                <w:szCs w:val="24"/>
              </w:rPr>
            </w:pPr>
            <w:r w:rsidRPr="00F548C5">
              <w:rPr>
                <w:szCs w:val="24"/>
              </w:rPr>
              <w:t>not</w:t>
            </w:r>
          </w:p>
        </w:tc>
      </w:tr>
      <w:tr w:rsidR="005D6149" w:rsidRPr="00F548C5" w14:paraId="746FE326" w14:textId="77777777" w:rsidTr="00F548C5">
        <w:trPr>
          <w:trHeight w:val="271"/>
          <w:jc w:val="center"/>
        </w:trPr>
        <w:tc>
          <w:tcPr>
            <w:tcW w:w="1431" w:type="dxa"/>
            <w:tcBorders>
              <w:right w:val="nil"/>
            </w:tcBorders>
            <w:shd w:val="clear" w:color="auto" w:fill="auto"/>
          </w:tcPr>
          <w:p w14:paraId="6446E7A4" w14:textId="77777777" w:rsidR="005D6149" w:rsidRPr="00F548C5" w:rsidRDefault="005D6149" w:rsidP="008A2B37">
            <w:pPr>
              <w:rPr>
                <w:szCs w:val="24"/>
              </w:rPr>
            </w:pPr>
            <w:r w:rsidRPr="00F548C5">
              <w:rPr>
                <w:szCs w:val="24"/>
              </w:rPr>
              <w:t>didnt</w:t>
            </w:r>
          </w:p>
        </w:tc>
        <w:tc>
          <w:tcPr>
            <w:tcW w:w="2108" w:type="dxa"/>
            <w:tcBorders>
              <w:left w:val="nil"/>
            </w:tcBorders>
            <w:shd w:val="clear" w:color="auto" w:fill="auto"/>
          </w:tcPr>
          <w:p w14:paraId="0F316156" w14:textId="77777777" w:rsidR="005D6149" w:rsidRPr="00F548C5" w:rsidRDefault="005D6149" w:rsidP="008A2B37">
            <w:pPr>
              <w:rPr>
                <w:szCs w:val="24"/>
              </w:rPr>
            </w:pPr>
            <w:r w:rsidRPr="00F548C5">
              <w:rPr>
                <w:szCs w:val="24"/>
              </w:rPr>
              <w:t>did not</w:t>
            </w:r>
          </w:p>
        </w:tc>
      </w:tr>
      <w:tr w:rsidR="005D6149" w:rsidRPr="00F548C5" w14:paraId="41D4A7F7" w14:textId="77777777" w:rsidTr="00F548C5">
        <w:trPr>
          <w:trHeight w:val="258"/>
          <w:jc w:val="center"/>
        </w:trPr>
        <w:tc>
          <w:tcPr>
            <w:tcW w:w="1431" w:type="dxa"/>
            <w:tcBorders>
              <w:right w:val="nil"/>
            </w:tcBorders>
            <w:shd w:val="clear" w:color="auto" w:fill="auto"/>
          </w:tcPr>
          <w:p w14:paraId="036A30E1" w14:textId="77777777" w:rsidR="005D6149" w:rsidRPr="00F548C5" w:rsidRDefault="005D6149" w:rsidP="008A2B37">
            <w:pPr>
              <w:rPr>
                <w:szCs w:val="24"/>
              </w:rPr>
            </w:pPr>
            <w:r w:rsidRPr="00F548C5">
              <w:rPr>
                <w:szCs w:val="24"/>
              </w:rPr>
              <w:t>wo</w:t>
            </w:r>
          </w:p>
        </w:tc>
        <w:tc>
          <w:tcPr>
            <w:tcW w:w="2108" w:type="dxa"/>
            <w:tcBorders>
              <w:left w:val="nil"/>
            </w:tcBorders>
            <w:shd w:val="clear" w:color="auto" w:fill="auto"/>
          </w:tcPr>
          <w:p w14:paraId="1BE1D5D2" w14:textId="77777777" w:rsidR="005D6149" w:rsidRPr="00F548C5" w:rsidRDefault="005D6149" w:rsidP="008A2B37">
            <w:pPr>
              <w:rPr>
                <w:szCs w:val="24"/>
              </w:rPr>
            </w:pPr>
            <w:r w:rsidRPr="00F548C5">
              <w:rPr>
                <w:szCs w:val="24"/>
              </w:rPr>
              <w:t>will</w:t>
            </w:r>
          </w:p>
        </w:tc>
      </w:tr>
      <w:tr w:rsidR="005D6149" w:rsidRPr="00F548C5" w14:paraId="100ED509" w14:textId="77777777" w:rsidTr="00F548C5">
        <w:trPr>
          <w:trHeight w:val="258"/>
          <w:jc w:val="center"/>
        </w:trPr>
        <w:tc>
          <w:tcPr>
            <w:tcW w:w="1431" w:type="dxa"/>
            <w:tcBorders>
              <w:right w:val="nil"/>
            </w:tcBorders>
            <w:shd w:val="clear" w:color="auto" w:fill="auto"/>
          </w:tcPr>
          <w:p w14:paraId="163C7DEF" w14:textId="77777777" w:rsidR="005D6149" w:rsidRPr="00F548C5" w:rsidRDefault="005D6149" w:rsidP="008A2B37">
            <w:pPr>
              <w:rPr>
                <w:szCs w:val="24"/>
              </w:rPr>
            </w:pPr>
            <w:r w:rsidRPr="00F548C5">
              <w:rPr>
                <w:szCs w:val="24"/>
              </w:rPr>
              <w:t>‘d</w:t>
            </w:r>
          </w:p>
        </w:tc>
        <w:tc>
          <w:tcPr>
            <w:tcW w:w="2108" w:type="dxa"/>
            <w:tcBorders>
              <w:left w:val="nil"/>
            </w:tcBorders>
            <w:shd w:val="clear" w:color="auto" w:fill="auto"/>
          </w:tcPr>
          <w:p w14:paraId="29B7ED14" w14:textId="77777777" w:rsidR="005D6149" w:rsidRPr="00F548C5" w:rsidRDefault="005D6149" w:rsidP="008A2B37">
            <w:pPr>
              <w:rPr>
                <w:szCs w:val="24"/>
              </w:rPr>
            </w:pPr>
            <w:r w:rsidRPr="00F548C5">
              <w:rPr>
                <w:szCs w:val="24"/>
              </w:rPr>
              <w:t>would</w:t>
            </w:r>
          </w:p>
        </w:tc>
      </w:tr>
      <w:tr w:rsidR="005D6149" w:rsidRPr="00F548C5" w14:paraId="24347F75" w14:textId="77777777" w:rsidTr="00F548C5">
        <w:trPr>
          <w:trHeight w:val="258"/>
          <w:jc w:val="center"/>
        </w:trPr>
        <w:tc>
          <w:tcPr>
            <w:tcW w:w="1431" w:type="dxa"/>
            <w:tcBorders>
              <w:right w:val="nil"/>
            </w:tcBorders>
            <w:shd w:val="clear" w:color="auto" w:fill="auto"/>
          </w:tcPr>
          <w:p w14:paraId="240F79A9" w14:textId="77777777" w:rsidR="005D6149" w:rsidRPr="00F548C5" w:rsidRDefault="005D6149" w:rsidP="008A2B37">
            <w:pPr>
              <w:rPr>
                <w:szCs w:val="24"/>
              </w:rPr>
            </w:pPr>
            <w:r w:rsidRPr="00F548C5">
              <w:rPr>
                <w:szCs w:val="24"/>
              </w:rPr>
              <w:t>ive</w:t>
            </w:r>
          </w:p>
        </w:tc>
        <w:tc>
          <w:tcPr>
            <w:tcW w:w="2108" w:type="dxa"/>
            <w:tcBorders>
              <w:left w:val="nil"/>
            </w:tcBorders>
            <w:shd w:val="clear" w:color="auto" w:fill="auto"/>
          </w:tcPr>
          <w:p w14:paraId="00BB1580" w14:textId="77777777" w:rsidR="005D6149" w:rsidRPr="00F548C5" w:rsidRDefault="005D6149" w:rsidP="008A2B37">
            <w:pPr>
              <w:rPr>
                <w:szCs w:val="24"/>
              </w:rPr>
            </w:pPr>
            <w:r w:rsidRPr="00F548C5">
              <w:rPr>
                <w:szCs w:val="24"/>
              </w:rPr>
              <w:t xml:space="preserve"> i have</w:t>
            </w:r>
          </w:p>
        </w:tc>
      </w:tr>
      <w:tr w:rsidR="005D6149" w:rsidRPr="00F548C5" w14:paraId="244B9D1A" w14:textId="77777777" w:rsidTr="00F548C5">
        <w:trPr>
          <w:trHeight w:val="258"/>
          <w:jc w:val="center"/>
        </w:trPr>
        <w:tc>
          <w:tcPr>
            <w:tcW w:w="1431" w:type="dxa"/>
            <w:tcBorders>
              <w:right w:val="nil"/>
            </w:tcBorders>
            <w:shd w:val="clear" w:color="auto" w:fill="auto"/>
          </w:tcPr>
          <w:p w14:paraId="0D0A6893" w14:textId="77777777" w:rsidR="005D6149" w:rsidRPr="00F548C5" w:rsidRDefault="005D6149" w:rsidP="008A2B37">
            <w:pPr>
              <w:rPr>
                <w:szCs w:val="24"/>
              </w:rPr>
            </w:pPr>
            <w:r w:rsidRPr="00F548C5">
              <w:rPr>
                <w:szCs w:val="24"/>
              </w:rPr>
              <w:t>re</w:t>
            </w:r>
          </w:p>
        </w:tc>
        <w:tc>
          <w:tcPr>
            <w:tcW w:w="2108" w:type="dxa"/>
            <w:tcBorders>
              <w:left w:val="nil"/>
            </w:tcBorders>
            <w:shd w:val="clear" w:color="auto" w:fill="auto"/>
          </w:tcPr>
          <w:p w14:paraId="635A8FCD" w14:textId="77777777" w:rsidR="005D6149" w:rsidRPr="00F548C5" w:rsidRDefault="005D6149" w:rsidP="008A2B37">
            <w:pPr>
              <w:rPr>
                <w:szCs w:val="24"/>
              </w:rPr>
            </w:pPr>
            <w:r w:rsidRPr="00F548C5">
              <w:rPr>
                <w:szCs w:val="24"/>
              </w:rPr>
              <w:t>are</w:t>
            </w:r>
          </w:p>
        </w:tc>
      </w:tr>
      <w:tr w:rsidR="005D6149" w:rsidRPr="00F548C5" w14:paraId="3B06037D" w14:textId="77777777" w:rsidTr="00F548C5">
        <w:trPr>
          <w:trHeight w:val="258"/>
          <w:jc w:val="center"/>
        </w:trPr>
        <w:tc>
          <w:tcPr>
            <w:tcW w:w="1431" w:type="dxa"/>
            <w:tcBorders>
              <w:right w:val="nil"/>
            </w:tcBorders>
            <w:shd w:val="clear" w:color="auto" w:fill="auto"/>
          </w:tcPr>
          <w:p w14:paraId="03D6C6B7" w14:textId="77777777" w:rsidR="005D6149" w:rsidRPr="00F548C5" w:rsidRDefault="005D6149" w:rsidP="008A2B37">
            <w:pPr>
              <w:rPr>
                <w:szCs w:val="24"/>
              </w:rPr>
            </w:pPr>
            <w:r w:rsidRPr="00F548C5">
              <w:rPr>
                <w:szCs w:val="24"/>
              </w:rPr>
              <w:t>cant</w:t>
            </w:r>
          </w:p>
        </w:tc>
        <w:tc>
          <w:tcPr>
            <w:tcW w:w="2108" w:type="dxa"/>
            <w:tcBorders>
              <w:left w:val="nil"/>
            </w:tcBorders>
            <w:shd w:val="clear" w:color="auto" w:fill="auto"/>
          </w:tcPr>
          <w:p w14:paraId="61920CE8" w14:textId="77777777" w:rsidR="005D6149" w:rsidRPr="00F548C5" w:rsidRDefault="005D6149" w:rsidP="008A2B37">
            <w:pPr>
              <w:rPr>
                <w:szCs w:val="24"/>
              </w:rPr>
            </w:pPr>
            <w:r w:rsidRPr="00F548C5">
              <w:rPr>
                <w:szCs w:val="24"/>
              </w:rPr>
              <w:t>can not</w:t>
            </w:r>
          </w:p>
        </w:tc>
      </w:tr>
      <w:tr w:rsidR="005D6149" w:rsidRPr="00F548C5" w14:paraId="60837FB3" w14:textId="77777777" w:rsidTr="00F548C5">
        <w:trPr>
          <w:trHeight w:val="258"/>
          <w:jc w:val="center"/>
        </w:trPr>
        <w:tc>
          <w:tcPr>
            <w:tcW w:w="1431" w:type="dxa"/>
            <w:tcBorders>
              <w:right w:val="nil"/>
            </w:tcBorders>
            <w:shd w:val="clear" w:color="auto" w:fill="auto"/>
          </w:tcPr>
          <w:p w14:paraId="70C098C4" w14:textId="77777777" w:rsidR="005D6149" w:rsidRPr="00F548C5" w:rsidRDefault="005D6149" w:rsidP="008A2B37">
            <w:pPr>
              <w:rPr>
                <w:szCs w:val="24"/>
              </w:rPr>
            </w:pPr>
            <w:r w:rsidRPr="00F548C5">
              <w:rPr>
                <w:szCs w:val="24"/>
              </w:rPr>
              <w:t>‘s</w:t>
            </w:r>
          </w:p>
        </w:tc>
        <w:tc>
          <w:tcPr>
            <w:tcW w:w="2108" w:type="dxa"/>
            <w:tcBorders>
              <w:left w:val="nil"/>
            </w:tcBorders>
            <w:shd w:val="clear" w:color="auto" w:fill="auto"/>
          </w:tcPr>
          <w:p w14:paraId="27B1868C" w14:textId="77777777" w:rsidR="005D6149" w:rsidRPr="00F548C5" w:rsidRDefault="005D6149" w:rsidP="008A2B37">
            <w:pPr>
              <w:rPr>
                <w:szCs w:val="24"/>
              </w:rPr>
            </w:pPr>
            <w:r w:rsidRPr="00F548C5">
              <w:rPr>
                <w:szCs w:val="24"/>
              </w:rPr>
              <w:t>is</w:t>
            </w:r>
          </w:p>
        </w:tc>
      </w:tr>
      <w:tr w:rsidR="005D6149" w:rsidRPr="00F548C5" w14:paraId="107718FD" w14:textId="77777777" w:rsidTr="00F548C5">
        <w:trPr>
          <w:trHeight w:val="258"/>
          <w:jc w:val="center"/>
        </w:trPr>
        <w:tc>
          <w:tcPr>
            <w:tcW w:w="1431" w:type="dxa"/>
            <w:tcBorders>
              <w:right w:val="nil"/>
            </w:tcBorders>
            <w:shd w:val="clear" w:color="auto" w:fill="auto"/>
          </w:tcPr>
          <w:p w14:paraId="2FC6E3E0" w14:textId="77777777" w:rsidR="005D6149" w:rsidRPr="00F548C5" w:rsidRDefault="005D6149" w:rsidP="008A2B37">
            <w:pPr>
              <w:rPr>
                <w:szCs w:val="24"/>
              </w:rPr>
            </w:pPr>
            <w:r w:rsidRPr="00F548C5">
              <w:rPr>
                <w:szCs w:val="24"/>
              </w:rPr>
              <w:t>wouldnt</w:t>
            </w:r>
          </w:p>
        </w:tc>
        <w:tc>
          <w:tcPr>
            <w:tcW w:w="2108" w:type="dxa"/>
            <w:tcBorders>
              <w:left w:val="nil"/>
            </w:tcBorders>
            <w:shd w:val="clear" w:color="auto" w:fill="auto"/>
          </w:tcPr>
          <w:p w14:paraId="7C20C6C9" w14:textId="77777777" w:rsidR="005D6149" w:rsidRPr="00F548C5" w:rsidRDefault="005D6149" w:rsidP="008A2B37">
            <w:pPr>
              <w:rPr>
                <w:szCs w:val="24"/>
              </w:rPr>
            </w:pPr>
            <w:r w:rsidRPr="00F548C5">
              <w:rPr>
                <w:szCs w:val="24"/>
              </w:rPr>
              <w:t>would not</w:t>
            </w:r>
          </w:p>
        </w:tc>
      </w:tr>
      <w:tr w:rsidR="005D6149" w:rsidRPr="00F548C5" w14:paraId="429D358C" w14:textId="77777777" w:rsidTr="00F548C5">
        <w:trPr>
          <w:trHeight w:val="258"/>
          <w:jc w:val="center"/>
        </w:trPr>
        <w:tc>
          <w:tcPr>
            <w:tcW w:w="1431" w:type="dxa"/>
            <w:tcBorders>
              <w:right w:val="nil"/>
            </w:tcBorders>
            <w:shd w:val="clear" w:color="auto" w:fill="auto"/>
          </w:tcPr>
          <w:p w14:paraId="44066113" w14:textId="77777777" w:rsidR="005D6149" w:rsidRPr="00F548C5" w:rsidRDefault="005D6149" w:rsidP="008A2B37">
            <w:pPr>
              <w:rPr>
                <w:szCs w:val="24"/>
              </w:rPr>
            </w:pPr>
            <w:r w:rsidRPr="00F548C5">
              <w:rPr>
                <w:szCs w:val="24"/>
              </w:rPr>
              <w:t>ca</w:t>
            </w:r>
          </w:p>
        </w:tc>
        <w:tc>
          <w:tcPr>
            <w:tcW w:w="2108" w:type="dxa"/>
            <w:tcBorders>
              <w:left w:val="nil"/>
            </w:tcBorders>
            <w:shd w:val="clear" w:color="auto" w:fill="auto"/>
          </w:tcPr>
          <w:p w14:paraId="43C6F476" w14:textId="77777777" w:rsidR="005D6149" w:rsidRPr="00F548C5" w:rsidRDefault="005D6149" w:rsidP="008A2B37">
            <w:pPr>
              <w:rPr>
                <w:szCs w:val="24"/>
              </w:rPr>
            </w:pPr>
            <w:r w:rsidRPr="00F548C5">
              <w:rPr>
                <w:szCs w:val="24"/>
              </w:rPr>
              <w:t>can</w:t>
            </w:r>
          </w:p>
        </w:tc>
      </w:tr>
      <w:tr w:rsidR="005D6149" w:rsidRPr="00F548C5" w14:paraId="48887B10" w14:textId="77777777" w:rsidTr="00F548C5">
        <w:trPr>
          <w:trHeight w:val="258"/>
          <w:jc w:val="center"/>
        </w:trPr>
        <w:tc>
          <w:tcPr>
            <w:tcW w:w="1431" w:type="dxa"/>
            <w:tcBorders>
              <w:right w:val="nil"/>
            </w:tcBorders>
            <w:shd w:val="clear" w:color="auto" w:fill="auto"/>
          </w:tcPr>
          <w:p w14:paraId="241C1E2B" w14:textId="77777777" w:rsidR="005D6149" w:rsidRPr="00F548C5" w:rsidRDefault="005D6149" w:rsidP="008A2B37">
            <w:pPr>
              <w:rPr>
                <w:szCs w:val="24"/>
              </w:rPr>
            </w:pPr>
            <w:r w:rsidRPr="00F548C5">
              <w:rPr>
                <w:szCs w:val="24"/>
              </w:rPr>
              <w:t>havent</w:t>
            </w:r>
          </w:p>
        </w:tc>
        <w:tc>
          <w:tcPr>
            <w:tcW w:w="2108" w:type="dxa"/>
            <w:tcBorders>
              <w:left w:val="nil"/>
            </w:tcBorders>
            <w:shd w:val="clear" w:color="auto" w:fill="auto"/>
          </w:tcPr>
          <w:p w14:paraId="65BE1715" w14:textId="77777777" w:rsidR="005D6149" w:rsidRPr="00F548C5" w:rsidRDefault="005D6149" w:rsidP="008A2B37">
            <w:pPr>
              <w:rPr>
                <w:szCs w:val="24"/>
              </w:rPr>
            </w:pPr>
            <w:r w:rsidRPr="00F548C5">
              <w:rPr>
                <w:szCs w:val="24"/>
              </w:rPr>
              <w:t>have not</w:t>
            </w:r>
          </w:p>
        </w:tc>
      </w:tr>
      <w:tr w:rsidR="005D6149" w:rsidRPr="00F548C5" w14:paraId="13190826" w14:textId="77777777" w:rsidTr="00F548C5">
        <w:trPr>
          <w:trHeight w:val="258"/>
          <w:jc w:val="center"/>
        </w:trPr>
        <w:tc>
          <w:tcPr>
            <w:tcW w:w="1431" w:type="dxa"/>
            <w:tcBorders>
              <w:right w:val="nil"/>
            </w:tcBorders>
            <w:shd w:val="clear" w:color="auto" w:fill="auto"/>
          </w:tcPr>
          <w:p w14:paraId="36E5E702" w14:textId="77777777" w:rsidR="005D6149" w:rsidRPr="00F548C5" w:rsidRDefault="005D6149" w:rsidP="008A2B37">
            <w:pPr>
              <w:rPr>
                <w:szCs w:val="24"/>
              </w:rPr>
            </w:pPr>
            <w:r w:rsidRPr="00F548C5">
              <w:rPr>
                <w:szCs w:val="24"/>
              </w:rPr>
              <w:t>&amp;</w:t>
            </w:r>
          </w:p>
        </w:tc>
        <w:tc>
          <w:tcPr>
            <w:tcW w:w="2108" w:type="dxa"/>
            <w:tcBorders>
              <w:left w:val="nil"/>
            </w:tcBorders>
            <w:shd w:val="clear" w:color="auto" w:fill="auto"/>
          </w:tcPr>
          <w:p w14:paraId="2CDC1B88" w14:textId="77777777" w:rsidR="005D6149" w:rsidRPr="00F548C5" w:rsidRDefault="005D6149" w:rsidP="008A2B37">
            <w:pPr>
              <w:rPr>
                <w:szCs w:val="24"/>
              </w:rPr>
            </w:pPr>
            <w:r w:rsidRPr="00F548C5">
              <w:rPr>
                <w:szCs w:val="24"/>
              </w:rPr>
              <w:t>and</w:t>
            </w:r>
          </w:p>
        </w:tc>
      </w:tr>
      <w:tr w:rsidR="005D6149" w:rsidRPr="00F548C5" w14:paraId="4F3FE127" w14:textId="77777777" w:rsidTr="00F548C5">
        <w:trPr>
          <w:trHeight w:val="258"/>
          <w:jc w:val="center"/>
        </w:trPr>
        <w:tc>
          <w:tcPr>
            <w:tcW w:w="1431" w:type="dxa"/>
            <w:tcBorders>
              <w:right w:val="nil"/>
            </w:tcBorders>
            <w:shd w:val="clear" w:color="auto" w:fill="auto"/>
          </w:tcPr>
          <w:p w14:paraId="425A682E" w14:textId="77777777" w:rsidR="005D6149" w:rsidRPr="00F548C5" w:rsidRDefault="005D6149" w:rsidP="008A2B37">
            <w:pPr>
              <w:rPr>
                <w:szCs w:val="24"/>
              </w:rPr>
            </w:pPr>
            <w:r w:rsidRPr="00F548C5">
              <w:rPr>
                <w:szCs w:val="24"/>
              </w:rPr>
              <w:t>‘m</w:t>
            </w:r>
          </w:p>
        </w:tc>
        <w:tc>
          <w:tcPr>
            <w:tcW w:w="2108" w:type="dxa"/>
            <w:tcBorders>
              <w:left w:val="nil"/>
            </w:tcBorders>
            <w:shd w:val="clear" w:color="auto" w:fill="auto"/>
          </w:tcPr>
          <w:p w14:paraId="215B8667" w14:textId="77777777" w:rsidR="005D6149" w:rsidRPr="00F548C5" w:rsidRDefault="005D6149" w:rsidP="008A2B37">
            <w:pPr>
              <w:rPr>
                <w:szCs w:val="24"/>
              </w:rPr>
            </w:pPr>
            <w:r w:rsidRPr="00F548C5">
              <w:rPr>
                <w:szCs w:val="24"/>
              </w:rPr>
              <w:t>am</w:t>
            </w:r>
          </w:p>
        </w:tc>
      </w:tr>
      <w:tr w:rsidR="005D6149" w:rsidRPr="00F548C5" w14:paraId="720E3412" w14:textId="77777777" w:rsidTr="00F548C5">
        <w:trPr>
          <w:trHeight w:val="258"/>
          <w:jc w:val="center"/>
        </w:trPr>
        <w:tc>
          <w:tcPr>
            <w:tcW w:w="1431" w:type="dxa"/>
            <w:tcBorders>
              <w:right w:val="nil"/>
            </w:tcBorders>
            <w:shd w:val="clear" w:color="auto" w:fill="auto"/>
          </w:tcPr>
          <w:p w14:paraId="60AD76CC" w14:textId="77777777" w:rsidR="005D6149" w:rsidRPr="00F548C5" w:rsidRDefault="005D6149" w:rsidP="008A2B37">
            <w:pPr>
              <w:rPr>
                <w:szCs w:val="24"/>
              </w:rPr>
            </w:pPr>
            <w:r w:rsidRPr="00F548C5">
              <w:rPr>
                <w:szCs w:val="24"/>
              </w:rPr>
              <w:t>dont</w:t>
            </w:r>
          </w:p>
        </w:tc>
        <w:tc>
          <w:tcPr>
            <w:tcW w:w="2108" w:type="dxa"/>
            <w:tcBorders>
              <w:left w:val="nil"/>
            </w:tcBorders>
            <w:shd w:val="clear" w:color="auto" w:fill="auto"/>
          </w:tcPr>
          <w:p w14:paraId="79B363F2" w14:textId="77777777" w:rsidR="005D6149" w:rsidRPr="00F548C5" w:rsidRDefault="005D6149" w:rsidP="008A2B37">
            <w:pPr>
              <w:rPr>
                <w:szCs w:val="24"/>
              </w:rPr>
            </w:pPr>
            <w:r w:rsidRPr="00F548C5">
              <w:rPr>
                <w:szCs w:val="24"/>
              </w:rPr>
              <w:t>do not</w:t>
            </w:r>
          </w:p>
        </w:tc>
      </w:tr>
      <w:tr w:rsidR="005D6149" w:rsidRPr="00F548C5" w14:paraId="08A1A9E4" w14:textId="77777777" w:rsidTr="00F548C5">
        <w:trPr>
          <w:trHeight w:val="258"/>
          <w:jc w:val="center"/>
        </w:trPr>
        <w:tc>
          <w:tcPr>
            <w:tcW w:w="1431" w:type="dxa"/>
            <w:tcBorders>
              <w:right w:val="nil"/>
            </w:tcBorders>
            <w:shd w:val="clear" w:color="auto" w:fill="auto"/>
          </w:tcPr>
          <w:p w14:paraId="25F08BCE" w14:textId="77777777" w:rsidR="005D6149" w:rsidRPr="00F548C5" w:rsidRDefault="005D6149" w:rsidP="008A2B37">
            <w:pPr>
              <w:rPr>
                <w:szCs w:val="24"/>
              </w:rPr>
            </w:pPr>
            <w:r w:rsidRPr="00F548C5">
              <w:rPr>
                <w:szCs w:val="24"/>
              </w:rPr>
              <w:t>alot</w:t>
            </w:r>
          </w:p>
        </w:tc>
        <w:tc>
          <w:tcPr>
            <w:tcW w:w="2108" w:type="dxa"/>
            <w:tcBorders>
              <w:left w:val="nil"/>
            </w:tcBorders>
            <w:shd w:val="clear" w:color="auto" w:fill="auto"/>
          </w:tcPr>
          <w:p w14:paraId="18301BA8" w14:textId="77777777" w:rsidR="005D6149" w:rsidRPr="00F548C5" w:rsidRDefault="005D6149" w:rsidP="008A2B37">
            <w:pPr>
              <w:rPr>
                <w:szCs w:val="24"/>
              </w:rPr>
            </w:pPr>
            <w:r w:rsidRPr="00F548C5">
              <w:rPr>
                <w:szCs w:val="24"/>
              </w:rPr>
              <w:t>lot</w:t>
            </w:r>
          </w:p>
        </w:tc>
      </w:tr>
      <w:tr w:rsidR="005D6149" w:rsidRPr="00F548C5" w14:paraId="1B3DB9EF" w14:textId="77777777" w:rsidTr="00F548C5">
        <w:trPr>
          <w:trHeight w:val="258"/>
          <w:jc w:val="center"/>
        </w:trPr>
        <w:tc>
          <w:tcPr>
            <w:tcW w:w="1431" w:type="dxa"/>
            <w:tcBorders>
              <w:right w:val="nil"/>
            </w:tcBorders>
            <w:shd w:val="clear" w:color="auto" w:fill="auto"/>
          </w:tcPr>
          <w:p w14:paraId="3CFF4999" w14:textId="77777777" w:rsidR="005D6149" w:rsidRPr="00F548C5" w:rsidRDefault="005D6149" w:rsidP="008A2B37">
            <w:pPr>
              <w:rPr>
                <w:szCs w:val="24"/>
              </w:rPr>
            </w:pPr>
            <w:r w:rsidRPr="00F548C5">
              <w:rPr>
                <w:szCs w:val="24"/>
              </w:rPr>
              <w:t>hasnt</w:t>
            </w:r>
          </w:p>
        </w:tc>
        <w:tc>
          <w:tcPr>
            <w:tcW w:w="2108" w:type="dxa"/>
            <w:tcBorders>
              <w:left w:val="nil"/>
            </w:tcBorders>
            <w:shd w:val="clear" w:color="auto" w:fill="auto"/>
          </w:tcPr>
          <w:p w14:paraId="28B74E25" w14:textId="77777777" w:rsidR="005D6149" w:rsidRPr="00F548C5" w:rsidRDefault="005D6149" w:rsidP="008A2B37">
            <w:pPr>
              <w:rPr>
                <w:szCs w:val="24"/>
              </w:rPr>
            </w:pPr>
            <w:r w:rsidRPr="00F548C5">
              <w:rPr>
                <w:szCs w:val="24"/>
              </w:rPr>
              <w:t>has not</w:t>
            </w:r>
          </w:p>
        </w:tc>
      </w:tr>
      <w:tr w:rsidR="005D6149" w:rsidRPr="00F548C5" w14:paraId="19AC805C" w14:textId="77777777" w:rsidTr="00F548C5">
        <w:trPr>
          <w:trHeight w:val="258"/>
          <w:jc w:val="center"/>
        </w:trPr>
        <w:tc>
          <w:tcPr>
            <w:tcW w:w="1431" w:type="dxa"/>
            <w:tcBorders>
              <w:right w:val="nil"/>
            </w:tcBorders>
            <w:shd w:val="clear" w:color="auto" w:fill="auto"/>
          </w:tcPr>
          <w:p w14:paraId="2A12CD28" w14:textId="77777777" w:rsidR="005D6149" w:rsidRPr="00F548C5" w:rsidRDefault="005D6149" w:rsidP="008A2B37">
            <w:pPr>
              <w:rPr>
                <w:szCs w:val="24"/>
              </w:rPr>
            </w:pPr>
            <w:r w:rsidRPr="00F548C5">
              <w:rPr>
                <w:szCs w:val="24"/>
              </w:rPr>
              <w:t>‘ve</w:t>
            </w:r>
          </w:p>
        </w:tc>
        <w:tc>
          <w:tcPr>
            <w:tcW w:w="2108" w:type="dxa"/>
            <w:tcBorders>
              <w:left w:val="nil"/>
            </w:tcBorders>
            <w:shd w:val="clear" w:color="auto" w:fill="auto"/>
          </w:tcPr>
          <w:p w14:paraId="2E554E60" w14:textId="77777777" w:rsidR="005D6149" w:rsidRPr="00F548C5" w:rsidRDefault="005D6149" w:rsidP="008A2B37">
            <w:pPr>
              <w:rPr>
                <w:szCs w:val="24"/>
              </w:rPr>
            </w:pPr>
            <w:r w:rsidRPr="00F548C5">
              <w:rPr>
                <w:szCs w:val="24"/>
              </w:rPr>
              <w:t>have</w:t>
            </w:r>
          </w:p>
        </w:tc>
      </w:tr>
    </w:tbl>
    <w:p w14:paraId="09C507D7" w14:textId="77777777" w:rsidR="005D6149" w:rsidRDefault="005D6149" w:rsidP="005D6149"/>
    <w:p w14:paraId="66CA8258" w14:textId="77777777" w:rsidR="005D6149" w:rsidRDefault="005D6149" w:rsidP="006A460C">
      <w:pPr>
        <w:pStyle w:val="ListParagraph"/>
        <w:numPr>
          <w:ilvl w:val="0"/>
          <w:numId w:val="19"/>
        </w:numPr>
        <w:ind w:left="426"/>
      </w:pPr>
      <w:r>
        <w:t>Part of Speech Tagging</w:t>
      </w:r>
    </w:p>
    <w:p w14:paraId="01F74F80" w14:textId="7B0F08F9" w:rsidR="005D6149" w:rsidRDefault="005D6149" w:rsidP="005D6149">
      <w:r w:rsidRPr="00CF1059">
        <w:rPr>
          <w:i/>
        </w:rPr>
        <w:t>Part of speech</w:t>
      </w:r>
      <w:r w:rsidRPr="009F29A6">
        <w:t xml:space="preserve"> dalam bahasa Indonesia disebut sebagai Kelas Kata. Kelas kata adalah golongan kata dalam satuan bahasa berdasarkan kategori bentuk, fungsi dan </w:t>
      </w:r>
      <w:r>
        <w:t xml:space="preserve">makna dalam sistem tata bahasa. Penelitian ini menggunakan POS Tag yang disediakan oleh NLTK. Penelitian ini tidak menggunakan proses stemmer atau pun lemmatizer secara independen. Hal tersebut disebabkan oleh penggunaan stemmer berjenis Snowball, Porter, maupun Lancester belum dapat menghasilkan keluaran yang maksimal. Hasil stemming terkadang memotong kata sehingga kata yang dihasilkan tidak dapat diproses pada modul selanjutnya. Sedangkan Lemmatizer mampu bekerja dengan baik namun memiliki kekurangan dalam mengatasi adjective superlative dan comparative, plural noun, serta adverb of manner. Oleh </w:t>
      </w:r>
      <w:r>
        <w:lastRenderedPageBreak/>
        <w:t>karena itu, pada penelitian ini, peneliti menambahkankan fungsi POS Tagging Rules untuk mengatasi kekurangan tersebut.</w:t>
      </w:r>
    </w:p>
    <w:p w14:paraId="0AD8373D" w14:textId="77777777" w:rsidR="00AD69BC" w:rsidRDefault="00AD69BC" w:rsidP="005D6149"/>
    <w:p w14:paraId="07B199B3" w14:textId="0D459676" w:rsidR="005D6149" w:rsidRPr="007031C3" w:rsidRDefault="00D30323" w:rsidP="00CB59F6">
      <w:pPr>
        <w:pStyle w:val="Caption"/>
      </w:pPr>
      <w:bookmarkStart w:id="136" w:name="_Toc514744299"/>
      <w:r>
        <w:t>Tabel 3</w:t>
      </w:r>
      <w:r w:rsidR="00213C2F">
        <w:t>.</w:t>
      </w:r>
      <w:r w:rsidR="00213C2F">
        <w:fldChar w:fldCharType="begin"/>
      </w:r>
      <w:r w:rsidR="00213C2F">
        <w:instrText xml:space="preserve"> SEQ Tabel \* ARABIC \s 1 </w:instrText>
      </w:r>
      <w:r w:rsidR="00213C2F">
        <w:fldChar w:fldCharType="separate"/>
      </w:r>
      <w:r w:rsidR="00375593">
        <w:rPr>
          <w:noProof/>
        </w:rPr>
        <w:t>3</w:t>
      </w:r>
      <w:r w:rsidR="00213C2F">
        <w:fldChar w:fldCharType="end"/>
      </w:r>
      <w:r w:rsidR="005D6149">
        <w:t xml:space="preserve"> List of Word Normalization</w:t>
      </w:r>
      <w:bookmarkEnd w:id="136"/>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06"/>
        <w:gridCol w:w="3827"/>
      </w:tblGrid>
      <w:tr w:rsidR="005D6149" w:rsidRPr="00CF1059" w14:paraId="0E504D8C" w14:textId="77777777" w:rsidTr="00F548C5">
        <w:trPr>
          <w:trHeight w:val="252"/>
          <w:jc w:val="center"/>
        </w:trPr>
        <w:tc>
          <w:tcPr>
            <w:tcW w:w="3006" w:type="dxa"/>
            <w:tcBorders>
              <w:right w:val="nil"/>
            </w:tcBorders>
            <w:shd w:val="clear" w:color="auto" w:fill="auto"/>
          </w:tcPr>
          <w:p w14:paraId="43622459" w14:textId="77777777" w:rsidR="005D6149" w:rsidRPr="00CF1059" w:rsidRDefault="005D6149" w:rsidP="008A2B37">
            <w:pPr>
              <w:pStyle w:val="ListParagraph"/>
              <w:spacing w:after="160" w:line="240" w:lineRule="auto"/>
              <w:ind w:left="0"/>
              <w:jc w:val="center"/>
              <w:rPr>
                <w:b/>
              </w:rPr>
            </w:pPr>
            <w:r w:rsidRPr="00CF1059">
              <w:rPr>
                <w:b/>
              </w:rPr>
              <w:t>Tag</w:t>
            </w:r>
          </w:p>
        </w:tc>
        <w:tc>
          <w:tcPr>
            <w:tcW w:w="3827" w:type="dxa"/>
            <w:tcBorders>
              <w:left w:val="nil"/>
            </w:tcBorders>
            <w:shd w:val="clear" w:color="auto" w:fill="auto"/>
          </w:tcPr>
          <w:p w14:paraId="27193D45" w14:textId="77777777" w:rsidR="005D6149" w:rsidRPr="00CF1059" w:rsidRDefault="005D6149" w:rsidP="008A2B37">
            <w:pPr>
              <w:pStyle w:val="ListParagraph"/>
              <w:spacing w:after="160" w:line="240" w:lineRule="auto"/>
              <w:ind w:left="0"/>
              <w:jc w:val="center"/>
              <w:rPr>
                <w:b/>
              </w:rPr>
            </w:pPr>
            <w:r w:rsidRPr="00CF1059">
              <w:rPr>
                <w:b/>
              </w:rPr>
              <w:t>Action</w:t>
            </w:r>
          </w:p>
        </w:tc>
      </w:tr>
      <w:tr w:rsidR="005D6149" w:rsidRPr="00CF1059" w14:paraId="3E048BAD" w14:textId="77777777" w:rsidTr="00F548C5">
        <w:trPr>
          <w:jc w:val="center"/>
        </w:trPr>
        <w:tc>
          <w:tcPr>
            <w:tcW w:w="3006" w:type="dxa"/>
            <w:tcBorders>
              <w:right w:val="nil"/>
            </w:tcBorders>
            <w:shd w:val="clear" w:color="auto" w:fill="auto"/>
          </w:tcPr>
          <w:p w14:paraId="39BBA04B" w14:textId="77777777" w:rsidR="005D6149" w:rsidRPr="005708D0" w:rsidRDefault="005D6149" w:rsidP="008A2B37">
            <w:pPr>
              <w:pStyle w:val="ListParagraph"/>
              <w:spacing w:after="160" w:line="240" w:lineRule="auto"/>
              <w:ind w:left="0"/>
              <w:rPr>
                <w:sz w:val="22"/>
              </w:rPr>
            </w:pPr>
            <w:r w:rsidRPr="005708D0">
              <w:rPr>
                <w:sz w:val="22"/>
              </w:rPr>
              <w:t>Adjective Superlative (JJR) Adjective Superlative (JJS)</w:t>
            </w:r>
          </w:p>
        </w:tc>
        <w:tc>
          <w:tcPr>
            <w:tcW w:w="3827" w:type="dxa"/>
            <w:tcBorders>
              <w:left w:val="nil"/>
            </w:tcBorders>
            <w:shd w:val="clear" w:color="auto" w:fill="auto"/>
          </w:tcPr>
          <w:p w14:paraId="6E012C11" w14:textId="77777777" w:rsidR="005D6149" w:rsidRPr="005708D0" w:rsidRDefault="005D6149" w:rsidP="008A2B37">
            <w:pPr>
              <w:pStyle w:val="ListParagraph"/>
              <w:spacing w:after="160" w:line="240" w:lineRule="auto"/>
              <w:ind w:left="0"/>
              <w:rPr>
                <w:sz w:val="22"/>
              </w:rPr>
            </w:pPr>
            <w:r w:rsidRPr="005708D0">
              <w:rPr>
                <w:sz w:val="22"/>
              </w:rPr>
              <w:t>do adjective lemmatization by using WordNetLemmatizer from WordNet</w:t>
            </w:r>
          </w:p>
        </w:tc>
      </w:tr>
      <w:tr w:rsidR="005D6149" w:rsidRPr="00CF1059" w14:paraId="0A26E050" w14:textId="77777777" w:rsidTr="00F548C5">
        <w:trPr>
          <w:jc w:val="center"/>
        </w:trPr>
        <w:tc>
          <w:tcPr>
            <w:tcW w:w="3006" w:type="dxa"/>
            <w:tcBorders>
              <w:right w:val="nil"/>
            </w:tcBorders>
            <w:shd w:val="clear" w:color="auto" w:fill="auto"/>
          </w:tcPr>
          <w:p w14:paraId="4F6F3D4B" w14:textId="77777777" w:rsidR="005D6149" w:rsidRPr="005708D0" w:rsidRDefault="005D6149" w:rsidP="008A2B37">
            <w:pPr>
              <w:pStyle w:val="ListParagraph"/>
              <w:spacing w:after="160" w:line="240" w:lineRule="auto"/>
              <w:ind w:left="0"/>
              <w:rPr>
                <w:sz w:val="22"/>
              </w:rPr>
            </w:pPr>
            <w:r w:rsidRPr="005708D0">
              <w:rPr>
                <w:sz w:val="22"/>
              </w:rPr>
              <w:t>Noun Plural (NNS)</w:t>
            </w:r>
          </w:p>
        </w:tc>
        <w:tc>
          <w:tcPr>
            <w:tcW w:w="3827" w:type="dxa"/>
            <w:tcBorders>
              <w:left w:val="nil"/>
            </w:tcBorders>
            <w:shd w:val="clear" w:color="auto" w:fill="auto"/>
          </w:tcPr>
          <w:p w14:paraId="798F5117" w14:textId="77777777" w:rsidR="005D6149" w:rsidRPr="005708D0" w:rsidRDefault="005D6149" w:rsidP="008A2B37">
            <w:pPr>
              <w:pStyle w:val="ListParagraph"/>
              <w:spacing w:after="160" w:line="240" w:lineRule="auto"/>
              <w:ind w:left="0"/>
              <w:rPr>
                <w:sz w:val="22"/>
              </w:rPr>
            </w:pPr>
            <w:r w:rsidRPr="005708D0">
              <w:rPr>
                <w:sz w:val="22"/>
              </w:rPr>
              <w:t>make it be singular noun by using inflect library</w:t>
            </w:r>
          </w:p>
        </w:tc>
      </w:tr>
      <w:tr w:rsidR="005D6149" w:rsidRPr="00CF1059" w14:paraId="6DB5DD4F" w14:textId="77777777" w:rsidTr="00F548C5">
        <w:trPr>
          <w:jc w:val="center"/>
        </w:trPr>
        <w:tc>
          <w:tcPr>
            <w:tcW w:w="3006" w:type="dxa"/>
            <w:tcBorders>
              <w:right w:val="nil"/>
            </w:tcBorders>
            <w:shd w:val="clear" w:color="auto" w:fill="auto"/>
          </w:tcPr>
          <w:p w14:paraId="10780168" w14:textId="77777777" w:rsidR="005D6149" w:rsidRPr="005708D0" w:rsidRDefault="005D6149" w:rsidP="008A2B37">
            <w:pPr>
              <w:pStyle w:val="ListParagraph"/>
              <w:spacing w:after="160" w:line="240" w:lineRule="auto"/>
              <w:ind w:left="0"/>
              <w:rPr>
                <w:sz w:val="22"/>
              </w:rPr>
            </w:pPr>
            <w:r w:rsidRPr="005708D0">
              <w:rPr>
                <w:sz w:val="22"/>
              </w:rPr>
              <w:t>Adverb of manner (RB)</w:t>
            </w:r>
          </w:p>
        </w:tc>
        <w:tc>
          <w:tcPr>
            <w:tcW w:w="3827" w:type="dxa"/>
            <w:tcBorders>
              <w:left w:val="nil"/>
            </w:tcBorders>
            <w:shd w:val="clear" w:color="auto" w:fill="auto"/>
          </w:tcPr>
          <w:p w14:paraId="66DAA9ED" w14:textId="77777777" w:rsidR="005D6149" w:rsidRPr="005708D0" w:rsidRDefault="005D6149" w:rsidP="008A2B37">
            <w:pPr>
              <w:pStyle w:val="ListParagraph"/>
              <w:spacing w:after="160" w:line="240" w:lineRule="auto"/>
              <w:ind w:left="0"/>
              <w:rPr>
                <w:sz w:val="22"/>
              </w:rPr>
            </w:pPr>
            <w:r w:rsidRPr="005708D0">
              <w:rPr>
                <w:sz w:val="22"/>
              </w:rPr>
              <w:t>remove the ‘ly’ in the end of text</w:t>
            </w:r>
          </w:p>
        </w:tc>
      </w:tr>
      <w:tr w:rsidR="005D6149" w:rsidRPr="00CF1059" w14:paraId="6FC9917A" w14:textId="77777777" w:rsidTr="00F548C5">
        <w:trPr>
          <w:jc w:val="center"/>
        </w:trPr>
        <w:tc>
          <w:tcPr>
            <w:tcW w:w="3006" w:type="dxa"/>
            <w:tcBorders>
              <w:right w:val="nil"/>
            </w:tcBorders>
            <w:shd w:val="clear" w:color="auto" w:fill="auto"/>
          </w:tcPr>
          <w:p w14:paraId="74F81555" w14:textId="77777777" w:rsidR="005D6149" w:rsidRPr="005708D0" w:rsidRDefault="005D6149" w:rsidP="008A2B37">
            <w:pPr>
              <w:pStyle w:val="ListParagraph"/>
              <w:spacing w:after="160" w:line="240" w:lineRule="auto"/>
              <w:ind w:left="0"/>
              <w:rPr>
                <w:sz w:val="22"/>
              </w:rPr>
            </w:pPr>
            <w:r w:rsidRPr="005708D0">
              <w:rPr>
                <w:sz w:val="22"/>
              </w:rPr>
              <w:t>Else</w:t>
            </w:r>
          </w:p>
        </w:tc>
        <w:tc>
          <w:tcPr>
            <w:tcW w:w="3827" w:type="dxa"/>
            <w:tcBorders>
              <w:left w:val="nil"/>
            </w:tcBorders>
            <w:shd w:val="clear" w:color="auto" w:fill="auto"/>
          </w:tcPr>
          <w:p w14:paraId="6C5764F9" w14:textId="77777777" w:rsidR="005D6149" w:rsidRPr="005708D0" w:rsidRDefault="005D6149" w:rsidP="008A2B37">
            <w:pPr>
              <w:pStyle w:val="ListParagraph"/>
              <w:spacing w:line="240" w:lineRule="auto"/>
              <w:ind w:left="0"/>
              <w:rPr>
                <w:sz w:val="22"/>
              </w:rPr>
            </w:pPr>
            <w:r w:rsidRPr="005708D0">
              <w:rPr>
                <w:sz w:val="22"/>
              </w:rPr>
              <w:t>Do verb lemmatization by using WordNetLemmatizer from WordNet</w:t>
            </w:r>
          </w:p>
        </w:tc>
      </w:tr>
    </w:tbl>
    <w:p w14:paraId="22DEDA40" w14:textId="77777777" w:rsidR="005D6149" w:rsidRDefault="005D6149" w:rsidP="005D6149">
      <w:pPr>
        <w:pStyle w:val="ListParagraph"/>
        <w:spacing w:after="160" w:line="240" w:lineRule="auto"/>
        <w:ind w:left="0"/>
        <w:rPr>
          <w:sz w:val="20"/>
          <w:szCs w:val="20"/>
        </w:rPr>
      </w:pPr>
    </w:p>
    <w:p w14:paraId="5A679680" w14:textId="77777777" w:rsidR="005D6149" w:rsidRDefault="005D6149" w:rsidP="005D6149">
      <w:r w:rsidRPr="009F6826">
        <w:t xml:space="preserve">Selanjutnya hasil preprocessing ini akan digunakan sebagai input pada modul </w:t>
      </w:r>
      <w:r>
        <w:t xml:space="preserve">topic dan short text classification. Gambar 3.2 menunjukan bahwa pra proses akan menjadi input pada sub model proses topic modelling dan modul expanded term list. </w:t>
      </w:r>
    </w:p>
    <w:p w14:paraId="178F174E" w14:textId="19EEE68C" w:rsidR="005D6149" w:rsidRPr="009F6826" w:rsidRDefault="005D6149" w:rsidP="005D6149"/>
    <w:p w14:paraId="677DC0FC" w14:textId="77777777" w:rsidR="005D6149" w:rsidRPr="00BA60C4" w:rsidRDefault="005D6149" w:rsidP="006A460C">
      <w:pPr>
        <w:pStyle w:val="ListParagraph"/>
        <w:numPr>
          <w:ilvl w:val="0"/>
          <w:numId w:val="18"/>
        </w:numPr>
        <w:ind w:left="426"/>
        <w:outlineLvl w:val="2"/>
        <w:rPr>
          <w:b/>
        </w:rPr>
      </w:pPr>
      <w:bookmarkStart w:id="137" w:name="_Toc514744241"/>
      <w:bookmarkStart w:id="138" w:name="_Toc494833057"/>
      <w:bookmarkStart w:id="139" w:name="_Toc499624642"/>
      <w:r w:rsidRPr="00BA60C4">
        <w:rPr>
          <w:b/>
        </w:rPr>
        <w:t>Modul Perluasan Term List (Expanded Term List)</w:t>
      </w:r>
      <w:bookmarkEnd w:id="137"/>
    </w:p>
    <w:p w14:paraId="7DE43A8C" w14:textId="77777777" w:rsidR="00AD69BC" w:rsidRDefault="005D6149" w:rsidP="00AD69BC">
      <w:pPr>
        <w:ind w:firstLine="567"/>
        <w:rPr>
          <w:bCs/>
        </w:rPr>
      </w:pPr>
      <w:r>
        <w:t xml:space="preserve">Terdapat tiga jenis kategori yang akan digunakan pada penelitian ini, yaitu: </w:t>
      </w:r>
      <w:r w:rsidRPr="00F15131">
        <w:rPr>
          <w:bCs/>
          <w:i/>
        </w:rPr>
        <w:t>bug report, feature request,</w:t>
      </w:r>
      <w:r>
        <w:rPr>
          <w:bCs/>
        </w:rPr>
        <w:t xml:space="preserve"> dan </w:t>
      </w:r>
      <w:r w:rsidRPr="00F15131">
        <w:rPr>
          <w:bCs/>
          <w:i/>
        </w:rPr>
        <w:t>user experience</w:t>
      </w:r>
      <w:r>
        <w:rPr>
          <w:bCs/>
        </w:rPr>
        <w:t xml:space="preserve"> serta </w:t>
      </w:r>
      <w:r w:rsidRPr="00F15131">
        <w:rPr>
          <w:bCs/>
          <w:i/>
        </w:rPr>
        <w:t>rating</w:t>
      </w:r>
      <w:r>
        <w:rPr>
          <w:bCs/>
        </w:rPr>
        <w:t xml:space="preserve"> sebagai</w:t>
      </w:r>
      <w:r w:rsidRPr="00F15131">
        <w:rPr>
          <w:bCs/>
          <w:i/>
        </w:rPr>
        <w:t xml:space="preserve"> non informative</w:t>
      </w:r>
      <w:r>
        <w:rPr>
          <w:bCs/>
        </w:rPr>
        <w:t>. Hal tersebut disebabkan karena pada data yang diperoleh, term yang dimiliki oleh user experience dan rating sering kali beririsan. Hal tersebut menyebabkan pengekspresian ke dua klaster tersebut sulit dipisahkan.</w:t>
      </w:r>
    </w:p>
    <w:p w14:paraId="5898ED04" w14:textId="0F59AA3A" w:rsidR="005D6149" w:rsidRPr="00F15131" w:rsidRDefault="005D6149" w:rsidP="00AD69BC">
      <w:pPr>
        <w:ind w:firstLine="567"/>
        <w:rPr>
          <w:bCs/>
        </w:rPr>
      </w:pPr>
      <w:r>
        <w:t>Modul ini meru</w:t>
      </w:r>
      <w:r w:rsidR="002A17EF">
        <w:rPr>
          <w:lang w:val="id-ID"/>
        </w:rPr>
        <w:t>s</w:t>
      </w:r>
      <w:r>
        <w:t xml:space="preserve">pakan modul yang ditujukan untuk mengatasi permasalahan </w:t>
      </w:r>
      <w:r w:rsidRPr="003800BB">
        <w:rPr>
          <w:i/>
        </w:rPr>
        <w:t>Out-of-Vocabulary</w:t>
      </w:r>
      <w:r>
        <w:t xml:space="preserve"> yang mungkin timbul pada saat pendeklarasian term list. </w:t>
      </w:r>
      <w:r>
        <w:rPr>
          <w:bCs/>
        </w:rPr>
        <w:t xml:space="preserve">Berikut adalah deskripsi untuk masing-masing kategori: </w:t>
      </w:r>
    </w:p>
    <w:p w14:paraId="7DC98B8A" w14:textId="77777777" w:rsidR="005D6149" w:rsidRDefault="005D6149" w:rsidP="006A460C">
      <w:pPr>
        <w:numPr>
          <w:ilvl w:val="0"/>
          <w:numId w:val="25"/>
        </w:numPr>
        <w:autoSpaceDE w:val="0"/>
        <w:autoSpaceDN w:val="0"/>
        <w:adjustRightInd w:val="0"/>
        <w:ind w:left="426"/>
      </w:pPr>
      <w:r w:rsidRPr="003800BB">
        <w:rPr>
          <w:i/>
        </w:rPr>
        <w:t>Bug reports</w:t>
      </w:r>
      <w:r>
        <w:t xml:space="preserve"> mendeskripsikan permasalahan dari aplikasi yang akan dikoreksi, seperti kegagalan fungsional atau permasalahan performa, seperti yang diungkapkan pada komentar berikut:</w:t>
      </w:r>
    </w:p>
    <w:p w14:paraId="37FB2C36" w14:textId="77777777" w:rsidR="005D6149" w:rsidRDefault="005D6149" w:rsidP="005D6149">
      <w:pPr>
        <w:autoSpaceDE w:val="0"/>
        <w:autoSpaceDN w:val="0"/>
        <w:adjustRightInd w:val="0"/>
        <w:ind w:left="426"/>
      </w:pPr>
      <w:r w:rsidRPr="00A342DE">
        <w:rPr>
          <w:rFonts w:ascii="Courier New" w:hAnsi="Courier New" w:cs="Courier New"/>
        </w:rPr>
        <w:t>‘</w:t>
      </w:r>
      <w:r>
        <w:rPr>
          <w:rFonts w:ascii="Courier New" w:hAnsi="Courier New" w:cs="Courier New"/>
        </w:rPr>
        <w:t>slow when starting and why does it need the permissions to read phone calls’</w:t>
      </w:r>
    </w:p>
    <w:p w14:paraId="39DBEFDB" w14:textId="77777777" w:rsidR="005D6149" w:rsidRDefault="005D6149" w:rsidP="006A460C">
      <w:pPr>
        <w:numPr>
          <w:ilvl w:val="0"/>
          <w:numId w:val="25"/>
        </w:numPr>
        <w:autoSpaceDE w:val="0"/>
        <w:autoSpaceDN w:val="0"/>
        <w:adjustRightInd w:val="0"/>
        <w:ind w:left="426"/>
      </w:pPr>
      <w:r w:rsidRPr="003800BB">
        <w:rPr>
          <w:i/>
        </w:rPr>
        <w:lastRenderedPageBreak/>
        <w:t>Feature requests</w:t>
      </w:r>
      <w:r>
        <w:t xml:space="preserve"> mendeskripsikan permintaan pengguna untuk mengatasi fungsionalitas yang bermasalah, konten yang tidak ada, atau berbagi ide mengenai saran yang dapat meningkatkan performa aplikasi untuk update selanjutnya, seperti yang diungkapkan pada komentar berikut: </w:t>
      </w:r>
    </w:p>
    <w:p w14:paraId="458D6F0A" w14:textId="77777777" w:rsidR="005D6149" w:rsidRPr="00F15131" w:rsidRDefault="005D6149" w:rsidP="005D6149">
      <w:pPr>
        <w:autoSpaceDE w:val="0"/>
        <w:autoSpaceDN w:val="0"/>
        <w:adjustRightInd w:val="0"/>
        <w:ind w:left="426"/>
      </w:pPr>
      <w:r w:rsidRPr="00A342DE">
        <w:rPr>
          <w:rFonts w:ascii="Courier New" w:hAnsi="Courier New" w:cs="Courier New"/>
        </w:rPr>
        <w:t>‘</w:t>
      </w:r>
      <w:r>
        <w:rPr>
          <w:rFonts w:ascii="Courier New" w:hAnsi="Courier New" w:cs="Courier New"/>
        </w:rPr>
        <w:t>it should have an option to hide video and news category which are not of much use</w:t>
      </w:r>
      <w:r w:rsidRPr="00A342DE">
        <w:rPr>
          <w:rFonts w:ascii="Courier New" w:hAnsi="Courier New" w:cs="Courier New"/>
        </w:rPr>
        <w:t>’</w:t>
      </w:r>
    </w:p>
    <w:p w14:paraId="5DE99B3D" w14:textId="77777777" w:rsidR="005D6149" w:rsidRDefault="005D6149" w:rsidP="006A460C">
      <w:pPr>
        <w:numPr>
          <w:ilvl w:val="0"/>
          <w:numId w:val="25"/>
        </w:numPr>
        <w:autoSpaceDE w:val="0"/>
        <w:autoSpaceDN w:val="0"/>
        <w:adjustRightInd w:val="0"/>
        <w:ind w:left="426"/>
      </w:pPr>
      <w:r w:rsidRPr="003800BB">
        <w:rPr>
          <w:i/>
          <w:color w:val="000000"/>
        </w:rPr>
        <w:t>Non informative</w:t>
      </w:r>
      <w:r w:rsidRPr="000A7464">
        <w:rPr>
          <w:color w:val="000000"/>
        </w:rPr>
        <w:t xml:space="preserve"> </w:t>
      </w:r>
      <w:r>
        <w:rPr>
          <w:color w:val="000000"/>
        </w:rPr>
        <w:t xml:space="preserve">mengombinasikan pengalaman pengguna dan rating yang menjelaskan mengenai ekspresi pengguna ketika menggunakan aplikasi, </w:t>
      </w:r>
      <w:r>
        <w:t xml:space="preserve">seperti yang diungkapkan pada komentar berikut: </w:t>
      </w:r>
    </w:p>
    <w:p w14:paraId="65F54D5F" w14:textId="77777777" w:rsidR="005D6149" w:rsidRPr="00A342DE" w:rsidRDefault="005D6149" w:rsidP="005D6149">
      <w:pPr>
        <w:autoSpaceDE w:val="0"/>
        <w:autoSpaceDN w:val="0"/>
        <w:adjustRightInd w:val="0"/>
        <w:ind w:left="426"/>
        <w:rPr>
          <w:color w:val="000000"/>
        </w:rPr>
      </w:pPr>
      <w:r w:rsidRPr="00A342DE">
        <w:rPr>
          <w:rFonts w:ascii="Courier New" w:hAnsi="Courier New" w:cs="Courier New"/>
        </w:rPr>
        <w:t>‘</w:t>
      </w:r>
      <w:r>
        <w:rPr>
          <w:rFonts w:ascii="Courier New" w:hAnsi="Courier New" w:cs="Courier New"/>
        </w:rPr>
        <w:t>starting to regret purchasing</w:t>
      </w:r>
      <w:r w:rsidRPr="00A342DE">
        <w:rPr>
          <w:rFonts w:ascii="Courier New" w:hAnsi="Courier New" w:cs="Courier New"/>
        </w:rPr>
        <w:t>’</w:t>
      </w:r>
    </w:p>
    <w:p w14:paraId="0EA62A07" w14:textId="77777777" w:rsidR="005D6149" w:rsidRPr="00E737BB" w:rsidRDefault="005D6149" w:rsidP="005D6149">
      <w:pPr>
        <w:pStyle w:val="BodyText"/>
        <w:spacing w:line="360" w:lineRule="auto"/>
        <w:rPr>
          <w:lang w:val="id-ID"/>
        </w:rPr>
      </w:pPr>
      <w:r w:rsidRPr="00E737BB">
        <w:rPr>
          <w:lang w:val="id-ID"/>
        </w:rPr>
        <w:t>Oleh karena itu, penelitian ini memperluas term list dengan menggunakan Term Frequency-Inverse Document Frequency (TF- ICF). Metode ini digunakan untuk mengambil term-term penting setiap klaster. Adapun formula dari TF-ICF dijelaskan pada Equation 1 dan Equation 2.</w:t>
      </w:r>
    </w:p>
    <w:p w14:paraId="17A71354" w14:textId="77777777" w:rsidR="005D6149" w:rsidRPr="00E737BB" w:rsidRDefault="005D6149" w:rsidP="005D6149">
      <w:pPr>
        <w:pStyle w:val="ListParagraph"/>
        <w:ind w:left="0"/>
        <w:jc w:val="center"/>
      </w:pPr>
      <m:oMath>
        <m:r>
          <w:rPr>
            <w:rFonts w:ascii="Cambria Math" w:hAnsi="Cambria Math"/>
          </w:rPr>
          <m:t xml:space="preserve">TF-ICF= </m:t>
        </m:r>
        <m:sSub>
          <m:sSubPr>
            <m:ctrlPr>
              <w:rPr>
                <w:rFonts w:ascii="Cambria Math" w:hAnsi="Cambria Math"/>
                <w:i/>
              </w:rPr>
            </m:ctrlPr>
          </m:sSubPr>
          <m:e>
            <m:r>
              <w:rPr>
                <w:rFonts w:ascii="Cambria Math" w:hAnsi="Cambria Math"/>
              </w:rPr>
              <m:t>TF</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ICF</m:t>
            </m:r>
          </m:e>
          <m:sub>
            <m:r>
              <w:rPr>
                <w:rFonts w:ascii="Cambria Math" w:hAnsi="Cambria Math"/>
              </w:rPr>
              <m:t>t</m:t>
            </m:r>
          </m:sub>
        </m:sSub>
      </m:oMath>
      <w:r w:rsidRPr="00E737BB">
        <w:tab/>
      </w:r>
      <w:r w:rsidRPr="00E737BB">
        <w:tab/>
      </w:r>
      <w:r w:rsidRPr="00E737BB">
        <w:tab/>
      </w:r>
      <w:r w:rsidRPr="00E737BB">
        <w:tab/>
        <w:t>(1)</w:t>
      </w:r>
    </w:p>
    <w:p w14:paraId="7F9D4D9C" w14:textId="77777777" w:rsidR="005D6149" w:rsidRPr="00E737BB" w:rsidRDefault="005D6149" w:rsidP="005D6149">
      <w:pPr>
        <w:pStyle w:val="ListParagraph"/>
        <w:ind w:left="0"/>
        <w:jc w:val="center"/>
      </w:pPr>
      <m:oMath>
        <m:r>
          <w:rPr>
            <w:rFonts w:ascii="Cambria Math" w:hAnsi="Cambria Math"/>
          </w:rPr>
          <m:t xml:space="preserve">TF-ICF= </m:t>
        </m:r>
        <m:sSub>
          <m:sSubPr>
            <m:ctrlPr>
              <w:rPr>
                <w:rFonts w:ascii="Cambria Math" w:hAnsi="Cambria Math"/>
                <w:i/>
              </w:rPr>
            </m:ctrlPr>
          </m:sSubPr>
          <m:e>
            <m:r>
              <w:rPr>
                <w:rFonts w:ascii="Cambria Math" w:hAnsi="Cambria Math"/>
              </w:rPr>
              <m:t>TF</m:t>
            </m:r>
          </m:e>
          <m:sub>
            <m:r>
              <w:rPr>
                <w:rFonts w:ascii="Cambria Math" w:hAnsi="Cambria Math"/>
              </w:rPr>
              <m:t>t,i</m:t>
            </m:r>
          </m:sub>
        </m:sSub>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CF</m:t>
                        </m:r>
                      </m:e>
                      <m:sub>
                        <m:r>
                          <w:rPr>
                            <w:rFonts w:ascii="Cambria Math" w:hAnsi="Cambria Math"/>
                          </w:rPr>
                          <m:t>t</m:t>
                        </m:r>
                      </m:sub>
                    </m:sSub>
                  </m:den>
                </m:f>
              </m:e>
            </m:d>
          </m:e>
        </m:func>
      </m:oMath>
      <w:r w:rsidRPr="00E737BB">
        <w:tab/>
      </w:r>
      <w:r w:rsidRPr="00E737BB">
        <w:tab/>
      </w:r>
      <w:r w:rsidRPr="00E737BB">
        <w:tab/>
        <w:t>(2)</w:t>
      </w:r>
    </w:p>
    <w:p w14:paraId="50B7608B" w14:textId="77777777" w:rsidR="005D6149" w:rsidRPr="001A2A71" w:rsidRDefault="00CE1E94" w:rsidP="005D6149">
      <m:oMath>
        <m:sSub>
          <m:sSubPr>
            <m:ctrlPr>
              <w:rPr>
                <w:rFonts w:ascii="Cambria Math" w:hAnsi="Cambria Math"/>
                <w:i/>
              </w:rPr>
            </m:ctrlPr>
          </m:sSubPr>
          <m:e>
            <m:r>
              <w:rPr>
                <w:rFonts w:ascii="Cambria Math" w:hAnsi="Cambria Math"/>
              </w:rPr>
              <m:t>TF</m:t>
            </m:r>
          </m:e>
          <m:sub>
            <m:r>
              <w:rPr>
                <w:rFonts w:ascii="Cambria Math" w:hAnsi="Cambria Math"/>
              </w:rPr>
              <m:t>t,i</m:t>
            </m:r>
          </m:sub>
        </m:sSub>
      </m:oMath>
      <w:r w:rsidR="005D6149" w:rsidRPr="001A2A71">
        <w:t xml:space="preserve"> </w:t>
      </w:r>
      <w:r w:rsidR="005D6149" w:rsidRPr="001A2A71">
        <w:tab/>
        <w:t xml:space="preserve">= </w:t>
      </w:r>
      <w:r w:rsidR="005D6149">
        <w:t xml:space="preserve">jumlah term pada klaster </w:t>
      </w:r>
      <w:r w:rsidR="005D6149" w:rsidRPr="001A2A71">
        <w:t>i</w:t>
      </w:r>
    </w:p>
    <w:p w14:paraId="25FF8C8A" w14:textId="77777777" w:rsidR="005D6149" w:rsidRPr="001A2A71" w:rsidRDefault="005D6149" w:rsidP="005D6149">
      <w:r w:rsidRPr="001A2A71">
        <w:t>N</w:t>
      </w:r>
      <w:r w:rsidRPr="001A2A71">
        <w:tab/>
      </w:r>
      <w:r>
        <w:tab/>
        <w:t>= jumlah k</w:t>
      </w:r>
      <w:r w:rsidRPr="001A2A71">
        <w:t>luster</w:t>
      </w:r>
    </w:p>
    <w:p w14:paraId="57BF4E04" w14:textId="77777777" w:rsidR="005D6149" w:rsidRPr="000F03D3" w:rsidRDefault="00CE1E94" w:rsidP="005D6149">
      <m:oMath>
        <m:sSub>
          <m:sSubPr>
            <m:ctrlPr>
              <w:rPr>
                <w:rFonts w:ascii="Cambria Math" w:hAnsi="Cambria Math"/>
                <w:i/>
              </w:rPr>
            </m:ctrlPr>
          </m:sSubPr>
          <m:e>
            <m:r>
              <w:rPr>
                <w:rFonts w:ascii="Cambria Math" w:hAnsi="Cambria Math"/>
              </w:rPr>
              <m:t>CF</m:t>
            </m:r>
          </m:e>
          <m:sub>
            <m:r>
              <w:rPr>
                <w:rFonts w:ascii="Cambria Math" w:hAnsi="Cambria Math"/>
              </w:rPr>
              <m:t>t</m:t>
            </m:r>
          </m:sub>
        </m:sSub>
      </m:oMath>
      <w:r w:rsidR="005D6149" w:rsidRPr="001A2A71">
        <w:tab/>
      </w:r>
      <w:r w:rsidR="005D6149">
        <w:tab/>
      </w:r>
      <w:r w:rsidR="005D6149" w:rsidRPr="001A2A71">
        <w:t xml:space="preserve">= </w:t>
      </w:r>
      <w:r w:rsidR="005D6149">
        <w:t xml:space="preserve">jumlah klaster yang mengandung term </w:t>
      </w:r>
      <w:r w:rsidR="005D6149" w:rsidRPr="000F03D3">
        <w:t>t</w:t>
      </w:r>
    </w:p>
    <w:p w14:paraId="6120DF05" w14:textId="3AFB8F01" w:rsidR="005D6149" w:rsidRDefault="005D6149" w:rsidP="005D6149">
      <w:pPr>
        <w:pStyle w:val="BodyText"/>
        <w:spacing w:line="360" w:lineRule="auto"/>
        <w:rPr>
          <w:lang w:val="id-ID"/>
        </w:rPr>
      </w:pPr>
      <w:r>
        <w:rPr>
          <w:lang w:val="id-ID"/>
        </w:rPr>
        <w:t>Terdapat langkah-langkah dari TF-ICF dalam menemukan term list tambahan. Hal tersebut dijelaskan pada pseudocode berikut:</w:t>
      </w:r>
    </w:p>
    <w:p w14:paraId="0ACDE1E6" w14:textId="76DB22EB" w:rsidR="00FF1F9A" w:rsidRPr="009274A2" w:rsidRDefault="00147804" w:rsidP="00FF1F9A">
      <w:pPr>
        <w:pStyle w:val="BodyText"/>
        <w:widowControl/>
        <w:numPr>
          <w:ilvl w:val="0"/>
          <w:numId w:val="26"/>
        </w:numPr>
        <w:tabs>
          <w:tab w:val="left" w:pos="426"/>
        </w:tabs>
        <w:suppressAutoHyphens w:val="0"/>
        <w:spacing w:line="360" w:lineRule="auto"/>
        <w:ind w:left="460"/>
        <w:jc w:val="both"/>
        <w:rPr>
          <w:rFonts w:ascii="Courier New" w:hAnsi="Courier New" w:cs="Courier New"/>
          <w:sz w:val="20"/>
          <w:szCs w:val="20"/>
          <w:lang w:val="id-ID"/>
        </w:rPr>
      </w:pPr>
      <w:r w:rsidRPr="009274A2">
        <w:rPr>
          <w:rFonts w:ascii="Courier New" w:hAnsi="Courier New" w:cs="Courier New"/>
          <w:sz w:val="20"/>
          <w:szCs w:val="20"/>
          <w:lang w:val="id-ID"/>
        </w:rPr>
        <w:t>Ambil komentar yang telah di pra proses pada modul sebelumnya</w:t>
      </w:r>
    </w:p>
    <w:p w14:paraId="41197DED" w14:textId="6C5F4BE2" w:rsidR="00FF1F9A" w:rsidRPr="009274A2" w:rsidRDefault="009274A2" w:rsidP="00FF1F9A">
      <w:pPr>
        <w:pStyle w:val="BodyText"/>
        <w:widowControl/>
        <w:numPr>
          <w:ilvl w:val="0"/>
          <w:numId w:val="26"/>
        </w:numPr>
        <w:tabs>
          <w:tab w:val="left" w:pos="426"/>
        </w:tabs>
        <w:suppressAutoHyphens w:val="0"/>
        <w:spacing w:line="360" w:lineRule="auto"/>
        <w:ind w:left="460"/>
        <w:jc w:val="both"/>
        <w:rPr>
          <w:rFonts w:ascii="Courier New" w:hAnsi="Courier New" w:cs="Courier New"/>
          <w:sz w:val="20"/>
          <w:szCs w:val="20"/>
          <w:lang w:val="id-ID"/>
        </w:rPr>
      </w:pPr>
      <w:r w:rsidRPr="009274A2">
        <w:rPr>
          <w:rFonts w:ascii="Courier New" w:hAnsi="Courier New" w:cs="Courier New"/>
          <w:sz w:val="20"/>
          <w:szCs w:val="20"/>
          <w:lang w:val="id-ID"/>
        </w:rPr>
        <w:t xml:space="preserve">Berdasarkan kelasnya masing-masing, </w:t>
      </w:r>
      <w:r w:rsidR="00930997" w:rsidRPr="009274A2">
        <w:rPr>
          <w:rFonts w:ascii="Courier New" w:hAnsi="Courier New" w:cs="Courier New"/>
          <w:sz w:val="20"/>
          <w:szCs w:val="20"/>
          <w:lang w:val="id-ID"/>
        </w:rPr>
        <w:t>hitung</w:t>
      </w:r>
      <w:r w:rsidRPr="009274A2">
        <w:rPr>
          <w:rFonts w:ascii="Courier New" w:hAnsi="Courier New" w:cs="Courier New"/>
          <w:sz w:val="20"/>
          <w:szCs w:val="20"/>
          <w:lang w:val="id-ID"/>
        </w:rPr>
        <w:t xml:space="preserve"> nilai dari</w:t>
      </w:r>
      <w:r w:rsidR="00930997" w:rsidRPr="009274A2">
        <w:rPr>
          <w:rFonts w:ascii="Courier New" w:hAnsi="Courier New" w:cs="Courier New"/>
          <w:sz w:val="20"/>
          <w:szCs w:val="20"/>
          <w:lang w:val="id-ID"/>
        </w:rPr>
        <w:t xml:space="preserve"> Term Frequency (TF)</w:t>
      </w:r>
    </w:p>
    <w:p w14:paraId="3F8A7F0C" w14:textId="7C26307D" w:rsidR="00FF1F9A" w:rsidRPr="009274A2" w:rsidRDefault="009274A2" w:rsidP="00FF1F9A">
      <w:pPr>
        <w:pStyle w:val="BodyText"/>
        <w:widowControl/>
        <w:numPr>
          <w:ilvl w:val="0"/>
          <w:numId w:val="26"/>
        </w:numPr>
        <w:tabs>
          <w:tab w:val="left" w:pos="426"/>
        </w:tabs>
        <w:suppressAutoHyphens w:val="0"/>
        <w:spacing w:line="360" w:lineRule="auto"/>
        <w:ind w:left="460"/>
        <w:jc w:val="both"/>
        <w:rPr>
          <w:rFonts w:ascii="Courier New" w:hAnsi="Courier New" w:cs="Courier New"/>
          <w:sz w:val="20"/>
          <w:szCs w:val="20"/>
          <w:lang w:val="id-ID"/>
        </w:rPr>
      </w:pPr>
      <w:r w:rsidRPr="009274A2">
        <w:rPr>
          <w:rFonts w:ascii="Courier New" w:hAnsi="Courier New" w:cs="Courier New"/>
          <w:sz w:val="20"/>
          <w:szCs w:val="20"/>
          <w:lang w:val="id-ID"/>
        </w:rPr>
        <w:t>Hitung</w:t>
      </w:r>
      <w:r w:rsidR="00930997" w:rsidRPr="009274A2">
        <w:rPr>
          <w:rFonts w:ascii="Courier New" w:hAnsi="Courier New" w:cs="Courier New"/>
          <w:sz w:val="20"/>
          <w:szCs w:val="20"/>
          <w:lang w:val="id-ID"/>
        </w:rPr>
        <w:t xml:space="preserve"> Inverse Cluster Frequency (ICF)</w:t>
      </w:r>
    </w:p>
    <w:p w14:paraId="601F3906" w14:textId="79B3D89F" w:rsidR="009274A2" w:rsidRPr="009274A2" w:rsidRDefault="009274A2" w:rsidP="00FF1F9A">
      <w:pPr>
        <w:pStyle w:val="BodyText"/>
        <w:widowControl/>
        <w:numPr>
          <w:ilvl w:val="0"/>
          <w:numId w:val="26"/>
        </w:numPr>
        <w:tabs>
          <w:tab w:val="left" w:pos="426"/>
        </w:tabs>
        <w:suppressAutoHyphens w:val="0"/>
        <w:spacing w:line="360" w:lineRule="auto"/>
        <w:ind w:left="460"/>
        <w:jc w:val="both"/>
        <w:rPr>
          <w:rFonts w:ascii="Courier New" w:hAnsi="Courier New" w:cs="Courier New"/>
          <w:sz w:val="20"/>
          <w:szCs w:val="20"/>
          <w:lang w:val="id-ID"/>
        </w:rPr>
      </w:pPr>
      <w:r w:rsidRPr="009274A2">
        <w:rPr>
          <w:rFonts w:ascii="Courier New" w:hAnsi="Courier New" w:cs="Courier New"/>
          <w:sz w:val="20"/>
          <w:szCs w:val="20"/>
          <w:lang w:val="id-ID"/>
        </w:rPr>
        <w:t>Hitung nilai TF-ICF</w:t>
      </w:r>
    </w:p>
    <w:p w14:paraId="11043B2E" w14:textId="45E94F31" w:rsidR="00930997" w:rsidRPr="009274A2" w:rsidRDefault="009274A2" w:rsidP="009274A2">
      <w:pPr>
        <w:pStyle w:val="BodyText"/>
        <w:widowControl/>
        <w:numPr>
          <w:ilvl w:val="0"/>
          <w:numId w:val="26"/>
        </w:numPr>
        <w:tabs>
          <w:tab w:val="left" w:pos="426"/>
        </w:tabs>
        <w:suppressAutoHyphens w:val="0"/>
        <w:spacing w:line="360" w:lineRule="auto"/>
        <w:ind w:left="460"/>
        <w:jc w:val="both"/>
        <w:rPr>
          <w:rFonts w:ascii="Courier New" w:hAnsi="Courier New" w:cs="Courier New"/>
          <w:sz w:val="20"/>
          <w:szCs w:val="20"/>
          <w:lang w:val="id-ID"/>
        </w:rPr>
      </w:pPr>
      <w:r w:rsidRPr="009274A2">
        <w:rPr>
          <w:rFonts w:ascii="Courier New" w:hAnsi="Courier New" w:cs="Courier New"/>
          <w:sz w:val="20"/>
          <w:szCs w:val="20"/>
          <w:lang w:val="id-ID"/>
        </w:rPr>
        <w:t>Untuk masing-masing kelas, analisa term-term penting sesuai nilai TF-ICF dan justifikasi yang telah didefinisikan sebelumnya.</w:t>
      </w:r>
    </w:p>
    <w:p w14:paraId="110C6472" w14:textId="6049F9E2" w:rsidR="005D6149" w:rsidRPr="00930997" w:rsidRDefault="005D6149" w:rsidP="00FF1F9A">
      <w:pPr>
        <w:ind w:firstLine="284"/>
      </w:pPr>
      <w:r>
        <w:rPr>
          <w:lang w:val="id-ID"/>
        </w:rPr>
        <w:lastRenderedPageBreak/>
        <w:t>Aturan tersebut didasari pada analisa bahwa ekspresi setiap kategori akan berbeda-beda. Meskipun begitu, setiap kategori memiliki kecenderungan yang sama untuk mengekspresikan permasalahan, kebutuhan, atau kesan dari aplikasi yang dikembangkan. Oleh karena itu penggunaan penambahan term list berdasarkan kategori yang telah ditandai sebelumnya diharapkan mampu meningkatkan performa.</w:t>
      </w:r>
    </w:p>
    <w:p w14:paraId="2376116E" w14:textId="77777777" w:rsidR="005D6149" w:rsidRDefault="005D6149" w:rsidP="00D73775"/>
    <w:p w14:paraId="03875C4A" w14:textId="77777777" w:rsidR="005D6149" w:rsidRPr="00BA60C4" w:rsidRDefault="005D6149" w:rsidP="006A460C">
      <w:pPr>
        <w:pStyle w:val="ListParagraph"/>
        <w:numPr>
          <w:ilvl w:val="0"/>
          <w:numId w:val="18"/>
        </w:numPr>
        <w:ind w:left="426"/>
        <w:outlineLvl w:val="2"/>
        <w:rPr>
          <w:b/>
        </w:rPr>
      </w:pPr>
      <w:bookmarkStart w:id="140" w:name="_Toc514744242"/>
      <w:bookmarkEnd w:id="138"/>
      <w:bookmarkEnd w:id="139"/>
      <w:r w:rsidRPr="00BA60C4">
        <w:rPr>
          <w:b/>
        </w:rPr>
        <w:t>Proses Pelabelan</w:t>
      </w:r>
      <w:bookmarkEnd w:id="140"/>
    </w:p>
    <w:p w14:paraId="7AEC469D" w14:textId="3A989F71" w:rsidR="005D6149" w:rsidRDefault="00663A33" w:rsidP="00663A33">
      <w:pPr>
        <w:ind w:left="-284"/>
        <w:jc w:val="center"/>
      </w:pPr>
      <w:r>
        <w:rPr>
          <w:noProof/>
          <w:lang w:val="id-ID" w:eastAsia="id-ID"/>
        </w:rPr>
        <w:drawing>
          <wp:inline distT="0" distB="0" distL="0" distR="0" wp14:anchorId="0C298167" wp14:editId="2F9E1657">
            <wp:extent cx="3752850" cy="37814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3781425"/>
                    </a:xfrm>
                    <a:prstGeom prst="rect">
                      <a:avLst/>
                    </a:prstGeom>
                    <a:ln>
                      <a:solidFill>
                        <a:schemeClr val="tx1"/>
                      </a:solidFill>
                    </a:ln>
                  </pic:spPr>
                </pic:pic>
              </a:graphicData>
            </a:graphic>
          </wp:inline>
        </w:drawing>
      </w:r>
    </w:p>
    <w:p w14:paraId="555DFD07" w14:textId="49F35CDD" w:rsidR="005D6149" w:rsidRPr="009F6826" w:rsidRDefault="00D30323" w:rsidP="00CB59F6">
      <w:pPr>
        <w:pStyle w:val="Caption"/>
        <w:rPr>
          <w:color w:val="000000" w:themeColor="text1"/>
          <w:szCs w:val="24"/>
        </w:rPr>
      </w:pPr>
      <w:bookmarkStart w:id="141" w:name="_Toc494833085"/>
      <w:bookmarkStart w:id="142" w:name="_Toc495018669"/>
      <w:bookmarkStart w:id="143" w:name="_Toc514744283"/>
      <w:r>
        <w:t>Gambar 3</w:t>
      </w:r>
      <w:r w:rsidR="0085492B">
        <w:t>.</w:t>
      </w:r>
      <w:r w:rsidR="0085492B">
        <w:fldChar w:fldCharType="begin"/>
      </w:r>
      <w:r w:rsidR="0085492B">
        <w:instrText xml:space="preserve"> SEQ Gambar \* ARABIC \s 1 </w:instrText>
      </w:r>
      <w:r w:rsidR="0085492B">
        <w:fldChar w:fldCharType="separate"/>
      </w:r>
      <w:r w:rsidR="00375593">
        <w:rPr>
          <w:noProof/>
        </w:rPr>
        <w:t>4</w:t>
      </w:r>
      <w:r w:rsidR="0085492B">
        <w:fldChar w:fldCharType="end"/>
      </w:r>
      <w:r w:rsidR="005D6149">
        <w:t xml:space="preserve"> </w:t>
      </w:r>
      <w:r w:rsidR="005D6149" w:rsidRPr="00E8206C">
        <w:t xml:space="preserve">Topic Learning untuk Pelabelan </w:t>
      </w:r>
      <w:bookmarkEnd w:id="141"/>
      <w:bookmarkEnd w:id="142"/>
      <w:r w:rsidR="005D6149">
        <w:t>Dokumen</w:t>
      </w:r>
      <w:bookmarkEnd w:id="143"/>
    </w:p>
    <w:p w14:paraId="11C0E976" w14:textId="77777777" w:rsidR="005D6149" w:rsidRDefault="005D6149" w:rsidP="005D6149">
      <w:pPr>
        <w:ind w:firstLine="567"/>
        <w:rPr>
          <w:rFonts w:eastAsiaTheme="minorEastAsia"/>
          <w:bCs/>
          <w:color w:val="000000" w:themeColor="text1"/>
        </w:rPr>
      </w:pPr>
      <w:r w:rsidRPr="009F6826">
        <w:t xml:space="preserve">Setelah melewati modul </w:t>
      </w:r>
      <w:r>
        <w:t>pra proses dan expanded term list</w:t>
      </w:r>
      <w:r w:rsidRPr="009F6826">
        <w:t xml:space="preserve">, selanjutnya akan diinisialisasi </w:t>
      </w:r>
      <w:r>
        <w:t>proses pelabelan dari setiap dokumen. Tujuan utama dari modul ini adalah memberikan label pada setiap dokumen sesuai dengan kategori komentarnya</w:t>
      </w:r>
      <w:r w:rsidRPr="009F6826">
        <w:t>.</w:t>
      </w:r>
      <w:r>
        <w:t xml:space="preserve"> I</w:t>
      </w:r>
      <w:r w:rsidRPr="009F6826">
        <w:t xml:space="preserve">nput pada proses ini adalah hasil </w:t>
      </w:r>
      <w:r>
        <w:t>dari modul pra proses</w:t>
      </w:r>
      <w:r w:rsidRPr="009F6826">
        <w:t>.</w:t>
      </w:r>
      <w:r>
        <w:t xml:space="preserve"> Sedangkan secara umum, output yang dihasilkan dari modul ini adalah dokumen yang telah terlabeli. </w:t>
      </w:r>
      <w:r w:rsidRPr="009B01DF">
        <w:rPr>
          <w:rFonts w:eastAsiaTheme="minorEastAsia"/>
          <w:bCs/>
          <w:color w:val="000000" w:themeColor="text1"/>
        </w:rPr>
        <w:t>Adapun diagram alir pada modul ini direpresentasikan</w:t>
      </w:r>
      <w:r>
        <w:rPr>
          <w:rFonts w:eastAsiaTheme="minorEastAsia"/>
          <w:bCs/>
          <w:color w:val="000000" w:themeColor="text1"/>
        </w:rPr>
        <w:t xml:space="preserve"> pada Gambar 3.5</w:t>
      </w:r>
      <w:r w:rsidRPr="009B01DF">
        <w:rPr>
          <w:rFonts w:eastAsiaTheme="minorEastAsia"/>
          <w:bCs/>
          <w:color w:val="000000" w:themeColor="text1"/>
        </w:rPr>
        <w:t xml:space="preserve">. </w:t>
      </w:r>
    </w:p>
    <w:p w14:paraId="30C90745" w14:textId="77777777" w:rsidR="005D6149" w:rsidRPr="00E8398F" w:rsidRDefault="005D6149" w:rsidP="005D6149">
      <w:pPr>
        <w:ind w:firstLine="567"/>
        <w:rPr>
          <w:rFonts w:eastAsiaTheme="minorEastAsia"/>
          <w:bCs/>
          <w:color w:val="000000" w:themeColor="text1"/>
        </w:rPr>
      </w:pPr>
      <w:r w:rsidRPr="00190936">
        <w:lastRenderedPageBreak/>
        <w:t>Secara umum modul topic learning terdiri dari tiga sub modul besar, yaitu</w:t>
      </w:r>
      <w:r>
        <w:t xml:space="preserve"> Clustering dengan menggunakan LDA, Hidden Topic Similarity</w:t>
      </w:r>
      <w:r w:rsidRPr="00190936">
        <w:t xml:space="preserve">, </w:t>
      </w:r>
      <w:r>
        <w:t>dan Evaluasi Performa</w:t>
      </w:r>
      <w:r w:rsidRPr="00190936">
        <w:t xml:space="preserve">. </w:t>
      </w:r>
      <w:r w:rsidRPr="009B01DF">
        <w:rPr>
          <w:rFonts w:eastAsiaTheme="minorEastAsia"/>
          <w:bCs/>
          <w:color w:val="000000" w:themeColor="text1"/>
        </w:rPr>
        <w:t>Berikut adalah penjelasan untuk masing-masing sub modul.</w:t>
      </w:r>
    </w:p>
    <w:p w14:paraId="2B28ACC6" w14:textId="77777777" w:rsidR="005D6149" w:rsidRPr="009B01DF" w:rsidRDefault="005D6149" w:rsidP="006A460C">
      <w:pPr>
        <w:pStyle w:val="31Heading2"/>
        <w:numPr>
          <w:ilvl w:val="0"/>
          <w:numId w:val="20"/>
        </w:numPr>
        <w:tabs>
          <w:tab w:val="clear" w:pos="709"/>
          <w:tab w:val="left" w:pos="567"/>
        </w:tabs>
        <w:ind w:left="426"/>
        <w:jc w:val="both"/>
        <w:outlineLvl w:val="9"/>
        <w:rPr>
          <w:rFonts w:eastAsiaTheme="minorEastAsia"/>
          <w:b w:val="0"/>
          <w:bCs w:val="0"/>
          <w:color w:val="000000" w:themeColor="text1"/>
        </w:rPr>
      </w:pPr>
      <w:r w:rsidRPr="009B01DF">
        <w:rPr>
          <w:rFonts w:eastAsiaTheme="minorEastAsia"/>
          <w:b w:val="0"/>
          <w:bCs w:val="0"/>
          <w:color w:val="000000" w:themeColor="text1"/>
        </w:rPr>
        <w:t>Topic Modelling</w:t>
      </w:r>
      <w:r>
        <w:rPr>
          <w:rFonts w:eastAsiaTheme="minorEastAsia"/>
          <w:b w:val="0"/>
          <w:bCs w:val="0"/>
          <w:color w:val="000000" w:themeColor="text1"/>
        </w:rPr>
        <w:t xml:space="preserve"> (LDA)</w:t>
      </w:r>
    </w:p>
    <w:p w14:paraId="5278DF13" w14:textId="77777777" w:rsidR="005D6149" w:rsidRDefault="005D6149" w:rsidP="005D6149">
      <w:r w:rsidRPr="009B01DF">
        <w:t xml:space="preserve">Sub modul Topic Modelling dengan menggunakan LDA ini berfungsi sebagai metode untuk menemukan hidden topic yang berada pada suatu dokumen review. Sehingga, dengan menggunakan metode ini setiap dokumen review dapat direpresentasikan menjadi beberapa topik. Input dari proses ini adalah hasil dari </w:t>
      </w:r>
      <w:r>
        <w:t>pra proses</w:t>
      </w:r>
      <w:r w:rsidRPr="009B01DF">
        <w:t>. Sedangkan output dari s</w:t>
      </w:r>
      <w:r>
        <w:t xml:space="preserve">ub modul ini adalah </w:t>
      </w:r>
      <w:r w:rsidRPr="009B01DF">
        <w:t xml:space="preserve">hidden topic untuk masing-masing </w:t>
      </w:r>
      <w:r>
        <w:t>komentar</w:t>
      </w:r>
      <w:r w:rsidRPr="009B01DF">
        <w:t>.</w:t>
      </w:r>
      <w:r>
        <w:t xml:space="preserve"> </w:t>
      </w:r>
      <w:r w:rsidRPr="009B01DF">
        <w:t xml:space="preserve">Secara umum terdapat beberapa langkah untuk </w:t>
      </w:r>
      <w:r>
        <w:t>memodelkan hidden topic dari suatu dokumen</w:t>
      </w:r>
      <w:r w:rsidRPr="009B01DF">
        <w:t>, yaitu: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5D6149" w14:paraId="1656B968" w14:textId="77777777" w:rsidTr="00A06257">
        <w:tc>
          <w:tcPr>
            <w:tcW w:w="7927" w:type="dxa"/>
          </w:tcPr>
          <w:p w14:paraId="0212D01F" w14:textId="77777777" w:rsidR="005D6149" w:rsidRDefault="005D6149" w:rsidP="006A460C">
            <w:pPr>
              <w:pStyle w:val="ListParagraph"/>
              <w:numPr>
                <w:ilvl w:val="0"/>
                <w:numId w:val="27"/>
              </w:numPr>
              <w:rPr>
                <w:rFonts w:ascii="Courier New" w:eastAsiaTheme="minorEastAsia" w:hAnsi="Courier New" w:cs="Courier New"/>
                <w:bCs/>
                <w:color w:val="000000" w:themeColor="text1"/>
                <w:sz w:val="20"/>
                <w:szCs w:val="20"/>
              </w:rPr>
            </w:pPr>
            <w:r>
              <w:rPr>
                <w:rFonts w:ascii="Courier New" w:eastAsiaTheme="minorEastAsia" w:hAnsi="Courier New" w:cs="Courier New"/>
                <w:bCs/>
                <w:color w:val="000000" w:themeColor="text1"/>
                <w:sz w:val="20"/>
                <w:szCs w:val="20"/>
              </w:rPr>
              <w:t>Input yang akan dianalisa adalah kata-kata dari dokumen hasil pra proses-</w:t>
            </w:r>
          </w:p>
          <w:p w14:paraId="26C6DE2D" w14:textId="77777777" w:rsidR="005D6149" w:rsidRDefault="005D6149" w:rsidP="006A460C">
            <w:pPr>
              <w:pStyle w:val="ListParagraph"/>
              <w:numPr>
                <w:ilvl w:val="0"/>
                <w:numId w:val="27"/>
              </w:numPr>
              <w:rPr>
                <w:rFonts w:ascii="Courier New" w:eastAsiaTheme="minorEastAsia" w:hAnsi="Courier New" w:cs="Courier New"/>
                <w:bCs/>
                <w:color w:val="000000" w:themeColor="text1"/>
                <w:sz w:val="20"/>
                <w:szCs w:val="20"/>
              </w:rPr>
            </w:pPr>
            <w:r>
              <w:rPr>
                <w:rFonts w:ascii="Courier New" w:eastAsiaTheme="minorEastAsia" w:hAnsi="Courier New" w:cs="Courier New"/>
                <w:bCs/>
                <w:color w:val="000000" w:themeColor="text1"/>
                <w:sz w:val="20"/>
                <w:szCs w:val="20"/>
              </w:rPr>
              <w:t>Tentukan nilai topics untuk setiap kata pada dokumen secara random</w:t>
            </w:r>
          </w:p>
          <w:p w14:paraId="36461E92" w14:textId="77777777" w:rsidR="005D6149" w:rsidRDefault="005D6149" w:rsidP="006A460C">
            <w:pPr>
              <w:pStyle w:val="ListParagraph"/>
              <w:numPr>
                <w:ilvl w:val="0"/>
                <w:numId w:val="27"/>
              </w:numPr>
              <w:rPr>
                <w:rFonts w:ascii="Courier New" w:eastAsiaTheme="minorEastAsia" w:hAnsi="Courier New" w:cs="Courier New"/>
                <w:bCs/>
                <w:color w:val="000000" w:themeColor="text1"/>
                <w:sz w:val="20"/>
                <w:szCs w:val="20"/>
              </w:rPr>
            </w:pPr>
            <w:r>
              <w:rPr>
                <w:rFonts w:ascii="Courier New" w:eastAsiaTheme="minorEastAsia" w:hAnsi="Courier New" w:cs="Courier New"/>
                <w:bCs/>
                <w:color w:val="000000" w:themeColor="text1"/>
                <w:sz w:val="20"/>
                <w:szCs w:val="20"/>
              </w:rPr>
              <w:t>Hingga iterasi maksimal, hitung nilai probabilitas topik untuk setiap kata</w:t>
            </w:r>
          </w:p>
          <w:p w14:paraId="3B0F96B0" w14:textId="77777777" w:rsidR="005D6149" w:rsidRDefault="005D6149" w:rsidP="006A460C">
            <w:pPr>
              <w:pStyle w:val="ListParagraph"/>
              <w:numPr>
                <w:ilvl w:val="0"/>
                <w:numId w:val="27"/>
              </w:numPr>
              <w:rPr>
                <w:rFonts w:ascii="Courier New" w:eastAsiaTheme="minorEastAsia" w:hAnsi="Courier New" w:cs="Courier New"/>
                <w:bCs/>
                <w:color w:val="000000" w:themeColor="text1"/>
                <w:sz w:val="20"/>
                <w:szCs w:val="20"/>
              </w:rPr>
            </w:pPr>
            <w:r>
              <w:rPr>
                <w:rFonts w:ascii="Courier New" w:eastAsiaTheme="minorEastAsia" w:hAnsi="Courier New" w:cs="Courier New"/>
                <w:bCs/>
                <w:color w:val="000000" w:themeColor="text1"/>
                <w:sz w:val="20"/>
                <w:szCs w:val="20"/>
              </w:rPr>
              <w:t xml:space="preserve">Hitung probabilitas kata untuk setiap topik dan probabilitas dokumen untuk setiap topik </w:t>
            </w:r>
          </w:p>
          <w:p w14:paraId="6014BAFF" w14:textId="77777777" w:rsidR="005D6149" w:rsidRPr="007341EE" w:rsidRDefault="005D6149" w:rsidP="006A460C">
            <w:pPr>
              <w:pStyle w:val="ListParagraph"/>
              <w:numPr>
                <w:ilvl w:val="0"/>
                <w:numId w:val="27"/>
              </w:numPr>
              <w:rPr>
                <w:rFonts w:ascii="Courier New" w:eastAsiaTheme="minorEastAsia" w:hAnsi="Courier New" w:cs="Courier New"/>
                <w:bCs/>
                <w:color w:val="000000" w:themeColor="text1"/>
                <w:sz w:val="20"/>
                <w:szCs w:val="20"/>
              </w:rPr>
            </w:pPr>
            <w:r>
              <w:rPr>
                <w:rFonts w:ascii="Courier New" w:eastAsiaTheme="minorEastAsia" w:hAnsi="Courier New" w:cs="Courier New"/>
                <w:bCs/>
                <w:color w:val="000000" w:themeColor="text1"/>
                <w:sz w:val="20"/>
                <w:szCs w:val="20"/>
              </w:rPr>
              <w:t>Cari nilai probabilitas dokumen pada setiap topik tertinggi untuk setiap dokumen</w:t>
            </w:r>
          </w:p>
        </w:tc>
      </w:tr>
    </w:tbl>
    <w:p w14:paraId="2CB768D2" w14:textId="2925A2E6" w:rsidR="00BD5FC2" w:rsidRDefault="005D6149" w:rsidP="00BD5FC2">
      <w:pPr>
        <w:ind w:firstLine="567"/>
        <w:rPr>
          <w:rFonts w:eastAsiaTheme="minorEastAsia"/>
          <w:bCs/>
          <w:color w:val="000000" w:themeColor="text1"/>
        </w:rPr>
      </w:pPr>
      <w:r>
        <w:rPr>
          <w:rFonts w:eastAsiaTheme="minorEastAsia"/>
          <w:bCs/>
          <w:color w:val="000000" w:themeColor="text1"/>
        </w:rPr>
        <w:t>Pada implementasinya, LDA menggunakan term frekuensi untuk membangun vektor dari setiap token kata dengan menggunakan modul CountVectorizer dan selanjutnya dianalisa dengan menggunakan LDA model yang dikonstruksi dengan menggunakan Librari Gensim. Adapun output dari proses ini adalah hidden topics yang ditunjukan pada Tabel 3.4</w:t>
      </w:r>
    </w:p>
    <w:p w14:paraId="23E71DAF" w14:textId="77777777" w:rsidR="00BD5FC2" w:rsidRPr="00717901" w:rsidRDefault="00BD5FC2" w:rsidP="00BD5FC2">
      <w:pPr>
        <w:rPr>
          <w:rFonts w:eastAsiaTheme="minorEastAsia"/>
          <w:bCs/>
          <w:color w:val="000000" w:themeColor="text1"/>
        </w:rPr>
      </w:pPr>
    </w:p>
    <w:p w14:paraId="40FEC335" w14:textId="10C939DE" w:rsidR="005D6149" w:rsidRDefault="00A06257" w:rsidP="00CB59F6">
      <w:pPr>
        <w:pStyle w:val="Caption"/>
      </w:pPr>
      <w:bookmarkStart w:id="144" w:name="_Toc494833094"/>
      <w:bookmarkStart w:id="145" w:name="_Toc495018655"/>
      <w:bookmarkStart w:id="146" w:name="_Toc514744300"/>
      <w:r>
        <w:t>Tabel 3</w:t>
      </w:r>
      <w:r w:rsidR="00213C2F">
        <w:t>.</w:t>
      </w:r>
      <w:r w:rsidR="00213C2F">
        <w:fldChar w:fldCharType="begin"/>
      </w:r>
      <w:r w:rsidR="00213C2F">
        <w:instrText xml:space="preserve"> SEQ Tabel \* ARABIC \s 1 </w:instrText>
      </w:r>
      <w:r w:rsidR="00213C2F">
        <w:fldChar w:fldCharType="separate"/>
      </w:r>
      <w:r w:rsidR="00375593">
        <w:rPr>
          <w:noProof/>
        </w:rPr>
        <w:t>4</w:t>
      </w:r>
      <w:r w:rsidR="00213C2F">
        <w:fldChar w:fldCharType="end"/>
      </w:r>
      <w:r w:rsidR="005D6149">
        <w:t xml:space="preserve"> Tabel Contoh Input dan Output LDA</w:t>
      </w:r>
      <w:bookmarkEnd w:id="144"/>
      <w:bookmarkEnd w:id="145"/>
      <w:bookmarkEnd w:id="146"/>
    </w:p>
    <w:tbl>
      <w:tblPr>
        <w:tblStyle w:val="TableGrid"/>
        <w:tblW w:w="0" w:type="auto"/>
        <w:tblLook w:val="04A0" w:firstRow="1" w:lastRow="0" w:firstColumn="1" w:lastColumn="0" w:noHBand="0" w:noVBand="1"/>
      </w:tblPr>
      <w:tblGrid>
        <w:gridCol w:w="2764"/>
        <w:gridCol w:w="5164"/>
      </w:tblGrid>
      <w:tr w:rsidR="005D6149" w:rsidRPr="00E84539" w14:paraId="7E7BB56C" w14:textId="77777777" w:rsidTr="008A2B37">
        <w:tc>
          <w:tcPr>
            <w:tcW w:w="3114" w:type="dxa"/>
            <w:vAlign w:val="center"/>
          </w:tcPr>
          <w:p w14:paraId="08939608" w14:textId="77777777" w:rsidR="005D6149" w:rsidRDefault="005D6149" w:rsidP="008A2B37">
            <w:pPr>
              <w:jc w:val="center"/>
              <w:rPr>
                <w:sz w:val="22"/>
              </w:rPr>
            </w:pPr>
            <w:r w:rsidRPr="00754A84">
              <w:rPr>
                <w:sz w:val="22"/>
              </w:rPr>
              <w:t>app run smooth rare</w:t>
            </w:r>
          </w:p>
          <w:p w14:paraId="20EF7937" w14:textId="77777777" w:rsidR="005D6149" w:rsidRPr="00E84539" w:rsidRDefault="005D6149" w:rsidP="008A2B37">
            <w:pPr>
              <w:jc w:val="center"/>
              <w:rPr>
                <w:sz w:val="22"/>
              </w:rPr>
            </w:pPr>
            <w:r w:rsidRPr="00754A84">
              <w:rPr>
                <w:sz w:val="22"/>
              </w:rPr>
              <w:t>have issue any more</w:t>
            </w:r>
          </w:p>
        </w:tc>
        <w:tc>
          <w:tcPr>
            <w:tcW w:w="5812" w:type="dxa"/>
            <w:vAlign w:val="center"/>
          </w:tcPr>
          <w:p w14:paraId="1E09F153" w14:textId="77777777" w:rsidR="005D6149" w:rsidRPr="00E84539" w:rsidRDefault="005D6149" w:rsidP="008A2B37">
            <w:pPr>
              <w:jc w:val="center"/>
              <w:rPr>
                <w:sz w:val="22"/>
              </w:rPr>
            </w:pPr>
            <w:r w:rsidRPr="00754A84">
              <w:rPr>
                <w:sz w:val="22"/>
              </w:rPr>
              <w:t>(4, '0.200*"issu</w:t>
            </w:r>
            <w:r>
              <w:rPr>
                <w:sz w:val="22"/>
              </w:rPr>
              <w:t>e" + 0.200*"smooth</w:t>
            </w:r>
            <w:r w:rsidRPr="00754A84">
              <w:rPr>
                <w:sz w:val="22"/>
              </w:rPr>
              <w:t>" + 0.200*"run"')</w:t>
            </w:r>
          </w:p>
        </w:tc>
      </w:tr>
    </w:tbl>
    <w:p w14:paraId="6AEBD9E2" w14:textId="77777777" w:rsidR="005D6149" w:rsidRPr="009B01DF" w:rsidRDefault="005D6149" w:rsidP="005D6149"/>
    <w:p w14:paraId="7512916F" w14:textId="77777777" w:rsidR="005D6149" w:rsidRPr="009B01DF" w:rsidRDefault="005D6149" w:rsidP="006A460C">
      <w:pPr>
        <w:pStyle w:val="ListParagraph"/>
        <w:numPr>
          <w:ilvl w:val="0"/>
          <w:numId w:val="20"/>
        </w:numPr>
        <w:rPr>
          <w:rFonts w:eastAsiaTheme="minorEastAsia"/>
          <w:bCs/>
          <w:color w:val="000000" w:themeColor="text1"/>
        </w:rPr>
      </w:pPr>
      <w:r>
        <w:rPr>
          <w:rFonts w:eastAsiaTheme="minorEastAsia"/>
          <w:bCs/>
          <w:color w:val="000000" w:themeColor="text1"/>
        </w:rPr>
        <w:t xml:space="preserve">Hidden Topic </w:t>
      </w:r>
      <w:r w:rsidRPr="009B01DF">
        <w:rPr>
          <w:rFonts w:eastAsiaTheme="minorEastAsia"/>
          <w:bCs/>
          <w:color w:val="000000" w:themeColor="text1"/>
        </w:rPr>
        <w:t>Similarity Clustering</w:t>
      </w:r>
    </w:p>
    <w:p w14:paraId="64624389" w14:textId="77777777" w:rsidR="005D6149" w:rsidRDefault="005D6149" w:rsidP="00BD5FC2">
      <w:pPr>
        <w:ind w:firstLine="567"/>
      </w:pPr>
      <w:r w:rsidRPr="009B01DF">
        <w:rPr>
          <w:rFonts w:eastAsiaTheme="minorEastAsia"/>
          <w:bCs/>
          <w:color w:val="000000" w:themeColor="text1"/>
        </w:rPr>
        <w:t xml:space="preserve">Sub modul topic clustering berfungsi untuk mengelompokan setiap dokumen ke dalam </w:t>
      </w:r>
      <w:r>
        <w:rPr>
          <w:rFonts w:eastAsiaTheme="minorEastAsia"/>
          <w:bCs/>
          <w:color w:val="000000" w:themeColor="text1"/>
        </w:rPr>
        <w:t xml:space="preserve">salah satu dari </w:t>
      </w:r>
      <w:r w:rsidRPr="009B01DF">
        <w:rPr>
          <w:rFonts w:eastAsiaTheme="minorEastAsia"/>
          <w:bCs/>
          <w:color w:val="000000" w:themeColor="text1"/>
        </w:rPr>
        <w:t>tiga klaster</w:t>
      </w:r>
      <w:r>
        <w:rPr>
          <w:rFonts w:eastAsiaTheme="minorEastAsia"/>
          <w:bCs/>
          <w:color w:val="000000" w:themeColor="text1"/>
        </w:rPr>
        <w:t xml:space="preserve"> berdasarkan nilai similariti dari hidden topic </w:t>
      </w:r>
      <w:r>
        <w:rPr>
          <w:rFonts w:eastAsiaTheme="minorEastAsia"/>
          <w:bCs/>
          <w:color w:val="000000" w:themeColor="text1"/>
        </w:rPr>
        <w:lastRenderedPageBreak/>
        <w:t>setiap dokumen dengan term list yang ada</w:t>
      </w:r>
      <w:r w:rsidRPr="009B01DF">
        <w:rPr>
          <w:rFonts w:eastAsiaTheme="minorEastAsia"/>
          <w:bCs/>
          <w:color w:val="000000" w:themeColor="text1"/>
        </w:rPr>
        <w:t xml:space="preserve">. Metode ini akan mempertimbangkan kemiripan setiap hidden topic dengan jenis klaster yang telah ditentukan sebelumnya. Input dari sub modul ini adalah hidden topic yang diperoleh dari sub modul </w:t>
      </w:r>
      <w:r>
        <w:rPr>
          <w:rFonts w:eastAsiaTheme="minorEastAsia"/>
          <w:bCs/>
          <w:color w:val="000000" w:themeColor="text1"/>
        </w:rPr>
        <w:t>clustering LDA</w:t>
      </w:r>
      <w:r w:rsidRPr="009B01DF">
        <w:rPr>
          <w:rFonts w:eastAsiaTheme="minorEastAsia"/>
          <w:bCs/>
          <w:color w:val="000000" w:themeColor="text1"/>
        </w:rPr>
        <w:t xml:space="preserve">. Adapun output dari proses ini adalah </w:t>
      </w:r>
      <w:r>
        <w:rPr>
          <w:rFonts w:eastAsiaTheme="minorEastAsia"/>
          <w:bCs/>
          <w:color w:val="000000" w:themeColor="text1"/>
        </w:rPr>
        <w:t xml:space="preserve">label </w:t>
      </w:r>
      <w:r w:rsidRPr="009B01DF">
        <w:rPr>
          <w:rFonts w:eastAsiaTheme="minorEastAsia"/>
          <w:bCs/>
          <w:color w:val="000000" w:themeColor="text1"/>
        </w:rPr>
        <w:t>dokumen</w:t>
      </w:r>
      <w:r>
        <w:rPr>
          <w:rFonts w:eastAsiaTheme="minorEastAsia"/>
          <w:bCs/>
          <w:color w:val="000000" w:themeColor="text1"/>
        </w:rPr>
        <w:t xml:space="preserve">. Kakas bantu </w:t>
      </w:r>
      <w:r w:rsidRPr="009B01DF">
        <w:rPr>
          <w:rFonts w:eastAsiaTheme="minorEastAsia"/>
          <w:bCs/>
          <w:color w:val="000000" w:themeColor="text1"/>
        </w:rPr>
        <w:t xml:space="preserve">yang digunakan untuk mengelompokan setiap dokumen adalah </w:t>
      </w:r>
      <w:r>
        <w:rPr>
          <w:rFonts w:eastAsiaTheme="minorEastAsia"/>
          <w:bCs/>
          <w:color w:val="000000" w:themeColor="text1"/>
        </w:rPr>
        <w:t>WordNet</w:t>
      </w:r>
      <w:r w:rsidRPr="009B01DF">
        <w:rPr>
          <w:rFonts w:eastAsiaTheme="minorEastAsia"/>
          <w:bCs/>
          <w:color w:val="000000" w:themeColor="text1"/>
        </w:rPr>
        <w:t xml:space="preserve"> similarity</w:t>
      </w:r>
      <w:r>
        <w:t xml:space="preserve">. Nilai yang akan dihasilkan berada pada rentang [-1 1], dimana 1 menyatakan kedua term benar-benar sama dan -1 yang menyatakan benar-benar beda atau tipe kata yang tidak kompatibel. </w:t>
      </w:r>
      <w:r w:rsidRPr="009B01DF">
        <w:t xml:space="preserve">Secara umum terdapat beberapa langkah untuk </w:t>
      </w:r>
      <w:r>
        <w:t>mengelompokan suatu dokumen terhadap salah satu dari klaster yang ada</w:t>
      </w:r>
      <w:r w:rsidRPr="009B01DF">
        <w:t xml:space="preserve">, proses terdiri dari </w:t>
      </w:r>
      <w:r>
        <w:t>empat</w:t>
      </w:r>
      <w:r w:rsidRPr="009B01DF">
        <w:t xml:space="preserve"> langkah, yaitu: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D6149" w14:paraId="1A3FBF54" w14:textId="77777777" w:rsidTr="00A06257">
        <w:tc>
          <w:tcPr>
            <w:tcW w:w="9016" w:type="dxa"/>
          </w:tcPr>
          <w:p w14:paraId="28C5D47C" w14:textId="77777777" w:rsidR="005D6149" w:rsidRPr="007341EE" w:rsidRDefault="005D6149" w:rsidP="006A460C">
            <w:pPr>
              <w:pStyle w:val="ListParagraph"/>
              <w:numPr>
                <w:ilvl w:val="0"/>
                <w:numId w:val="44"/>
              </w:numPr>
              <w:rPr>
                <w:rFonts w:ascii="Courier New" w:hAnsi="Courier New" w:cs="Courier New"/>
                <w:sz w:val="20"/>
                <w:szCs w:val="20"/>
              </w:rPr>
            </w:pPr>
            <w:r w:rsidRPr="007341EE">
              <w:rPr>
                <w:rFonts w:ascii="Courier New" w:hAnsi="Courier New" w:cs="Courier New"/>
                <w:sz w:val="20"/>
                <w:szCs w:val="20"/>
              </w:rPr>
              <w:t>Untuk setiap dokumen i</w:t>
            </w:r>
            <w:r w:rsidRPr="007341EE">
              <w:rPr>
                <w:rFonts w:ascii="Courier New" w:hAnsi="Courier New" w:cs="Courier New"/>
                <w:sz w:val="20"/>
                <w:szCs w:val="20"/>
                <w:vertAlign w:val="superscript"/>
              </w:rPr>
              <w:t>th</w:t>
            </w:r>
            <w:r w:rsidRPr="007341EE">
              <w:rPr>
                <w:rFonts w:ascii="Courier New" w:hAnsi="Courier New" w:cs="Courier New"/>
                <w:sz w:val="20"/>
                <w:szCs w:val="20"/>
              </w:rPr>
              <w:t>, hitung nilai similarity dengan menggunakan wordnet terhadap term list masing-masing kategori seperti yang terlihat pada Tabel 3.4</w:t>
            </w:r>
          </w:p>
          <w:p w14:paraId="48755A3C" w14:textId="77777777" w:rsidR="005D6149" w:rsidRPr="007341EE" w:rsidRDefault="005D6149" w:rsidP="006A460C">
            <w:pPr>
              <w:pStyle w:val="ListParagraph"/>
              <w:numPr>
                <w:ilvl w:val="0"/>
                <w:numId w:val="44"/>
              </w:numPr>
              <w:rPr>
                <w:rFonts w:ascii="Courier New" w:hAnsi="Courier New" w:cs="Courier New"/>
                <w:sz w:val="20"/>
                <w:szCs w:val="20"/>
              </w:rPr>
            </w:pPr>
            <w:r w:rsidRPr="007341EE">
              <w:rPr>
                <w:rFonts w:ascii="Courier New" w:hAnsi="Courier New" w:cs="Courier New"/>
                <w:sz w:val="20"/>
                <w:szCs w:val="20"/>
              </w:rPr>
              <w:t>Untuk setiap dokumen i</w:t>
            </w:r>
            <w:r w:rsidRPr="007341EE">
              <w:rPr>
                <w:rFonts w:ascii="Courier New" w:hAnsi="Courier New" w:cs="Courier New"/>
                <w:sz w:val="20"/>
                <w:szCs w:val="20"/>
                <w:vertAlign w:val="superscript"/>
              </w:rPr>
              <w:t>th</w:t>
            </w:r>
            <w:r w:rsidRPr="007341EE">
              <w:rPr>
                <w:rFonts w:ascii="Courier New" w:hAnsi="Courier New" w:cs="Courier New"/>
                <w:sz w:val="20"/>
                <w:szCs w:val="20"/>
              </w:rPr>
              <w:t>, nilai similarity dihitung dengan menggunakan rumus similarity</w:t>
            </w:r>
          </w:p>
          <w:p w14:paraId="59138AAF" w14:textId="77777777" w:rsidR="005D6149" w:rsidRDefault="005D6149" w:rsidP="006A460C">
            <w:pPr>
              <w:pStyle w:val="ListParagraph"/>
              <w:numPr>
                <w:ilvl w:val="0"/>
                <w:numId w:val="44"/>
              </w:numPr>
              <w:rPr>
                <w:rFonts w:ascii="Courier New" w:hAnsi="Courier New" w:cs="Courier New"/>
                <w:sz w:val="20"/>
                <w:szCs w:val="20"/>
              </w:rPr>
            </w:pPr>
            <w:r w:rsidRPr="007341EE">
              <w:rPr>
                <w:rFonts w:ascii="Courier New" w:hAnsi="Courier New" w:cs="Courier New"/>
                <w:sz w:val="20"/>
                <w:szCs w:val="20"/>
              </w:rPr>
              <w:t>Nilai similarity yang diperoleh kemudian dicari reratanya sesuai dengan kategori klaster masing-masing</w:t>
            </w:r>
          </w:p>
          <w:p w14:paraId="5DBC4213" w14:textId="77777777" w:rsidR="005D6149" w:rsidRPr="007341EE" w:rsidRDefault="005D6149" w:rsidP="006A460C">
            <w:pPr>
              <w:pStyle w:val="ListParagraph"/>
              <w:numPr>
                <w:ilvl w:val="0"/>
                <w:numId w:val="44"/>
              </w:numPr>
              <w:rPr>
                <w:rFonts w:ascii="Courier New" w:hAnsi="Courier New" w:cs="Courier New"/>
                <w:sz w:val="20"/>
                <w:szCs w:val="20"/>
              </w:rPr>
            </w:pPr>
            <w:r w:rsidRPr="007341EE">
              <w:rPr>
                <w:rFonts w:ascii="Courier New" w:hAnsi="Courier New" w:cs="Courier New"/>
                <w:sz w:val="20"/>
                <w:szCs w:val="20"/>
              </w:rPr>
              <w:t>Hasil rerata setiap klaster selanjutnya diranking. Klaster yang memiliki nilai similarity tertinggi selanjutnya akan menjadi label untuk dokumen tersebut, seperti yang terlihat pada Tabel 3.5</w:t>
            </w:r>
          </w:p>
        </w:tc>
      </w:tr>
    </w:tbl>
    <w:p w14:paraId="1A9BA6A0" w14:textId="77777777" w:rsidR="005D6149" w:rsidRDefault="005D6149" w:rsidP="005D6149">
      <w:pPr>
        <w:rPr>
          <w:rFonts w:eastAsiaTheme="minorEastAsia"/>
          <w:bCs/>
          <w:color w:val="000000" w:themeColor="text1"/>
        </w:rPr>
      </w:pPr>
    </w:p>
    <w:p w14:paraId="605408F0" w14:textId="77777777" w:rsidR="005D6149" w:rsidRPr="009B01DF" w:rsidRDefault="005D6149" w:rsidP="006A460C">
      <w:pPr>
        <w:pStyle w:val="ListParagraph"/>
        <w:numPr>
          <w:ilvl w:val="0"/>
          <w:numId w:val="20"/>
        </w:numPr>
        <w:rPr>
          <w:rFonts w:eastAsiaTheme="minorEastAsia"/>
          <w:bCs/>
          <w:color w:val="000000" w:themeColor="text1"/>
        </w:rPr>
      </w:pPr>
      <w:r w:rsidRPr="009B01DF">
        <w:rPr>
          <w:rFonts w:eastAsiaTheme="minorEastAsia"/>
          <w:bCs/>
          <w:color w:val="000000" w:themeColor="text1"/>
        </w:rPr>
        <w:t>Clustering Evaluation</w:t>
      </w:r>
    </w:p>
    <w:p w14:paraId="04F380F9" w14:textId="77777777" w:rsidR="00CB59F6" w:rsidRDefault="005D6149" w:rsidP="00CB59F6">
      <w:r w:rsidRPr="009B01DF">
        <w:t xml:space="preserve">Sub modul clustering evaluation berfungsi untuk memeriksa apakah klaster yang telah dihasilkan berisi dokumen yang homogen. </w:t>
      </w:r>
      <w:r>
        <w:t xml:space="preserve">Skenario mula-mula adalah mencoba mengevaluasi hasil cluster menggunakan silhoutte index. Namun, nilai silhoutte yang dihasilkan tidak optimal sehingga tidak dapat dijadikan sebagai acuan. Hal tersebut disebabkan oleh kemungkinan penyebaran term setiap kategori yang tidak terlalu </w:t>
      </w:r>
      <w:r w:rsidR="00ED7521">
        <w:t>jauh berbeda. Oleh karena itu,</w:t>
      </w:r>
      <w:r w:rsidR="00ED7521">
        <w:rPr>
          <w:lang w:val="id-ID"/>
        </w:rPr>
        <w:t xml:space="preserve"> </w:t>
      </w:r>
      <w:r>
        <w:t xml:space="preserve">akan dilakukan perhitungan performa dengan mencocokan dengan ground truth yang diperoleh dari annotator. Sehingga proses evaluasi akan dihitung dengan menggunakan precision, recall, dan f-measure. </w:t>
      </w:r>
      <w:r w:rsidR="00CB59F6">
        <w:t>Adapun hasil dari proses pelabelan yang selanjutnya digunakan pada tahap klasifikasi dokumen review adalah yang bernilai True Positive.</w:t>
      </w:r>
    </w:p>
    <w:p w14:paraId="046CCD35" w14:textId="4702B9CC" w:rsidR="005D6149" w:rsidRDefault="005D6149" w:rsidP="00CB59F6"/>
    <w:p w14:paraId="5D091DF4" w14:textId="77777777" w:rsidR="005D6149" w:rsidRPr="009F6826" w:rsidRDefault="005D6149" w:rsidP="005D6149"/>
    <w:p w14:paraId="41CF0038" w14:textId="77777777" w:rsidR="005D6149" w:rsidRPr="00BA60C4" w:rsidRDefault="005D6149" w:rsidP="006A460C">
      <w:pPr>
        <w:pStyle w:val="ListParagraph"/>
        <w:numPr>
          <w:ilvl w:val="0"/>
          <w:numId w:val="18"/>
        </w:numPr>
        <w:ind w:left="426"/>
        <w:outlineLvl w:val="2"/>
        <w:rPr>
          <w:b/>
        </w:rPr>
      </w:pPr>
      <w:bookmarkStart w:id="147" w:name="_Toc494833058"/>
      <w:bookmarkStart w:id="148" w:name="_Toc499624643"/>
      <w:bookmarkStart w:id="149" w:name="_Toc514744243"/>
      <w:r w:rsidRPr="00BA60C4">
        <w:rPr>
          <w:b/>
        </w:rPr>
        <w:t>Klasifikasi Dokumen Review</w:t>
      </w:r>
      <w:bookmarkEnd w:id="147"/>
      <w:bookmarkEnd w:id="148"/>
      <w:bookmarkEnd w:id="149"/>
    </w:p>
    <w:p w14:paraId="3D48315F" w14:textId="77777777" w:rsidR="005D6149" w:rsidRPr="009F6826" w:rsidRDefault="005D6149" w:rsidP="005D6149">
      <w:pPr>
        <w:ind w:firstLine="567"/>
      </w:pPr>
      <w:r w:rsidRPr="009F6826">
        <w:t xml:space="preserve">Setelah melewati modul </w:t>
      </w:r>
      <w:r>
        <w:t>pelabelan dokumen, selanjutnya data akan diproses untuk mengetahui performa dari proses pada modul klasifikasi. Tujuan utama dari modul ini adalah mengklasifikasi setiap dokumen review ke dalam jenis kategori perubahan perangkat lunak</w:t>
      </w:r>
      <w:r w:rsidRPr="009F6826">
        <w:t>.</w:t>
      </w:r>
      <w:r>
        <w:t xml:space="preserve"> I</w:t>
      </w:r>
      <w:r w:rsidRPr="009F6826">
        <w:t xml:space="preserve">nput pada proses ini adalah hasil </w:t>
      </w:r>
      <w:r>
        <w:t>topic learning</w:t>
      </w:r>
      <w:r w:rsidRPr="009F6826">
        <w:t>.</w:t>
      </w:r>
      <w:r>
        <w:t xml:space="preserve"> Sedangkan, output yang dihasilkan dari modul ini adalah hasil performa klasifikasi.</w:t>
      </w:r>
    </w:p>
    <w:p w14:paraId="159AD8DD" w14:textId="6F637ABC" w:rsidR="005D6149" w:rsidRDefault="005D6149" w:rsidP="005D6149">
      <w:pPr>
        <w:keepNext/>
        <w:ind w:left="66"/>
        <w:jc w:val="center"/>
      </w:pPr>
      <w:r>
        <w:rPr>
          <w:noProof/>
          <w:lang w:val="id-ID" w:eastAsia="id-ID"/>
        </w:rPr>
        <w:drawing>
          <wp:inline distT="0" distB="0" distL="0" distR="0" wp14:anchorId="714A263E" wp14:editId="34103479">
            <wp:extent cx="4476750" cy="2037116"/>
            <wp:effectExtent l="19050" t="19050" r="952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25"/>
                    <a:stretch/>
                  </pic:blipFill>
                  <pic:spPr bwMode="auto">
                    <a:xfrm>
                      <a:off x="0" y="0"/>
                      <a:ext cx="4476750" cy="20371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7E5778" w14:textId="347FD5B9" w:rsidR="005D6149" w:rsidRPr="009F6826" w:rsidRDefault="00D30323" w:rsidP="00CB59F6">
      <w:pPr>
        <w:pStyle w:val="Caption"/>
      </w:pPr>
      <w:bookmarkStart w:id="150" w:name="_Toc494833086"/>
      <w:bookmarkStart w:id="151" w:name="_Toc495018670"/>
      <w:bookmarkStart w:id="152" w:name="_Toc514744284"/>
      <w:r>
        <w:t>Gambar 3</w:t>
      </w:r>
      <w:r w:rsidR="0085492B">
        <w:t>.</w:t>
      </w:r>
      <w:r w:rsidR="0085492B">
        <w:fldChar w:fldCharType="begin"/>
      </w:r>
      <w:r w:rsidR="0085492B">
        <w:instrText xml:space="preserve"> SEQ Gambar \* ARABIC \s 1 </w:instrText>
      </w:r>
      <w:r w:rsidR="0085492B">
        <w:fldChar w:fldCharType="separate"/>
      </w:r>
      <w:r w:rsidR="00375593">
        <w:rPr>
          <w:noProof/>
        </w:rPr>
        <w:t>5</w:t>
      </w:r>
      <w:r w:rsidR="0085492B">
        <w:fldChar w:fldCharType="end"/>
      </w:r>
      <w:r w:rsidR="005D6149">
        <w:t xml:space="preserve"> </w:t>
      </w:r>
      <w:r w:rsidR="005D6149" w:rsidRPr="003A5CCE">
        <w:t>Klasifikasi dokumen review</w:t>
      </w:r>
      <w:bookmarkEnd w:id="150"/>
      <w:bookmarkEnd w:id="151"/>
      <w:bookmarkEnd w:id="152"/>
    </w:p>
    <w:p w14:paraId="6A02CE4F" w14:textId="77777777" w:rsidR="00BD5FC2" w:rsidRDefault="00BD5FC2" w:rsidP="005D6149">
      <w:pPr>
        <w:rPr>
          <w:rFonts w:eastAsiaTheme="minorEastAsia"/>
          <w:bCs/>
          <w:color w:val="000000" w:themeColor="text1"/>
        </w:rPr>
      </w:pPr>
    </w:p>
    <w:p w14:paraId="1144200C" w14:textId="2068A807" w:rsidR="005D6149" w:rsidRPr="00BD5FC2" w:rsidRDefault="005D6149" w:rsidP="00BD5FC2">
      <w:pPr>
        <w:ind w:firstLine="567"/>
        <w:rPr>
          <w:rFonts w:eastAsiaTheme="minorEastAsia"/>
          <w:bCs/>
          <w:color w:val="000000" w:themeColor="text1"/>
        </w:rPr>
      </w:pPr>
      <w:r>
        <w:rPr>
          <w:rFonts w:eastAsiaTheme="minorEastAsia"/>
          <w:bCs/>
          <w:color w:val="000000" w:themeColor="text1"/>
        </w:rPr>
        <w:t>Seperti yang ditunjukan pada Gambar 3.6, input yang diguna</w:t>
      </w:r>
      <w:r w:rsidR="00BD5FC2">
        <w:rPr>
          <w:rFonts w:eastAsiaTheme="minorEastAsia"/>
          <w:bCs/>
          <w:color w:val="000000" w:themeColor="text1"/>
        </w:rPr>
        <w:t>kan pada modul ini adalah Label</w:t>
      </w:r>
      <w:r>
        <w:rPr>
          <w:rFonts w:eastAsiaTheme="minorEastAsia"/>
          <w:bCs/>
          <w:color w:val="000000" w:themeColor="text1"/>
        </w:rPr>
        <w:t>ed Cluster yang</w:t>
      </w:r>
      <w:r w:rsidR="00BD5FC2">
        <w:rPr>
          <w:rFonts w:eastAsiaTheme="minorEastAsia"/>
          <w:bCs/>
          <w:color w:val="000000" w:themeColor="text1"/>
        </w:rPr>
        <w:t xml:space="preserve"> berisi dokumen dan label nya. </w:t>
      </w:r>
      <w:r>
        <w:rPr>
          <w:rFonts w:eastAsiaTheme="minorEastAsia"/>
          <w:bCs/>
          <w:color w:val="000000" w:themeColor="text1"/>
        </w:rPr>
        <w:t>Adapun diagram alir pada modul ini direpresentasikan pada Gambar 3.6. Berikut adalah penjelasan untuk masing-masing sub modul.</w:t>
      </w:r>
    </w:p>
    <w:p w14:paraId="7D8E3962" w14:textId="77777777" w:rsidR="005D6149" w:rsidRPr="00DC6209" w:rsidRDefault="005D6149" w:rsidP="006A460C">
      <w:pPr>
        <w:pStyle w:val="31Heading2"/>
        <w:numPr>
          <w:ilvl w:val="0"/>
          <w:numId w:val="22"/>
        </w:numPr>
        <w:tabs>
          <w:tab w:val="clear" w:pos="709"/>
          <w:tab w:val="left" w:pos="567"/>
        </w:tabs>
        <w:ind w:left="567" w:hanging="425"/>
        <w:jc w:val="both"/>
        <w:outlineLvl w:val="9"/>
        <w:rPr>
          <w:rFonts w:eastAsiaTheme="minorEastAsia"/>
          <w:b w:val="0"/>
          <w:bCs w:val="0"/>
          <w:color w:val="000000" w:themeColor="text1"/>
        </w:rPr>
      </w:pPr>
      <w:bookmarkStart w:id="153" w:name="_Toc494833059"/>
      <w:r w:rsidRPr="00DC6209">
        <w:rPr>
          <w:rFonts w:eastAsiaTheme="minorEastAsia"/>
          <w:b w:val="0"/>
          <w:bCs w:val="0"/>
          <w:color w:val="000000" w:themeColor="text1"/>
        </w:rPr>
        <w:t>Word + Topic Vector Learning</w:t>
      </w:r>
      <w:bookmarkEnd w:id="153"/>
    </w:p>
    <w:p w14:paraId="543C5A50" w14:textId="6578A31F" w:rsidR="005D6149" w:rsidRPr="00717901" w:rsidRDefault="005D6149" w:rsidP="00BD5FC2">
      <w:pPr>
        <w:ind w:firstLine="567"/>
        <w:rPr>
          <w:rFonts w:eastAsiaTheme="minorEastAsia"/>
          <w:bCs/>
          <w:color w:val="000000" w:themeColor="text1"/>
        </w:rPr>
      </w:pPr>
      <w:r w:rsidRPr="00DC6209">
        <w:t xml:space="preserve">Sub modul </w:t>
      </w:r>
      <w:r>
        <w:t xml:space="preserve">ini </w:t>
      </w:r>
      <w:r w:rsidRPr="00DC6209">
        <w:t>berfungsi untuk</w:t>
      </w:r>
      <w:r>
        <w:t xml:space="preserve"> menghasilkan nilai fitur yang akan digunakan pada proses klasifikasi</w:t>
      </w:r>
      <w:r w:rsidRPr="00DC6209">
        <w:t xml:space="preserve">. </w:t>
      </w:r>
      <w:r>
        <w:t xml:space="preserve">Pada modul ini setiap dokumen beserta label akan diproses menjadi word dan topic vector sebagai nilai fitur. Adapun nilai fitur diperoleh dari rerata nilai vektor dari representasi word embedding untuk setiap kata. </w:t>
      </w:r>
      <w:r w:rsidRPr="009F6826">
        <w:t>Input dari proses ini adalah hasil dari</w:t>
      </w:r>
      <w:r>
        <w:t xml:space="preserve"> modul topic learning yaitu topik, dokumen, dan label</w:t>
      </w:r>
      <w:r w:rsidRPr="009F6826">
        <w:t xml:space="preserve">. Adapun word embedding yang akan digunakan akan diinisialisasi dengan menggunakan </w:t>
      </w:r>
      <w:r w:rsidR="00E540B6">
        <w:rPr>
          <w:lang w:val="id-ID"/>
        </w:rPr>
        <w:t>GloVe</w:t>
      </w:r>
      <w:r w:rsidRPr="009F6826">
        <w:t>. Tensorflow akan digunakan untuk mengimplementasikan model Neural Network yang akan digunakan.</w:t>
      </w:r>
      <w:r>
        <w:t xml:space="preserve"> </w:t>
      </w:r>
      <w:r w:rsidRPr="009B01DF">
        <w:t xml:space="preserve">Secara umum terdapat beberapa langkah untuk </w:t>
      </w:r>
      <w:r>
        <w:t>memperoleh fitur vector</w:t>
      </w:r>
      <w:r w:rsidRPr="009B01DF">
        <w:t xml:space="preserve">, proses terdiri dari </w:t>
      </w:r>
      <w:r>
        <w:t>tiga</w:t>
      </w:r>
      <w:r w:rsidRPr="009B01DF">
        <w:t xml:space="preserve"> langkah, yaitu:</w:t>
      </w:r>
    </w:p>
    <w:p w14:paraId="2A6196B1" w14:textId="77777777" w:rsidR="005D6149" w:rsidRDefault="005D6149" w:rsidP="006A460C">
      <w:pPr>
        <w:pStyle w:val="ListParagraph"/>
        <w:numPr>
          <w:ilvl w:val="0"/>
          <w:numId w:val="23"/>
        </w:numPr>
      </w:pPr>
      <w:r w:rsidRPr="009B01DF">
        <w:lastRenderedPageBreak/>
        <w:t xml:space="preserve">Untuk setiap </w:t>
      </w:r>
      <w:r>
        <w:t>dokumen</w:t>
      </w:r>
      <w:r w:rsidRPr="009B01DF">
        <w:t xml:space="preserve"> i</w:t>
      </w:r>
      <w:r w:rsidRPr="00C95A16">
        <w:rPr>
          <w:vertAlign w:val="superscript"/>
        </w:rPr>
        <w:t>th</w:t>
      </w:r>
      <w:r>
        <w:t xml:space="preserve"> akan dilatih dengan menggunakan model neural network untuk memaksimalkan kemungkinan kondisional dari konteks kata yang diberikan</w:t>
      </w:r>
    </w:p>
    <w:p w14:paraId="7CDEBFCA" w14:textId="77777777" w:rsidR="005D6149" w:rsidRDefault="005D6149" w:rsidP="006A460C">
      <w:pPr>
        <w:pStyle w:val="ListParagraph"/>
        <w:numPr>
          <w:ilvl w:val="0"/>
          <w:numId w:val="23"/>
        </w:numPr>
      </w:pPr>
      <w:r>
        <w:t>Terapkan model ke setiap kata untuk memperoleh corresponding vector</w:t>
      </w:r>
    </w:p>
    <w:p w14:paraId="0870B121" w14:textId="77777777" w:rsidR="005D6149" w:rsidRDefault="005D6149" w:rsidP="005D6149">
      <w:pPr>
        <w:pStyle w:val="ListParagraph"/>
        <w:jc w:val="center"/>
      </w:pPr>
      <w:r>
        <w:rPr>
          <w:noProof/>
          <w:lang w:val="id-ID" w:eastAsia="id-ID"/>
        </w:rPr>
        <w:drawing>
          <wp:inline distT="0" distB="0" distL="0" distR="0" wp14:anchorId="4BE5505B" wp14:editId="374888ED">
            <wp:extent cx="3630305" cy="1467308"/>
            <wp:effectExtent l="0" t="0" r="8255" b="0"/>
            <wp:docPr id="4109" name="Picture 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2648" cy="1476339"/>
                    </a:xfrm>
                    <a:prstGeom prst="rect">
                      <a:avLst/>
                    </a:prstGeom>
                  </pic:spPr>
                </pic:pic>
              </a:graphicData>
            </a:graphic>
          </wp:inline>
        </w:drawing>
      </w:r>
    </w:p>
    <w:p w14:paraId="6648057E" w14:textId="77777777" w:rsidR="005D6149" w:rsidRDefault="005D6149" w:rsidP="006A460C">
      <w:pPr>
        <w:pStyle w:val="ListParagraph"/>
        <w:numPr>
          <w:ilvl w:val="0"/>
          <w:numId w:val="23"/>
        </w:numPr>
      </w:pPr>
      <w:r>
        <w:t>Hitung nilai vektor dari suatu kalimat dengan merata-ratakan vektor dari setiap kata</w:t>
      </w:r>
    </w:p>
    <w:p w14:paraId="7407B00D" w14:textId="77777777" w:rsidR="005D6149" w:rsidRDefault="005D6149" w:rsidP="005D6149">
      <w:pPr>
        <w:pStyle w:val="ListParagraph"/>
        <w:jc w:val="center"/>
      </w:pPr>
      <w:r>
        <w:rPr>
          <w:noProof/>
          <w:lang w:val="id-ID" w:eastAsia="id-ID"/>
        </w:rPr>
        <w:drawing>
          <wp:inline distT="0" distB="0" distL="0" distR="0" wp14:anchorId="74B9CC14" wp14:editId="16D70F42">
            <wp:extent cx="3057098" cy="1391955"/>
            <wp:effectExtent l="0" t="0" r="0" b="0"/>
            <wp:docPr id="4110" name="Picture 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3963" cy="1399634"/>
                    </a:xfrm>
                    <a:prstGeom prst="rect">
                      <a:avLst/>
                    </a:prstGeom>
                  </pic:spPr>
                </pic:pic>
              </a:graphicData>
            </a:graphic>
          </wp:inline>
        </w:drawing>
      </w:r>
    </w:p>
    <w:p w14:paraId="65F9D789" w14:textId="77777777" w:rsidR="005D6149" w:rsidRDefault="005D6149" w:rsidP="005D6149">
      <w:pPr>
        <w:rPr>
          <w:rFonts w:eastAsiaTheme="minorEastAsia"/>
          <w:bCs/>
          <w:color w:val="000000" w:themeColor="text1"/>
        </w:rPr>
      </w:pPr>
      <w:r>
        <w:t>Pada proses implementasi, word2vec akan dijalankan dengan menggunakan bantuan library</w:t>
      </w:r>
      <w:r w:rsidRPr="00F57172">
        <w:rPr>
          <w:rFonts w:eastAsiaTheme="minorEastAsia"/>
          <w:bCs/>
          <w:color w:val="000000" w:themeColor="text1"/>
        </w:rPr>
        <w:t xml:space="preserve"> </w:t>
      </w:r>
      <w:r>
        <w:rPr>
          <w:rFonts w:eastAsiaTheme="minorEastAsia"/>
          <w:bCs/>
          <w:color w:val="000000" w:themeColor="text1"/>
        </w:rPr>
        <w:t>tensorflow yang merupakan library open source untuk menyelesaikan permasalahan di sektor kecerdasan buatan dan Keras yang merupakan library model dari neural network.</w:t>
      </w:r>
    </w:p>
    <w:p w14:paraId="3CCE8381" w14:textId="77777777" w:rsidR="005D6149" w:rsidRPr="009F6826" w:rsidRDefault="005D6149" w:rsidP="005D6149"/>
    <w:p w14:paraId="5997B272" w14:textId="77777777" w:rsidR="005D6149" w:rsidRPr="009F6826" w:rsidRDefault="005D6149" w:rsidP="006A460C">
      <w:pPr>
        <w:pStyle w:val="ListParagraph"/>
        <w:numPr>
          <w:ilvl w:val="0"/>
          <w:numId w:val="22"/>
        </w:numPr>
        <w:ind w:left="567"/>
      </w:pPr>
      <w:bookmarkStart w:id="154" w:name="_Toc494833061"/>
      <w:r>
        <w:t>Classification using LSTM</w:t>
      </w:r>
      <w:bookmarkEnd w:id="154"/>
    </w:p>
    <w:p w14:paraId="2BA59D4D" w14:textId="77777777" w:rsidR="005D6149" w:rsidRPr="00DC6209" w:rsidRDefault="005D6149" w:rsidP="005D6149">
      <w:pPr>
        <w:ind w:firstLine="567"/>
        <w:rPr>
          <w:rFonts w:eastAsiaTheme="minorEastAsia"/>
          <w:bCs/>
          <w:color w:val="000000" w:themeColor="text1"/>
        </w:rPr>
      </w:pPr>
      <w:r w:rsidRPr="00DC6209">
        <w:rPr>
          <w:rFonts w:eastAsiaTheme="minorEastAsia"/>
          <w:bCs/>
          <w:color w:val="000000" w:themeColor="text1"/>
        </w:rPr>
        <w:t>LSTM akan memproses hasil dari word embedding. Embedding vector dari aspek yang telah ada akan dipelajari selama proses training. Hal tersebut diharapkan dapat memetakan informasi-informasi penting dari suatu kalimat. Output dari proses ini adalah evaluasi klasifikasi.</w:t>
      </w:r>
    </w:p>
    <w:p w14:paraId="0B905D4E" w14:textId="77777777" w:rsidR="005D6149" w:rsidRDefault="005D6149" w:rsidP="005D6149">
      <w:pPr>
        <w:pStyle w:val="ListParagraph"/>
        <w:keepNext/>
        <w:ind w:left="0"/>
        <w:jc w:val="center"/>
      </w:pPr>
      <w:r>
        <w:rPr>
          <w:noProof/>
          <w:lang w:val="id-ID" w:eastAsia="id-ID"/>
        </w:rPr>
        <w:lastRenderedPageBreak/>
        <w:drawing>
          <wp:inline distT="0" distB="0" distL="0" distR="0" wp14:anchorId="53711158" wp14:editId="33B349EA">
            <wp:extent cx="5039995" cy="87376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873760"/>
                    </a:xfrm>
                    <a:prstGeom prst="rect">
                      <a:avLst/>
                    </a:prstGeom>
                  </pic:spPr>
                </pic:pic>
              </a:graphicData>
            </a:graphic>
          </wp:inline>
        </w:drawing>
      </w:r>
    </w:p>
    <w:p w14:paraId="3C583401" w14:textId="7A1C868F" w:rsidR="005D6149" w:rsidRDefault="00D30323" w:rsidP="00CB59F6">
      <w:pPr>
        <w:pStyle w:val="Caption"/>
        <w:rPr>
          <w:rFonts w:eastAsiaTheme="minorEastAsia"/>
          <w:color w:val="000000" w:themeColor="text1"/>
        </w:rPr>
      </w:pPr>
      <w:bookmarkStart w:id="155" w:name="_Toc494833087"/>
      <w:bookmarkStart w:id="156" w:name="_Toc495018671"/>
      <w:bookmarkStart w:id="157" w:name="_Toc514744285"/>
      <w:r>
        <w:t>Gambar 3</w:t>
      </w:r>
      <w:r w:rsidR="0085492B">
        <w:t>.</w:t>
      </w:r>
      <w:r w:rsidR="0085492B">
        <w:fldChar w:fldCharType="begin"/>
      </w:r>
      <w:r w:rsidR="0085492B">
        <w:instrText xml:space="preserve"> SEQ Gambar \* ARABIC \s 1 </w:instrText>
      </w:r>
      <w:r w:rsidR="0085492B">
        <w:fldChar w:fldCharType="separate"/>
      </w:r>
      <w:r w:rsidR="00375593">
        <w:rPr>
          <w:noProof/>
        </w:rPr>
        <w:t>6</w:t>
      </w:r>
      <w:r w:rsidR="0085492B">
        <w:fldChar w:fldCharType="end"/>
      </w:r>
      <w:r w:rsidR="005D6149">
        <w:t xml:space="preserve"> Contoh Hasil Klasifikasi LSTM</w:t>
      </w:r>
      <w:bookmarkEnd w:id="155"/>
      <w:bookmarkEnd w:id="156"/>
      <w:bookmarkEnd w:id="157"/>
    </w:p>
    <w:p w14:paraId="1ECFECD2" w14:textId="77777777" w:rsidR="005D6149" w:rsidRDefault="005D6149" w:rsidP="005D6149">
      <w:pPr>
        <w:pStyle w:val="ListParagraph"/>
        <w:ind w:left="0"/>
        <w:rPr>
          <w:rFonts w:eastAsiaTheme="minorEastAsia"/>
          <w:bCs/>
          <w:color w:val="000000" w:themeColor="text1"/>
        </w:rPr>
      </w:pPr>
      <w:r>
        <w:rPr>
          <w:rFonts w:eastAsiaTheme="minorEastAsia"/>
          <w:bCs/>
          <w:color w:val="000000" w:themeColor="text1"/>
        </w:rPr>
        <w:t>Proses perhitungan performa dari klasifikasi yang terlihat pada Gambar 3.7 dilakukan dengan menggunakan tensorflow dan keras seperti yang dilakukan pada proses word embedding. Accuracy dijadikan sebagai formula yang biasa digunakan untuk mengevaluasi performa klasifikasi dari metode deep learning dengan menggunakan teknik binary classification.</w:t>
      </w:r>
    </w:p>
    <w:p w14:paraId="52F6AF21" w14:textId="77777777" w:rsidR="005D6149" w:rsidRPr="00DC6209" w:rsidRDefault="005D6149" w:rsidP="005D6149">
      <w:pPr>
        <w:pStyle w:val="ListParagraph"/>
        <w:ind w:left="0"/>
        <w:rPr>
          <w:rFonts w:eastAsiaTheme="minorEastAsia"/>
          <w:bCs/>
          <w:color w:val="000000" w:themeColor="text1"/>
        </w:rPr>
      </w:pPr>
    </w:p>
    <w:p w14:paraId="5CA957EF" w14:textId="77777777" w:rsidR="005D6149" w:rsidRPr="00E307E2" w:rsidRDefault="005D6149" w:rsidP="006A460C">
      <w:pPr>
        <w:pStyle w:val="ListParagraph"/>
        <w:numPr>
          <w:ilvl w:val="0"/>
          <w:numId w:val="15"/>
        </w:numPr>
        <w:tabs>
          <w:tab w:val="left" w:pos="567"/>
        </w:tabs>
        <w:ind w:left="567" w:hanging="567"/>
        <w:outlineLvl w:val="1"/>
        <w:rPr>
          <w:b/>
        </w:rPr>
      </w:pPr>
      <w:bookmarkStart w:id="158" w:name="_Toc494833062"/>
      <w:bookmarkStart w:id="159" w:name="_Toc499624644"/>
      <w:bookmarkStart w:id="160" w:name="_Toc514744244"/>
      <w:r>
        <w:rPr>
          <w:b/>
        </w:rPr>
        <w:t xml:space="preserve">Perancangan </w:t>
      </w:r>
      <w:r w:rsidRPr="00E307E2">
        <w:rPr>
          <w:b/>
        </w:rPr>
        <w:t>Pengujian</w:t>
      </w:r>
      <w:bookmarkEnd w:id="158"/>
      <w:bookmarkEnd w:id="159"/>
      <w:bookmarkEnd w:id="160"/>
    </w:p>
    <w:p w14:paraId="679F4895" w14:textId="77777777" w:rsidR="005D6149" w:rsidRDefault="005D6149" w:rsidP="005D6149">
      <w:pPr>
        <w:ind w:firstLine="567"/>
      </w:pPr>
      <w:r w:rsidRPr="009F6826">
        <w:t xml:space="preserve">Pada proses pengujian, penelitian </w:t>
      </w:r>
      <w:r>
        <w:t>ini akan melakukan beberapa skenario pada beberapa modul untuk mengetahui performa dari sistem yang dihasilkan. Adapun skenario tersebut adalah:</w:t>
      </w:r>
    </w:p>
    <w:p w14:paraId="05E6D756" w14:textId="0FAD668D" w:rsidR="00170A68" w:rsidRPr="00170A68" w:rsidRDefault="00170A68" w:rsidP="006A460C">
      <w:pPr>
        <w:pStyle w:val="ListParagraph"/>
        <w:numPr>
          <w:ilvl w:val="0"/>
          <w:numId w:val="24"/>
        </w:numPr>
        <w:ind w:left="567"/>
      </w:pPr>
      <w:r>
        <w:rPr>
          <w:lang w:val="id-ID"/>
        </w:rPr>
        <w:t>Pengujian ukuran data dan pendeteksian satu dan multi label</w:t>
      </w:r>
    </w:p>
    <w:p w14:paraId="0A43DD15" w14:textId="6ABE6C06" w:rsidR="00170A68" w:rsidRPr="00170A68" w:rsidRDefault="00170A68" w:rsidP="006A460C">
      <w:pPr>
        <w:pStyle w:val="ListParagraph"/>
        <w:numPr>
          <w:ilvl w:val="1"/>
          <w:numId w:val="24"/>
        </w:numPr>
      </w:pPr>
      <w:r>
        <w:rPr>
          <w:lang w:val="id-ID"/>
        </w:rPr>
        <w:t>474 data untuk pendeteksian satu label (diambil dari 1200 data)</w:t>
      </w:r>
    </w:p>
    <w:p w14:paraId="31B7A6A4" w14:textId="6B4EE10B" w:rsidR="00170A68" w:rsidRDefault="00170A68" w:rsidP="006A460C">
      <w:pPr>
        <w:pStyle w:val="ListParagraph"/>
        <w:numPr>
          <w:ilvl w:val="1"/>
          <w:numId w:val="24"/>
        </w:numPr>
      </w:pPr>
      <w:r>
        <w:rPr>
          <w:lang w:val="id-ID"/>
        </w:rPr>
        <w:t>773 data untuk pendeteksian satu label (diambil dari 2000 data)</w:t>
      </w:r>
    </w:p>
    <w:p w14:paraId="2643253B" w14:textId="69D9727B" w:rsidR="00170A68" w:rsidRDefault="00170A68" w:rsidP="006A460C">
      <w:pPr>
        <w:pStyle w:val="ListParagraph"/>
        <w:numPr>
          <w:ilvl w:val="1"/>
          <w:numId w:val="24"/>
        </w:numPr>
      </w:pPr>
      <w:r>
        <w:rPr>
          <w:lang w:val="id-ID"/>
        </w:rPr>
        <w:t>1522 data untuk pendeteksian multi label (diambil dari 2000 data)</w:t>
      </w:r>
    </w:p>
    <w:p w14:paraId="64B07762" w14:textId="6706AB4F" w:rsidR="005D6149" w:rsidRDefault="005D6149" w:rsidP="006A460C">
      <w:pPr>
        <w:pStyle w:val="ListParagraph"/>
        <w:numPr>
          <w:ilvl w:val="0"/>
          <w:numId w:val="24"/>
        </w:numPr>
        <w:ind w:left="567"/>
      </w:pPr>
      <w:r>
        <w:t>Penerapan batas ambang dari nilai TF-ICF per kategori</w:t>
      </w:r>
    </w:p>
    <w:p w14:paraId="60E0E316" w14:textId="77777777" w:rsidR="005D6149" w:rsidRDefault="005D6149" w:rsidP="005D6149">
      <w:pPr>
        <w:pStyle w:val="ListParagraph"/>
        <w:ind w:left="567"/>
      </w:pPr>
      <w:r>
        <w:t>Setiap kategori memiliki skala batas ambang yang berbeda, peneliti hendak mengetahui dampak dari penerapan batas ambang yang berbeda terhadap performa pelabelan dokumen dengan skenario berikut:</w:t>
      </w:r>
    </w:p>
    <w:p w14:paraId="00B45616" w14:textId="3DEBD63B" w:rsidR="00170A68" w:rsidRDefault="00170A68" w:rsidP="006A460C">
      <w:pPr>
        <w:pStyle w:val="ListParagraph"/>
        <w:numPr>
          <w:ilvl w:val="1"/>
          <w:numId w:val="24"/>
        </w:numPr>
      </w:pPr>
      <w:r>
        <w:t xml:space="preserve">Batas ambang </w:t>
      </w:r>
      <w:r>
        <w:rPr>
          <w:lang w:val="id-ID"/>
        </w:rPr>
        <w:t>15</w:t>
      </w:r>
      <w:r>
        <w:t>% dari nilai maksimal TF-ICF per kategori</w:t>
      </w:r>
    </w:p>
    <w:p w14:paraId="215741E4" w14:textId="11C102BA" w:rsidR="00170A68" w:rsidRDefault="00170A68" w:rsidP="006A460C">
      <w:pPr>
        <w:pStyle w:val="ListParagraph"/>
        <w:numPr>
          <w:ilvl w:val="1"/>
          <w:numId w:val="24"/>
        </w:numPr>
      </w:pPr>
      <w:r>
        <w:t xml:space="preserve">Batas ambang </w:t>
      </w:r>
      <w:r>
        <w:rPr>
          <w:lang w:val="id-ID"/>
        </w:rPr>
        <w:t>3</w:t>
      </w:r>
      <w:r>
        <w:t>0% dari nilai maksimal TF-ICF per kategori</w:t>
      </w:r>
    </w:p>
    <w:p w14:paraId="17A8A576" w14:textId="5B8F9400" w:rsidR="00170A68" w:rsidRDefault="00170A68" w:rsidP="006A460C">
      <w:pPr>
        <w:pStyle w:val="ListParagraph"/>
        <w:numPr>
          <w:ilvl w:val="1"/>
          <w:numId w:val="24"/>
        </w:numPr>
      </w:pPr>
      <w:r>
        <w:t xml:space="preserve">Batas ambang </w:t>
      </w:r>
      <w:r>
        <w:rPr>
          <w:lang w:val="id-ID"/>
        </w:rPr>
        <w:t>45</w:t>
      </w:r>
      <w:r>
        <w:t>% dari nilai maksimal TF-ICF per kategori</w:t>
      </w:r>
    </w:p>
    <w:p w14:paraId="2E749FD4" w14:textId="547D5D4C" w:rsidR="005D6149" w:rsidRDefault="005D6149" w:rsidP="006A460C">
      <w:pPr>
        <w:pStyle w:val="ListParagraph"/>
        <w:numPr>
          <w:ilvl w:val="1"/>
          <w:numId w:val="24"/>
        </w:numPr>
      </w:pPr>
      <w:r>
        <w:t>B</w:t>
      </w:r>
      <w:r w:rsidR="00170A68">
        <w:t xml:space="preserve">atas ambang </w:t>
      </w:r>
      <w:r w:rsidR="00170A68">
        <w:rPr>
          <w:lang w:val="id-ID"/>
        </w:rPr>
        <w:t>6</w:t>
      </w:r>
      <w:r>
        <w:t>0% dari nilai maksimal TF-ICF per kategori</w:t>
      </w:r>
    </w:p>
    <w:p w14:paraId="4B2463E1" w14:textId="3649E2C9" w:rsidR="005D6149" w:rsidRDefault="005D6149" w:rsidP="006A460C">
      <w:pPr>
        <w:pStyle w:val="ListParagraph"/>
        <w:numPr>
          <w:ilvl w:val="1"/>
          <w:numId w:val="24"/>
        </w:numPr>
      </w:pPr>
      <w:r>
        <w:t>Batas amba</w:t>
      </w:r>
      <w:r w:rsidR="00170A68">
        <w:t>ng 7</w:t>
      </w:r>
      <w:r w:rsidR="0056361D">
        <w:rPr>
          <w:lang w:val="id-ID"/>
        </w:rPr>
        <w:t>5</w:t>
      </w:r>
      <w:r>
        <w:t>% dari nilai maksimal TF-ICF per kategori</w:t>
      </w:r>
    </w:p>
    <w:p w14:paraId="4E187CBD" w14:textId="77777777" w:rsidR="005D6149" w:rsidRDefault="005D6149" w:rsidP="006A460C">
      <w:pPr>
        <w:pStyle w:val="ListParagraph"/>
        <w:numPr>
          <w:ilvl w:val="0"/>
          <w:numId w:val="24"/>
        </w:numPr>
        <w:ind w:left="567"/>
      </w:pPr>
      <w:r>
        <w:t>Penerapan Similarity Distance untuk perhitungan Hidden Topic Similarity</w:t>
      </w:r>
    </w:p>
    <w:p w14:paraId="1C763BE0" w14:textId="77777777" w:rsidR="005D6149" w:rsidRDefault="005D6149" w:rsidP="005D6149">
      <w:pPr>
        <w:pStyle w:val="ListParagraph"/>
        <w:ind w:left="567"/>
      </w:pPr>
      <w:r>
        <w:t xml:space="preserve">Terdapat banyak jenis distance similarity yang diberikan oleh WordNet. Pada penelitian kali ini, peneliti hendak menguji coba performa beberapa jenis </w:t>
      </w:r>
      <w:r>
        <w:lastRenderedPageBreak/>
        <w:t>distance similarity terhadap performa pelabelan dokumen dengan skenario berikut:</w:t>
      </w:r>
    </w:p>
    <w:p w14:paraId="7EE3B259" w14:textId="77777777" w:rsidR="005D6149" w:rsidRDefault="005D6149" w:rsidP="006A460C">
      <w:pPr>
        <w:pStyle w:val="ListParagraph"/>
        <w:numPr>
          <w:ilvl w:val="1"/>
          <w:numId w:val="24"/>
        </w:numPr>
      </w:pPr>
      <w:r>
        <w:t>Pengukuran similarity distance menggunakan Wu Palmer Similarity</w:t>
      </w:r>
    </w:p>
    <w:p w14:paraId="003E0675" w14:textId="77777777" w:rsidR="005D6149" w:rsidRDefault="005D6149" w:rsidP="006A460C">
      <w:pPr>
        <w:pStyle w:val="ListParagraph"/>
        <w:numPr>
          <w:ilvl w:val="1"/>
          <w:numId w:val="24"/>
        </w:numPr>
      </w:pPr>
      <w:r>
        <w:t>Pengukuran similarity distance menggunakan Path Similarity</w:t>
      </w:r>
    </w:p>
    <w:p w14:paraId="668A6F5F" w14:textId="77777777" w:rsidR="005D6149" w:rsidRDefault="005D6149" w:rsidP="006A460C">
      <w:pPr>
        <w:pStyle w:val="ListParagraph"/>
        <w:numPr>
          <w:ilvl w:val="0"/>
          <w:numId w:val="24"/>
        </w:numPr>
        <w:ind w:left="567"/>
      </w:pPr>
      <w:r>
        <w:t>Penerapan metode Classifier dalam mengklasifikasi dokumen review</w:t>
      </w:r>
    </w:p>
    <w:p w14:paraId="67DF8A8B" w14:textId="77777777" w:rsidR="005D6149" w:rsidRDefault="005D6149" w:rsidP="005D6149">
      <w:pPr>
        <w:pStyle w:val="ListParagraph"/>
        <w:ind w:left="567"/>
      </w:pPr>
      <w:r>
        <w:t>Setelah dilabeli, dokumen-dokumen review yang memiliki kategori short text document akan diklasifikasi dengan menggunakan beberapa metode untuk mengetahui performa dari setiap metode classifier dengan skenario berikut:</w:t>
      </w:r>
    </w:p>
    <w:p w14:paraId="1CA834BD" w14:textId="726B902E" w:rsidR="00EF3550" w:rsidRPr="00EF3550" w:rsidRDefault="00EF3550" w:rsidP="006A460C">
      <w:pPr>
        <w:pStyle w:val="ListParagraph"/>
        <w:numPr>
          <w:ilvl w:val="1"/>
          <w:numId w:val="24"/>
        </w:numPr>
      </w:pPr>
      <w:r>
        <w:rPr>
          <w:lang w:val="id-ID"/>
        </w:rPr>
        <w:t>Tanpa Pre Trained Embedding + LSTM</w:t>
      </w:r>
    </w:p>
    <w:p w14:paraId="3317F633" w14:textId="79E3CD3D" w:rsidR="00EF3550" w:rsidRPr="00EF3550" w:rsidRDefault="00EF3550" w:rsidP="006A460C">
      <w:pPr>
        <w:pStyle w:val="ListParagraph"/>
        <w:numPr>
          <w:ilvl w:val="1"/>
          <w:numId w:val="24"/>
        </w:numPr>
      </w:pPr>
      <w:r>
        <w:rPr>
          <w:lang w:val="id-ID"/>
        </w:rPr>
        <w:t>Tanpa Pre Trained Embedding + CNN</w:t>
      </w:r>
    </w:p>
    <w:p w14:paraId="1A85684D" w14:textId="738A533D" w:rsidR="00170A68" w:rsidRDefault="00EF3550" w:rsidP="006A460C">
      <w:pPr>
        <w:pStyle w:val="ListParagraph"/>
        <w:numPr>
          <w:ilvl w:val="1"/>
          <w:numId w:val="24"/>
        </w:numPr>
      </w:pPr>
      <w:r>
        <w:rPr>
          <w:lang w:val="id-ID"/>
        </w:rPr>
        <w:t>GloVe</w:t>
      </w:r>
      <w:r w:rsidR="005D6149">
        <w:t xml:space="preserve"> + LSTM</w:t>
      </w:r>
    </w:p>
    <w:p w14:paraId="097FD2B1" w14:textId="68BB65B4" w:rsidR="00170A68" w:rsidRPr="00170A68" w:rsidRDefault="00EF3550" w:rsidP="006A460C">
      <w:pPr>
        <w:pStyle w:val="ListParagraph"/>
        <w:numPr>
          <w:ilvl w:val="1"/>
          <w:numId w:val="24"/>
        </w:numPr>
      </w:pPr>
      <w:r>
        <w:rPr>
          <w:lang w:val="id-ID"/>
        </w:rPr>
        <w:t>GloVe</w:t>
      </w:r>
      <w:r>
        <w:t xml:space="preserve"> </w:t>
      </w:r>
      <w:r w:rsidR="00170A68">
        <w:t xml:space="preserve">+ </w:t>
      </w:r>
      <w:r w:rsidR="00170A68">
        <w:rPr>
          <w:lang w:val="id-ID"/>
        </w:rPr>
        <w:t>CNN</w:t>
      </w:r>
    </w:p>
    <w:p w14:paraId="43A11411" w14:textId="0F5A66B9" w:rsidR="005554E1" w:rsidRDefault="005554E1" w:rsidP="00342276">
      <w:pPr>
        <w:spacing w:line="240" w:lineRule="auto"/>
        <w:jc w:val="left"/>
        <w:rPr>
          <w:b/>
          <w:sz w:val="28"/>
          <w:szCs w:val="28"/>
        </w:rPr>
      </w:pPr>
    </w:p>
    <w:p w14:paraId="08C1C4DC" w14:textId="77777777" w:rsidR="004D6D2D" w:rsidRDefault="004D6D2D">
      <w:pPr>
        <w:spacing w:line="240" w:lineRule="auto"/>
        <w:jc w:val="left"/>
        <w:rPr>
          <w:b/>
          <w:sz w:val="28"/>
          <w:szCs w:val="20"/>
          <w:lang w:val="x-none" w:eastAsia="x-none"/>
        </w:rPr>
      </w:pPr>
      <w:bookmarkStart w:id="161" w:name="_Toc441092816"/>
      <w:bookmarkStart w:id="162" w:name="_Toc503681298"/>
      <w:bookmarkStart w:id="163" w:name="_Toc420079875"/>
      <w:bookmarkStart w:id="164" w:name="_Toc420239837"/>
      <w:bookmarkStart w:id="165" w:name="_Toc420303419"/>
      <w:r>
        <w:br w:type="page"/>
      </w:r>
    </w:p>
    <w:p w14:paraId="67C2ECD6" w14:textId="77777777" w:rsidR="003764D5" w:rsidRPr="00EE7AE9" w:rsidRDefault="003764D5" w:rsidP="003764D5">
      <w:pPr>
        <w:pStyle w:val="Heading1"/>
      </w:pPr>
      <w:bookmarkStart w:id="166" w:name="_Toc514744245"/>
      <w:bookmarkStart w:id="167" w:name="_Toc441092818"/>
      <w:bookmarkEnd w:id="161"/>
      <w:bookmarkEnd w:id="162"/>
      <w:r>
        <w:lastRenderedPageBreak/>
        <w:t>BAB IV</w:t>
      </w:r>
      <w:r w:rsidRPr="00EE7AE9">
        <w:br/>
        <w:t>HASIL DAN PEMBAHASAN</w:t>
      </w:r>
      <w:bookmarkEnd w:id="166"/>
    </w:p>
    <w:p w14:paraId="3C04CC99" w14:textId="77777777" w:rsidR="003764D5" w:rsidRDefault="003764D5" w:rsidP="003764D5">
      <w:pPr>
        <w:ind w:firstLine="567"/>
      </w:pPr>
      <w:r>
        <w:t>Pada pembahasan ini diberikan pemaparan mengenai implementasi sistem serta pengujian dari sistem berdasarkan skenario yang telah dirancang pada Bab Tiga. Proses implementasi dilakukan berdasarkan tahapan yang telah diberikan pada pembahasan sebelumnya. Selanjutnya pengujian sistem dilakukan dengan beberapa kondisi yang disesuaikan dengan skenario pengujian. Dari hasil pengujian yang telah didapatkan</w:t>
      </w:r>
      <w:r>
        <w:rPr>
          <w:lang w:val="id-ID"/>
        </w:rPr>
        <w:t>,</w:t>
      </w:r>
      <w:r>
        <w:t xml:space="preserve"> selanjutnya diberikan pembahasan dan analisa dari setiap pengujian yang dilakukan dengan tujuan untuk mendapatkan hasil dari penelitian, sehingga mendapatkan kesimpulan yang diberikan pada pembahasan selanjutnya.</w:t>
      </w:r>
    </w:p>
    <w:p w14:paraId="008369CD" w14:textId="77777777" w:rsidR="00A06257" w:rsidRPr="001A6421" w:rsidRDefault="00A06257" w:rsidP="00DD2BE4">
      <w:pPr>
        <w:ind w:firstLine="284"/>
      </w:pPr>
    </w:p>
    <w:p w14:paraId="4A031B57" w14:textId="3C1F01F5" w:rsidR="00A06257" w:rsidRDefault="00A06257" w:rsidP="00865A80">
      <w:pPr>
        <w:pStyle w:val="ListParagraph"/>
        <w:numPr>
          <w:ilvl w:val="0"/>
          <w:numId w:val="45"/>
        </w:numPr>
        <w:ind w:left="426" w:hanging="426"/>
        <w:outlineLvl w:val="1"/>
        <w:rPr>
          <w:b/>
        </w:rPr>
      </w:pPr>
      <w:r>
        <w:rPr>
          <w:lang w:val="id-ID"/>
        </w:rPr>
        <w:t xml:space="preserve"> </w:t>
      </w:r>
      <w:bookmarkStart w:id="168" w:name="_Toc514744246"/>
      <w:r w:rsidR="004D6D2D" w:rsidRPr="00A06257">
        <w:rPr>
          <w:b/>
        </w:rPr>
        <w:t>Perangkat Implementasi</w:t>
      </w:r>
      <w:bookmarkEnd w:id="168"/>
    </w:p>
    <w:p w14:paraId="13365D9C" w14:textId="77777777" w:rsidR="00A06257" w:rsidRPr="00A06257" w:rsidRDefault="00A06257" w:rsidP="00A06257">
      <w:pPr>
        <w:ind w:firstLine="567"/>
        <w:rPr>
          <w:b/>
        </w:rPr>
      </w:pPr>
      <w:r>
        <w:t xml:space="preserve">Dalam tahapan implementasi, penelitian tesis membutuhkan beberapa perangkat, diantaranya komputer (laptop) dengan spesifikasi processor Intel(R) Core(TM) i3-4005U CPU @ 1.70GHz 1.70 GHz, memory(RAM) 6.00 GB(gigabyte), SSD 256 GB. Perangkat lunak yang digunakan dalam pengujian tesis adalah sistem operasi yang digunakan windows 64-bit operating system, Python 3.6, Spyder 3.2.4, </w:t>
      </w:r>
      <w:r w:rsidRPr="00A06257">
        <w:rPr>
          <w:lang w:val="id-ID"/>
        </w:rPr>
        <w:t>M</w:t>
      </w:r>
      <w:r>
        <w:t xml:space="preserve">icrosoft </w:t>
      </w:r>
      <w:r w:rsidRPr="00A06257">
        <w:rPr>
          <w:lang w:val="id-ID"/>
        </w:rPr>
        <w:t>O</w:t>
      </w:r>
      <w:r>
        <w:t>ffice 2016 64-bit, V</w:t>
      </w:r>
      <w:r w:rsidRPr="00A06257">
        <w:rPr>
          <w:lang w:val="id-ID"/>
        </w:rPr>
        <w:t>M</w:t>
      </w:r>
      <w:r>
        <w:t>ware Workstation 14 Player, Ubuntu 14.04.</w:t>
      </w:r>
    </w:p>
    <w:p w14:paraId="0C9AF2B7" w14:textId="77777777" w:rsidR="00A06257" w:rsidRPr="00A06257" w:rsidRDefault="00A06257" w:rsidP="0085492B">
      <w:pPr>
        <w:rPr>
          <w:b/>
        </w:rPr>
      </w:pPr>
    </w:p>
    <w:p w14:paraId="73ADD81F" w14:textId="48E78BF8" w:rsidR="004D6D2D" w:rsidRPr="00A06257" w:rsidRDefault="00A06257" w:rsidP="00865A80">
      <w:pPr>
        <w:pStyle w:val="ListParagraph"/>
        <w:numPr>
          <w:ilvl w:val="0"/>
          <w:numId w:val="45"/>
        </w:numPr>
        <w:ind w:left="426" w:hanging="426"/>
        <w:outlineLvl w:val="1"/>
        <w:rPr>
          <w:b/>
        </w:rPr>
      </w:pPr>
      <w:r>
        <w:rPr>
          <w:b/>
          <w:lang w:val="id-ID"/>
        </w:rPr>
        <w:t xml:space="preserve"> </w:t>
      </w:r>
      <w:bookmarkStart w:id="169" w:name="_Toc514744247"/>
      <w:r w:rsidRPr="00A06257">
        <w:rPr>
          <w:b/>
        </w:rPr>
        <w:t>Implementasi Sistem</w:t>
      </w:r>
      <w:bookmarkEnd w:id="169"/>
    </w:p>
    <w:p w14:paraId="6010D19A" w14:textId="77777777" w:rsidR="004D6D2D" w:rsidRDefault="004D6D2D" w:rsidP="006A460C">
      <w:pPr>
        <w:pStyle w:val="ListParagraph"/>
        <w:numPr>
          <w:ilvl w:val="0"/>
          <w:numId w:val="29"/>
        </w:numPr>
        <w:tabs>
          <w:tab w:val="left" w:pos="426"/>
        </w:tabs>
        <w:ind w:left="426" w:hanging="426"/>
        <w:outlineLvl w:val="2"/>
        <w:rPr>
          <w:b/>
        </w:rPr>
      </w:pPr>
      <w:bookmarkStart w:id="170" w:name="_Toc514744248"/>
      <w:r w:rsidRPr="002D761B">
        <w:rPr>
          <w:b/>
        </w:rPr>
        <w:t>Deskripsi Data Uji</w:t>
      </w:r>
      <w:bookmarkEnd w:id="170"/>
    </w:p>
    <w:p w14:paraId="443D1B0D" w14:textId="77777777" w:rsidR="00CB119E" w:rsidRDefault="003764D5" w:rsidP="00CB119E">
      <w:pPr>
        <w:ind w:firstLine="567"/>
      </w:pPr>
      <w:r w:rsidRPr="002B630F">
        <w:t xml:space="preserve">Dataset yang </w:t>
      </w:r>
      <w:r>
        <w:t>digunakan</w:t>
      </w:r>
      <w:r w:rsidRPr="002B630F">
        <w:t xml:space="preserve"> pada pengujian proses pelabelan adalah </w:t>
      </w:r>
      <w:r w:rsidRPr="002B630F">
        <w:rPr>
          <w:i/>
        </w:rPr>
        <w:t>review</w:t>
      </w:r>
      <w:r w:rsidRPr="002B630F">
        <w:t xml:space="preserve"> yang sudah dilabeli. Adapun data yang digunakan komentar dari aplikasi Waze dan Accuweather diperoleh dari Google Play Store. Dokumen yang dianalisa berbahasa inggris dan memiliki rating satu dan dua. Hal tersebut disebabkan oleh kemungkinan dokumen kelas </w:t>
      </w:r>
      <w:r w:rsidRPr="002B630F">
        <w:rPr>
          <w:i/>
        </w:rPr>
        <w:t xml:space="preserve">bug report, feature request, </w:t>
      </w:r>
      <w:r w:rsidRPr="002B630F">
        <w:t>dan</w:t>
      </w:r>
      <w:r w:rsidRPr="002B630F">
        <w:rPr>
          <w:i/>
        </w:rPr>
        <w:t xml:space="preserve"> non informative</w:t>
      </w:r>
      <w:r w:rsidRPr="002B630F">
        <w:t xml:space="preserve"> yang memiliki sentimen negatif dan berating rendah. </w:t>
      </w:r>
    </w:p>
    <w:p w14:paraId="6D0B3FB0" w14:textId="3D42BC43" w:rsidR="003764D5" w:rsidRDefault="003764D5" w:rsidP="00CB119E">
      <w:pPr>
        <w:ind w:firstLine="567"/>
      </w:pPr>
      <w:r w:rsidRPr="002B630F">
        <w:t xml:space="preserve">Adapun pada implementasinya, </w:t>
      </w:r>
      <w:r>
        <w:t xml:space="preserve">setiap </w:t>
      </w:r>
      <w:r w:rsidRPr="002B630F">
        <w:t xml:space="preserve">komentar </w:t>
      </w:r>
      <w:r>
        <w:t>dipecah</w:t>
      </w:r>
      <w:r w:rsidRPr="002B630F">
        <w:t xml:space="preserve"> per kalimat. Hal tersebut berdasarkan pertimbangan bahwa suatu komentar mengandung lebih dari satu kategori. Selain memiliki sentimen yang cenderung sama, </w:t>
      </w:r>
      <w:r>
        <w:t>setiap kelas</w:t>
      </w:r>
      <w:r w:rsidRPr="002B630F">
        <w:t xml:space="preserve"> </w:t>
      </w:r>
      <w:r w:rsidRPr="002B630F">
        <w:lastRenderedPageBreak/>
        <w:t xml:space="preserve">memiliki penyebaran term yang relatif sama. Hal tersebut menyebabkan nilai silhoutte setiap klaster yang dihasilkan tidak terlalu baik </w:t>
      </w:r>
      <w:r>
        <w:t>serta</w:t>
      </w:r>
      <w:r w:rsidRPr="002B630F">
        <w:t xml:space="preserve"> perbedaan antar klaster sangat tipis. Sehingga untuk mengevaluasi performa dari metode yang dikembangkan, maka penelitian ini dibantu oleh sejumlah annotator untuk melabeli dokumen yang akan diproses. Adapun proses annotasi yang dilakukan adalah dengan melakukan pelabelan sa</w:t>
      </w:r>
      <w:r>
        <w:t>tu dokumen oleh tiga annotator. Pada pengolahan data training, penulis menguji coba performa model pada input data sebanyak 1200 dan 2000. Hal tersebut disebabkan tidak hanya oleh proses pelabelan oleh annotator yang dilakukan bertahap, tetapi juga untuk mengamati perubahan performa metode yang diusulkan jika besar data berubah.</w:t>
      </w:r>
    </w:p>
    <w:p w14:paraId="63973E7E" w14:textId="77777777" w:rsidR="003764D5" w:rsidRDefault="003764D5" w:rsidP="003764D5">
      <w:pPr>
        <w:pStyle w:val="ListParagraph"/>
        <w:numPr>
          <w:ilvl w:val="0"/>
          <w:numId w:val="33"/>
        </w:numPr>
        <w:spacing w:after="160"/>
        <w:ind w:left="426"/>
      </w:pPr>
      <w:r>
        <w:t>1200 Data</w:t>
      </w:r>
    </w:p>
    <w:p w14:paraId="3C4555D8" w14:textId="0DE7C005" w:rsidR="003764D5" w:rsidRDefault="003764D5" w:rsidP="00CB119E">
      <w:pPr>
        <w:spacing w:after="160"/>
        <w:ind w:firstLine="567"/>
      </w:pPr>
      <w:r w:rsidRPr="00DD2BE4">
        <w:rPr>
          <w:lang w:val="id-ID"/>
        </w:rPr>
        <w:t>Adapun komposisi kelas dari dok</w:t>
      </w:r>
      <w:r>
        <w:rPr>
          <w:lang w:val="id-ID"/>
        </w:rPr>
        <w:t>umen ini dijelaskan pada Tabel 4</w:t>
      </w:r>
      <w:r w:rsidRPr="00DD2BE4">
        <w:rPr>
          <w:lang w:val="id-ID"/>
        </w:rPr>
        <w:t>.1</w:t>
      </w:r>
      <w:r>
        <w:rPr>
          <w:lang w:val="id-ID"/>
        </w:rPr>
        <w:t>. Sejumlah 474 data ini selanjutnya akan digunakna untuk mengklasifikasi dokumen ke dalam one class.</w:t>
      </w:r>
    </w:p>
    <w:p w14:paraId="4AFB12CA" w14:textId="6E1229F6" w:rsidR="003764D5" w:rsidRDefault="003764D5" w:rsidP="00CB59F6">
      <w:pPr>
        <w:pStyle w:val="Caption"/>
      </w:pPr>
      <w:bookmarkStart w:id="171" w:name="_Toc514744301"/>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1</w:t>
      </w:r>
      <w:r w:rsidR="00213C2F">
        <w:fldChar w:fldCharType="end"/>
      </w:r>
      <w:r>
        <w:t xml:space="preserve"> </w:t>
      </w:r>
      <w:r>
        <w:rPr>
          <w:lang w:val="id-ID"/>
        </w:rPr>
        <w:t>Komposisi Kelas dari 1200 Data</w:t>
      </w:r>
      <w:bookmarkEnd w:id="171"/>
    </w:p>
    <w:tbl>
      <w:tblPr>
        <w:tblStyle w:val="TableGrid"/>
        <w:tblW w:w="0" w:type="auto"/>
        <w:tblBorders>
          <w:left w:val="none" w:sz="0" w:space="0" w:color="auto"/>
          <w:right w:val="none" w:sz="0" w:space="0" w:color="auto"/>
        </w:tblBorders>
        <w:tblLook w:val="04A0" w:firstRow="1" w:lastRow="0" w:firstColumn="1" w:lastColumn="0" w:noHBand="0" w:noVBand="1"/>
      </w:tblPr>
      <w:tblGrid>
        <w:gridCol w:w="3349"/>
        <w:gridCol w:w="1128"/>
        <w:gridCol w:w="1270"/>
        <w:gridCol w:w="1349"/>
        <w:gridCol w:w="842"/>
      </w:tblGrid>
      <w:tr w:rsidR="003764D5" w:rsidRPr="006C219F" w14:paraId="48E66386" w14:textId="77777777" w:rsidTr="00E540B6">
        <w:trPr>
          <w:trHeight w:val="368"/>
        </w:trPr>
        <w:tc>
          <w:tcPr>
            <w:tcW w:w="3397" w:type="dxa"/>
            <w:tcBorders>
              <w:bottom w:val="single" w:sz="4" w:space="0" w:color="000000"/>
              <w:right w:val="single" w:sz="4" w:space="0" w:color="auto"/>
            </w:tcBorders>
            <w:vAlign w:val="center"/>
          </w:tcPr>
          <w:p w14:paraId="1D0CA8A0" w14:textId="77777777" w:rsidR="003764D5" w:rsidRPr="006C219F" w:rsidRDefault="003764D5" w:rsidP="00791C94">
            <w:pPr>
              <w:spacing w:line="276" w:lineRule="auto"/>
              <w:jc w:val="center"/>
              <w:rPr>
                <w:szCs w:val="24"/>
              </w:rPr>
            </w:pPr>
          </w:p>
        </w:tc>
        <w:tc>
          <w:tcPr>
            <w:tcW w:w="1134" w:type="dxa"/>
            <w:tcBorders>
              <w:left w:val="single" w:sz="4" w:space="0" w:color="auto"/>
              <w:bottom w:val="single" w:sz="4" w:space="0" w:color="000000"/>
              <w:right w:val="nil"/>
            </w:tcBorders>
            <w:vAlign w:val="center"/>
          </w:tcPr>
          <w:p w14:paraId="09ADC26B" w14:textId="77777777" w:rsidR="003764D5" w:rsidRPr="006C219F" w:rsidRDefault="003764D5" w:rsidP="00791C94">
            <w:pPr>
              <w:spacing w:line="276" w:lineRule="auto"/>
              <w:jc w:val="center"/>
              <w:rPr>
                <w:szCs w:val="24"/>
              </w:rPr>
            </w:pPr>
            <w:r w:rsidRPr="006C219F">
              <w:rPr>
                <w:szCs w:val="24"/>
              </w:rPr>
              <w:t>Bug Report</w:t>
            </w:r>
          </w:p>
        </w:tc>
        <w:tc>
          <w:tcPr>
            <w:tcW w:w="1276" w:type="dxa"/>
            <w:tcBorders>
              <w:left w:val="nil"/>
              <w:bottom w:val="single" w:sz="4" w:space="0" w:color="000000"/>
              <w:right w:val="nil"/>
            </w:tcBorders>
            <w:vAlign w:val="center"/>
          </w:tcPr>
          <w:p w14:paraId="6A083080" w14:textId="77777777" w:rsidR="003764D5" w:rsidRPr="006C219F" w:rsidRDefault="003764D5" w:rsidP="00791C94">
            <w:pPr>
              <w:spacing w:line="276" w:lineRule="auto"/>
              <w:jc w:val="center"/>
              <w:rPr>
                <w:szCs w:val="24"/>
              </w:rPr>
            </w:pPr>
            <w:r w:rsidRPr="006C219F">
              <w:rPr>
                <w:szCs w:val="24"/>
              </w:rPr>
              <w:t>Feature Request</w:t>
            </w:r>
          </w:p>
        </w:tc>
        <w:tc>
          <w:tcPr>
            <w:tcW w:w="1276" w:type="dxa"/>
            <w:tcBorders>
              <w:left w:val="nil"/>
              <w:bottom w:val="single" w:sz="4" w:space="0" w:color="000000"/>
              <w:right w:val="single" w:sz="4" w:space="0" w:color="auto"/>
            </w:tcBorders>
            <w:vAlign w:val="center"/>
          </w:tcPr>
          <w:p w14:paraId="57399017" w14:textId="77777777" w:rsidR="003764D5" w:rsidRPr="006C219F" w:rsidRDefault="003764D5" w:rsidP="00791C94">
            <w:pPr>
              <w:spacing w:line="276" w:lineRule="auto"/>
              <w:jc w:val="center"/>
              <w:rPr>
                <w:szCs w:val="24"/>
              </w:rPr>
            </w:pPr>
            <w:r w:rsidRPr="006C219F">
              <w:rPr>
                <w:szCs w:val="24"/>
              </w:rPr>
              <w:t>Non Informative</w:t>
            </w:r>
          </w:p>
        </w:tc>
        <w:tc>
          <w:tcPr>
            <w:tcW w:w="845" w:type="dxa"/>
            <w:tcBorders>
              <w:left w:val="single" w:sz="4" w:space="0" w:color="auto"/>
              <w:bottom w:val="single" w:sz="4" w:space="0" w:color="000000"/>
            </w:tcBorders>
            <w:vAlign w:val="center"/>
          </w:tcPr>
          <w:p w14:paraId="5659AA48" w14:textId="77777777" w:rsidR="003764D5" w:rsidRPr="006C219F" w:rsidRDefault="003764D5" w:rsidP="00791C94">
            <w:pPr>
              <w:spacing w:line="276" w:lineRule="auto"/>
              <w:jc w:val="center"/>
              <w:rPr>
                <w:szCs w:val="24"/>
              </w:rPr>
            </w:pPr>
            <w:r w:rsidRPr="006C219F">
              <w:rPr>
                <w:szCs w:val="24"/>
              </w:rPr>
              <w:t>Total</w:t>
            </w:r>
          </w:p>
        </w:tc>
      </w:tr>
      <w:tr w:rsidR="003764D5" w:rsidRPr="006C219F" w14:paraId="5100690D" w14:textId="77777777" w:rsidTr="00E540B6">
        <w:trPr>
          <w:trHeight w:val="211"/>
        </w:trPr>
        <w:tc>
          <w:tcPr>
            <w:tcW w:w="3397" w:type="dxa"/>
            <w:tcBorders>
              <w:bottom w:val="single" w:sz="4" w:space="0" w:color="auto"/>
              <w:right w:val="single" w:sz="4" w:space="0" w:color="auto"/>
            </w:tcBorders>
            <w:vAlign w:val="center"/>
          </w:tcPr>
          <w:p w14:paraId="4984DD93" w14:textId="77777777" w:rsidR="003764D5" w:rsidRPr="006C219F" w:rsidRDefault="003764D5" w:rsidP="00791C94">
            <w:pPr>
              <w:spacing w:line="276" w:lineRule="auto"/>
              <w:jc w:val="center"/>
              <w:rPr>
                <w:szCs w:val="24"/>
              </w:rPr>
            </w:pPr>
            <w:r w:rsidRPr="006C219F">
              <w:rPr>
                <w:szCs w:val="24"/>
              </w:rPr>
              <w:t>3 Annotator Sepakat</w:t>
            </w:r>
          </w:p>
        </w:tc>
        <w:tc>
          <w:tcPr>
            <w:tcW w:w="1134" w:type="dxa"/>
            <w:tcBorders>
              <w:left w:val="single" w:sz="4" w:space="0" w:color="auto"/>
              <w:bottom w:val="single" w:sz="4" w:space="0" w:color="auto"/>
              <w:right w:val="nil"/>
            </w:tcBorders>
            <w:vAlign w:val="center"/>
          </w:tcPr>
          <w:p w14:paraId="09353EB3" w14:textId="77777777" w:rsidR="003764D5" w:rsidRPr="006C219F" w:rsidRDefault="003764D5" w:rsidP="00791C94">
            <w:pPr>
              <w:spacing w:line="276" w:lineRule="auto"/>
              <w:jc w:val="center"/>
              <w:rPr>
                <w:szCs w:val="24"/>
              </w:rPr>
            </w:pPr>
            <w:r w:rsidRPr="006C219F">
              <w:rPr>
                <w:szCs w:val="24"/>
              </w:rPr>
              <w:t>359</w:t>
            </w:r>
          </w:p>
        </w:tc>
        <w:tc>
          <w:tcPr>
            <w:tcW w:w="1276" w:type="dxa"/>
            <w:tcBorders>
              <w:left w:val="nil"/>
              <w:bottom w:val="single" w:sz="4" w:space="0" w:color="auto"/>
              <w:right w:val="nil"/>
            </w:tcBorders>
            <w:vAlign w:val="center"/>
          </w:tcPr>
          <w:p w14:paraId="5AB31AE3" w14:textId="77777777" w:rsidR="003764D5" w:rsidRPr="006C219F" w:rsidRDefault="003764D5" w:rsidP="00791C94">
            <w:pPr>
              <w:spacing w:line="276" w:lineRule="auto"/>
              <w:jc w:val="center"/>
              <w:rPr>
                <w:szCs w:val="24"/>
              </w:rPr>
            </w:pPr>
            <w:r w:rsidRPr="006C219F">
              <w:rPr>
                <w:szCs w:val="24"/>
              </w:rPr>
              <w:t>20</w:t>
            </w:r>
          </w:p>
        </w:tc>
        <w:tc>
          <w:tcPr>
            <w:tcW w:w="1276" w:type="dxa"/>
            <w:tcBorders>
              <w:left w:val="nil"/>
              <w:bottom w:val="single" w:sz="4" w:space="0" w:color="auto"/>
              <w:right w:val="single" w:sz="4" w:space="0" w:color="auto"/>
            </w:tcBorders>
            <w:vAlign w:val="center"/>
          </w:tcPr>
          <w:p w14:paraId="241B69B5" w14:textId="77777777" w:rsidR="003764D5" w:rsidRPr="006C219F" w:rsidRDefault="003764D5" w:rsidP="00791C94">
            <w:pPr>
              <w:spacing w:line="276" w:lineRule="auto"/>
              <w:jc w:val="center"/>
              <w:rPr>
                <w:szCs w:val="24"/>
              </w:rPr>
            </w:pPr>
            <w:r w:rsidRPr="006C219F">
              <w:rPr>
                <w:szCs w:val="24"/>
              </w:rPr>
              <w:t>95</w:t>
            </w:r>
          </w:p>
        </w:tc>
        <w:tc>
          <w:tcPr>
            <w:tcW w:w="845" w:type="dxa"/>
            <w:tcBorders>
              <w:left w:val="single" w:sz="4" w:space="0" w:color="auto"/>
              <w:bottom w:val="single" w:sz="4" w:space="0" w:color="auto"/>
            </w:tcBorders>
            <w:vAlign w:val="center"/>
          </w:tcPr>
          <w:p w14:paraId="4AB3062A" w14:textId="77777777" w:rsidR="003764D5" w:rsidRPr="006C219F" w:rsidRDefault="003764D5" w:rsidP="00791C94">
            <w:pPr>
              <w:spacing w:line="276" w:lineRule="auto"/>
              <w:jc w:val="center"/>
              <w:rPr>
                <w:b/>
                <w:szCs w:val="24"/>
              </w:rPr>
            </w:pPr>
            <w:r w:rsidRPr="006C219F">
              <w:rPr>
                <w:b/>
                <w:szCs w:val="24"/>
              </w:rPr>
              <w:t>474</w:t>
            </w:r>
          </w:p>
        </w:tc>
      </w:tr>
    </w:tbl>
    <w:p w14:paraId="17CAF1DD" w14:textId="77777777" w:rsidR="003764D5" w:rsidRPr="00DC592C" w:rsidRDefault="003764D5" w:rsidP="003764D5">
      <w:pPr>
        <w:rPr>
          <w:szCs w:val="24"/>
        </w:rPr>
      </w:pPr>
    </w:p>
    <w:p w14:paraId="5FAD7277" w14:textId="77777777" w:rsidR="003764D5" w:rsidRDefault="003764D5" w:rsidP="003764D5">
      <w:pPr>
        <w:pStyle w:val="ListParagraph"/>
        <w:numPr>
          <w:ilvl w:val="0"/>
          <w:numId w:val="33"/>
        </w:numPr>
        <w:spacing w:after="160"/>
        <w:ind w:left="426"/>
        <w:rPr>
          <w:szCs w:val="24"/>
        </w:rPr>
      </w:pPr>
      <w:r w:rsidRPr="00DC592C">
        <w:rPr>
          <w:szCs w:val="24"/>
        </w:rPr>
        <w:t>2000 Data</w:t>
      </w:r>
    </w:p>
    <w:p w14:paraId="1C0D2E80" w14:textId="77777777" w:rsidR="003764D5" w:rsidRPr="00DD2BE4" w:rsidRDefault="003764D5" w:rsidP="003764D5">
      <w:pPr>
        <w:spacing w:after="160"/>
        <w:ind w:left="66"/>
        <w:rPr>
          <w:szCs w:val="24"/>
        </w:rPr>
      </w:pPr>
      <w:r w:rsidRPr="00DD2BE4">
        <w:rPr>
          <w:lang w:val="id-ID"/>
        </w:rPr>
        <w:t>Adapun komposisi kelas dari dok</w:t>
      </w:r>
      <w:r>
        <w:rPr>
          <w:lang w:val="id-ID"/>
        </w:rPr>
        <w:t>umen ini dijelaskan pada Tabel 4</w:t>
      </w:r>
      <w:r w:rsidRPr="00DD2BE4">
        <w:rPr>
          <w:lang w:val="id-ID"/>
        </w:rPr>
        <w:t>.2</w:t>
      </w:r>
    </w:p>
    <w:p w14:paraId="40BDB439" w14:textId="199044B4" w:rsidR="003764D5" w:rsidRDefault="003764D5" w:rsidP="00CB59F6">
      <w:pPr>
        <w:pStyle w:val="Caption"/>
      </w:pPr>
      <w:bookmarkStart w:id="172" w:name="_Toc514744302"/>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2</w:t>
      </w:r>
      <w:r w:rsidR="00213C2F">
        <w:fldChar w:fldCharType="end"/>
      </w:r>
      <w:r>
        <w:rPr>
          <w:lang w:val="id-ID"/>
        </w:rPr>
        <w:t xml:space="preserve"> Komposisi Kelas dari 2000 Data</w:t>
      </w:r>
      <w:bookmarkEnd w:id="172"/>
    </w:p>
    <w:tbl>
      <w:tblPr>
        <w:tblStyle w:val="TableGrid"/>
        <w:tblW w:w="0" w:type="auto"/>
        <w:tblBorders>
          <w:left w:val="none" w:sz="0" w:space="0" w:color="auto"/>
          <w:right w:val="none" w:sz="0" w:space="0" w:color="auto"/>
        </w:tblBorders>
        <w:tblLook w:val="04A0" w:firstRow="1" w:lastRow="0" w:firstColumn="1" w:lastColumn="0" w:noHBand="0" w:noVBand="1"/>
      </w:tblPr>
      <w:tblGrid>
        <w:gridCol w:w="3397"/>
        <w:gridCol w:w="1134"/>
        <w:gridCol w:w="1206"/>
        <w:gridCol w:w="1349"/>
        <w:gridCol w:w="842"/>
      </w:tblGrid>
      <w:tr w:rsidR="003764D5" w:rsidRPr="006C219F" w14:paraId="7842F9F6" w14:textId="77777777" w:rsidTr="00B677DE">
        <w:trPr>
          <w:trHeight w:val="368"/>
        </w:trPr>
        <w:tc>
          <w:tcPr>
            <w:tcW w:w="3397" w:type="dxa"/>
            <w:vAlign w:val="center"/>
          </w:tcPr>
          <w:p w14:paraId="48B7D2BC" w14:textId="77777777" w:rsidR="003764D5" w:rsidRPr="006C219F" w:rsidRDefault="003764D5" w:rsidP="00791C94">
            <w:pPr>
              <w:spacing w:line="276" w:lineRule="auto"/>
              <w:jc w:val="center"/>
              <w:rPr>
                <w:szCs w:val="24"/>
              </w:rPr>
            </w:pPr>
          </w:p>
        </w:tc>
        <w:tc>
          <w:tcPr>
            <w:tcW w:w="1134" w:type="dxa"/>
            <w:tcBorders>
              <w:right w:val="nil"/>
            </w:tcBorders>
            <w:vAlign w:val="center"/>
          </w:tcPr>
          <w:p w14:paraId="4F1C62F1" w14:textId="77777777" w:rsidR="003764D5" w:rsidRPr="006C219F" w:rsidRDefault="003764D5" w:rsidP="00791C94">
            <w:pPr>
              <w:spacing w:line="276" w:lineRule="auto"/>
              <w:jc w:val="center"/>
              <w:rPr>
                <w:szCs w:val="24"/>
              </w:rPr>
            </w:pPr>
            <w:r w:rsidRPr="006C219F">
              <w:rPr>
                <w:szCs w:val="24"/>
              </w:rPr>
              <w:t>Bug Report</w:t>
            </w:r>
          </w:p>
        </w:tc>
        <w:tc>
          <w:tcPr>
            <w:tcW w:w="1206" w:type="dxa"/>
            <w:tcBorders>
              <w:left w:val="nil"/>
              <w:right w:val="nil"/>
            </w:tcBorders>
            <w:vAlign w:val="center"/>
          </w:tcPr>
          <w:p w14:paraId="0F0C9FEE" w14:textId="77777777" w:rsidR="003764D5" w:rsidRPr="006C219F" w:rsidRDefault="003764D5" w:rsidP="00791C94">
            <w:pPr>
              <w:spacing w:line="276" w:lineRule="auto"/>
              <w:jc w:val="center"/>
              <w:rPr>
                <w:szCs w:val="24"/>
              </w:rPr>
            </w:pPr>
            <w:r w:rsidRPr="006C219F">
              <w:rPr>
                <w:szCs w:val="24"/>
              </w:rPr>
              <w:t>Feature Request</w:t>
            </w:r>
          </w:p>
        </w:tc>
        <w:tc>
          <w:tcPr>
            <w:tcW w:w="1349" w:type="dxa"/>
            <w:tcBorders>
              <w:left w:val="nil"/>
            </w:tcBorders>
            <w:vAlign w:val="center"/>
          </w:tcPr>
          <w:p w14:paraId="726021E8" w14:textId="77777777" w:rsidR="003764D5" w:rsidRPr="006C219F" w:rsidRDefault="003764D5" w:rsidP="00791C94">
            <w:pPr>
              <w:spacing w:line="276" w:lineRule="auto"/>
              <w:jc w:val="center"/>
              <w:rPr>
                <w:szCs w:val="24"/>
              </w:rPr>
            </w:pPr>
            <w:r w:rsidRPr="006C219F">
              <w:rPr>
                <w:szCs w:val="24"/>
              </w:rPr>
              <w:t>Non Informative</w:t>
            </w:r>
          </w:p>
        </w:tc>
        <w:tc>
          <w:tcPr>
            <w:tcW w:w="842" w:type="dxa"/>
            <w:vAlign w:val="center"/>
          </w:tcPr>
          <w:p w14:paraId="6D01C72D" w14:textId="77777777" w:rsidR="003764D5" w:rsidRPr="006C219F" w:rsidRDefault="003764D5" w:rsidP="00791C94">
            <w:pPr>
              <w:spacing w:line="276" w:lineRule="auto"/>
              <w:jc w:val="center"/>
              <w:rPr>
                <w:szCs w:val="24"/>
              </w:rPr>
            </w:pPr>
            <w:r w:rsidRPr="006C219F">
              <w:rPr>
                <w:szCs w:val="24"/>
              </w:rPr>
              <w:t>Total</w:t>
            </w:r>
          </w:p>
        </w:tc>
      </w:tr>
      <w:tr w:rsidR="003764D5" w:rsidRPr="006C219F" w14:paraId="028D812B" w14:textId="77777777" w:rsidTr="00B677DE">
        <w:trPr>
          <w:trHeight w:val="236"/>
        </w:trPr>
        <w:tc>
          <w:tcPr>
            <w:tcW w:w="3397" w:type="dxa"/>
            <w:vAlign w:val="center"/>
          </w:tcPr>
          <w:p w14:paraId="3C7C52DF" w14:textId="77777777" w:rsidR="003764D5" w:rsidRPr="006C219F" w:rsidRDefault="003764D5" w:rsidP="00791C94">
            <w:pPr>
              <w:spacing w:line="276" w:lineRule="auto"/>
              <w:jc w:val="center"/>
              <w:rPr>
                <w:szCs w:val="24"/>
              </w:rPr>
            </w:pPr>
            <w:r w:rsidRPr="006C219F">
              <w:rPr>
                <w:szCs w:val="24"/>
              </w:rPr>
              <w:t>3 Annotator Sepakat</w:t>
            </w:r>
          </w:p>
        </w:tc>
        <w:tc>
          <w:tcPr>
            <w:tcW w:w="1134" w:type="dxa"/>
            <w:tcBorders>
              <w:right w:val="nil"/>
            </w:tcBorders>
            <w:vAlign w:val="center"/>
          </w:tcPr>
          <w:p w14:paraId="0883FC46" w14:textId="77777777" w:rsidR="003764D5" w:rsidRPr="006C219F" w:rsidRDefault="003764D5" w:rsidP="00791C94">
            <w:pPr>
              <w:spacing w:line="276" w:lineRule="auto"/>
              <w:jc w:val="center"/>
              <w:rPr>
                <w:szCs w:val="24"/>
              </w:rPr>
            </w:pPr>
            <w:r w:rsidRPr="006C219F">
              <w:rPr>
                <w:szCs w:val="24"/>
              </w:rPr>
              <w:t>587</w:t>
            </w:r>
          </w:p>
        </w:tc>
        <w:tc>
          <w:tcPr>
            <w:tcW w:w="1206" w:type="dxa"/>
            <w:tcBorders>
              <w:left w:val="nil"/>
              <w:right w:val="nil"/>
            </w:tcBorders>
            <w:vAlign w:val="center"/>
          </w:tcPr>
          <w:p w14:paraId="4A71B2F1" w14:textId="77777777" w:rsidR="003764D5" w:rsidRPr="006C219F" w:rsidRDefault="003764D5" w:rsidP="00791C94">
            <w:pPr>
              <w:spacing w:line="276" w:lineRule="auto"/>
              <w:jc w:val="center"/>
              <w:rPr>
                <w:szCs w:val="24"/>
              </w:rPr>
            </w:pPr>
            <w:r w:rsidRPr="006C219F">
              <w:rPr>
                <w:szCs w:val="24"/>
              </w:rPr>
              <w:t>31</w:t>
            </w:r>
          </w:p>
        </w:tc>
        <w:tc>
          <w:tcPr>
            <w:tcW w:w="1349" w:type="dxa"/>
            <w:tcBorders>
              <w:left w:val="nil"/>
            </w:tcBorders>
            <w:vAlign w:val="center"/>
          </w:tcPr>
          <w:p w14:paraId="06EA9328" w14:textId="77777777" w:rsidR="003764D5" w:rsidRPr="006C219F" w:rsidRDefault="003764D5" w:rsidP="00791C94">
            <w:pPr>
              <w:spacing w:line="276" w:lineRule="auto"/>
              <w:jc w:val="center"/>
              <w:rPr>
                <w:szCs w:val="24"/>
              </w:rPr>
            </w:pPr>
            <w:r w:rsidRPr="006C219F">
              <w:rPr>
                <w:szCs w:val="24"/>
              </w:rPr>
              <w:t>155</w:t>
            </w:r>
          </w:p>
        </w:tc>
        <w:tc>
          <w:tcPr>
            <w:tcW w:w="842" w:type="dxa"/>
            <w:vAlign w:val="center"/>
          </w:tcPr>
          <w:p w14:paraId="701C2392" w14:textId="77777777" w:rsidR="003764D5" w:rsidRPr="006C219F" w:rsidRDefault="003764D5" w:rsidP="00791C94">
            <w:pPr>
              <w:spacing w:line="276" w:lineRule="auto"/>
              <w:jc w:val="center"/>
              <w:rPr>
                <w:b/>
                <w:szCs w:val="24"/>
              </w:rPr>
            </w:pPr>
            <w:r w:rsidRPr="006C219F">
              <w:rPr>
                <w:b/>
                <w:szCs w:val="24"/>
              </w:rPr>
              <w:t>773</w:t>
            </w:r>
          </w:p>
        </w:tc>
      </w:tr>
      <w:tr w:rsidR="003764D5" w:rsidRPr="006C219F" w14:paraId="024B69EF" w14:textId="77777777" w:rsidTr="00B677DE">
        <w:trPr>
          <w:trHeight w:val="251"/>
        </w:trPr>
        <w:tc>
          <w:tcPr>
            <w:tcW w:w="3397" w:type="dxa"/>
            <w:vAlign w:val="center"/>
          </w:tcPr>
          <w:p w14:paraId="09A0FC1B" w14:textId="77777777" w:rsidR="003764D5" w:rsidRPr="006C219F" w:rsidRDefault="003764D5" w:rsidP="00791C94">
            <w:pPr>
              <w:spacing w:line="276" w:lineRule="auto"/>
              <w:jc w:val="center"/>
              <w:rPr>
                <w:szCs w:val="24"/>
              </w:rPr>
            </w:pPr>
            <w:r w:rsidRPr="006C219F">
              <w:rPr>
                <w:szCs w:val="24"/>
              </w:rPr>
              <w:t>2 Annotator Sepakat [Training]</w:t>
            </w:r>
          </w:p>
        </w:tc>
        <w:tc>
          <w:tcPr>
            <w:tcW w:w="1134" w:type="dxa"/>
            <w:tcBorders>
              <w:right w:val="nil"/>
            </w:tcBorders>
            <w:vAlign w:val="center"/>
          </w:tcPr>
          <w:p w14:paraId="7FF45519" w14:textId="77777777" w:rsidR="003764D5" w:rsidRPr="006C219F" w:rsidRDefault="003764D5" w:rsidP="00791C94">
            <w:pPr>
              <w:spacing w:line="276" w:lineRule="auto"/>
              <w:jc w:val="center"/>
              <w:rPr>
                <w:szCs w:val="24"/>
              </w:rPr>
            </w:pPr>
            <w:r w:rsidRPr="006C219F">
              <w:rPr>
                <w:szCs w:val="24"/>
              </w:rPr>
              <w:t>878</w:t>
            </w:r>
          </w:p>
        </w:tc>
        <w:tc>
          <w:tcPr>
            <w:tcW w:w="1206" w:type="dxa"/>
            <w:tcBorders>
              <w:left w:val="nil"/>
              <w:right w:val="nil"/>
            </w:tcBorders>
            <w:vAlign w:val="center"/>
          </w:tcPr>
          <w:p w14:paraId="5B71A73E" w14:textId="77777777" w:rsidR="003764D5" w:rsidRPr="006C219F" w:rsidRDefault="003764D5" w:rsidP="00791C94">
            <w:pPr>
              <w:spacing w:line="276" w:lineRule="auto"/>
              <w:jc w:val="center"/>
              <w:rPr>
                <w:szCs w:val="24"/>
              </w:rPr>
            </w:pPr>
            <w:r w:rsidRPr="006C219F">
              <w:rPr>
                <w:szCs w:val="24"/>
              </w:rPr>
              <w:t>76</w:t>
            </w:r>
          </w:p>
        </w:tc>
        <w:tc>
          <w:tcPr>
            <w:tcW w:w="1349" w:type="dxa"/>
            <w:tcBorders>
              <w:left w:val="nil"/>
            </w:tcBorders>
            <w:vAlign w:val="center"/>
          </w:tcPr>
          <w:p w14:paraId="3229DA4E" w14:textId="77777777" w:rsidR="003764D5" w:rsidRPr="006C219F" w:rsidRDefault="003764D5" w:rsidP="00791C94">
            <w:pPr>
              <w:spacing w:line="276" w:lineRule="auto"/>
              <w:jc w:val="center"/>
              <w:rPr>
                <w:szCs w:val="24"/>
              </w:rPr>
            </w:pPr>
            <w:r w:rsidRPr="006C219F">
              <w:rPr>
                <w:szCs w:val="24"/>
              </w:rPr>
              <w:t>568</w:t>
            </w:r>
          </w:p>
        </w:tc>
        <w:tc>
          <w:tcPr>
            <w:tcW w:w="842" w:type="dxa"/>
            <w:vAlign w:val="center"/>
          </w:tcPr>
          <w:p w14:paraId="0AA8A194" w14:textId="77777777" w:rsidR="003764D5" w:rsidRPr="006C219F" w:rsidRDefault="003764D5" w:rsidP="00791C94">
            <w:pPr>
              <w:spacing w:line="276" w:lineRule="auto"/>
              <w:jc w:val="center"/>
              <w:rPr>
                <w:b/>
                <w:szCs w:val="24"/>
              </w:rPr>
            </w:pPr>
            <w:r w:rsidRPr="006C219F">
              <w:rPr>
                <w:b/>
                <w:szCs w:val="24"/>
              </w:rPr>
              <w:t>1522</w:t>
            </w:r>
          </w:p>
        </w:tc>
      </w:tr>
      <w:tr w:rsidR="003764D5" w:rsidRPr="006C219F" w14:paraId="76D8AEDB" w14:textId="77777777" w:rsidTr="00B677DE">
        <w:trPr>
          <w:trHeight w:val="213"/>
        </w:trPr>
        <w:tc>
          <w:tcPr>
            <w:tcW w:w="3397" w:type="dxa"/>
            <w:vAlign w:val="center"/>
          </w:tcPr>
          <w:p w14:paraId="222BAE06" w14:textId="77777777" w:rsidR="003764D5" w:rsidRPr="006C219F" w:rsidRDefault="003764D5" w:rsidP="00791C94">
            <w:pPr>
              <w:spacing w:line="276" w:lineRule="auto"/>
              <w:jc w:val="center"/>
              <w:rPr>
                <w:szCs w:val="24"/>
              </w:rPr>
            </w:pPr>
            <w:r w:rsidRPr="006C219F">
              <w:rPr>
                <w:szCs w:val="24"/>
              </w:rPr>
              <w:t>2 Annotator Sepakat [Testing]</w:t>
            </w:r>
          </w:p>
        </w:tc>
        <w:tc>
          <w:tcPr>
            <w:tcW w:w="1134" w:type="dxa"/>
            <w:tcBorders>
              <w:right w:val="nil"/>
            </w:tcBorders>
            <w:vAlign w:val="center"/>
          </w:tcPr>
          <w:p w14:paraId="00BFD881" w14:textId="77777777" w:rsidR="003764D5" w:rsidRPr="006C219F" w:rsidRDefault="003764D5" w:rsidP="00791C94">
            <w:pPr>
              <w:spacing w:line="276" w:lineRule="auto"/>
              <w:jc w:val="center"/>
              <w:rPr>
                <w:szCs w:val="24"/>
              </w:rPr>
            </w:pPr>
            <w:r w:rsidRPr="006C219F">
              <w:rPr>
                <w:szCs w:val="24"/>
              </w:rPr>
              <w:t>322</w:t>
            </w:r>
          </w:p>
        </w:tc>
        <w:tc>
          <w:tcPr>
            <w:tcW w:w="1206" w:type="dxa"/>
            <w:tcBorders>
              <w:left w:val="nil"/>
              <w:right w:val="nil"/>
            </w:tcBorders>
            <w:vAlign w:val="center"/>
          </w:tcPr>
          <w:p w14:paraId="5AE17972" w14:textId="77777777" w:rsidR="003764D5" w:rsidRPr="006C219F" w:rsidRDefault="003764D5" w:rsidP="00791C94">
            <w:pPr>
              <w:spacing w:line="276" w:lineRule="auto"/>
              <w:jc w:val="center"/>
              <w:rPr>
                <w:szCs w:val="24"/>
              </w:rPr>
            </w:pPr>
            <w:r w:rsidRPr="006C219F">
              <w:rPr>
                <w:szCs w:val="24"/>
              </w:rPr>
              <w:t>56</w:t>
            </w:r>
          </w:p>
        </w:tc>
        <w:tc>
          <w:tcPr>
            <w:tcW w:w="1349" w:type="dxa"/>
            <w:tcBorders>
              <w:left w:val="nil"/>
            </w:tcBorders>
            <w:vAlign w:val="center"/>
          </w:tcPr>
          <w:p w14:paraId="16FCE72E" w14:textId="77777777" w:rsidR="003764D5" w:rsidRPr="006C219F" w:rsidRDefault="003764D5" w:rsidP="00791C94">
            <w:pPr>
              <w:spacing w:line="276" w:lineRule="auto"/>
              <w:jc w:val="center"/>
              <w:rPr>
                <w:szCs w:val="24"/>
              </w:rPr>
            </w:pPr>
            <w:r w:rsidRPr="006C219F">
              <w:rPr>
                <w:szCs w:val="24"/>
              </w:rPr>
              <w:t>229</w:t>
            </w:r>
          </w:p>
        </w:tc>
        <w:tc>
          <w:tcPr>
            <w:tcW w:w="842" w:type="dxa"/>
            <w:vAlign w:val="center"/>
          </w:tcPr>
          <w:p w14:paraId="7F3D89B4" w14:textId="77777777" w:rsidR="003764D5" w:rsidRPr="006C219F" w:rsidRDefault="003764D5" w:rsidP="00791C94">
            <w:pPr>
              <w:spacing w:line="276" w:lineRule="auto"/>
              <w:jc w:val="center"/>
              <w:rPr>
                <w:b/>
                <w:szCs w:val="24"/>
              </w:rPr>
            </w:pPr>
            <w:r w:rsidRPr="006C219F">
              <w:rPr>
                <w:b/>
                <w:szCs w:val="24"/>
              </w:rPr>
              <w:t>607</w:t>
            </w:r>
          </w:p>
        </w:tc>
      </w:tr>
    </w:tbl>
    <w:p w14:paraId="71B8FA1F" w14:textId="77777777" w:rsidR="003764D5" w:rsidRDefault="003764D5" w:rsidP="003764D5">
      <w:pPr>
        <w:rPr>
          <w:lang w:val="id-ID"/>
        </w:rPr>
      </w:pPr>
    </w:p>
    <w:p w14:paraId="60606D1F" w14:textId="77777777" w:rsidR="003764D5" w:rsidRDefault="003764D5" w:rsidP="003764D5">
      <w:r>
        <w:rPr>
          <w:lang w:val="id-ID"/>
        </w:rPr>
        <w:t xml:space="preserve">Dengan menggunakan data ini, penulis hendak membandingkan apakah metode yang diusulkan mampu digunakan untuk mengklasifikasikan one class atau multi-class. Sehingga, 773 dokumen akan digunakan sebagai uji coba klasifikasi one </w:t>
      </w:r>
      <w:r>
        <w:rPr>
          <w:lang w:val="id-ID"/>
        </w:rPr>
        <w:lastRenderedPageBreak/>
        <w:t>class. Sedangkan 1903 data (gabungan data training dan testing) akan digunakan dalam klasifikasi multi-class.</w:t>
      </w:r>
    </w:p>
    <w:p w14:paraId="2BF7BE45" w14:textId="77777777" w:rsidR="00CB119E" w:rsidRDefault="00CB119E" w:rsidP="00CB119E">
      <w:pPr>
        <w:tabs>
          <w:tab w:val="left" w:pos="567"/>
        </w:tabs>
      </w:pPr>
      <w:r>
        <w:tab/>
      </w:r>
      <w:r w:rsidR="003764D5">
        <w:t>Dataset dokumen teks dibedakan menjadi dua jenis dataset yang berbeda sesuai dengan proses yang telah dijelaskan pada pembahasan sebelumnya, yaitu dataset pada proses pelabelan dan dataset pada proses klasifikasi.</w:t>
      </w:r>
    </w:p>
    <w:p w14:paraId="3C9BFF44" w14:textId="7FC8EA0F" w:rsidR="003764D5" w:rsidRDefault="00CB119E" w:rsidP="00CB119E">
      <w:pPr>
        <w:tabs>
          <w:tab w:val="left" w:pos="567"/>
        </w:tabs>
      </w:pPr>
      <w:r>
        <w:tab/>
      </w:r>
      <w:r w:rsidR="003764D5">
        <w:t xml:space="preserve">Dalam proses pelabelan, dokumen akan dicocokan dengan hasil annotasi oleh annotator yang bertugas untuk membuat </w:t>
      </w:r>
      <w:r w:rsidR="003764D5" w:rsidRPr="000372DC">
        <w:rPr>
          <w:i/>
        </w:rPr>
        <w:t>ground truth</w:t>
      </w:r>
      <w:r w:rsidR="003764D5">
        <w:t xml:space="preserve"> setiap dokumen. Proses pertama yang dilakukan pada proses pelabelan adalah melakukan praproses dari dataset dokumen yang ada. Setelah melewati tahap pra proses, dataset yang diperoleh akan digunakan sebagai input proses expanded term list. Setelah menambah beberapa term list, modul proses pelabelan selanjutnya dimulai dengan menjalankan sub modul LDA cluster. Hasil hidden topic yang diperoleh pada LDA cluster, selanjutnya akan dihitung nilai similarity nya dengan hasil expanded term list. Nilai similarity terbesar selanjutnya akan dijadikan label untuk dokumen tersebut. Setelah memperoleh prediksi label, selanjutnya metode evaluasi akan digunakan untuk menghitung performa dari proses pelabelan. Selain itu, dokumen yang relevan akan digunakan sebagai input pada proses selanjutnya.</w:t>
      </w:r>
      <w:r w:rsidR="003764D5">
        <w:rPr>
          <w:lang w:val="id-ID"/>
        </w:rPr>
        <w:t xml:space="preserve"> D</w:t>
      </w:r>
      <w:r w:rsidR="003764D5">
        <w:t xml:space="preserve">okumen </w:t>
      </w:r>
      <w:r w:rsidR="003764D5">
        <w:rPr>
          <w:lang w:val="id-ID"/>
        </w:rPr>
        <w:t xml:space="preserve">yang terdeteksi benar </w:t>
      </w:r>
      <w:r w:rsidR="003764D5">
        <w:t>selanjutnya akan digunakan pada tahap klasifikasi. Metode klasifikasi yang digunakan pada penelitian kali ini adalah metode Long Short Term Memory yang pertama-tama akan mengekstrasi fitur dari input dengan menggunakan Word Embedding.</w:t>
      </w:r>
    </w:p>
    <w:p w14:paraId="59C82EB2" w14:textId="77777777" w:rsidR="00CB119E" w:rsidRDefault="00CB119E" w:rsidP="00CB119E">
      <w:pPr>
        <w:tabs>
          <w:tab w:val="left" w:pos="567"/>
        </w:tabs>
      </w:pPr>
    </w:p>
    <w:p w14:paraId="479CB6D5" w14:textId="77777777" w:rsidR="003764D5" w:rsidRDefault="003764D5" w:rsidP="003764D5">
      <w:pPr>
        <w:keepNext/>
        <w:jc w:val="center"/>
      </w:pPr>
      <w:r>
        <w:rPr>
          <w:noProof/>
          <w:lang w:val="id-ID" w:eastAsia="id-ID"/>
        </w:rPr>
        <w:drawing>
          <wp:inline distT="0" distB="0" distL="0" distR="0" wp14:anchorId="73A0ACED" wp14:editId="7616F5CF">
            <wp:extent cx="4318635" cy="1219042"/>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0491"/>
                    <a:stretch/>
                  </pic:blipFill>
                  <pic:spPr bwMode="auto">
                    <a:xfrm>
                      <a:off x="0" y="0"/>
                      <a:ext cx="4348100" cy="1227359"/>
                    </a:xfrm>
                    <a:prstGeom prst="rect">
                      <a:avLst/>
                    </a:prstGeom>
                    <a:ln>
                      <a:noFill/>
                    </a:ln>
                    <a:extLst>
                      <a:ext uri="{53640926-AAD7-44D8-BBD7-CCE9431645EC}">
                        <a14:shadowObscured xmlns:a14="http://schemas.microsoft.com/office/drawing/2010/main"/>
                      </a:ext>
                    </a:extLst>
                  </pic:spPr>
                </pic:pic>
              </a:graphicData>
            </a:graphic>
          </wp:inline>
        </w:drawing>
      </w:r>
    </w:p>
    <w:p w14:paraId="621EEF21" w14:textId="48E298EA" w:rsidR="003764D5" w:rsidRDefault="003764D5" w:rsidP="00CB59F6">
      <w:pPr>
        <w:pStyle w:val="Caption"/>
      </w:pPr>
      <w:bookmarkStart w:id="173" w:name="_Toc494833083"/>
      <w:bookmarkStart w:id="174" w:name="_Toc495018667"/>
      <w:bookmarkStart w:id="175" w:name="_Toc514744286"/>
      <w:r>
        <w:t xml:space="preserve">Gambar </w:t>
      </w:r>
      <w:r>
        <w:rPr>
          <w:lang w:val="id-ID"/>
        </w:rPr>
        <w:t>4</w:t>
      </w:r>
      <w:r>
        <w:t>.</w:t>
      </w:r>
      <w:r>
        <w:fldChar w:fldCharType="begin"/>
      </w:r>
      <w:r>
        <w:instrText xml:space="preserve"> SEQ Gambar \* ARABIC \s 1 </w:instrText>
      </w:r>
      <w:r>
        <w:fldChar w:fldCharType="separate"/>
      </w:r>
      <w:r w:rsidR="00375593">
        <w:rPr>
          <w:noProof/>
        </w:rPr>
        <w:t>1</w:t>
      </w:r>
      <w:r>
        <w:fldChar w:fldCharType="end"/>
      </w:r>
      <w:r>
        <w:rPr>
          <w:lang w:val="id-ID"/>
        </w:rPr>
        <w:t xml:space="preserve"> </w:t>
      </w:r>
      <w:r>
        <w:t xml:space="preserve">Contoh data hasil </w:t>
      </w:r>
      <w:r w:rsidRPr="0096615B">
        <w:rPr>
          <w:i/>
        </w:rPr>
        <w:t>crawling</w:t>
      </w:r>
      <w:bookmarkEnd w:id="173"/>
      <w:bookmarkEnd w:id="174"/>
      <w:bookmarkEnd w:id="175"/>
    </w:p>
    <w:p w14:paraId="227F462D" w14:textId="77777777" w:rsidR="00CB119E" w:rsidRDefault="00CB119E" w:rsidP="003764D5"/>
    <w:p w14:paraId="1D0FD9FA" w14:textId="7BC8DD8E" w:rsidR="00CB119E" w:rsidRDefault="003764D5" w:rsidP="009274A2">
      <w:pPr>
        <w:ind w:firstLine="567"/>
      </w:pPr>
      <w:r>
        <w:t xml:space="preserve">Gambar </w:t>
      </w:r>
      <w:r>
        <w:rPr>
          <w:lang w:val="id-ID"/>
        </w:rPr>
        <w:t>4</w:t>
      </w:r>
      <w:r>
        <w:t>.</w:t>
      </w:r>
      <w:r>
        <w:rPr>
          <w:lang w:val="id-ID"/>
        </w:rPr>
        <w:t>1</w:t>
      </w:r>
      <w:r>
        <w:t xml:space="preserve"> menunjukan data yang pertama kali akan diproses, dimana data ini adalah data komentar dari</w:t>
      </w:r>
      <w:r>
        <w:rPr>
          <w:i/>
        </w:rPr>
        <w:t xml:space="preserve"> </w:t>
      </w:r>
      <w:r>
        <w:t xml:space="preserve">suatu aplikasi yang terdiri dari banyak review terhadap aplikasi atau selanjutnya disebut dengan dokumen. Tidak semua bagian </w:t>
      </w:r>
      <w:r>
        <w:lastRenderedPageBreak/>
        <w:t xml:space="preserve">dari data ini akan diproses. Karena tidak adanya metode pembobotan, maka bagian yang akan diambil untuk diproses hanya bagian review text. Setiap dokumen review text akan disimpan ke dalam database dengan identifier ID dan id_kategori yang merupakan representasi dari nama dataset yang sedang dianalisa seperti pada Tabel </w:t>
      </w:r>
      <w:r>
        <w:rPr>
          <w:lang w:val="id-ID"/>
        </w:rPr>
        <w:t>4</w:t>
      </w:r>
      <w:r>
        <w:t>.</w:t>
      </w:r>
      <w:r>
        <w:rPr>
          <w:lang w:val="id-ID"/>
        </w:rPr>
        <w:t>3</w:t>
      </w:r>
      <w:r>
        <w:t>.</w:t>
      </w:r>
    </w:p>
    <w:p w14:paraId="4A591075" w14:textId="24D97103" w:rsidR="003764D5" w:rsidRDefault="003764D5" w:rsidP="00CB59F6">
      <w:pPr>
        <w:pStyle w:val="Caption"/>
      </w:pPr>
      <w:bookmarkStart w:id="176" w:name="_Toc494833092"/>
      <w:bookmarkStart w:id="177" w:name="_Toc495018653"/>
      <w:bookmarkStart w:id="178" w:name="_Toc514744303"/>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3</w:t>
      </w:r>
      <w:r w:rsidR="00213C2F">
        <w:fldChar w:fldCharType="end"/>
      </w:r>
      <w:r>
        <w:rPr>
          <w:lang w:val="id-ID"/>
        </w:rPr>
        <w:t xml:space="preserve"> </w:t>
      </w:r>
      <w:r>
        <w:t>Re</w:t>
      </w:r>
      <w:r w:rsidR="00CB119E">
        <w:t xml:space="preserve">presentasi dokumen review </w:t>
      </w:r>
      <w:r>
        <w:t>sebelum tahap pra proses</w:t>
      </w:r>
      <w:bookmarkEnd w:id="176"/>
      <w:bookmarkEnd w:id="177"/>
      <w:bookmarkEnd w:id="178"/>
    </w:p>
    <w:tbl>
      <w:tblPr>
        <w:tblW w:w="6941"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742"/>
        <w:gridCol w:w="2363"/>
        <w:gridCol w:w="3836"/>
      </w:tblGrid>
      <w:tr w:rsidR="003764D5" w:rsidRPr="0096615B" w14:paraId="77701145" w14:textId="77777777" w:rsidTr="00B677DE">
        <w:trPr>
          <w:trHeight w:val="300"/>
          <w:jc w:val="center"/>
        </w:trPr>
        <w:tc>
          <w:tcPr>
            <w:tcW w:w="742" w:type="dxa"/>
            <w:tcBorders>
              <w:right w:val="nil"/>
            </w:tcBorders>
            <w:shd w:val="clear" w:color="auto" w:fill="auto"/>
            <w:noWrap/>
            <w:vAlign w:val="center"/>
            <w:hideMark/>
          </w:tcPr>
          <w:p w14:paraId="55D93BEF" w14:textId="77777777" w:rsidR="003764D5" w:rsidRPr="0096615B" w:rsidRDefault="003764D5" w:rsidP="00791C94">
            <w:pPr>
              <w:spacing w:line="276" w:lineRule="auto"/>
              <w:jc w:val="center"/>
              <w:rPr>
                <w:color w:val="000000"/>
                <w:sz w:val="22"/>
              </w:rPr>
            </w:pPr>
            <w:r>
              <w:rPr>
                <w:color w:val="000000"/>
                <w:sz w:val="22"/>
              </w:rPr>
              <w:t>ID</w:t>
            </w:r>
          </w:p>
        </w:tc>
        <w:tc>
          <w:tcPr>
            <w:tcW w:w="2363" w:type="dxa"/>
            <w:tcBorders>
              <w:left w:val="nil"/>
              <w:right w:val="nil"/>
            </w:tcBorders>
          </w:tcPr>
          <w:p w14:paraId="09DD1B17" w14:textId="77777777" w:rsidR="003764D5" w:rsidRPr="0096615B" w:rsidRDefault="003764D5" w:rsidP="00791C94">
            <w:pPr>
              <w:spacing w:line="276" w:lineRule="auto"/>
              <w:jc w:val="center"/>
              <w:rPr>
                <w:color w:val="000000"/>
                <w:sz w:val="22"/>
              </w:rPr>
            </w:pPr>
            <w:r>
              <w:rPr>
                <w:color w:val="000000"/>
                <w:sz w:val="22"/>
              </w:rPr>
              <w:t>Id_kategori</w:t>
            </w:r>
          </w:p>
        </w:tc>
        <w:tc>
          <w:tcPr>
            <w:tcW w:w="3836" w:type="dxa"/>
            <w:tcBorders>
              <w:left w:val="nil"/>
            </w:tcBorders>
            <w:shd w:val="clear" w:color="auto" w:fill="auto"/>
            <w:noWrap/>
            <w:vAlign w:val="center"/>
            <w:hideMark/>
          </w:tcPr>
          <w:p w14:paraId="0264FDFA" w14:textId="77777777" w:rsidR="003764D5" w:rsidRPr="0096615B" w:rsidRDefault="003764D5" w:rsidP="00791C94">
            <w:pPr>
              <w:spacing w:line="276" w:lineRule="auto"/>
              <w:jc w:val="center"/>
              <w:rPr>
                <w:color w:val="000000"/>
                <w:sz w:val="22"/>
              </w:rPr>
            </w:pPr>
            <w:r w:rsidRPr="0096615B">
              <w:rPr>
                <w:color w:val="000000"/>
                <w:sz w:val="22"/>
              </w:rPr>
              <w:t>review text</w:t>
            </w:r>
          </w:p>
        </w:tc>
      </w:tr>
      <w:tr w:rsidR="003764D5" w:rsidRPr="0096615B" w14:paraId="7591E936" w14:textId="77777777" w:rsidTr="00B677DE">
        <w:trPr>
          <w:trHeight w:val="315"/>
          <w:jc w:val="center"/>
        </w:trPr>
        <w:tc>
          <w:tcPr>
            <w:tcW w:w="742" w:type="dxa"/>
            <w:tcBorders>
              <w:right w:val="nil"/>
            </w:tcBorders>
            <w:shd w:val="clear" w:color="auto" w:fill="auto"/>
            <w:noWrap/>
            <w:vAlign w:val="center"/>
            <w:hideMark/>
          </w:tcPr>
          <w:p w14:paraId="21537FC7" w14:textId="77777777" w:rsidR="003764D5" w:rsidRPr="0096615B" w:rsidRDefault="003764D5" w:rsidP="00791C94">
            <w:pPr>
              <w:spacing w:line="276" w:lineRule="auto"/>
              <w:jc w:val="center"/>
              <w:rPr>
                <w:color w:val="000000"/>
                <w:sz w:val="22"/>
              </w:rPr>
            </w:pPr>
            <w:r w:rsidRPr="0096615B">
              <w:rPr>
                <w:color w:val="000000"/>
                <w:sz w:val="22"/>
              </w:rPr>
              <w:t>1</w:t>
            </w:r>
          </w:p>
        </w:tc>
        <w:tc>
          <w:tcPr>
            <w:tcW w:w="2363" w:type="dxa"/>
            <w:tcBorders>
              <w:left w:val="nil"/>
              <w:right w:val="nil"/>
            </w:tcBorders>
            <w:vAlign w:val="center"/>
          </w:tcPr>
          <w:p w14:paraId="1B59BB81" w14:textId="77777777" w:rsidR="003764D5" w:rsidRPr="0096615B" w:rsidRDefault="003764D5" w:rsidP="00791C94">
            <w:pPr>
              <w:spacing w:line="276" w:lineRule="auto"/>
              <w:jc w:val="center"/>
              <w:rPr>
                <w:color w:val="000000"/>
              </w:rPr>
            </w:pPr>
            <w:r>
              <w:rPr>
                <w:color w:val="000000"/>
              </w:rPr>
              <w:t>1</w:t>
            </w:r>
          </w:p>
        </w:tc>
        <w:tc>
          <w:tcPr>
            <w:tcW w:w="3836" w:type="dxa"/>
            <w:tcBorders>
              <w:left w:val="nil"/>
            </w:tcBorders>
            <w:shd w:val="clear" w:color="auto" w:fill="auto"/>
            <w:noWrap/>
            <w:vAlign w:val="center"/>
            <w:hideMark/>
          </w:tcPr>
          <w:p w14:paraId="5C7AFEE8" w14:textId="77777777" w:rsidR="003764D5" w:rsidRPr="0096615B" w:rsidRDefault="003764D5" w:rsidP="00791C94">
            <w:pPr>
              <w:spacing w:line="276" w:lineRule="auto"/>
              <w:jc w:val="center"/>
              <w:rPr>
                <w:color w:val="000000"/>
              </w:rPr>
            </w:pPr>
            <w:r w:rsidRPr="0096615B">
              <w:rPr>
                <w:color w:val="000000"/>
              </w:rPr>
              <w:t>this app runs so smoothly and i rarely have issues with it any more</w:t>
            </w:r>
          </w:p>
        </w:tc>
      </w:tr>
    </w:tbl>
    <w:p w14:paraId="6FB93845" w14:textId="1FEA70BD" w:rsidR="00DD2BE4" w:rsidRPr="003764D5" w:rsidRDefault="00DD2BE4" w:rsidP="00DD2BE4">
      <w:pPr>
        <w:tabs>
          <w:tab w:val="left" w:pos="426"/>
        </w:tabs>
        <w:rPr>
          <w:b/>
          <w:lang w:val="id-ID"/>
        </w:rPr>
      </w:pPr>
    </w:p>
    <w:p w14:paraId="04756A9E" w14:textId="57799E42" w:rsidR="004D6D2D" w:rsidRDefault="004D6D2D" w:rsidP="0085492B">
      <w:pPr>
        <w:pStyle w:val="ListParagraph"/>
        <w:numPr>
          <w:ilvl w:val="0"/>
          <w:numId w:val="29"/>
        </w:numPr>
        <w:tabs>
          <w:tab w:val="left" w:pos="426"/>
        </w:tabs>
        <w:ind w:left="426" w:hanging="426"/>
        <w:outlineLvl w:val="2"/>
        <w:rPr>
          <w:b/>
        </w:rPr>
      </w:pPr>
      <w:bookmarkStart w:id="179" w:name="_Toc514744249"/>
      <w:r w:rsidRPr="00823AD2">
        <w:rPr>
          <w:b/>
        </w:rPr>
        <w:t>Expanded Term List</w:t>
      </w:r>
      <w:bookmarkEnd w:id="179"/>
    </w:p>
    <w:p w14:paraId="78A74657" w14:textId="59D772B2" w:rsidR="00DC592C" w:rsidRDefault="00CB119E" w:rsidP="00CB119E">
      <w:pPr>
        <w:tabs>
          <w:tab w:val="left" w:pos="567"/>
        </w:tabs>
      </w:pPr>
      <w:r>
        <w:tab/>
      </w:r>
      <w:r w:rsidR="00DC592C" w:rsidRPr="00521DDF">
        <w:t>Penelitian kali ini menggunakan strategi perluasan term (</w:t>
      </w:r>
      <w:r w:rsidR="00DC592C" w:rsidRPr="00521DDF">
        <w:rPr>
          <w:i/>
        </w:rPr>
        <w:t>expanded term list</w:t>
      </w:r>
      <w:r w:rsidR="00DC592C" w:rsidRPr="00521DDF">
        <w:t xml:space="preserve">) untuk mengatasi keterbatasan dari term yang telah didefinisikan sebelumnya. Proses ini dilakukan terhadap data yang telah melewati tahap pra proses. Adapun metode yang digunakan adalah dengan menggunakan pembobotan Term Frequency – Inverse Cluster Frequency (TF-ICF) untuk menemukan term-term yang merepresentasikan setiap dokumen. </w:t>
      </w:r>
    </w:p>
    <w:p w14:paraId="6094CCED" w14:textId="77777777" w:rsidR="00CB119E" w:rsidRPr="00521DDF" w:rsidRDefault="00CB119E" w:rsidP="00DC592C">
      <w:pPr>
        <w:tabs>
          <w:tab w:val="left" w:pos="426"/>
        </w:tabs>
      </w:pPr>
    </w:p>
    <w:p w14:paraId="444270B1" w14:textId="17D03FCB" w:rsidR="00DC592C" w:rsidRPr="009274A2" w:rsidRDefault="00865A80" w:rsidP="00CB59F6">
      <w:pPr>
        <w:pStyle w:val="Caption"/>
        <w:rPr>
          <w:lang w:val="id-ID"/>
        </w:rPr>
      </w:pPr>
      <w:bookmarkStart w:id="180" w:name="_Toc514744304"/>
      <w:r>
        <w:t xml:space="preserve">Tabel </w:t>
      </w:r>
      <w:r w:rsidR="0085492B">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4</w:t>
      </w:r>
      <w:r w:rsidR="00213C2F">
        <w:fldChar w:fldCharType="end"/>
      </w:r>
      <w:r>
        <w:rPr>
          <w:lang w:val="id-ID"/>
        </w:rPr>
        <w:t xml:space="preserve"> </w:t>
      </w:r>
      <w:r w:rsidR="00DC592C" w:rsidRPr="00521DDF">
        <w:t>Term List dari Setiap Kategori</w:t>
      </w:r>
      <w:r w:rsidR="009274A2">
        <w:rPr>
          <w:lang w:val="id-ID"/>
        </w:rPr>
        <w:t xml:space="preserve"> oleh (Maalej 2015)</w:t>
      </w:r>
      <w:bookmarkEnd w:id="180"/>
    </w:p>
    <w:tbl>
      <w:tblPr>
        <w:tblStyle w:val="TableGrid"/>
        <w:tblW w:w="0" w:type="auto"/>
        <w:jc w:val="center"/>
        <w:tblBorders>
          <w:left w:val="none" w:sz="0" w:space="0" w:color="auto"/>
        </w:tblBorders>
        <w:tblLook w:val="04A0" w:firstRow="1" w:lastRow="0" w:firstColumn="1" w:lastColumn="0" w:noHBand="0" w:noVBand="1"/>
      </w:tblPr>
      <w:tblGrid>
        <w:gridCol w:w="1555"/>
        <w:gridCol w:w="6372"/>
      </w:tblGrid>
      <w:tr w:rsidR="00DC592C" w:rsidRPr="00521DDF" w14:paraId="29BA3A8B" w14:textId="77777777" w:rsidTr="00A06257">
        <w:trPr>
          <w:jc w:val="center"/>
        </w:trPr>
        <w:tc>
          <w:tcPr>
            <w:tcW w:w="1555" w:type="dxa"/>
            <w:tcBorders>
              <w:right w:val="nil"/>
            </w:tcBorders>
          </w:tcPr>
          <w:p w14:paraId="43EA09B2" w14:textId="77777777" w:rsidR="00DC592C" w:rsidRPr="00D73775" w:rsidRDefault="00DC592C" w:rsidP="00791C94">
            <w:pPr>
              <w:spacing w:line="276" w:lineRule="auto"/>
              <w:jc w:val="center"/>
              <w:rPr>
                <w:b/>
                <w:lang w:val="id-ID"/>
              </w:rPr>
            </w:pPr>
            <w:r w:rsidRPr="00521DDF">
              <w:rPr>
                <w:b/>
              </w:rPr>
              <w:t>Category</w:t>
            </w:r>
          </w:p>
        </w:tc>
        <w:tc>
          <w:tcPr>
            <w:tcW w:w="6372" w:type="dxa"/>
            <w:tcBorders>
              <w:left w:val="nil"/>
              <w:right w:val="nil"/>
            </w:tcBorders>
          </w:tcPr>
          <w:p w14:paraId="0482D1E0" w14:textId="77777777" w:rsidR="00DC592C" w:rsidRPr="00521DDF" w:rsidRDefault="00DC592C" w:rsidP="00791C94">
            <w:pPr>
              <w:spacing w:line="276" w:lineRule="auto"/>
              <w:jc w:val="center"/>
              <w:rPr>
                <w:b/>
              </w:rPr>
            </w:pPr>
            <w:r w:rsidRPr="00521DDF">
              <w:rPr>
                <w:b/>
              </w:rPr>
              <w:t>Term List</w:t>
            </w:r>
          </w:p>
        </w:tc>
      </w:tr>
      <w:tr w:rsidR="00DC592C" w:rsidRPr="00521DDF" w14:paraId="6B04DC60" w14:textId="77777777" w:rsidTr="00A06257">
        <w:trPr>
          <w:jc w:val="center"/>
        </w:trPr>
        <w:tc>
          <w:tcPr>
            <w:tcW w:w="1555" w:type="dxa"/>
            <w:tcBorders>
              <w:right w:val="nil"/>
            </w:tcBorders>
          </w:tcPr>
          <w:p w14:paraId="6864BADD" w14:textId="77777777" w:rsidR="00DC592C" w:rsidRPr="00521DDF" w:rsidRDefault="00DC592C" w:rsidP="00791C94">
            <w:pPr>
              <w:spacing w:line="276" w:lineRule="auto"/>
            </w:pPr>
            <w:r w:rsidRPr="00521DDF">
              <w:t>Bug Report</w:t>
            </w:r>
          </w:p>
        </w:tc>
        <w:tc>
          <w:tcPr>
            <w:tcW w:w="6372" w:type="dxa"/>
            <w:tcBorders>
              <w:left w:val="nil"/>
              <w:right w:val="nil"/>
            </w:tcBorders>
          </w:tcPr>
          <w:p w14:paraId="7B619E5A" w14:textId="77777777" w:rsidR="00DC592C" w:rsidRPr="00521DDF" w:rsidRDefault="00DC592C" w:rsidP="00791C94">
            <w:pPr>
              <w:spacing w:line="276" w:lineRule="auto"/>
            </w:pPr>
            <w:r w:rsidRPr="00521DDF">
              <w:t>'bug', 'fix', 'problem', 'issue', 'defect', 'crash', 'solve'</w:t>
            </w:r>
          </w:p>
        </w:tc>
      </w:tr>
      <w:tr w:rsidR="00DC592C" w:rsidRPr="00521DDF" w14:paraId="6B2EF852" w14:textId="77777777" w:rsidTr="00A06257">
        <w:trPr>
          <w:jc w:val="center"/>
        </w:trPr>
        <w:tc>
          <w:tcPr>
            <w:tcW w:w="1555" w:type="dxa"/>
            <w:tcBorders>
              <w:right w:val="nil"/>
            </w:tcBorders>
          </w:tcPr>
          <w:p w14:paraId="34874E7B" w14:textId="77777777" w:rsidR="00DC592C" w:rsidRPr="00521DDF" w:rsidRDefault="00DC592C" w:rsidP="00791C94">
            <w:pPr>
              <w:spacing w:line="276" w:lineRule="auto"/>
            </w:pPr>
            <w:r w:rsidRPr="00521DDF">
              <w:t>Feature Request</w:t>
            </w:r>
          </w:p>
        </w:tc>
        <w:tc>
          <w:tcPr>
            <w:tcW w:w="6372" w:type="dxa"/>
            <w:tcBorders>
              <w:left w:val="nil"/>
              <w:right w:val="nil"/>
            </w:tcBorders>
          </w:tcPr>
          <w:p w14:paraId="45DA850C" w14:textId="50A9B407" w:rsidR="00DC592C" w:rsidRPr="00521DDF" w:rsidRDefault="00DC592C" w:rsidP="00791C94">
            <w:pPr>
              <w:spacing w:line="276" w:lineRule="auto"/>
            </w:pPr>
            <w:r w:rsidRPr="00521DDF">
              <w:t>'add', 'please', 'could', 'would', 'hope', 'improve', 'miss', 'need', 'prefer', 'request'</w:t>
            </w:r>
            <w:r w:rsidR="00D73775">
              <w:rPr>
                <w:lang w:val="id-ID"/>
              </w:rPr>
              <w:t>s</w:t>
            </w:r>
            <w:r w:rsidRPr="00521DDF">
              <w:t>, 'should', 'suggest', 'want', 'wish', 'allow', 'complaint', 'improvement', 'instead', 'lacks', 'maybe', 'must', 'want', 'will'</w:t>
            </w:r>
          </w:p>
        </w:tc>
      </w:tr>
      <w:tr w:rsidR="00DC592C" w:rsidRPr="00521DDF" w14:paraId="73BC7A81" w14:textId="77777777" w:rsidTr="00A06257">
        <w:trPr>
          <w:jc w:val="center"/>
        </w:trPr>
        <w:tc>
          <w:tcPr>
            <w:tcW w:w="1555" w:type="dxa"/>
            <w:tcBorders>
              <w:right w:val="nil"/>
            </w:tcBorders>
          </w:tcPr>
          <w:p w14:paraId="03F94F43" w14:textId="77777777" w:rsidR="00DC592C" w:rsidRPr="00521DDF" w:rsidRDefault="00DC592C" w:rsidP="00791C94">
            <w:pPr>
              <w:spacing w:line="276" w:lineRule="auto"/>
            </w:pPr>
            <w:r w:rsidRPr="00521DDF">
              <w:t>Non Informative</w:t>
            </w:r>
          </w:p>
        </w:tc>
        <w:tc>
          <w:tcPr>
            <w:tcW w:w="6372" w:type="dxa"/>
            <w:tcBorders>
              <w:left w:val="nil"/>
              <w:right w:val="nil"/>
            </w:tcBorders>
          </w:tcPr>
          <w:p w14:paraId="0E627F5B" w14:textId="77777777" w:rsidR="00DC592C" w:rsidRPr="00521DDF" w:rsidRDefault="00DC592C" w:rsidP="00791C94">
            <w:pPr>
              <w:spacing w:line="276" w:lineRule="auto"/>
            </w:pPr>
            <w:r w:rsidRPr="00521DDF">
              <w:t>'help', 'support', 'assist', 'when', 'situation', 'great', 'good', 'nice', 'very', 'cool', 'love', 'hate', 'bad', 'worst'</w:t>
            </w:r>
          </w:p>
        </w:tc>
      </w:tr>
    </w:tbl>
    <w:p w14:paraId="169E3A39" w14:textId="77777777" w:rsidR="0085492B" w:rsidRDefault="0085492B" w:rsidP="00D73775"/>
    <w:p w14:paraId="20B4ACC3" w14:textId="4D18EEC5" w:rsidR="00DC592C" w:rsidRDefault="00DC592C" w:rsidP="00CB119E">
      <w:pPr>
        <w:ind w:firstLine="567"/>
        <w:rPr>
          <w:lang w:val="id-ID"/>
        </w:rPr>
      </w:pPr>
      <w:r>
        <w:t>Sebelu</w:t>
      </w:r>
      <w:r w:rsidRPr="00521DDF">
        <w:t>m diperluas, terdapat term list yang sebelumnya telah didefinisikan oleh (Maalej 2015) sebagaiman</w:t>
      </w:r>
      <w:r w:rsidR="0085492B">
        <w:t xml:space="preserve">a yang ditunjukan pada Tabel </w:t>
      </w:r>
      <w:r w:rsidR="0085492B">
        <w:rPr>
          <w:lang w:val="id-ID"/>
        </w:rPr>
        <w:t>4</w:t>
      </w:r>
      <w:r w:rsidR="00DD2BE4">
        <w:t>.</w:t>
      </w:r>
      <w:r w:rsidR="00DD2BE4">
        <w:rPr>
          <w:lang w:val="id-ID"/>
        </w:rPr>
        <w:t>4</w:t>
      </w:r>
      <w:r w:rsidRPr="00521DDF">
        <w:t xml:space="preserve">. Pada penelitian kali ini, peneliti telah menguji coba performa penambahan term list dengan melakukan WordNet similarity berdasarkan synonym set (synset) yang dihasilkan setiap term pada tiap kategori. Namun, tidak semua term memberikan hasil synset yang sesuai. Oleh karena itu, berdasarkan threshold dan justifikasi peneliti, maka </w:t>
      </w:r>
      <w:r w:rsidRPr="00521DDF">
        <w:lastRenderedPageBreak/>
        <w:t>hanya beberapa sinonim dari tiap term yang diambil, seper</w:t>
      </w:r>
      <w:r w:rsidR="0085492B">
        <w:t xml:space="preserve">ti yang ditujukan pada Tabel </w:t>
      </w:r>
      <w:r w:rsidR="0085492B">
        <w:rPr>
          <w:lang w:val="id-ID"/>
        </w:rPr>
        <w:t>4</w:t>
      </w:r>
      <w:r w:rsidR="00DD2BE4">
        <w:t>.</w:t>
      </w:r>
      <w:r w:rsidR="00DD2BE4">
        <w:rPr>
          <w:lang w:val="id-ID"/>
        </w:rPr>
        <w:t>5</w:t>
      </w:r>
    </w:p>
    <w:p w14:paraId="0F6F1ECC" w14:textId="77777777" w:rsidR="00CB119E" w:rsidRPr="00521DDF" w:rsidRDefault="00CB119E" w:rsidP="00CB119E">
      <w:pPr>
        <w:ind w:firstLine="567"/>
      </w:pPr>
    </w:p>
    <w:p w14:paraId="4E547F18" w14:textId="2D78F74E" w:rsidR="00DC592C" w:rsidRPr="009274A2" w:rsidRDefault="00865A80" w:rsidP="00CB59F6">
      <w:pPr>
        <w:pStyle w:val="Caption"/>
        <w:rPr>
          <w:lang w:val="id-ID"/>
        </w:rPr>
      </w:pPr>
      <w:bookmarkStart w:id="181" w:name="_Toc514744305"/>
      <w:r>
        <w:t xml:space="preserve">Tabel </w:t>
      </w:r>
      <w:r w:rsidR="0085492B">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5</w:t>
      </w:r>
      <w:r w:rsidR="00213C2F">
        <w:fldChar w:fldCharType="end"/>
      </w:r>
      <w:r>
        <w:rPr>
          <w:lang w:val="id-ID"/>
        </w:rPr>
        <w:t xml:space="preserve"> </w:t>
      </w:r>
      <w:r w:rsidR="009274A2">
        <w:rPr>
          <w:lang w:val="id-ID"/>
        </w:rPr>
        <w:t xml:space="preserve">Hasil Perluasan </w:t>
      </w:r>
      <w:r w:rsidR="00DC592C" w:rsidRPr="00521DDF">
        <w:t>Term List dari Setiap Kategori</w:t>
      </w:r>
      <w:r w:rsidR="009274A2">
        <w:rPr>
          <w:lang w:val="id-ID"/>
        </w:rPr>
        <w:t xml:space="preserve"> menggunakan Wordnet</w:t>
      </w:r>
      <w:bookmarkEnd w:id="181"/>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555"/>
        <w:gridCol w:w="6372"/>
      </w:tblGrid>
      <w:tr w:rsidR="00DC592C" w:rsidRPr="00521DDF" w14:paraId="00B4CAD4" w14:textId="77777777" w:rsidTr="00A06257">
        <w:trPr>
          <w:jc w:val="center"/>
        </w:trPr>
        <w:tc>
          <w:tcPr>
            <w:tcW w:w="1555" w:type="dxa"/>
            <w:tcBorders>
              <w:right w:val="nil"/>
            </w:tcBorders>
          </w:tcPr>
          <w:p w14:paraId="1A9C95C9" w14:textId="77777777" w:rsidR="00DC592C" w:rsidRPr="00521DDF" w:rsidRDefault="00DC592C" w:rsidP="00791C94">
            <w:pPr>
              <w:spacing w:line="276" w:lineRule="auto"/>
              <w:jc w:val="center"/>
              <w:rPr>
                <w:b/>
              </w:rPr>
            </w:pPr>
            <w:r w:rsidRPr="00521DDF">
              <w:rPr>
                <w:b/>
              </w:rPr>
              <w:t>Category</w:t>
            </w:r>
          </w:p>
        </w:tc>
        <w:tc>
          <w:tcPr>
            <w:tcW w:w="6372" w:type="dxa"/>
            <w:tcBorders>
              <w:left w:val="nil"/>
            </w:tcBorders>
          </w:tcPr>
          <w:p w14:paraId="042B003D" w14:textId="77777777" w:rsidR="00DC592C" w:rsidRPr="00521DDF" w:rsidRDefault="00DC592C" w:rsidP="00791C94">
            <w:pPr>
              <w:spacing w:line="276" w:lineRule="auto"/>
              <w:jc w:val="center"/>
              <w:rPr>
                <w:b/>
              </w:rPr>
            </w:pPr>
            <w:r w:rsidRPr="00521DDF">
              <w:rPr>
                <w:b/>
              </w:rPr>
              <w:t>Term List</w:t>
            </w:r>
          </w:p>
        </w:tc>
      </w:tr>
      <w:tr w:rsidR="00DC592C" w:rsidRPr="00521DDF" w14:paraId="4D8C429D" w14:textId="77777777" w:rsidTr="00A06257">
        <w:trPr>
          <w:jc w:val="center"/>
        </w:trPr>
        <w:tc>
          <w:tcPr>
            <w:tcW w:w="1555" w:type="dxa"/>
            <w:tcBorders>
              <w:right w:val="nil"/>
            </w:tcBorders>
          </w:tcPr>
          <w:p w14:paraId="32D5D001" w14:textId="77777777" w:rsidR="00DC592C" w:rsidRPr="00521DDF" w:rsidRDefault="00DC592C" w:rsidP="00791C94">
            <w:pPr>
              <w:spacing w:line="276" w:lineRule="auto"/>
            </w:pPr>
            <w:r w:rsidRPr="00521DDF">
              <w:t>Bug Report</w:t>
            </w:r>
          </w:p>
        </w:tc>
        <w:tc>
          <w:tcPr>
            <w:tcW w:w="6372" w:type="dxa"/>
            <w:tcBorders>
              <w:left w:val="nil"/>
            </w:tcBorders>
          </w:tcPr>
          <w:p w14:paraId="4F99778D" w14:textId="77777777" w:rsidR="00DC592C" w:rsidRPr="00521DDF" w:rsidRDefault="00DC592C" w:rsidP="00791C94">
            <w:pPr>
              <w:spacing w:line="276" w:lineRule="auto"/>
            </w:pPr>
            <w:r w:rsidRPr="00521DDF">
              <w:t>'bug', 'fix', 'problem', 'issue', 'defect', 'crash', 'solve', 'repair', 'problem', 'error', 'resolve', 'clear'</w:t>
            </w:r>
          </w:p>
        </w:tc>
      </w:tr>
      <w:tr w:rsidR="00DC592C" w:rsidRPr="00521DDF" w14:paraId="52E878D2" w14:textId="77777777" w:rsidTr="00A06257">
        <w:trPr>
          <w:jc w:val="center"/>
        </w:trPr>
        <w:tc>
          <w:tcPr>
            <w:tcW w:w="1555" w:type="dxa"/>
            <w:tcBorders>
              <w:right w:val="nil"/>
            </w:tcBorders>
          </w:tcPr>
          <w:p w14:paraId="18E44FDD" w14:textId="77777777" w:rsidR="00DC592C" w:rsidRPr="00521DDF" w:rsidRDefault="00DC592C" w:rsidP="00791C94">
            <w:pPr>
              <w:spacing w:line="276" w:lineRule="auto"/>
            </w:pPr>
            <w:r w:rsidRPr="00521DDF">
              <w:t>Feature Request</w:t>
            </w:r>
          </w:p>
        </w:tc>
        <w:tc>
          <w:tcPr>
            <w:tcW w:w="6372" w:type="dxa"/>
            <w:tcBorders>
              <w:left w:val="nil"/>
            </w:tcBorders>
          </w:tcPr>
          <w:p w14:paraId="09D88810" w14:textId="77777777" w:rsidR="00DC592C" w:rsidRPr="00521DDF" w:rsidRDefault="00DC592C" w:rsidP="00791C94">
            <w:pPr>
              <w:spacing w:line="276" w:lineRule="auto"/>
            </w:pPr>
            <w:r w:rsidRPr="00521DDF">
              <w:t>'add', 'please', 'could', 'would', 'hope', 'improve', 'miss', 'need', 'prefer', 'request', 'should', 'suggest', 'want', 'wish', 'allow', 'complaint', 'improvement', 'instead', 'lack', 'maybe', 'must', 'want', 'will', 'give', 'lend', 'bring', 'better', 'choose', 'propose', 'should'</w:t>
            </w:r>
          </w:p>
        </w:tc>
      </w:tr>
      <w:tr w:rsidR="00DC592C" w:rsidRPr="00521DDF" w14:paraId="2D082B22" w14:textId="77777777" w:rsidTr="00A06257">
        <w:trPr>
          <w:jc w:val="center"/>
        </w:trPr>
        <w:tc>
          <w:tcPr>
            <w:tcW w:w="1555" w:type="dxa"/>
            <w:tcBorders>
              <w:right w:val="nil"/>
            </w:tcBorders>
          </w:tcPr>
          <w:p w14:paraId="3B6FF42B" w14:textId="77777777" w:rsidR="00DC592C" w:rsidRPr="00521DDF" w:rsidRDefault="00DC592C" w:rsidP="00791C94">
            <w:pPr>
              <w:spacing w:line="276" w:lineRule="auto"/>
            </w:pPr>
            <w:r w:rsidRPr="00521DDF">
              <w:t>Non Informative</w:t>
            </w:r>
          </w:p>
        </w:tc>
        <w:tc>
          <w:tcPr>
            <w:tcW w:w="6372" w:type="dxa"/>
            <w:tcBorders>
              <w:left w:val="nil"/>
            </w:tcBorders>
          </w:tcPr>
          <w:p w14:paraId="50F6F454" w14:textId="77777777" w:rsidR="00DC592C" w:rsidRPr="00521DDF" w:rsidRDefault="00DC592C" w:rsidP="00791C94">
            <w:pPr>
              <w:spacing w:line="276" w:lineRule="auto"/>
            </w:pPr>
            <w:r w:rsidRPr="00521DDF">
              <w:t>'help', 'support', 'assist', 'when', 'situation', 'aid', 'serve', 'great', 'good', 'nice', 'very', 'cool', 'love', 'hate', 'bad', 'worst'</w:t>
            </w:r>
          </w:p>
        </w:tc>
      </w:tr>
    </w:tbl>
    <w:p w14:paraId="2D6B916B" w14:textId="77777777" w:rsidR="00DC592C" w:rsidRPr="00521DDF" w:rsidRDefault="00DC592C" w:rsidP="00D73775"/>
    <w:p w14:paraId="76689239" w14:textId="36B6A904" w:rsidR="004C08BC" w:rsidRDefault="00DC592C" w:rsidP="00D73775">
      <w:r w:rsidRPr="00521DDF">
        <w:t>Setelah melakukan ekspansi dengan menggunakan WordNet simila</w:t>
      </w:r>
      <w:r>
        <w:t>rity, selanjutnya peneliti henda</w:t>
      </w:r>
      <w:r w:rsidRPr="00521DDF">
        <w:t xml:space="preserve">k menambahkan term list dengan menggunakan TF-ICF. </w:t>
      </w:r>
    </w:p>
    <w:p w14:paraId="45367027" w14:textId="77777777" w:rsidR="009274A2" w:rsidRPr="00ED7521" w:rsidRDefault="009274A2" w:rsidP="00ED7521">
      <w:pPr>
        <w:pStyle w:val="BodyText"/>
        <w:widowControl/>
        <w:tabs>
          <w:tab w:val="left" w:pos="426"/>
        </w:tabs>
        <w:suppressAutoHyphens w:val="0"/>
        <w:spacing w:line="360" w:lineRule="auto"/>
        <w:jc w:val="both"/>
        <w:rPr>
          <w:b/>
          <w:lang w:val="id-ID"/>
        </w:rPr>
      </w:pPr>
      <w:r w:rsidRPr="00ED7521">
        <w:rPr>
          <w:b/>
          <w:lang w:val="id-ID"/>
        </w:rPr>
        <w:t>Perhitungan Term Frequency (TF)</w:t>
      </w:r>
    </w:p>
    <w:p w14:paraId="54796D9F" w14:textId="77777777" w:rsidR="009274A2" w:rsidRPr="00521DDF" w:rsidRDefault="009274A2" w:rsidP="009274A2">
      <w:pPr>
        <w:ind w:firstLine="567"/>
      </w:pPr>
      <w:r w:rsidRPr="00521DDF">
        <w:t>Proses yang pertama kali dijalankan dalam proses ini adalah membentuk kamus kata yang berisi kata-kata unik pada corpus dokumen. Proses pembentukan kamus ini, tidak memperhatikan kata henti. Kata-kata unik ini selanjutnya akan dihitung kemunculannya tiap dokumen pada klaster yang sama. Oleh karena itu, masing-masing kelas memungkinkan memiliki nilai term frekuensi yang berbeda. Adapun contoh hasil dari ta</w:t>
      </w:r>
      <w:r>
        <w:t xml:space="preserve">hap ini dicontohkan pada Tabel </w:t>
      </w:r>
      <w:r w:rsidRPr="00FF1F9A">
        <w:rPr>
          <w:lang w:val="id-ID"/>
        </w:rPr>
        <w:t>4</w:t>
      </w:r>
      <w:r>
        <w:t>.</w:t>
      </w:r>
      <w:r w:rsidRPr="00FF1F9A">
        <w:rPr>
          <w:lang w:val="id-ID"/>
        </w:rPr>
        <w:t>6</w:t>
      </w:r>
    </w:p>
    <w:p w14:paraId="516F445A" w14:textId="2EA7C58E" w:rsidR="009274A2" w:rsidRPr="00521DDF" w:rsidRDefault="009274A2" w:rsidP="00CB59F6">
      <w:pPr>
        <w:pStyle w:val="Caption"/>
      </w:pPr>
      <w:bookmarkStart w:id="182" w:name="_Toc514744306"/>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6</w:t>
      </w:r>
      <w:r w:rsidR="00213C2F">
        <w:fldChar w:fldCharType="end"/>
      </w:r>
      <w:r w:rsidRPr="00521DDF">
        <w:t xml:space="preserve"> Contoh Perhitungan Term Frequency</w:t>
      </w:r>
      <w:bookmarkEnd w:id="182"/>
    </w:p>
    <w:tbl>
      <w:tblPr>
        <w:tblW w:w="4800"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30"/>
        <w:gridCol w:w="960"/>
        <w:gridCol w:w="960"/>
        <w:gridCol w:w="960"/>
        <w:gridCol w:w="960"/>
      </w:tblGrid>
      <w:tr w:rsidR="009274A2" w:rsidRPr="00521DDF" w14:paraId="02A188A8" w14:textId="77777777" w:rsidTr="009274A2">
        <w:trPr>
          <w:trHeight w:val="300"/>
          <w:jc w:val="center"/>
        </w:trPr>
        <w:tc>
          <w:tcPr>
            <w:tcW w:w="960" w:type="dxa"/>
            <w:tcBorders>
              <w:right w:val="nil"/>
            </w:tcBorders>
            <w:shd w:val="clear" w:color="auto" w:fill="auto"/>
            <w:noWrap/>
            <w:vAlign w:val="center"/>
            <w:hideMark/>
          </w:tcPr>
          <w:p w14:paraId="349E177F" w14:textId="77777777" w:rsidR="009274A2" w:rsidRPr="00A06257" w:rsidRDefault="009274A2" w:rsidP="00791C94">
            <w:pPr>
              <w:spacing w:line="276" w:lineRule="auto"/>
              <w:jc w:val="center"/>
              <w:rPr>
                <w:b/>
                <w:color w:val="000000"/>
              </w:rPr>
            </w:pPr>
            <w:r w:rsidRPr="00A06257">
              <w:rPr>
                <w:b/>
                <w:color w:val="000000"/>
              </w:rPr>
              <w:t>id_term</w:t>
            </w:r>
          </w:p>
        </w:tc>
        <w:tc>
          <w:tcPr>
            <w:tcW w:w="960" w:type="dxa"/>
            <w:tcBorders>
              <w:left w:val="nil"/>
              <w:right w:val="nil"/>
            </w:tcBorders>
            <w:shd w:val="clear" w:color="auto" w:fill="auto"/>
            <w:noWrap/>
            <w:vAlign w:val="center"/>
            <w:hideMark/>
          </w:tcPr>
          <w:p w14:paraId="2FF84512" w14:textId="77777777" w:rsidR="009274A2" w:rsidRPr="00A06257" w:rsidRDefault="009274A2" w:rsidP="00791C94">
            <w:pPr>
              <w:spacing w:line="276" w:lineRule="auto"/>
              <w:jc w:val="center"/>
              <w:rPr>
                <w:b/>
                <w:color w:val="000000"/>
              </w:rPr>
            </w:pPr>
            <w:r w:rsidRPr="00A06257">
              <w:rPr>
                <w:b/>
                <w:color w:val="000000"/>
              </w:rPr>
              <w:t>term</w:t>
            </w:r>
          </w:p>
        </w:tc>
        <w:tc>
          <w:tcPr>
            <w:tcW w:w="960" w:type="dxa"/>
            <w:tcBorders>
              <w:left w:val="nil"/>
              <w:right w:val="nil"/>
            </w:tcBorders>
            <w:shd w:val="clear" w:color="auto" w:fill="auto"/>
            <w:noWrap/>
            <w:vAlign w:val="center"/>
            <w:hideMark/>
          </w:tcPr>
          <w:p w14:paraId="627E8686" w14:textId="77777777" w:rsidR="009274A2" w:rsidRPr="00A06257" w:rsidRDefault="009274A2" w:rsidP="00791C94">
            <w:pPr>
              <w:spacing w:line="276" w:lineRule="auto"/>
              <w:jc w:val="center"/>
              <w:rPr>
                <w:b/>
                <w:color w:val="000000"/>
              </w:rPr>
            </w:pPr>
            <w:r w:rsidRPr="00A06257">
              <w:rPr>
                <w:b/>
                <w:color w:val="000000"/>
              </w:rPr>
              <w:t>tf1</w:t>
            </w:r>
          </w:p>
        </w:tc>
        <w:tc>
          <w:tcPr>
            <w:tcW w:w="960" w:type="dxa"/>
            <w:tcBorders>
              <w:left w:val="nil"/>
              <w:right w:val="nil"/>
            </w:tcBorders>
            <w:shd w:val="clear" w:color="auto" w:fill="auto"/>
            <w:noWrap/>
            <w:vAlign w:val="center"/>
            <w:hideMark/>
          </w:tcPr>
          <w:p w14:paraId="2AFBAB5B" w14:textId="77777777" w:rsidR="009274A2" w:rsidRPr="00A06257" w:rsidRDefault="009274A2" w:rsidP="00791C94">
            <w:pPr>
              <w:spacing w:line="276" w:lineRule="auto"/>
              <w:jc w:val="center"/>
              <w:rPr>
                <w:b/>
                <w:color w:val="000000"/>
              </w:rPr>
            </w:pPr>
            <w:r w:rsidRPr="00A06257">
              <w:rPr>
                <w:b/>
                <w:color w:val="000000"/>
              </w:rPr>
              <w:t>tf2</w:t>
            </w:r>
          </w:p>
        </w:tc>
        <w:tc>
          <w:tcPr>
            <w:tcW w:w="960" w:type="dxa"/>
            <w:tcBorders>
              <w:left w:val="nil"/>
            </w:tcBorders>
            <w:shd w:val="clear" w:color="auto" w:fill="auto"/>
            <w:noWrap/>
            <w:vAlign w:val="center"/>
            <w:hideMark/>
          </w:tcPr>
          <w:p w14:paraId="13E99262" w14:textId="77777777" w:rsidR="009274A2" w:rsidRPr="00A06257" w:rsidRDefault="009274A2" w:rsidP="00791C94">
            <w:pPr>
              <w:spacing w:line="276" w:lineRule="auto"/>
              <w:jc w:val="center"/>
              <w:rPr>
                <w:b/>
                <w:color w:val="000000"/>
              </w:rPr>
            </w:pPr>
            <w:r w:rsidRPr="00A06257">
              <w:rPr>
                <w:b/>
                <w:color w:val="000000"/>
              </w:rPr>
              <w:t>tf3</w:t>
            </w:r>
          </w:p>
        </w:tc>
      </w:tr>
      <w:tr w:rsidR="009274A2" w:rsidRPr="00521DDF" w14:paraId="1A2F648E" w14:textId="77777777" w:rsidTr="009274A2">
        <w:trPr>
          <w:trHeight w:val="300"/>
          <w:jc w:val="center"/>
        </w:trPr>
        <w:tc>
          <w:tcPr>
            <w:tcW w:w="960" w:type="dxa"/>
            <w:tcBorders>
              <w:right w:val="nil"/>
            </w:tcBorders>
            <w:shd w:val="clear" w:color="auto" w:fill="auto"/>
            <w:noWrap/>
            <w:vAlign w:val="center"/>
            <w:hideMark/>
          </w:tcPr>
          <w:p w14:paraId="0A043A59" w14:textId="77777777" w:rsidR="009274A2" w:rsidRPr="00521DDF" w:rsidRDefault="009274A2" w:rsidP="00791C94">
            <w:pPr>
              <w:spacing w:line="276" w:lineRule="auto"/>
              <w:jc w:val="center"/>
              <w:rPr>
                <w:color w:val="000000"/>
              </w:rPr>
            </w:pPr>
            <w:r w:rsidRPr="00521DDF">
              <w:rPr>
                <w:color w:val="000000"/>
              </w:rPr>
              <w:t>2</w:t>
            </w:r>
          </w:p>
        </w:tc>
        <w:tc>
          <w:tcPr>
            <w:tcW w:w="960" w:type="dxa"/>
            <w:tcBorders>
              <w:left w:val="nil"/>
              <w:right w:val="nil"/>
            </w:tcBorders>
            <w:shd w:val="clear" w:color="auto" w:fill="auto"/>
            <w:noWrap/>
            <w:vAlign w:val="center"/>
            <w:hideMark/>
          </w:tcPr>
          <w:p w14:paraId="5F3F2D57" w14:textId="77777777" w:rsidR="009274A2" w:rsidRPr="00521DDF" w:rsidRDefault="009274A2" w:rsidP="00791C94">
            <w:pPr>
              <w:spacing w:line="276" w:lineRule="auto"/>
              <w:jc w:val="center"/>
              <w:rPr>
                <w:color w:val="000000"/>
              </w:rPr>
            </w:pPr>
            <w:r w:rsidRPr="00521DDF">
              <w:rPr>
                <w:color w:val="000000"/>
              </w:rPr>
              <w:t>rain</w:t>
            </w:r>
          </w:p>
        </w:tc>
        <w:tc>
          <w:tcPr>
            <w:tcW w:w="960" w:type="dxa"/>
            <w:tcBorders>
              <w:left w:val="nil"/>
              <w:right w:val="nil"/>
            </w:tcBorders>
            <w:shd w:val="clear" w:color="auto" w:fill="auto"/>
            <w:noWrap/>
            <w:vAlign w:val="center"/>
            <w:hideMark/>
          </w:tcPr>
          <w:p w14:paraId="15BB5E9B" w14:textId="77777777" w:rsidR="009274A2" w:rsidRPr="00521DDF" w:rsidRDefault="009274A2" w:rsidP="00791C94">
            <w:pPr>
              <w:spacing w:line="276" w:lineRule="auto"/>
              <w:jc w:val="center"/>
              <w:rPr>
                <w:color w:val="000000"/>
              </w:rPr>
            </w:pPr>
            <w:r w:rsidRPr="00521DDF">
              <w:rPr>
                <w:color w:val="000000"/>
              </w:rPr>
              <w:t>8</w:t>
            </w:r>
          </w:p>
        </w:tc>
        <w:tc>
          <w:tcPr>
            <w:tcW w:w="960" w:type="dxa"/>
            <w:tcBorders>
              <w:left w:val="nil"/>
              <w:right w:val="nil"/>
            </w:tcBorders>
            <w:shd w:val="clear" w:color="auto" w:fill="auto"/>
            <w:noWrap/>
            <w:vAlign w:val="center"/>
            <w:hideMark/>
          </w:tcPr>
          <w:p w14:paraId="50291C1A"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shd w:val="clear" w:color="auto" w:fill="auto"/>
            <w:noWrap/>
            <w:vAlign w:val="center"/>
            <w:hideMark/>
          </w:tcPr>
          <w:p w14:paraId="5427E956"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48BA7165" w14:textId="77777777" w:rsidTr="009274A2">
        <w:trPr>
          <w:trHeight w:val="300"/>
          <w:jc w:val="center"/>
        </w:trPr>
        <w:tc>
          <w:tcPr>
            <w:tcW w:w="960" w:type="dxa"/>
            <w:tcBorders>
              <w:right w:val="nil"/>
            </w:tcBorders>
            <w:shd w:val="clear" w:color="auto" w:fill="auto"/>
            <w:noWrap/>
            <w:vAlign w:val="center"/>
            <w:hideMark/>
          </w:tcPr>
          <w:p w14:paraId="27316D09" w14:textId="77777777" w:rsidR="009274A2" w:rsidRPr="00521DDF" w:rsidRDefault="009274A2" w:rsidP="00791C94">
            <w:pPr>
              <w:spacing w:line="276" w:lineRule="auto"/>
              <w:jc w:val="center"/>
              <w:rPr>
                <w:color w:val="000000"/>
              </w:rPr>
            </w:pPr>
            <w:r w:rsidRPr="00521DDF">
              <w:rPr>
                <w:color w:val="000000"/>
              </w:rPr>
              <w:t>5</w:t>
            </w:r>
          </w:p>
        </w:tc>
        <w:tc>
          <w:tcPr>
            <w:tcW w:w="960" w:type="dxa"/>
            <w:tcBorders>
              <w:left w:val="nil"/>
              <w:right w:val="nil"/>
            </w:tcBorders>
            <w:shd w:val="clear" w:color="auto" w:fill="auto"/>
            <w:noWrap/>
            <w:vAlign w:val="center"/>
            <w:hideMark/>
          </w:tcPr>
          <w:p w14:paraId="2E30B6C1" w14:textId="77777777" w:rsidR="009274A2" w:rsidRPr="00521DDF" w:rsidRDefault="009274A2" w:rsidP="00791C94">
            <w:pPr>
              <w:spacing w:line="276" w:lineRule="auto"/>
              <w:jc w:val="center"/>
              <w:rPr>
                <w:color w:val="000000"/>
              </w:rPr>
            </w:pPr>
            <w:r w:rsidRPr="00521DDF">
              <w:rPr>
                <w:color w:val="000000"/>
              </w:rPr>
              <w:t>app</w:t>
            </w:r>
          </w:p>
        </w:tc>
        <w:tc>
          <w:tcPr>
            <w:tcW w:w="960" w:type="dxa"/>
            <w:tcBorders>
              <w:left w:val="nil"/>
              <w:right w:val="nil"/>
            </w:tcBorders>
            <w:shd w:val="clear" w:color="auto" w:fill="auto"/>
            <w:noWrap/>
            <w:vAlign w:val="center"/>
            <w:hideMark/>
          </w:tcPr>
          <w:p w14:paraId="1DDFE4B4" w14:textId="77777777" w:rsidR="009274A2" w:rsidRPr="00521DDF" w:rsidRDefault="009274A2" w:rsidP="00791C94">
            <w:pPr>
              <w:spacing w:line="276" w:lineRule="auto"/>
              <w:jc w:val="center"/>
              <w:rPr>
                <w:color w:val="000000"/>
              </w:rPr>
            </w:pPr>
            <w:r w:rsidRPr="00521DDF">
              <w:rPr>
                <w:color w:val="000000"/>
              </w:rPr>
              <w:t>45</w:t>
            </w:r>
          </w:p>
        </w:tc>
        <w:tc>
          <w:tcPr>
            <w:tcW w:w="960" w:type="dxa"/>
            <w:tcBorders>
              <w:left w:val="nil"/>
              <w:right w:val="nil"/>
            </w:tcBorders>
            <w:shd w:val="clear" w:color="auto" w:fill="auto"/>
            <w:noWrap/>
            <w:vAlign w:val="center"/>
            <w:hideMark/>
          </w:tcPr>
          <w:p w14:paraId="31559805" w14:textId="77777777" w:rsidR="009274A2" w:rsidRPr="00521DDF" w:rsidRDefault="009274A2" w:rsidP="00791C94">
            <w:pPr>
              <w:spacing w:line="276" w:lineRule="auto"/>
              <w:jc w:val="center"/>
              <w:rPr>
                <w:color w:val="000000"/>
              </w:rPr>
            </w:pPr>
            <w:r w:rsidRPr="00521DDF">
              <w:rPr>
                <w:color w:val="000000"/>
              </w:rPr>
              <w:t>2</w:t>
            </w:r>
          </w:p>
        </w:tc>
        <w:tc>
          <w:tcPr>
            <w:tcW w:w="960" w:type="dxa"/>
            <w:tcBorders>
              <w:left w:val="nil"/>
            </w:tcBorders>
            <w:shd w:val="clear" w:color="auto" w:fill="auto"/>
            <w:noWrap/>
            <w:vAlign w:val="center"/>
            <w:hideMark/>
          </w:tcPr>
          <w:p w14:paraId="3BB5CE5C" w14:textId="77777777" w:rsidR="009274A2" w:rsidRPr="00521DDF" w:rsidRDefault="009274A2" w:rsidP="00791C94">
            <w:pPr>
              <w:spacing w:line="276" w:lineRule="auto"/>
              <w:jc w:val="center"/>
              <w:rPr>
                <w:color w:val="000000"/>
              </w:rPr>
            </w:pPr>
            <w:r w:rsidRPr="00521DDF">
              <w:rPr>
                <w:color w:val="000000"/>
              </w:rPr>
              <w:t>20</w:t>
            </w:r>
          </w:p>
        </w:tc>
      </w:tr>
      <w:tr w:rsidR="009274A2" w:rsidRPr="00521DDF" w14:paraId="30DB7F92" w14:textId="77777777" w:rsidTr="009274A2">
        <w:trPr>
          <w:trHeight w:val="300"/>
          <w:jc w:val="center"/>
        </w:trPr>
        <w:tc>
          <w:tcPr>
            <w:tcW w:w="960" w:type="dxa"/>
            <w:tcBorders>
              <w:right w:val="nil"/>
            </w:tcBorders>
            <w:shd w:val="clear" w:color="auto" w:fill="auto"/>
            <w:noWrap/>
            <w:vAlign w:val="center"/>
            <w:hideMark/>
          </w:tcPr>
          <w:p w14:paraId="339CFE98" w14:textId="77777777" w:rsidR="009274A2" w:rsidRPr="00521DDF" w:rsidRDefault="009274A2" w:rsidP="00791C94">
            <w:pPr>
              <w:spacing w:line="276" w:lineRule="auto"/>
              <w:jc w:val="center"/>
              <w:rPr>
                <w:color w:val="000000"/>
              </w:rPr>
            </w:pPr>
            <w:r w:rsidRPr="00521DDF">
              <w:rPr>
                <w:color w:val="000000"/>
              </w:rPr>
              <w:t>6</w:t>
            </w:r>
          </w:p>
        </w:tc>
        <w:tc>
          <w:tcPr>
            <w:tcW w:w="960" w:type="dxa"/>
            <w:tcBorders>
              <w:left w:val="nil"/>
              <w:right w:val="nil"/>
            </w:tcBorders>
            <w:shd w:val="clear" w:color="auto" w:fill="auto"/>
            <w:noWrap/>
            <w:vAlign w:val="center"/>
            <w:hideMark/>
          </w:tcPr>
          <w:p w14:paraId="28DFCAF6" w14:textId="77777777" w:rsidR="009274A2" w:rsidRPr="00521DDF" w:rsidRDefault="009274A2" w:rsidP="00791C94">
            <w:pPr>
              <w:spacing w:line="276" w:lineRule="auto"/>
              <w:jc w:val="center"/>
              <w:rPr>
                <w:color w:val="000000"/>
              </w:rPr>
            </w:pPr>
            <w:r w:rsidRPr="00521DDF">
              <w:rPr>
                <w:color w:val="000000"/>
              </w:rPr>
              <w:t>say</w:t>
            </w:r>
          </w:p>
        </w:tc>
        <w:tc>
          <w:tcPr>
            <w:tcW w:w="960" w:type="dxa"/>
            <w:tcBorders>
              <w:left w:val="nil"/>
              <w:right w:val="nil"/>
            </w:tcBorders>
            <w:shd w:val="clear" w:color="auto" w:fill="auto"/>
            <w:noWrap/>
            <w:vAlign w:val="center"/>
            <w:hideMark/>
          </w:tcPr>
          <w:p w14:paraId="2C7A0C9F" w14:textId="77777777" w:rsidR="009274A2" w:rsidRPr="00521DDF" w:rsidRDefault="009274A2" w:rsidP="00791C94">
            <w:pPr>
              <w:spacing w:line="276" w:lineRule="auto"/>
              <w:jc w:val="center"/>
              <w:rPr>
                <w:color w:val="000000"/>
              </w:rPr>
            </w:pPr>
            <w:r w:rsidRPr="00521DDF">
              <w:rPr>
                <w:color w:val="000000"/>
              </w:rPr>
              <w:t>15</w:t>
            </w:r>
          </w:p>
        </w:tc>
        <w:tc>
          <w:tcPr>
            <w:tcW w:w="960" w:type="dxa"/>
            <w:tcBorders>
              <w:left w:val="nil"/>
              <w:right w:val="nil"/>
            </w:tcBorders>
            <w:shd w:val="clear" w:color="auto" w:fill="auto"/>
            <w:noWrap/>
            <w:vAlign w:val="center"/>
            <w:hideMark/>
          </w:tcPr>
          <w:p w14:paraId="6142EDA7"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shd w:val="clear" w:color="auto" w:fill="auto"/>
            <w:noWrap/>
            <w:vAlign w:val="center"/>
            <w:hideMark/>
          </w:tcPr>
          <w:p w14:paraId="5FA3FADB"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2D158C18" w14:textId="77777777" w:rsidTr="009274A2">
        <w:trPr>
          <w:trHeight w:val="300"/>
          <w:jc w:val="center"/>
        </w:trPr>
        <w:tc>
          <w:tcPr>
            <w:tcW w:w="960" w:type="dxa"/>
            <w:tcBorders>
              <w:right w:val="nil"/>
            </w:tcBorders>
            <w:shd w:val="clear" w:color="auto" w:fill="auto"/>
            <w:noWrap/>
            <w:vAlign w:val="center"/>
            <w:hideMark/>
          </w:tcPr>
          <w:p w14:paraId="6FB9DFF9" w14:textId="77777777" w:rsidR="009274A2" w:rsidRPr="00521DDF" w:rsidRDefault="009274A2" w:rsidP="00791C94">
            <w:pPr>
              <w:spacing w:line="276" w:lineRule="auto"/>
              <w:jc w:val="center"/>
              <w:rPr>
                <w:color w:val="000000"/>
              </w:rPr>
            </w:pPr>
            <w:r w:rsidRPr="00521DDF">
              <w:rPr>
                <w:color w:val="000000"/>
              </w:rPr>
              <w:t>10</w:t>
            </w:r>
          </w:p>
        </w:tc>
        <w:tc>
          <w:tcPr>
            <w:tcW w:w="960" w:type="dxa"/>
            <w:tcBorders>
              <w:left w:val="nil"/>
              <w:right w:val="nil"/>
            </w:tcBorders>
            <w:shd w:val="clear" w:color="auto" w:fill="auto"/>
            <w:noWrap/>
            <w:vAlign w:val="center"/>
            <w:hideMark/>
          </w:tcPr>
          <w:p w14:paraId="48D24ECA" w14:textId="77777777" w:rsidR="009274A2" w:rsidRPr="00521DDF" w:rsidRDefault="009274A2" w:rsidP="00791C94">
            <w:pPr>
              <w:spacing w:line="276" w:lineRule="auto"/>
              <w:jc w:val="center"/>
              <w:rPr>
                <w:color w:val="000000"/>
              </w:rPr>
            </w:pPr>
            <w:r w:rsidRPr="00521DDF">
              <w:rPr>
                <w:color w:val="000000"/>
              </w:rPr>
              <w:t>start</w:t>
            </w:r>
          </w:p>
        </w:tc>
        <w:tc>
          <w:tcPr>
            <w:tcW w:w="960" w:type="dxa"/>
            <w:tcBorders>
              <w:left w:val="nil"/>
              <w:right w:val="nil"/>
            </w:tcBorders>
            <w:shd w:val="clear" w:color="auto" w:fill="auto"/>
            <w:noWrap/>
            <w:vAlign w:val="center"/>
            <w:hideMark/>
          </w:tcPr>
          <w:p w14:paraId="4725749F" w14:textId="77777777" w:rsidR="009274A2" w:rsidRPr="00521DDF" w:rsidRDefault="009274A2" w:rsidP="00791C94">
            <w:pPr>
              <w:spacing w:line="276" w:lineRule="auto"/>
              <w:jc w:val="center"/>
              <w:rPr>
                <w:color w:val="000000"/>
              </w:rPr>
            </w:pPr>
            <w:r w:rsidRPr="00521DDF">
              <w:rPr>
                <w:color w:val="000000"/>
              </w:rPr>
              <w:t>8</w:t>
            </w:r>
          </w:p>
        </w:tc>
        <w:tc>
          <w:tcPr>
            <w:tcW w:w="960" w:type="dxa"/>
            <w:tcBorders>
              <w:left w:val="nil"/>
              <w:right w:val="nil"/>
            </w:tcBorders>
            <w:shd w:val="clear" w:color="auto" w:fill="auto"/>
            <w:noWrap/>
            <w:vAlign w:val="center"/>
            <w:hideMark/>
          </w:tcPr>
          <w:p w14:paraId="02F7DE6B"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shd w:val="clear" w:color="auto" w:fill="auto"/>
            <w:noWrap/>
            <w:vAlign w:val="center"/>
            <w:hideMark/>
          </w:tcPr>
          <w:p w14:paraId="7A1C5C80" w14:textId="77777777" w:rsidR="009274A2" w:rsidRPr="00521DDF" w:rsidRDefault="009274A2" w:rsidP="00791C94">
            <w:pPr>
              <w:spacing w:line="276" w:lineRule="auto"/>
              <w:jc w:val="center"/>
              <w:rPr>
                <w:color w:val="000000"/>
              </w:rPr>
            </w:pPr>
            <w:r w:rsidRPr="00521DDF">
              <w:rPr>
                <w:color w:val="000000"/>
              </w:rPr>
              <w:t>2</w:t>
            </w:r>
          </w:p>
        </w:tc>
      </w:tr>
      <w:tr w:rsidR="009274A2" w:rsidRPr="00521DDF" w14:paraId="4A5F84E3" w14:textId="77777777" w:rsidTr="009274A2">
        <w:trPr>
          <w:trHeight w:val="300"/>
          <w:jc w:val="center"/>
        </w:trPr>
        <w:tc>
          <w:tcPr>
            <w:tcW w:w="960" w:type="dxa"/>
            <w:tcBorders>
              <w:right w:val="nil"/>
            </w:tcBorders>
            <w:shd w:val="clear" w:color="auto" w:fill="auto"/>
            <w:noWrap/>
            <w:vAlign w:val="center"/>
            <w:hideMark/>
          </w:tcPr>
          <w:p w14:paraId="2EAC4D5C" w14:textId="77777777" w:rsidR="009274A2" w:rsidRPr="00521DDF" w:rsidRDefault="009274A2" w:rsidP="00791C94">
            <w:pPr>
              <w:spacing w:line="276" w:lineRule="auto"/>
              <w:jc w:val="center"/>
              <w:rPr>
                <w:color w:val="000000"/>
              </w:rPr>
            </w:pPr>
            <w:r w:rsidRPr="00521DDF">
              <w:rPr>
                <w:color w:val="000000"/>
              </w:rPr>
              <w:t>11</w:t>
            </w:r>
          </w:p>
        </w:tc>
        <w:tc>
          <w:tcPr>
            <w:tcW w:w="960" w:type="dxa"/>
            <w:tcBorders>
              <w:left w:val="nil"/>
              <w:right w:val="nil"/>
            </w:tcBorders>
            <w:shd w:val="clear" w:color="auto" w:fill="auto"/>
            <w:noWrap/>
            <w:vAlign w:val="center"/>
            <w:hideMark/>
          </w:tcPr>
          <w:p w14:paraId="232097B1" w14:textId="77777777" w:rsidR="009274A2" w:rsidRPr="00521DDF" w:rsidRDefault="009274A2" w:rsidP="00791C94">
            <w:pPr>
              <w:spacing w:line="276" w:lineRule="auto"/>
              <w:jc w:val="center"/>
              <w:rPr>
                <w:color w:val="000000"/>
              </w:rPr>
            </w:pPr>
            <w:r w:rsidRPr="00521DDF">
              <w:rPr>
                <w:color w:val="000000"/>
              </w:rPr>
              <w:t>do</w:t>
            </w:r>
          </w:p>
        </w:tc>
        <w:tc>
          <w:tcPr>
            <w:tcW w:w="960" w:type="dxa"/>
            <w:tcBorders>
              <w:left w:val="nil"/>
              <w:right w:val="nil"/>
            </w:tcBorders>
            <w:shd w:val="clear" w:color="auto" w:fill="auto"/>
            <w:noWrap/>
            <w:vAlign w:val="center"/>
            <w:hideMark/>
          </w:tcPr>
          <w:p w14:paraId="34682FE7" w14:textId="77777777" w:rsidR="009274A2" w:rsidRPr="00521DDF" w:rsidRDefault="009274A2" w:rsidP="00791C94">
            <w:pPr>
              <w:spacing w:line="276" w:lineRule="auto"/>
              <w:jc w:val="center"/>
              <w:rPr>
                <w:color w:val="000000"/>
              </w:rPr>
            </w:pPr>
            <w:r w:rsidRPr="00521DDF">
              <w:rPr>
                <w:color w:val="000000"/>
              </w:rPr>
              <w:t>42</w:t>
            </w:r>
          </w:p>
        </w:tc>
        <w:tc>
          <w:tcPr>
            <w:tcW w:w="960" w:type="dxa"/>
            <w:tcBorders>
              <w:left w:val="nil"/>
              <w:right w:val="nil"/>
            </w:tcBorders>
            <w:shd w:val="clear" w:color="auto" w:fill="auto"/>
            <w:noWrap/>
            <w:vAlign w:val="center"/>
            <w:hideMark/>
          </w:tcPr>
          <w:p w14:paraId="1C027927"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shd w:val="clear" w:color="auto" w:fill="auto"/>
            <w:noWrap/>
            <w:vAlign w:val="center"/>
            <w:hideMark/>
          </w:tcPr>
          <w:p w14:paraId="25EE848B" w14:textId="77777777" w:rsidR="009274A2" w:rsidRPr="00521DDF" w:rsidRDefault="009274A2" w:rsidP="00791C94">
            <w:pPr>
              <w:spacing w:line="276" w:lineRule="auto"/>
              <w:jc w:val="center"/>
              <w:rPr>
                <w:color w:val="000000"/>
              </w:rPr>
            </w:pPr>
            <w:r w:rsidRPr="00521DDF">
              <w:rPr>
                <w:color w:val="000000"/>
              </w:rPr>
              <w:t>5</w:t>
            </w:r>
          </w:p>
        </w:tc>
      </w:tr>
      <w:tr w:rsidR="009274A2" w:rsidRPr="00521DDF" w14:paraId="0EE2C5F2" w14:textId="77777777" w:rsidTr="009274A2">
        <w:trPr>
          <w:trHeight w:val="300"/>
          <w:jc w:val="center"/>
        </w:trPr>
        <w:tc>
          <w:tcPr>
            <w:tcW w:w="960" w:type="dxa"/>
            <w:tcBorders>
              <w:right w:val="nil"/>
            </w:tcBorders>
            <w:shd w:val="clear" w:color="auto" w:fill="auto"/>
            <w:noWrap/>
            <w:vAlign w:val="center"/>
          </w:tcPr>
          <w:p w14:paraId="4D79E1BD" w14:textId="77777777" w:rsidR="009274A2" w:rsidRPr="00521DDF" w:rsidRDefault="009274A2" w:rsidP="00791C94">
            <w:pPr>
              <w:spacing w:line="276" w:lineRule="auto"/>
              <w:jc w:val="center"/>
              <w:rPr>
                <w:color w:val="000000"/>
              </w:rPr>
            </w:pPr>
            <w:r w:rsidRPr="00521DDF">
              <w:rPr>
                <w:color w:val="000000"/>
              </w:rPr>
              <w:t>249</w:t>
            </w:r>
          </w:p>
        </w:tc>
        <w:tc>
          <w:tcPr>
            <w:tcW w:w="960" w:type="dxa"/>
            <w:tcBorders>
              <w:left w:val="nil"/>
              <w:right w:val="nil"/>
            </w:tcBorders>
            <w:shd w:val="clear" w:color="auto" w:fill="auto"/>
            <w:noWrap/>
            <w:vAlign w:val="center"/>
          </w:tcPr>
          <w:p w14:paraId="57D5F15E" w14:textId="77777777" w:rsidR="009274A2" w:rsidRPr="00521DDF" w:rsidRDefault="009274A2" w:rsidP="00791C94">
            <w:pPr>
              <w:spacing w:line="276" w:lineRule="auto"/>
              <w:jc w:val="center"/>
              <w:rPr>
                <w:color w:val="000000"/>
              </w:rPr>
            </w:pPr>
            <w:r w:rsidRPr="00521DDF">
              <w:rPr>
                <w:color w:val="000000"/>
              </w:rPr>
              <w:t>would</w:t>
            </w:r>
          </w:p>
        </w:tc>
        <w:tc>
          <w:tcPr>
            <w:tcW w:w="960" w:type="dxa"/>
            <w:tcBorders>
              <w:left w:val="nil"/>
              <w:right w:val="nil"/>
            </w:tcBorders>
            <w:shd w:val="clear" w:color="auto" w:fill="auto"/>
            <w:noWrap/>
            <w:vAlign w:val="center"/>
          </w:tcPr>
          <w:p w14:paraId="45997798" w14:textId="77777777" w:rsidR="009274A2" w:rsidRPr="00521DDF" w:rsidRDefault="009274A2" w:rsidP="00791C94">
            <w:pPr>
              <w:spacing w:line="276" w:lineRule="auto"/>
              <w:jc w:val="center"/>
              <w:rPr>
                <w:color w:val="000000"/>
              </w:rPr>
            </w:pPr>
            <w:r w:rsidRPr="00521DDF">
              <w:rPr>
                <w:color w:val="000000"/>
              </w:rPr>
              <w:t>1</w:t>
            </w:r>
          </w:p>
        </w:tc>
        <w:tc>
          <w:tcPr>
            <w:tcW w:w="960" w:type="dxa"/>
            <w:tcBorders>
              <w:left w:val="nil"/>
              <w:right w:val="nil"/>
            </w:tcBorders>
            <w:shd w:val="clear" w:color="auto" w:fill="auto"/>
            <w:noWrap/>
            <w:vAlign w:val="center"/>
          </w:tcPr>
          <w:p w14:paraId="2B8DD0E5" w14:textId="77777777" w:rsidR="009274A2" w:rsidRPr="00521DDF" w:rsidRDefault="009274A2" w:rsidP="00791C94">
            <w:pPr>
              <w:spacing w:line="276" w:lineRule="auto"/>
              <w:jc w:val="center"/>
              <w:rPr>
                <w:color w:val="000000"/>
              </w:rPr>
            </w:pPr>
            <w:r w:rsidRPr="00521DDF">
              <w:rPr>
                <w:color w:val="000000"/>
              </w:rPr>
              <w:t>3</w:t>
            </w:r>
          </w:p>
        </w:tc>
        <w:tc>
          <w:tcPr>
            <w:tcW w:w="960" w:type="dxa"/>
            <w:tcBorders>
              <w:left w:val="nil"/>
            </w:tcBorders>
            <w:shd w:val="clear" w:color="auto" w:fill="auto"/>
            <w:noWrap/>
            <w:vAlign w:val="center"/>
          </w:tcPr>
          <w:p w14:paraId="7A93B063"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281411FC" w14:textId="77777777" w:rsidTr="009274A2">
        <w:trPr>
          <w:trHeight w:val="300"/>
          <w:jc w:val="center"/>
        </w:trPr>
        <w:tc>
          <w:tcPr>
            <w:tcW w:w="960" w:type="dxa"/>
            <w:tcBorders>
              <w:right w:val="nil"/>
            </w:tcBorders>
            <w:shd w:val="clear" w:color="auto" w:fill="auto"/>
            <w:noWrap/>
            <w:vAlign w:val="center"/>
          </w:tcPr>
          <w:p w14:paraId="2CD091AF" w14:textId="77777777" w:rsidR="009274A2" w:rsidRPr="00521DDF" w:rsidRDefault="009274A2" w:rsidP="00791C94">
            <w:pPr>
              <w:spacing w:line="276" w:lineRule="auto"/>
              <w:jc w:val="center"/>
              <w:rPr>
                <w:color w:val="000000"/>
              </w:rPr>
            </w:pPr>
            <w:r w:rsidRPr="00521DDF">
              <w:rPr>
                <w:color w:val="000000"/>
              </w:rPr>
              <w:t>611</w:t>
            </w:r>
          </w:p>
        </w:tc>
        <w:tc>
          <w:tcPr>
            <w:tcW w:w="960" w:type="dxa"/>
            <w:tcBorders>
              <w:left w:val="nil"/>
              <w:right w:val="nil"/>
            </w:tcBorders>
            <w:shd w:val="clear" w:color="auto" w:fill="auto"/>
            <w:noWrap/>
            <w:vAlign w:val="center"/>
          </w:tcPr>
          <w:p w14:paraId="5871A5F6" w14:textId="77777777" w:rsidR="009274A2" w:rsidRPr="00521DDF" w:rsidRDefault="009274A2" w:rsidP="00791C94">
            <w:pPr>
              <w:spacing w:line="276" w:lineRule="auto"/>
              <w:jc w:val="center"/>
              <w:rPr>
                <w:color w:val="000000"/>
              </w:rPr>
            </w:pPr>
            <w:r w:rsidRPr="00521DDF">
              <w:rPr>
                <w:color w:val="000000"/>
              </w:rPr>
              <w:t>should</w:t>
            </w:r>
          </w:p>
        </w:tc>
        <w:tc>
          <w:tcPr>
            <w:tcW w:w="960" w:type="dxa"/>
            <w:tcBorders>
              <w:left w:val="nil"/>
              <w:right w:val="nil"/>
            </w:tcBorders>
            <w:shd w:val="clear" w:color="auto" w:fill="auto"/>
            <w:noWrap/>
            <w:vAlign w:val="center"/>
          </w:tcPr>
          <w:p w14:paraId="1AF8C1D6" w14:textId="77777777" w:rsidR="009274A2" w:rsidRPr="00521DDF" w:rsidRDefault="009274A2" w:rsidP="00791C94">
            <w:pPr>
              <w:spacing w:line="276" w:lineRule="auto"/>
              <w:jc w:val="center"/>
              <w:rPr>
                <w:color w:val="000000"/>
              </w:rPr>
            </w:pPr>
            <w:r w:rsidRPr="00521DDF">
              <w:rPr>
                <w:color w:val="000000"/>
              </w:rPr>
              <w:t>1</w:t>
            </w:r>
          </w:p>
        </w:tc>
        <w:tc>
          <w:tcPr>
            <w:tcW w:w="960" w:type="dxa"/>
            <w:tcBorders>
              <w:left w:val="nil"/>
              <w:right w:val="nil"/>
            </w:tcBorders>
            <w:shd w:val="clear" w:color="auto" w:fill="auto"/>
            <w:noWrap/>
            <w:vAlign w:val="center"/>
          </w:tcPr>
          <w:p w14:paraId="5430DEB2" w14:textId="77777777" w:rsidR="009274A2" w:rsidRPr="00521DDF" w:rsidRDefault="009274A2" w:rsidP="00791C94">
            <w:pPr>
              <w:spacing w:line="276" w:lineRule="auto"/>
              <w:jc w:val="center"/>
              <w:rPr>
                <w:color w:val="000000"/>
              </w:rPr>
            </w:pPr>
            <w:r w:rsidRPr="00521DDF">
              <w:rPr>
                <w:color w:val="000000"/>
              </w:rPr>
              <w:t>4</w:t>
            </w:r>
          </w:p>
        </w:tc>
        <w:tc>
          <w:tcPr>
            <w:tcW w:w="960" w:type="dxa"/>
            <w:tcBorders>
              <w:left w:val="nil"/>
            </w:tcBorders>
            <w:shd w:val="clear" w:color="auto" w:fill="auto"/>
            <w:noWrap/>
            <w:vAlign w:val="center"/>
          </w:tcPr>
          <w:p w14:paraId="71DC3617" w14:textId="77777777" w:rsidR="009274A2" w:rsidRPr="00521DDF" w:rsidRDefault="009274A2" w:rsidP="00791C94">
            <w:pPr>
              <w:spacing w:line="276" w:lineRule="auto"/>
              <w:jc w:val="center"/>
              <w:rPr>
                <w:color w:val="000000"/>
              </w:rPr>
            </w:pPr>
            <w:r w:rsidRPr="00521DDF">
              <w:rPr>
                <w:color w:val="000000"/>
              </w:rPr>
              <w:t>0</w:t>
            </w:r>
          </w:p>
        </w:tc>
      </w:tr>
    </w:tbl>
    <w:p w14:paraId="2502AD51" w14:textId="77777777" w:rsidR="009274A2" w:rsidRPr="00521DDF" w:rsidRDefault="009274A2" w:rsidP="009274A2"/>
    <w:p w14:paraId="72BFBBD0" w14:textId="77777777" w:rsidR="009274A2" w:rsidRDefault="009274A2" w:rsidP="009274A2">
      <w:r w:rsidRPr="00521DDF">
        <w:lastRenderedPageBreak/>
        <w:t>Berdasarkan Tabel 3.5 tf1 menunjukan jumlah kemunculan term pada cluster 1, tf2 menunjukan jumlah kemunculan term pada cluster 2, dan tf3 menunjukan jumlah kemunculan term pada cluster 3.</w:t>
      </w:r>
    </w:p>
    <w:p w14:paraId="3147F8F0" w14:textId="76D23B95" w:rsidR="009274A2" w:rsidRPr="009274A2" w:rsidRDefault="009274A2" w:rsidP="009274A2">
      <w:pPr>
        <w:pStyle w:val="BodyText"/>
        <w:widowControl/>
        <w:tabs>
          <w:tab w:val="left" w:pos="426"/>
        </w:tabs>
        <w:suppressAutoHyphens w:val="0"/>
        <w:spacing w:line="360" w:lineRule="auto"/>
        <w:jc w:val="both"/>
        <w:rPr>
          <w:b/>
          <w:lang w:val="id-ID"/>
        </w:rPr>
      </w:pPr>
      <w:r>
        <w:rPr>
          <w:lang w:val="id-ID"/>
        </w:rPr>
        <w:br/>
      </w:r>
      <w:r w:rsidRPr="009274A2">
        <w:rPr>
          <w:b/>
          <w:lang w:val="id-ID"/>
        </w:rPr>
        <w:t>Perhitungan Inverse Cluster Frequency (ICF)</w:t>
      </w:r>
    </w:p>
    <w:p w14:paraId="3125D339" w14:textId="77777777" w:rsidR="009274A2" w:rsidRDefault="009274A2" w:rsidP="009274A2">
      <w:pPr>
        <w:ind w:firstLine="567"/>
        <w:rPr>
          <w:lang w:val="id-ID"/>
        </w:rPr>
      </w:pPr>
      <w:r w:rsidRPr="00521DDF">
        <w:t>Proses ini akan menghitung nilai dari ICF yang mempertimbangkan kemunculan dari setiap term pada cluster berdasarkan fungsi logaritmik. Adapun contoh dari perhitung</w:t>
      </w:r>
      <w:r>
        <w:t xml:space="preserve">an ICF dijelaskan pada Tabel </w:t>
      </w:r>
      <w:r w:rsidRPr="00FF1F9A">
        <w:rPr>
          <w:lang w:val="id-ID"/>
        </w:rPr>
        <w:t>4</w:t>
      </w:r>
      <w:r>
        <w:t>.</w:t>
      </w:r>
      <w:r w:rsidRPr="00FF1F9A">
        <w:rPr>
          <w:lang w:val="id-ID"/>
        </w:rPr>
        <w:t>7</w:t>
      </w:r>
    </w:p>
    <w:p w14:paraId="132508DA" w14:textId="77777777" w:rsidR="009274A2" w:rsidRPr="00521DDF" w:rsidRDefault="009274A2" w:rsidP="009274A2">
      <w:pPr>
        <w:ind w:firstLine="567"/>
      </w:pPr>
    </w:p>
    <w:p w14:paraId="0ED15031" w14:textId="6059083F" w:rsidR="009274A2" w:rsidRPr="00521DDF" w:rsidRDefault="009274A2" w:rsidP="00CB59F6">
      <w:pPr>
        <w:pStyle w:val="Caption"/>
      </w:pPr>
      <w:bookmarkStart w:id="183" w:name="_Toc514744307"/>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7</w:t>
      </w:r>
      <w:r w:rsidR="00213C2F">
        <w:fldChar w:fldCharType="end"/>
      </w:r>
      <w:r>
        <w:rPr>
          <w:lang w:val="id-ID"/>
        </w:rPr>
        <w:t xml:space="preserve"> </w:t>
      </w:r>
      <w:r w:rsidRPr="00521DDF">
        <w:t>Contoh Perhitungan Inverse Cluster Frequency (ICF)</w:t>
      </w:r>
      <w:bookmarkEnd w:id="183"/>
    </w:p>
    <w:tbl>
      <w:tblPr>
        <w:tblW w:w="576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30"/>
        <w:gridCol w:w="960"/>
        <w:gridCol w:w="960"/>
        <w:gridCol w:w="960"/>
        <w:gridCol w:w="960"/>
        <w:gridCol w:w="893"/>
      </w:tblGrid>
      <w:tr w:rsidR="009274A2" w:rsidRPr="00521DDF" w14:paraId="44B0EDC1" w14:textId="77777777" w:rsidTr="009274A2">
        <w:trPr>
          <w:trHeight w:val="300"/>
          <w:jc w:val="center"/>
        </w:trPr>
        <w:tc>
          <w:tcPr>
            <w:tcW w:w="963" w:type="dxa"/>
            <w:tcBorders>
              <w:right w:val="nil"/>
            </w:tcBorders>
            <w:shd w:val="clear" w:color="auto" w:fill="auto"/>
            <w:noWrap/>
            <w:vAlign w:val="bottom"/>
            <w:hideMark/>
          </w:tcPr>
          <w:p w14:paraId="0EFE15BC" w14:textId="77777777" w:rsidR="009274A2" w:rsidRPr="00A06257" w:rsidRDefault="009274A2" w:rsidP="00791C94">
            <w:pPr>
              <w:spacing w:line="276" w:lineRule="auto"/>
              <w:jc w:val="center"/>
              <w:rPr>
                <w:b/>
                <w:color w:val="000000"/>
              </w:rPr>
            </w:pPr>
            <w:r w:rsidRPr="00A06257">
              <w:rPr>
                <w:b/>
                <w:color w:val="000000"/>
              </w:rPr>
              <w:t>id_term</w:t>
            </w:r>
          </w:p>
        </w:tc>
        <w:tc>
          <w:tcPr>
            <w:tcW w:w="960" w:type="dxa"/>
            <w:tcBorders>
              <w:left w:val="nil"/>
              <w:right w:val="nil"/>
            </w:tcBorders>
            <w:shd w:val="clear" w:color="auto" w:fill="auto"/>
            <w:noWrap/>
            <w:vAlign w:val="bottom"/>
            <w:hideMark/>
          </w:tcPr>
          <w:p w14:paraId="44948E09" w14:textId="77777777" w:rsidR="009274A2" w:rsidRPr="00A06257" w:rsidRDefault="009274A2" w:rsidP="00791C94">
            <w:pPr>
              <w:spacing w:line="276" w:lineRule="auto"/>
              <w:jc w:val="center"/>
              <w:rPr>
                <w:b/>
                <w:color w:val="000000"/>
              </w:rPr>
            </w:pPr>
            <w:r w:rsidRPr="00A06257">
              <w:rPr>
                <w:b/>
                <w:color w:val="000000"/>
              </w:rPr>
              <w:t>term</w:t>
            </w:r>
          </w:p>
        </w:tc>
        <w:tc>
          <w:tcPr>
            <w:tcW w:w="960" w:type="dxa"/>
            <w:tcBorders>
              <w:left w:val="nil"/>
              <w:right w:val="nil"/>
            </w:tcBorders>
            <w:shd w:val="clear" w:color="auto" w:fill="auto"/>
            <w:noWrap/>
            <w:vAlign w:val="bottom"/>
            <w:hideMark/>
          </w:tcPr>
          <w:p w14:paraId="1219C6B7" w14:textId="77777777" w:rsidR="009274A2" w:rsidRPr="00A06257" w:rsidRDefault="009274A2" w:rsidP="00791C94">
            <w:pPr>
              <w:spacing w:line="276" w:lineRule="auto"/>
              <w:jc w:val="center"/>
              <w:rPr>
                <w:b/>
                <w:color w:val="000000"/>
              </w:rPr>
            </w:pPr>
            <w:r w:rsidRPr="00A06257">
              <w:rPr>
                <w:b/>
                <w:color w:val="000000"/>
              </w:rPr>
              <w:t>tf1</w:t>
            </w:r>
          </w:p>
        </w:tc>
        <w:tc>
          <w:tcPr>
            <w:tcW w:w="960" w:type="dxa"/>
            <w:tcBorders>
              <w:left w:val="nil"/>
              <w:right w:val="nil"/>
            </w:tcBorders>
            <w:shd w:val="clear" w:color="auto" w:fill="auto"/>
            <w:noWrap/>
            <w:vAlign w:val="bottom"/>
            <w:hideMark/>
          </w:tcPr>
          <w:p w14:paraId="01E90CFC" w14:textId="77777777" w:rsidR="009274A2" w:rsidRPr="00A06257" w:rsidRDefault="009274A2" w:rsidP="00791C94">
            <w:pPr>
              <w:spacing w:line="276" w:lineRule="auto"/>
              <w:jc w:val="center"/>
              <w:rPr>
                <w:b/>
                <w:color w:val="000000"/>
              </w:rPr>
            </w:pPr>
            <w:r w:rsidRPr="00A06257">
              <w:rPr>
                <w:b/>
                <w:color w:val="000000"/>
              </w:rPr>
              <w:t>tf2</w:t>
            </w:r>
          </w:p>
        </w:tc>
        <w:tc>
          <w:tcPr>
            <w:tcW w:w="960" w:type="dxa"/>
            <w:tcBorders>
              <w:left w:val="nil"/>
              <w:right w:val="nil"/>
            </w:tcBorders>
            <w:shd w:val="clear" w:color="auto" w:fill="auto"/>
            <w:noWrap/>
            <w:vAlign w:val="bottom"/>
            <w:hideMark/>
          </w:tcPr>
          <w:p w14:paraId="64A3E35B" w14:textId="77777777" w:rsidR="009274A2" w:rsidRPr="00A06257" w:rsidRDefault="009274A2" w:rsidP="00791C94">
            <w:pPr>
              <w:spacing w:line="276" w:lineRule="auto"/>
              <w:jc w:val="center"/>
              <w:rPr>
                <w:b/>
                <w:color w:val="000000"/>
              </w:rPr>
            </w:pPr>
            <w:r w:rsidRPr="00A06257">
              <w:rPr>
                <w:b/>
                <w:color w:val="000000"/>
              </w:rPr>
              <w:t>tf3</w:t>
            </w:r>
          </w:p>
        </w:tc>
        <w:tc>
          <w:tcPr>
            <w:tcW w:w="960" w:type="dxa"/>
            <w:tcBorders>
              <w:left w:val="nil"/>
            </w:tcBorders>
          </w:tcPr>
          <w:p w14:paraId="7E5602A8" w14:textId="77777777" w:rsidR="009274A2" w:rsidRPr="00A06257" w:rsidRDefault="009274A2" w:rsidP="00791C94">
            <w:pPr>
              <w:spacing w:line="276" w:lineRule="auto"/>
              <w:jc w:val="center"/>
              <w:rPr>
                <w:b/>
                <w:color w:val="000000"/>
              </w:rPr>
            </w:pPr>
            <w:r w:rsidRPr="00A06257">
              <w:rPr>
                <w:b/>
                <w:color w:val="000000"/>
              </w:rPr>
              <w:t>icf</w:t>
            </w:r>
          </w:p>
        </w:tc>
      </w:tr>
      <w:tr w:rsidR="009274A2" w:rsidRPr="00521DDF" w14:paraId="464BEE19" w14:textId="77777777" w:rsidTr="009274A2">
        <w:trPr>
          <w:trHeight w:val="300"/>
          <w:jc w:val="center"/>
        </w:trPr>
        <w:tc>
          <w:tcPr>
            <w:tcW w:w="963" w:type="dxa"/>
            <w:tcBorders>
              <w:right w:val="nil"/>
            </w:tcBorders>
            <w:shd w:val="clear" w:color="auto" w:fill="auto"/>
            <w:noWrap/>
            <w:vAlign w:val="bottom"/>
            <w:hideMark/>
          </w:tcPr>
          <w:p w14:paraId="529DCF5E" w14:textId="77777777" w:rsidR="009274A2" w:rsidRPr="00521DDF" w:rsidRDefault="009274A2" w:rsidP="00791C94">
            <w:pPr>
              <w:spacing w:line="276" w:lineRule="auto"/>
              <w:jc w:val="center"/>
              <w:rPr>
                <w:color w:val="000000"/>
              </w:rPr>
            </w:pPr>
            <w:r w:rsidRPr="00521DDF">
              <w:rPr>
                <w:color w:val="000000"/>
              </w:rPr>
              <w:t>2</w:t>
            </w:r>
          </w:p>
        </w:tc>
        <w:tc>
          <w:tcPr>
            <w:tcW w:w="960" w:type="dxa"/>
            <w:tcBorders>
              <w:left w:val="nil"/>
              <w:right w:val="nil"/>
            </w:tcBorders>
            <w:shd w:val="clear" w:color="auto" w:fill="auto"/>
            <w:noWrap/>
            <w:vAlign w:val="bottom"/>
            <w:hideMark/>
          </w:tcPr>
          <w:p w14:paraId="0B292337" w14:textId="77777777" w:rsidR="009274A2" w:rsidRPr="00521DDF" w:rsidRDefault="009274A2" w:rsidP="00791C94">
            <w:pPr>
              <w:spacing w:line="276" w:lineRule="auto"/>
              <w:jc w:val="center"/>
              <w:rPr>
                <w:color w:val="000000"/>
              </w:rPr>
            </w:pPr>
            <w:r w:rsidRPr="00521DDF">
              <w:rPr>
                <w:color w:val="000000"/>
              </w:rPr>
              <w:t>rain</w:t>
            </w:r>
          </w:p>
        </w:tc>
        <w:tc>
          <w:tcPr>
            <w:tcW w:w="960" w:type="dxa"/>
            <w:tcBorders>
              <w:left w:val="nil"/>
              <w:right w:val="nil"/>
            </w:tcBorders>
            <w:shd w:val="clear" w:color="auto" w:fill="auto"/>
            <w:noWrap/>
            <w:vAlign w:val="bottom"/>
            <w:hideMark/>
          </w:tcPr>
          <w:p w14:paraId="4438B532" w14:textId="77777777" w:rsidR="009274A2" w:rsidRPr="00521DDF" w:rsidRDefault="009274A2" w:rsidP="00791C94">
            <w:pPr>
              <w:spacing w:line="276" w:lineRule="auto"/>
              <w:jc w:val="center"/>
              <w:rPr>
                <w:color w:val="000000"/>
              </w:rPr>
            </w:pPr>
            <w:r w:rsidRPr="00521DDF">
              <w:rPr>
                <w:color w:val="000000"/>
              </w:rPr>
              <w:t>8</w:t>
            </w:r>
          </w:p>
        </w:tc>
        <w:tc>
          <w:tcPr>
            <w:tcW w:w="960" w:type="dxa"/>
            <w:tcBorders>
              <w:left w:val="nil"/>
              <w:right w:val="nil"/>
            </w:tcBorders>
            <w:shd w:val="clear" w:color="auto" w:fill="auto"/>
            <w:noWrap/>
            <w:vAlign w:val="bottom"/>
            <w:hideMark/>
          </w:tcPr>
          <w:p w14:paraId="4E8C0C31"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right w:val="nil"/>
            </w:tcBorders>
            <w:shd w:val="clear" w:color="auto" w:fill="auto"/>
            <w:noWrap/>
            <w:vAlign w:val="bottom"/>
            <w:hideMark/>
          </w:tcPr>
          <w:p w14:paraId="6DBC8326"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vAlign w:val="bottom"/>
          </w:tcPr>
          <w:p w14:paraId="7400305A" w14:textId="0CF5EB32" w:rsidR="009274A2" w:rsidRPr="00521DDF" w:rsidRDefault="00671031" w:rsidP="00791C94">
            <w:pPr>
              <w:spacing w:line="276" w:lineRule="auto"/>
              <w:jc w:val="center"/>
              <w:rPr>
                <w:color w:val="000000"/>
              </w:rPr>
            </w:pPr>
            <w:r>
              <w:rPr>
                <w:color w:val="000000"/>
              </w:rPr>
              <w:t>1</w:t>
            </w:r>
            <w:r>
              <w:rPr>
                <w:color w:val="000000"/>
                <w:lang w:val="id-ID"/>
              </w:rPr>
              <w:t>,</w:t>
            </w:r>
            <w:r w:rsidR="009274A2">
              <w:rPr>
                <w:color w:val="000000"/>
              </w:rPr>
              <w:t>099</w:t>
            </w:r>
          </w:p>
        </w:tc>
      </w:tr>
      <w:tr w:rsidR="009274A2" w:rsidRPr="00521DDF" w14:paraId="01552534" w14:textId="77777777" w:rsidTr="009274A2">
        <w:trPr>
          <w:trHeight w:val="300"/>
          <w:jc w:val="center"/>
        </w:trPr>
        <w:tc>
          <w:tcPr>
            <w:tcW w:w="963" w:type="dxa"/>
            <w:tcBorders>
              <w:right w:val="nil"/>
            </w:tcBorders>
            <w:shd w:val="clear" w:color="auto" w:fill="auto"/>
            <w:noWrap/>
            <w:vAlign w:val="bottom"/>
            <w:hideMark/>
          </w:tcPr>
          <w:p w14:paraId="69FA033B" w14:textId="77777777" w:rsidR="009274A2" w:rsidRPr="00521DDF" w:rsidRDefault="009274A2" w:rsidP="00791C94">
            <w:pPr>
              <w:spacing w:line="276" w:lineRule="auto"/>
              <w:jc w:val="center"/>
              <w:rPr>
                <w:color w:val="000000"/>
              </w:rPr>
            </w:pPr>
            <w:r w:rsidRPr="00521DDF">
              <w:rPr>
                <w:color w:val="000000"/>
              </w:rPr>
              <w:t>5</w:t>
            </w:r>
          </w:p>
        </w:tc>
        <w:tc>
          <w:tcPr>
            <w:tcW w:w="960" w:type="dxa"/>
            <w:tcBorders>
              <w:left w:val="nil"/>
              <w:right w:val="nil"/>
            </w:tcBorders>
            <w:shd w:val="clear" w:color="auto" w:fill="auto"/>
            <w:noWrap/>
            <w:vAlign w:val="bottom"/>
            <w:hideMark/>
          </w:tcPr>
          <w:p w14:paraId="375AD995" w14:textId="77777777" w:rsidR="009274A2" w:rsidRPr="00521DDF" w:rsidRDefault="009274A2" w:rsidP="00791C94">
            <w:pPr>
              <w:spacing w:line="276" w:lineRule="auto"/>
              <w:jc w:val="center"/>
              <w:rPr>
                <w:color w:val="000000"/>
              </w:rPr>
            </w:pPr>
            <w:r w:rsidRPr="00521DDF">
              <w:rPr>
                <w:color w:val="000000"/>
              </w:rPr>
              <w:t>app</w:t>
            </w:r>
          </w:p>
        </w:tc>
        <w:tc>
          <w:tcPr>
            <w:tcW w:w="960" w:type="dxa"/>
            <w:tcBorders>
              <w:left w:val="nil"/>
              <w:right w:val="nil"/>
            </w:tcBorders>
            <w:shd w:val="clear" w:color="auto" w:fill="auto"/>
            <w:noWrap/>
            <w:vAlign w:val="bottom"/>
            <w:hideMark/>
          </w:tcPr>
          <w:p w14:paraId="3359F93A" w14:textId="77777777" w:rsidR="009274A2" w:rsidRPr="00521DDF" w:rsidRDefault="009274A2" w:rsidP="00791C94">
            <w:pPr>
              <w:spacing w:line="276" w:lineRule="auto"/>
              <w:jc w:val="center"/>
              <w:rPr>
                <w:color w:val="000000"/>
              </w:rPr>
            </w:pPr>
            <w:r w:rsidRPr="00521DDF">
              <w:rPr>
                <w:color w:val="000000"/>
              </w:rPr>
              <w:t>45</w:t>
            </w:r>
          </w:p>
        </w:tc>
        <w:tc>
          <w:tcPr>
            <w:tcW w:w="960" w:type="dxa"/>
            <w:tcBorders>
              <w:left w:val="nil"/>
              <w:right w:val="nil"/>
            </w:tcBorders>
            <w:shd w:val="clear" w:color="auto" w:fill="auto"/>
            <w:noWrap/>
            <w:vAlign w:val="bottom"/>
            <w:hideMark/>
          </w:tcPr>
          <w:p w14:paraId="1DBB0695" w14:textId="77777777" w:rsidR="009274A2" w:rsidRPr="00521DDF" w:rsidRDefault="009274A2" w:rsidP="00791C94">
            <w:pPr>
              <w:spacing w:line="276" w:lineRule="auto"/>
              <w:jc w:val="center"/>
              <w:rPr>
                <w:color w:val="000000"/>
              </w:rPr>
            </w:pPr>
            <w:r w:rsidRPr="00521DDF">
              <w:rPr>
                <w:color w:val="000000"/>
              </w:rPr>
              <w:t>2</w:t>
            </w:r>
          </w:p>
        </w:tc>
        <w:tc>
          <w:tcPr>
            <w:tcW w:w="960" w:type="dxa"/>
            <w:tcBorders>
              <w:left w:val="nil"/>
              <w:right w:val="nil"/>
            </w:tcBorders>
            <w:shd w:val="clear" w:color="auto" w:fill="auto"/>
            <w:noWrap/>
            <w:vAlign w:val="bottom"/>
            <w:hideMark/>
          </w:tcPr>
          <w:p w14:paraId="2AF833CF" w14:textId="77777777" w:rsidR="009274A2" w:rsidRPr="00521DDF" w:rsidRDefault="009274A2" w:rsidP="00791C94">
            <w:pPr>
              <w:spacing w:line="276" w:lineRule="auto"/>
              <w:jc w:val="center"/>
              <w:rPr>
                <w:color w:val="000000"/>
              </w:rPr>
            </w:pPr>
            <w:r w:rsidRPr="00521DDF">
              <w:rPr>
                <w:color w:val="000000"/>
              </w:rPr>
              <w:t>20</w:t>
            </w:r>
          </w:p>
        </w:tc>
        <w:tc>
          <w:tcPr>
            <w:tcW w:w="960" w:type="dxa"/>
            <w:tcBorders>
              <w:left w:val="nil"/>
            </w:tcBorders>
            <w:vAlign w:val="bottom"/>
          </w:tcPr>
          <w:p w14:paraId="0EE85016"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1925CFA7" w14:textId="77777777" w:rsidTr="009274A2">
        <w:trPr>
          <w:trHeight w:val="300"/>
          <w:jc w:val="center"/>
        </w:trPr>
        <w:tc>
          <w:tcPr>
            <w:tcW w:w="963" w:type="dxa"/>
            <w:tcBorders>
              <w:right w:val="nil"/>
            </w:tcBorders>
            <w:shd w:val="clear" w:color="auto" w:fill="auto"/>
            <w:noWrap/>
            <w:vAlign w:val="bottom"/>
            <w:hideMark/>
          </w:tcPr>
          <w:p w14:paraId="3A80DAC3" w14:textId="77777777" w:rsidR="009274A2" w:rsidRPr="00521DDF" w:rsidRDefault="009274A2" w:rsidP="00791C94">
            <w:pPr>
              <w:spacing w:line="276" w:lineRule="auto"/>
              <w:jc w:val="center"/>
              <w:rPr>
                <w:color w:val="000000"/>
              </w:rPr>
            </w:pPr>
            <w:r w:rsidRPr="00521DDF">
              <w:rPr>
                <w:color w:val="000000"/>
              </w:rPr>
              <w:t>6</w:t>
            </w:r>
          </w:p>
        </w:tc>
        <w:tc>
          <w:tcPr>
            <w:tcW w:w="960" w:type="dxa"/>
            <w:tcBorders>
              <w:left w:val="nil"/>
              <w:right w:val="nil"/>
            </w:tcBorders>
            <w:shd w:val="clear" w:color="auto" w:fill="auto"/>
            <w:noWrap/>
            <w:vAlign w:val="bottom"/>
            <w:hideMark/>
          </w:tcPr>
          <w:p w14:paraId="7C553E62" w14:textId="77777777" w:rsidR="009274A2" w:rsidRPr="00521DDF" w:rsidRDefault="009274A2" w:rsidP="00791C94">
            <w:pPr>
              <w:spacing w:line="276" w:lineRule="auto"/>
              <w:jc w:val="center"/>
              <w:rPr>
                <w:color w:val="000000"/>
              </w:rPr>
            </w:pPr>
            <w:r w:rsidRPr="00521DDF">
              <w:rPr>
                <w:color w:val="000000"/>
              </w:rPr>
              <w:t>say</w:t>
            </w:r>
          </w:p>
        </w:tc>
        <w:tc>
          <w:tcPr>
            <w:tcW w:w="960" w:type="dxa"/>
            <w:tcBorders>
              <w:left w:val="nil"/>
              <w:right w:val="nil"/>
            </w:tcBorders>
            <w:shd w:val="clear" w:color="auto" w:fill="auto"/>
            <w:noWrap/>
            <w:vAlign w:val="bottom"/>
            <w:hideMark/>
          </w:tcPr>
          <w:p w14:paraId="6D472F35" w14:textId="77777777" w:rsidR="009274A2" w:rsidRPr="00521DDF" w:rsidRDefault="009274A2" w:rsidP="00791C94">
            <w:pPr>
              <w:spacing w:line="276" w:lineRule="auto"/>
              <w:jc w:val="center"/>
              <w:rPr>
                <w:color w:val="000000"/>
              </w:rPr>
            </w:pPr>
            <w:r w:rsidRPr="00521DDF">
              <w:rPr>
                <w:color w:val="000000"/>
              </w:rPr>
              <w:t>15</w:t>
            </w:r>
          </w:p>
        </w:tc>
        <w:tc>
          <w:tcPr>
            <w:tcW w:w="960" w:type="dxa"/>
            <w:tcBorders>
              <w:left w:val="nil"/>
              <w:right w:val="nil"/>
            </w:tcBorders>
            <w:shd w:val="clear" w:color="auto" w:fill="auto"/>
            <w:noWrap/>
            <w:vAlign w:val="bottom"/>
            <w:hideMark/>
          </w:tcPr>
          <w:p w14:paraId="5EEAFCF6"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right w:val="nil"/>
            </w:tcBorders>
            <w:shd w:val="clear" w:color="auto" w:fill="auto"/>
            <w:noWrap/>
            <w:vAlign w:val="bottom"/>
            <w:hideMark/>
          </w:tcPr>
          <w:p w14:paraId="77F75B2E"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vAlign w:val="bottom"/>
          </w:tcPr>
          <w:p w14:paraId="6771F08A" w14:textId="2E18E52C" w:rsidR="009274A2" w:rsidRPr="00521DDF" w:rsidRDefault="009274A2" w:rsidP="00791C94">
            <w:pPr>
              <w:spacing w:line="276" w:lineRule="auto"/>
              <w:jc w:val="center"/>
              <w:rPr>
                <w:color w:val="000000"/>
              </w:rPr>
            </w:pPr>
            <w:r>
              <w:rPr>
                <w:color w:val="000000"/>
              </w:rPr>
              <w:t>1,099</w:t>
            </w:r>
          </w:p>
        </w:tc>
      </w:tr>
      <w:tr w:rsidR="009274A2" w:rsidRPr="00521DDF" w14:paraId="12A78F9C" w14:textId="77777777" w:rsidTr="009274A2">
        <w:trPr>
          <w:trHeight w:val="300"/>
          <w:jc w:val="center"/>
        </w:trPr>
        <w:tc>
          <w:tcPr>
            <w:tcW w:w="963" w:type="dxa"/>
            <w:tcBorders>
              <w:right w:val="nil"/>
            </w:tcBorders>
            <w:shd w:val="clear" w:color="auto" w:fill="auto"/>
            <w:noWrap/>
            <w:vAlign w:val="bottom"/>
            <w:hideMark/>
          </w:tcPr>
          <w:p w14:paraId="5A9BF443" w14:textId="77777777" w:rsidR="009274A2" w:rsidRPr="00521DDF" w:rsidRDefault="009274A2" w:rsidP="00791C94">
            <w:pPr>
              <w:spacing w:line="276" w:lineRule="auto"/>
              <w:jc w:val="center"/>
              <w:rPr>
                <w:color w:val="000000"/>
              </w:rPr>
            </w:pPr>
            <w:r w:rsidRPr="00521DDF">
              <w:rPr>
                <w:color w:val="000000"/>
              </w:rPr>
              <w:t>10</w:t>
            </w:r>
          </w:p>
        </w:tc>
        <w:tc>
          <w:tcPr>
            <w:tcW w:w="960" w:type="dxa"/>
            <w:tcBorders>
              <w:left w:val="nil"/>
              <w:right w:val="nil"/>
            </w:tcBorders>
            <w:shd w:val="clear" w:color="auto" w:fill="auto"/>
            <w:noWrap/>
            <w:vAlign w:val="bottom"/>
            <w:hideMark/>
          </w:tcPr>
          <w:p w14:paraId="2BF689D4" w14:textId="77777777" w:rsidR="009274A2" w:rsidRPr="00521DDF" w:rsidRDefault="009274A2" w:rsidP="00791C94">
            <w:pPr>
              <w:spacing w:line="276" w:lineRule="auto"/>
              <w:jc w:val="center"/>
              <w:rPr>
                <w:color w:val="000000"/>
              </w:rPr>
            </w:pPr>
            <w:r w:rsidRPr="00521DDF">
              <w:rPr>
                <w:color w:val="000000"/>
              </w:rPr>
              <w:t>start</w:t>
            </w:r>
          </w:p>
        </w:tc>
        <w:tc>
          <w:tcPr>
            <w:tcW w:w="960" w:type="dxa"/>
            <w:tcBorders>
              <w:left w:val="nil"/>
              <w:right w:val="nil"/>
            </w:tcBorders>
            <w:shd w:val="clear" w:color="auto" w:fill="auto"/>
            <w:noWrap/>
            <w:vAlign w:val="bottom"/>
            <w:hideMark/>
          </w:tcPr>
          <w:p w14:paraId="2C125B8A" w14:textId="77777777" w:rsidR="009274A2" w:rsidRPr="00521DDF" w:rsidRDefault="009274A2" w:rsidP="00791C94">
            <w:pPr>
              <w:spacing w:line="276" w:lineRule="auto"/>
              <w:jc w:val="center"/>
              <w:rPr>
                <w:color w:val="000000"/>
              </w:rPr>
            </w:pPr>
            <w:r w:rsidRPr="00521DDF">
              <w:rPr>
                <w:color w:val="000000"/>
              </w:rPr>
              <w:t>8</w:t>
            </w:r>
          </w:p>
        </w:tc>
        <w:tc>
          <w:tcPr>
            <w:tcW w:w="960" w:type="dxa"/>
            <w:tcBorders>
              <w:left w:val="nil"/>
              <w:right w:val="nil"/>
            </w:tcBorders>
            <w:shd w:val="clear" w:color="auto" w:fill="auto"/>
            <w:noWrap/>
            <w:vAlign w:val="bottom"/>
            <w:hideMark/>
          </w:tcPr>
          <w:p w14:paraId="574E8896"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right w:val="nil"/>
            </w:tcBorders>
            <w:shd w:val="clear" w:color="auto" w:fill="auto"/>
            <w:noWrap/>
            <w:vAlign w:val="bottom"/>
            <w:hideMark/>
          </w:tcPr>
          <w:p w14:paraId="7ADAB8F5" w14:textId="77777777" w:rsidR="009274A2" w:rsidRPr="00521DDF" w:rsidRDefault="009274A2" w:rsidP="00791C94">
            <w:pPr>
              <w:spacing w:line="276" w:lineRule="auto"/>
              <w:jc w:val="center"/>
              <w:rPr>
                <w:color w:val="000000"/>
              </w:rPr>
            </w:pPr>
            <w:r w:rsidRPr="00521DDF">
              <w:rPr>
                <w:color w:val="000000"/>
              </w:rPr>
              <w:t>2</w:t>
            </w:r>
          </w:p>
        </w:tc>
        <w:tc>
          <w:tcPr>
            <w:tcW w:w="960" w:type="dxa"/>
            <w:tcBorders>
              <w:left w:val="nil"/>
            </w:tcBorders>
            <w:vAlign w:val="bottom"/>
          </w:tcPr>
          <w:p w14:paraId="33F6805F" w14:textId="643E8011" w:rsidR="009274A2" w:rsidRPr="00521DDF" w:rsidRDefault="009274A2" w:rsidP="00791C94">
            <w:pPr>
              <w:spacing w:line="276" w:lineRule="auto"/>
              <w:jc w:val="center"/>
              <w:rPr>
                <w:color w:val="000000"/>
              </w:rPr>
            </w:pPr>
            <w:r>
              <w:rPr>
                <w:color w:val="000000"/>
              </w:rPr>
              <w:t>0,405</w:t>
            </w:r>
          </w:p>
        </w:tc>
      </w:tr>
      <w:tr w:rsidR="009274A2" w:rsidRPr="00521DDF" w14:paraId="4C927DB5" w14:textId="77777777" w:rsidTr="009274A2">
        <w:trPr>
          <w:trHeight w:val="300"/>
          <w:jc w:val="center"/>
        </w:trPr>
        <w:tc>
          <w:tcPr>
            <w:tcW w:w="963" w:type="dxa"/>
            <w:tcBorders>
              <w:right w:val="nil"/>
            </w:tcBorders>
            <w:shd w:val="clear" w:color="auto" w:fill="auto"/>
            <w:noWrap/>
            <w:vAlign w:val="bottom"/>
            <w:hideMark/>
          </w:tcPr>
          <w:p w14:paraId="413D1802" w14:textId="77777777" w:rsidR="009274A2" w:rsidRPr="00521DDF" w:rsidRDefault="009274A2" w:rsidP="00791C94">
            <w:pPr>
              <w:spacing w:line="276" w:lineRule="auto"/>
              <w:jc w:val="center"/>
              <w:rPr>
                <w:color w:val="000000"/>
              </w:rPr>
            </w:pPr>
            <w:r w:rsidRPr="00521DDF">
              <w:rPr>
                <w:color w:val="000000"/>
              </w:rPr>
              <w:t>11</w:t>
            </w:r>
          </w:p>
        </w:tc>
        <w:tc>
          <w:tcPr>
            <w:tcW w:w="960" w:type="dxa"/>
            <w:tcBorders>
              <w:left w:val="nil"/>
              <w:right w:val="nil"/>
            </w:tcBorders>
            <w:shd w:val="clear" w:color="auto" w:fill="auto"/>
            <w:noWrap/>
            <w:vAlign w:val="bottom"/>
            <w:hideMark/>
          </w:tcPr>
          <w:p w14:paraId="5FCED160" w14:textId="77777777" w:rsidR="009274A2" w:rsidRPr="00521DDF" w:rsidRDefault="009274A2" w:rsidP="00791C94">
            <w:pPr>
              <w:spacing w:line="276" w:lineRule="auto"/>
              <w:jc w:val="center"/>
              <w:rPr>
                <w:color w:val="000000"/>
              </w:rPr>
            </w:pPr>
            <w:r w:rsidRPr="00521DDF">
              <w:rPr>
                <w:color w:val="000000"/>
              </w:rPr>
              <w:t>do</w:t>
            </w:r>
          </w:p>
        </w:tc>
        <w:tc>
          <w:tcPr>
            <w:tcW w:w="960" w:type="dxa"/>
            <w:tcBorders>
              <w:left w:val="nil"/>
              <w:right w:val="nil"/>
            </w:tcBorders>
            <w:shd w:val="clear" w:color="auto" w:fill="auto"/>
            <w:noWrap/>
            <w:vAlign w:val="bottom"/>
            <w:hideMark/>
          </w:tcPr>
          <w:p w14:paraId="1C43491D" w14:textId="77777777" w:rsidR="009274A2" w:rsidRPr="00521DDF" w:rsidRDefault="009274A2" w:rsidP="00791C94">
            <w:pPr>
              <w:spacing w:line="276" w:lineRule="auto"/>
              <w:jc w:val="center"/>
              <w:rPr>
                <w:color w:val="000000"/>
              </w:rPr>
            </w:pPr>
            <w:r w:rsidRPr="00521DDF">
              <w:rPr>
                <w:color w:val="000000"/>
              </w:rPr>
              <w:t>42</w:t>
            </w:r>
          </w:p>
        </w:tc>
        <w:tc>
          <w:tcPr>
            <w:tcW w:w="960" w:type="dxa"/>
            <w:tcBorders>
              <w:left w:val="nil"/>
              <w:right w:val="nil"/>
            </w:tcBorders>
            <w:shd w:val="clear" w:color="auto" w:fill="auto"/>
            <w:noWrap/>
            <w:vAlign w:val="bottom"/>
            <w:hideMark/>
          </w:tcPr>
          <w:p w14:paraId="5C588CF7"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right w:val="nil"/>
            </w:tcBorders>
            <w:shd w:val="clear" w:color="auto" w:fill="auto"/>
            <w:noWrap/>
            <w:vAlign w:val="bottom"/>
            <w:hideMark/>
          </w:tcPr>
          <w:p w14:paraId="4C24B8BF" w14:textId="77777777" w:rsidR="009274A2" w:rsidRPr="00521DDF" w:rsidRDefault="009274A2" w:rsidP="00791C94">
            <w:pPr>
              <w:spacing w:line="276" w:lineRule="auto"/>
              <w:jc w:val="center"/>
              <w:rPr>
                <w:color w:val="000000"/>
              </w:rPr>
            </w:pPr>
            <w:r w:rsidRPr="00521DDF">
              <w:rPr>
                <w:color w:val="000000"/>
              </w:rPr>
              <w:t>5</w:t>
            </w:r>
          </w:p>
        </w:tc>
        <w:tc>
          <w:tcPr>
            <w:tcW w:w="960" w:type="dxa"/>
            <w:tcBorders>
              <w:left w:val="nil"/>
            </w:tcBorders>
            <w:vAlign w:val="bottom"/>
          </w:tcPr>
          <w:p w14:paraId="37D04922" w14:textId="11250C4E" w:rsidR="009274A2" w:rsidRPr="00521DDF" w:rsidRDefault="009274A2" w:rsidP="00791C94">
            <w:pPr>
              <w:spacing w:line="276" w:lineRule="auto"/>
              <w:jc w:val="center"/>
              <w:rPr>
                <w:color w:val="000000"/>
              </w:rPr>
            </w:pPr>
            <w:r>
              <w:rPr>
                <w:color w:val="000000"/>
              </w:rPr>
              <w:t>0,405</w:t>
            </w:r>
          </w:p>
        </w:tc>
      </w:tr>
      <w:tr w:rsidR="009274A2" w:rsidRPr="00521DDF" w14:paraId="4BDC27F0" w14:textId="77777777" w:rsidTr="009274A2">
        <w:trPr>
          <w:trHeight w:val="300"/>
          <w:jc w:val="center"/>
        </w:trPr>
        <w:tc>
          <w:tcPr>
            <w:tcW w:w="963" w:type="dxa"/>
            <w:tcBorders>
              <w:right w:val="nil"/>
            </w:tcBorders>
            <w:shd w:val="clear" w:color="auto" w:fill="auto"/>
            <w:noWrap/>
            <w:vAlign w:val="bottom"/>
          </w:tcPr>
          <w:p w14:paraId="2AED7939" w14:textId="77777777" w:rsidR="009274A2" w:rsidRPr="00521DDF" w:rsidRDefault="009274A2" w:rsidP="00791C94">
            <w:pPr>
              <w:spacing w:line="276" w:lineRule="auto"/>
              <w:jc w:val="center"/>
              <w:rPr>
                <w:color w:val="000000"/>
              </w:rPr>
            </w:pPr>
            <w:r w:rsidRPr="00521DDF">
              <w:rPr>
                <w:color w:val="000000"/>
              </w:rPr>
              <w:t>249</w:t>
            </w:r>
          </w:p>
        </w:tc>
        <w:tc>
          <w:tcPr>
            <w:tcW w:w="960" w:type="dxa"/>
            <w:tcBorders>
              <w:left w:val="nil"/>
              <w:right w:val="nil"/>
            </w:tcBorders>
            <w:shd w:val="clear" w:color="auto" w:fill="auto"/>
            <w:noWrap/>
            <w:vAlign w:val="bottom"/>
          </w:tcPr>
          <w:p w14:paraId="73504BD5" w14:textId="77777777" w:rsidR="009274A2" w:rsidRPr="00521DDF" w:rsidRDefault="009274A2" w:rsidP="00791C94">
            <w:pPr>
              <w:spacing w:line="276" w:lineRule="auto"/>
              <w:jc w:val="center"/>
              <w:rPr>
                <w:color w:val="000000"/>
              </w:rPr>
            </w:pPr>
            <w:r w:rsidRPr="00521DDF">
              <w:rPr>
                <w:color w:val="000000"/>
              </w:rPr>
              <w:t>would</w:t>
            </w:r>
          </w:p>
        </w:tc>
        <w:tc>
          <w:tcPr>
            <w:tcW w:w="960" w:type="dxa"/>
            <w:tcBorders>
              <w:left w:val="nil"/>
              <w:right w:val="nil"/>
            </w:tcBorders>
            <w:shd w:val="clear" w:color="auto" w:fill="auto"/>
            <w:noWrap/>
            <w:vAlign w:val="bottom"/>
          </w:tcPr>
          <w:p w14:paraId="6A7A1932" w14:textId="77777777" w:rsidR="009274A2" w:rsidRPr="00521DDF" w:rsidRDefault="009274A2" w:rsidP="00791C94">
            <w:pPr>
              <w:spacing w:line="276" w:lineRule="auto"/>
              <w:jc w:val="center"/>
              <w:rPr>
                <w:color w:val="000000"/>
              </w:rPr>
            </w:pPr>
            <w:r w:rsidRPr="00521DDF">
              <w:rPr>
                <w:color w:val="000000"/>
              </w:rPr>
              <w:t>1</w:t>
            </w:r>
          </w:p>
        </w:tc>
        <w:tc>
          <w:tcPr>
            <w:tcW w:w="960" w:type="dxa"/>
            <w:tcBorders>
              <w:left w:val="nil"/>
              <w:right w:val="nil"/>
            </w:tcBorders>
            <w:shd w:val="clear" w:color="auto" w:fill="auto"/>
            <w:noWrap/>
            <w:vAlign w:val="bottom"/>
          </w:tcPr>
          <w:p w14:paraId="692585E1" w14:textId="77777777" w:rsidR="009274A2" w:rsidRPr="00521DDF" w:rsidRDefault="009274A2" w:rsidP="00791C94">
            <w:pPr>
              <w:spacing w:line="276" w:lineRule="auto"/>
              <w:jc w:val="center"/>
              <w:rPr>
                <w:color w:val="000000"/>
              </w:rPr>
            </w:pPr>
            <w:r w:rsidRPr="00521DDF">
              <w:rPr>
                <w:color w:val="000000"/>
              </w:rPr>
              <w:t>3</w:t>
            </w:r>
          </w:p>
        </w:tc>
        <w:tc>
          <w:tcPr>
            <w:tcW w:w="960" w:type="dxa"/>
            <w:tcBorders>
              <w:left w:val="nil"/>
              <w:right w:val="nil"/>
            </w:tcBorders>
            <w:shd w:val="clear" w:color="auto" w:fill="auto"/>
            <w:noWrap/>
            <w:vAlign w:val="bottom"/>
          </w:tcPr>
          <w:p w14:paraId="5F8DE619"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vAlign w:val="bottom"/>
          </w:tcPr>
          <w:p w14:paraId="61C1335B" w14:textId="1DEB3332" w:rsidR="009274A2" w:rsidRPr="00521DDF" w:rsidRDefault="009274A2" w:rsidP="00791C94">
            <w:pPr>
              <w:spacing w:line="276" w:lineRule="auto"/>
              <w:jc w:val="center"/>
              <w:rPr>
                <w:color w:val="000000"/>
              </w:rPr>
            </w:pPr>
            <w:r>
              <w:rPr>
                <w:color w:val="000000"/>
              </w:rPr>
              <w:t>0,405</w:t>
            </w:r>
          </w:p>
        </w:tc>
      </w:tr>
      <w:tr w:rsidR="009274A2" w:rsidRPr="00521DDF" w14:paraId="4CF0B17D" w14:textId="77777777" w:rsidTr="009274A2">
        <w:trPr>
          <w:trHeight w:val="300"/>
          <w:jc w:val="center"/>
        </w:trPr>
        <w:tc>
          <w:tcPr>
            <w:tcW w:w="963" w:type="dxa"/>
            <w:tcBorders>
              <w:right w:val="nil"/>
            </w:tcBorders>
            <w:shd w:val="clear" w:color="auto" w:fill="auto"/>
            <w:noWrap/>
            <w:vAlign w:val="bottom"/>
          </w:tcPr>
          <w:p w14:paraId="57F50205" w14:textId="77777777" w:rsidR="009274A2" w:rsidRPr="00521DDF" w:rsidRDefault="009274A2" w:rsidP="00791C94">
            <w:pPr>
              <w:spacing w:line="276" w:lineRule="auto"/>
              <w:jc w:val="center"/>
              <w:rPr>
                <w:color w:val="000000"/>
              </w:rPr>
            </w:pPr>
            <w:r w:rsidRPr="00521DDF">
              <w:rPr>
                <w:color w:val="000000"/>
              </w:rPr>
              <w:t>611</w:t>
            </w:r>
          </w:p>
        </w:tc>
        <w:tc>
          <w:tcPr>
            <w:tcW w:w="960" w:type="dxa"/>
            <w:tcBorders>
              <w:left w:val="nil"/>
              <w:right w:val="nil"/>
            </w:tcBorders>
            <w:shd w:val="clear" w:color="auto" w:fill="auto"/>
            <w:noWrap/>
            <w:vAlign w:val="bottom"/>
          </w:tcPr>
          <w:p w14:paraId="6D5B5FDE" w14:textId="77777777" w:rsidR="009274A2" w:rsidRPr="00521DDF" w:rsidRDefault="009274A2" w:rsidP="00791C94">
            <w:pPr>
              <w:spacing w:line="276" w:lineRule="auto"/>
              <w:jc w:val="center"/>
              <w:rPr>
                <w:color w:val="000000"/>
              </w:rPr>
            </w:pPr>
            <w:r w:rsidRPr="00521DDF">
              <w:rPr>
                <w:color w:val="000000"/>
              </w:rPr>
              <w:t>should</w:t>
            </w:r>
          </w:p>
        </w:tc>
        <w:tc>
          <w:tcPr>
            <w:tcW w:w="960" w:type="dxa"/>
            <w:tcBorders>
              <w:left w:val="nil"/>
              <w:right w:val="nil"/>
            </w:tcBorders>
            <w:shd w:val="clear" w:color="auto" w:fill="auto"/>
            <w:noWrap/>
            <w:vAlign w:val="bottom"/>
          </w:tcPr>
          <w:p w14:paraId="6579B09F" w14:textId="77777777" w:rsidR="009274A2" w:rsidRPr="00521DDF" w:rsidRDefault="009274A2" w:rsidP="00791C94">
            <w:pPr>
              <w:spacing w:line="276" w:lineRule="auto"/>
              <w:jc w:val="center"/>
              <w:rPr>
                <w:color w:val="000000"/>
              </w:rPr>
            </w:pPr>
            <w:r w:rsidRPr="00521DDF">
              <w:rPr>
                <w:color w:val="000000"/>
              </w:rPr>
              <w:t>1</w:t>
            </w:r>
          </w:p>
        </w:tc>
        <w:tc>
          <w:tcPr>
            <w:tcW w:w="960" w:type="dxa"/>
            <w:tcBorders>
              <w:left w:val="nil"/>
              <w:right w:val="nil"/>
            </w:tcBorders>
            <w:shd w:val="clear" w:color="auto" w:fill="auto"/>
            <w:noWrap/>
            <w:vAlign w:val="bottom"/>
          </w:tcPr>
          <w:p w14:paraId="0879B009" w14:textId="77777777" w:rsidR="009274A2" w:rsidRPr="00521DDF" w:rsidRDefault="009274A2" w:rsidP="00791C94">
            <w:pPr>
              <w:spacing w:line="276" w:lineRule="auto"/>
              <w:jc w:val="center"/>
              <w:rPr>
                <w:color w:val="000000"/>
              </w:rPr>
            </w:pPr>
            <w:r w:rsidRPr="00521DDF">
              <w:rPr>
                <w:color w:val="000000"/>
              </w:rPr>
              <w:t>4</w:t>
            </w:r>
          </w:p>
        </w:tc>
        <w:tc>
          <w:tcPr>
            <w:tcW w:w="960" w:type="dxa"/>
            <w:tcBorders>
              <w:left w:val="nil"/>
              <w:right w:val="nil"/>
            </w:tcBorders>
            <w:shd w:val="clear" w:color="auto" w:fill="auto"/>
            <w:noWrap/>
            <w:vAlign w:val="bottom"/>
          </w:tcPr>
          <w:p w14:paraId="3F630ECE" w14:textId="77777777" w:rsidR="009274A2" w:rsidRPr="00521DDF" w:rsidRDefault="009274A2" w:rsidP="00791C94">
            <w:pPr>
              <w:spacing w:line="276" w:lineRule="auto"/>
              <w:jc w:val="center"/>
              <w:rPr>
                <w:color w:val="000000"/>
              </w:rPr>
            </w:pPr>
            <w:r w:rsidRPr="00521DDF">
              <w:rPr>
                <w:color w:val="000000"/>
              </w:rPr>
              <w:t>0</w:t>
            </w:r>
          </w:p>
        </w:tc>
        <w:tc>
          <w:tcPr>
            <w:tcW w:w="960" w:type="dxa"/>
            <w:tcBorders>
              <w:left w:val="nil"/>
            </w:tcBorders>
            <w:vAlign w:val="bottom"/>
          </w:tcPr>
          <w:p w14:paraId="563BBDE4" w14:textId="094B72C7" w:rsidR="009274A2" w:rsidRPr="00521DDF" w:rsidRDefault="009274A2" w:rsidP="00791C94">
            <w:pPr>
              <w:spacing w:line="276" w:lineRule="auto"/>
              <w:jc w:val="center"/>
              <w:rPr>
                <w:color w:val="000000"/>
              </w:rPr>
            </w:pPr>
            <w:r>
              <w:rPr>
                <w:color w:val="000000"/>
              </w:rPr>
              <w:t>0,405</w:t>
            </w:r>
          </w:p>
        </w:tc>
      </w:tr>
    </w:tbl>
    <w:p w14:paraId="48D5E432" w14:textId="77777777" w:rsidR="009274A2" w:rsidRDefault="009274A2" w:rsidP="009274A2"/>
    <w:p w14:paraId="50A03F8F" w14:textId="77777777" w:rsidR="009274A2" w:rsidRPr="00521DDF" w:rsidRDefault="009274A2" w:rsidP="009274A2">
      <w:r>
        <w:t xml:space="preserve">Tabel </w:t>
      </w:r>
      <w:r w:rsidRPr="00FF1F9A">
        <w:rPr>
          <w:lang w:val="id-ID"/>
        </w:rPr>
        <w:t>4</w:t>
      </w:r>
      <w:r>
        <w:t>.</w:t>
      </w:r>
      <w:r w:rsidRPr="00FF1F9A">
        <w:rPr>
          <w:lang w:val="id-ID"/>
        </w:rPr>
        <w:t>7</w:t>
      </w:r>
      <w:r w:rsidRPr="00521DDF">
        <w:t xml:space="preserve"> menunjukan data yang memiliki nilai ICF 0. Hal tersebut disebabkan karena term tersebut muncul di semua klaster. Sehingga ketika fungsi logaritmik menghitung hasil pembagian jumlah klaster dengan klaster kemunculan term, maka akan menghasilkan nilai log (1), yaitu nol. ICF menunjukan bahwa semakin sedikit klaster dimana term muncul, maka nilai ICF akan cenderung besar, seperti pada id_term 2. </w:t>
      </w:r>
    </w:p>
    <w:p w14:paraId="4B1110B5" w14:textId="77777777" w:rsidR="0056361D" w:rsidRDefault="0056361D" w:rsidP="009274A2">
      <w:pPr>
        <w:pStyle w:val="BodyText"/>
        <w:widowControl/>
        <w:tabs>
          <w:tab w:val="left" w:pos="426"/>
        </w:tabs>
        <w:suppressAutoHyphens w:val="0"/>
        <w:spacing w:line="360" w:lineRule="auto"/>
        <w:jc w:val="both"/>
        <w:rPr>
          <w:b/>
          <w:lang w:val="id-ID"/>
        </w:rPr>
      </w:pPr>
    </w:p>
    <w:p w14:paraId="2B9CCC20" w14:textId="5C693487" w:rsidR="009274A2" w:rsidRPr="009274A2" w:rsidRDefault="009274A2" w:rsidP="009274A2">
      <w:pPr>
        <w:pStyle w:val="BodyText"/>
        <w:widowControl/>
        <w:tabs>
          <w:tab w:val="left" w:pos="426"/>
        </w:tabs>
        <w:suppressAutoHyphens w:val="0"/>
        <w:spacing w:line="360" w:lineRule="auto"/>
        <w:jc w:val="both"/>
        <w:rPr>
          <w:b/>
          <w:lang w:val="id-ID"/>
        </w:rPr>
      </w:pPr>
      <w:r w:rsidRPr="009274A2">
        <w:rPr>
          <w:b/>
          <w:lang w:val="id-ID"/>
        </w:rPr>
        <w:t>Penentuan Term-Term Penting Tiap Klaster</w:t>
      </w:r>
    </w:p>
    <w:p w14:paraId="394FA48B" w14:textId="77777777" w:rsidR="009274A2" w:rsidRDefault="009274A2" w:rsidP="009274A2">
      <w:pPr>
        <w:tabs>
          <w:tab w:val="left" w:pos="567"/>
        </w:tabs>
        <w:ind w:firstLine="284"/>
      </w:pPr>
      <w:r>
        <w:tab/>
      </w:r>
      <w:r w:rsidRPr="00521DDF">
        <w:t>Proses pada tahap ini dimulai dengan menghitung nilai TF-ICF untuk setiap klaster. Selanjutnya proses penentuan term-term penting dipengaruhi oleh nilai TF-ICF yang dihasilkan.</w:t>
      </w:r>
    </w:p>
    <w:p w14:paraId="3F6835D3" w14:textId="5A2235C9" w:rsidR="009274A2" w:rsidRPr="00521DDF" w:rsidRDefault="009274A2" w:rsidP="00CB59F6">
      <w:pPr>
        <w:pStyle w:val="Caption"/>
      </w:pPr>
      <w:bookmarkStart w:id="184" w:name="_Toc514744308"/>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8</w:t>
      </w:r>
      <w:r w:rsidR="00213C2F">
        <w:fldChar w:fldCharType="end"/>
      </w:r>
      <w:r>
        <w:rPr>
          <w:lang w:val="id-ID"/>
        </w:rPr>
        <w:t xml:space="preserve"> </w:t>
      </w:r>
      <w:r w:rsidRPr="00521DDF">
        <w:t>Contoh Perhitungan TF-ICF</w:t>
      </w:r>
      <w:bookmarkEnd w:id="184"/>
    </w:p>
    <w:tbl>
      <w:tblPr>
        <w:tblW w:w="8071"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4"/>
        <w:gridCol w:w="857"/>
        <w:gridCol w:w="590"/>
        <w:gridCol w:w="694"/>
        <w:gridCol w:w="572"/>
        <w:gridCol w:w="1116"/>
        <w:gridCol w:w="1116"/>
        <w:gridCol w:w="996"/>
        <w:gridCol w:w="996"/>
      </w:tblGrid>
      <w:tr w:rsidR="009274A2" w:rsidRPr="00521DDF" w14:paraId="1FEF1216" w14:textId="77777777" w:rsidTr="009274A2">
        <w:trPr>
          <w:trHeight w:val="300"/>
          <w:jc w:val="center"/>
        </w:trPr>
        <w:tc>
          <w:tcPr>
            <w:tcW w:w="1134" w:type="dxa"/>
            <w:tcBorders>
              <w:right w:val="nil"/>
            </w:tcBorders>
            <w:shd w:val="clear" w:color="auto" w:fill="auto"/>
            <w:noWrap/>
            <w:vAlign w:val="bottom"/>
            <w:hideMark/>
          </w:tcPr>
          <w:p w14:paraId="1BE5A484" w14:textId="77777777" w:rsidR="009274A2" w:rsidRPr="00A06257" w:rsidRDefault="009274A2" w:rsidP="00791C94">
            <w:pPr>
              <w:spacing w:line="276" w:lineRule="auto"/>
              <w:jc w:val="center"/>
              <w:rPr>
                <w:b/>
                <w:color w:val="000000"/>
              </w:rPr>
            </w:pPr>
            <w:r w:rsidRPr="00A06257">
              <w:rPr>
                <w:b/>
                <w:color w:val="000000"/>
              </w:rPr>
              <w:t>id_term</w:t>
            </w:r>
          </w:p>
        </w:tc>
        <w:tc>
          <w:tcPr>
            <w:tcW w:w="857" w:type="dxa"/>
            <w:tcBorders>
              <w:left w:val="nil"/>
              <w:right w:val="nil"/>
            </w:tcBorders>
            <w:shd w:val="clear" w:color="auto" w:fill="auto"/>
            <w:noWrap/>
            <w:vAlign w:val="bottom"/>
            <w:hideMark/>
          </w:tcPr>
          <w:p w14:paraId="53E50CA8" w14:textId="77777777" w:rsidR="009274A2" w:rsidRPr="00A06257" w:rsidRDefault="009274A2" w:rsidP="00791C94">
            <w:pPr>
              <w:spacing w:line="276" w:lineRule="auto"/>
              <w:jc w:val="center"/>
              <w:rPr>
                <w:b/>
                <w:color w:val="000000"/>
              </w:rPr>
            </w:pPr>
            <w:r w:rsidRPr="00A06257">
              <w:rPr>
                <w:b/>
                <w:color w:val="000000"/>
              </w:rPr>
              <w:t>term</w:t>
            </w:r>
          </w:p>
        </w:tc>
        <w:tc>
          <w:tcPr>
            <w:tcW w:w="590" w:type="dxa"/>
            <w:tcBorders>
              <w:left w:val="nil"/>
              <w:right w:val="nil"/>
            </w:tcBorders>
            <w:shd w:val="clear" w:color="auto" w:fill="auto"/>
            <w:noWrap/>
            <w:vAlign w:val="bottom"/>
            <w:hideMark/>
          </w:tcPr>
          <w:p w14:paraId="1523656C" w14:textId="77777777" w:rsidR="009274A2" w:rsidRPr="00A06257" w:rsidRDefault="009274A2" w:rsidP="00791C94">
            <w:pPr>
              <w:spacing w:line="276" w:lineRule="auto"/>
              <w:jc w:val="center"/>
              <w:rPr>
                <w:b/>
                <w:color w:val="000000"/>
              </w:rPr>
            </w:pPr>
            <w:r w:rsidRPr="00A06257">
              <w:rPr>
                <w:b/>
                <w:color w:val="000000"/>
              </w:rPr>
              <w:t>tf1</w:t>
            </w:r>
          </w:p>
        </w:tc>
        <w:tc>
          <w:tcPr>
            <w:tcW w:w="694" w:type="dxa"/>
            <w:tcBorders>
              <w:left w:val="nil"/>
              <w:right w:val="nil"/>
            </w:tcBorders>
            <w:shd w:val="clear" w:color="auto" w:fill="auto"/>
            <w:noWrap/>
            <w:vAlign w:val="bottom"/>
            <w:hideMark/>
          </w:tcPr>
          <w:p w14:paraId="09F6924A" w14:textId="77777777" w:rsidR="009274A2" w:rsidRPr="00A06257" w:rsidRDefault="009274A2" w:rsidP="00791C94">
            <w:pPr>
              <w:spacing w:line="276" w:lineRule="auto"/>
              <w:jc w:val="center"/>
              <w:rPr>
                <w:b/>
                <w:color w:val="000000"/>
              </w:rPr>
            </w:pPr>
            <w:r w:rsidRPr="00A06257">
              <w:rPr>
                <w:b/>
                <w:color w:val="000000"/>
              </w:rPr>
              <w:t>tf2</w:t>
            </w:r>
          </w:p>
        </w:tc>
        <w:tc>
          <w:tcPr>
            <w:tcW w:w="572" w:type="dxa"/>
            <w:tcBorders>
              <w:left w:val="nil"/>
              <w:right w:val="nil"/>
            </w:tcBorders>
            <w:shd w:val="clear" w:color="auto" w:fill="auto"/>
            <w:noWrap/>
            <w:vAlign w:val="bottom"/>
            <w:hideMark/>
          </w:tcPr>
          <w:p w14:paraId="5356E13F" w14:textId="77777777" w:rsidR="009274A2" w:rsidRPr="00A06257" w:rsidRDefault="009274A2" w:rsidP="00791C94">
            <w:pPr>
              <w:spacing w:line="276" w:lineRule="auto"/>
              <w:jc w:val="center"/>
              <w:rPr>
                <w:b/>
                <w:color w:val="000000"/>
              </w:rPr>
            </w:pPr>
            <w:r w:rsidRPr="00A06257">
              <w:rPr>
                <w:b/>
                <w:color w:val="000000"/>
              </w:rPr>
              <w:t>tf3</w:t>
            </w:r>
          </w:p>
        </w:tc>
        <w:tc>
          <w:tcPr>
            <w:tcW w:w="1116" w:type="dxa"/>
            <w:tcBorders>
              <w:left w:val="nil"/>
              <w:right w:val="nil"/>
            </w:tcBorders>
          </w:tcPr>
          <w:p w14:paraId="470C08D9" w14:textId="44A57478" w:rsidR="009274A2" w:rsidRPr="00A06257" w:rsidRDefault="009274A2" w:rsidP="00791C94">
            <w:pPr>
              <w:spacing w:line="276" w:lineRule="auto"/>
              <w:jc w:val="center"/>
              <w:rPr>
                <w:b/>
                <w:color w:val="000000"/>
              </w:rPr>
            </w:pPr>
            <w:r w:rsidRPr="00A06257">
              <w:rPr>
                <w:b/>
                <w:color w:val="000000"/>
              </w:rPr>
              <w:t>Icf</w:t>
            </w:r>
          </w:p>
        </w:tc>
        <w:tc>
          <w:tcPr>
            <w:tcW w:w="1116" w:type="dxa"/>
            <w:tcBorders>
              <w:left w:val="nil"/>
              <w:right w:val="nil"/>
            </w:tcBorders>
          </w:tcPr>
          <w:p w14:paraId="33BC5A4E" w14:textId="77777777" w:rsidR="009274A2" w:rsidRPr="00A06257" w:rsidRDefault="009274A2" w:rsidP="00791C94">
            <w:pPr>
              <w:spacing w:line="276" w:lineRule="auto"/>
              <w:jc w:val="center"/>
              <w:rPr>
                <w:b/>
                <w:color w:val="000000"/>
              </w:rPr>
            </w:pPr>
            <w:r w:rsidRPr="00A06257">
              <w:rPr>
                <w:b/>
                <w:color w:val="000000"/>
              </w:rPr>
              <w:t>tf_icf1</w:t>
            </w:r>
          </w:p>
        </w:tc>
        <w:tc>
          <w:tcPr>
            <w:tcW w:w="996" w:type="dxa"/>
            <w:tcBorders>
              <w:left w:val="nil"/>
              <w:right w:val="nil"/>
            </w:tcBorders>
          </w:tcPr>
          <w:p w14:paraId="5BE12445" w14:textId="77777777" w:rsidR="009274A2" w:rsidRPr="00A06257" w:rsidRDefault="009274A2" w:rsidP="00791C94">
            <w:pPr>
              <w:spacing w:line="276" w:lineRule="auto"/>
              <w:jc w:val="center"/>
              <w:rPr>
                <w:b/>
                <w:color w:val="000000"/>
              </w:rPr>
            </w:pPr>
            <w:r w:rsidRPr="00A06257">
              <w:rPr>
                <w:b/>
                <w:color w:val="000000"/>
              </w:rPr>
              <w:t>tf_icf2</w:t>
            </w:r>
          </w:p>
        </w:tc>
        <w:tc>
          <w:tcPr>
            <w:tcW w:w="996" w:type="dxa"/>
            <w:tcBorders>
              <w:left w:val="nil"/>
            </w:tcBorders>
          </w:tcPr>
          <w:p w14:paraId="67396546" w14:textId="77777777" w:rsidR="009274A2" w:rsidRPr="00A06257" w:rsidRDefault="009274A2" w:rsidP="00791C94">
            <w:pPr>
              <w:spacing w:line="276" w:lineRule="auto"/>
              <w:jc w:val="center"/>
              <w:rPr>
                <w:b/>
                <w:color w:val="000000"/>
              </w:rPr>
            </w:pPr>
            <w:r w:rsidRPr="00A06257">
              <w:rPr>
                <w:b/>
                <w:color w:val="000000"/>
              </w:rPr>
              <w:t>tf_icf3</w:t>
            </w:r>
          </w:p>
        </w:tc>
      </w:tr>
      <w:tr w:rsidR="009274A2" w:rsidRPr="00521DDF" w14:paraId="36923FD5" w14:textId="77777777" w:rsidTr="009274A2">
        <w:trPr>
          <w:trHeight w:val="300"/>
          <w:jc w:val="center"/>
        </w:trPr>
        <w:tc>
          <w:tcPr>
            <w:tcW w:w="1134" w:type="dxa"/>
            <w:tcBorders>
              <w:right w:val="nil"/>
            </w:tcBorders>
            <w:shd w:val="clear" w:color="auto" w:fill="auto"/>
            <w:noWrap/>
            <w:vAlign w:val="bottom"/>
            <w:hideMark/>
          </w:tcPr>
          <w:p w14:paraId="31959FCC" w14:textId="77777777" w:rsidR="009274A2" w:rsidRPr="00521DDF" w:rsidRDefault="009274A2" w:rsidP="00791C94">
            <w:pPr>
              <w:spacing w:line="276" w:lineRule="auto"/>
              <w:jc w:val="center"/>
              <w:rPr>
                <w:color w:val="000000"/>
              </w:rPr>
            </w:pPr>
            <w:r w:rsidRPr="00521DDF">
              <w:rPr>
                <w:color w:val="000000"/>
              </w:rPr>
              <w:t>2</w:t>
            </w:r>
          </w:p>
        </w:tc>
        <w:tc>
          <w:tcPr>
            <w:tcW w:w="857" w:type="dxa"/>
            <w:tcBorders>
              <w:left w:val="nil"/>
              <w:right w:val="nil"/>
            </w:tcBorders>
            <w:shd w:val="clear" w:color="auto" w:fill="auto"/>
            <w:noWrap/>
            <w:vAlign w:val="bottom"/>
            <w:hideMark/>
          </w:tcPr>
          <w:p w14:paraId="54202BBA" w14:textId="77777777" w:rsidR="009274A2" w:rsidRPr="00521DDF" w:rsidRDefault="009274A2" w:rsidP="00791C94">
            <w:pPr>
              <w:spacing w:line="276" w:lineRule="auto"/>
              <w:jc w:val="center"/>
              <w:rPr>
                <w:color w:val="000000"/>
              </w:rPr>
            </w:pPr>
            <w:r w:rsidRPr="00521DDF">
              <w:rPr>
                <w:color w:val="000000"/>
              </w:rPr>
              <w:t>rain</w:t>
            </w:r>
          </w:p>
        </w:tc>
        <w:tc>
          <w:tcPr>
            <w:tcW w:w="590" w:type="dxa"/>
            <w:tcBorders>
              <w:left w:val="nil"/>
              <w:right w:val="nil"/>
            </w:tcBorders>
            <w:shd w:val="clear" w:color="auto" w:fill="auto"/>
            <w:noWrap/>
            <w:vAlign w:val="bottom"/>
            <w:hideMark/>
          </w:tcPr>
          <w:p w14:paraId="713A5782" w14:textId="77777777" w:rsidR="009274A2" w:rsidRPr="00521DDF" w:rsidRDefault="009274A2" w:rsidP="00791C94">
            <w:pPr>
              <w:spacing w:line="276" w:lineRule="auto"/>
              <w:jc w:val="center"/>
              <w:rPr>
                <w:color w:val="000000"/>
              </w:rPr>
            </w:pPr>
            <w:r w:rsidRPr="00521DDF">
              <w:rPr>
                <w:color w:val="000000"/>
              </w:rPr>
              <w:t>8</w:t>
            </w:r>
          </w:p>
        </w:tc>
        <w:tc>
          <w:tcPr>
            <w:tcW w:w="694" w:type="dxa"/>
            <w:tcBorders>
              <w:left w:val="nil"/>
              <w:right w:val="nil"/>
            </w:tcBorders>
            <w:shd w:val="clear" w:color="auto" w:fill="auto"/>
            <w:noWrap/>
            <w:vAlign w:val="bottom"/>
            <w:hideMark/>
          </w:tcPr>
          <w:p w14:paraId="663C075E" w14:textId="77777777" w:rsidR="009274A2" w:rsidRPr="00521DDF" w:rsidRDefault="009274A2" w:rsidP="00791C94">
            <w:pPr>
              <w:spacing w:line="276" w:lineRule="auto"/>
              <w:jc w:val="center"/>
              <w:rPr>
                <w:color w:val="000000"/>
              </w:rPr>
            </w:pPr>
            <w:r w:rsidRPr="00521DDF">
              <w:rPr>
                <w:color w:val="000000"/>
              </w:rPr>
              <w:t>0</w:t>
            </w:r>
          </w:p>
        </w:tc>
        <w:tc>
          <w:tcPr>
            <w:tcW w:w="572" w:type="dxa"/>
            <w:tcBorders>
              <w:left w:val="nil"/>
              <w:right w:val="nil"/>
            </w:tcBorders>
            <w:shd w:val="clear" w:color="auto" w:fill="auto"/>
            <w:noWrap/>
            <w:vAlign w:val="bottom"/>
            <w:hideMark/>
          </w:tcPr>
          <w:p w14:paraId="27F385C7" w14:textId="77777777" w:rsidR="009274A2" w:rsidRPr="00521DDF" w:rsidRDefault="009274A2" w:rsidP="00791C94">
            <w:pPr>
              <w:spacing w:line="276" w:lineRule="auto"/>
              <w:jc w:val="center"/>
              <w:rPr>
                <w:color w:val="000000"/>
              </w:rPr>
            </w:pPr>
            <w:r w:rsidRPr="00521DDF">
              <w:rPr>
                <w:color w:val="000000"/>
              </w:rPr>
              <w:t>0</w:t>
            </w:r>
          </w:p>
        </w:tc>
        <w:tc>
          <w:tcPr>
            <w:tcW w:w="1116" w:type="dxa"/>
            <w:tcBorders>
              <w:left w:val="nil"/>
              <w:right w:val="nil"/>
            </w:tcBorders>
            <w:vAlign w:val="bottom"/>
          </w:tcPr>
          <w:p w14:paraId="445FFAF6" w14:textId="12F03330" w:rsidR="009274A2" w:rsidRPr="00521DDF" w:rsidRDefault="009274A2" w:rsidP="00791C94">
            <w:pPr>
              <w:spacing w:line="276" w:lineRule="auto"/>
              <w:jc w:val="center"/>
              <w:rPr>
                <w:color w:val="000000"/>
              </w:rPr>
            </w:pPr>
            <w:r>
              <w:rPr>
                <w:color w:val="000000"/>
              </w:rPr>
              <w:t>1,099</w:t>
            </w:r>
          </w:p>
        </w:tc>
        <w:tc>
          <w:tcPr>
            <w:tcW w:w="1116" w:type="dxa"/>
            <w:tcBorders>
              <w:left w:val="nil"/>
              <w:right w:val="nil"/>
            </w:tcBorders>
            <w:vAlign w:val="bottom"/>
          </w:tcPr>
          <w:p w14:paraId="312B76C6" w14:textId="258694B1" w:rsidR="009274A2" w:rsidRPr="00521DDF" w:rsidRDefault="009274A2" w:rsidP="00791C94">
            <w:pPr>
              <w:spacing w:line="276" w:lineRule="auto"/>
              <w:jc w:val="center"/>
              <w:rPr>
                <w:color w:val="000000"/>
              </w:rPr>
            </w:pPr>
            <w:r>
              <w:rPr>
                <w:color w:val="000000"/>
              </w:rPr>
              <w:t>8,789</w:t>
            </w:r>
          </w:p>
        </w:tc>
        <w:tc>
          <w:tcPr>
            <w:tcW w:w="996" w:type="dxa"/>
            <w:tcBorders>
              <w:left w:val="nil"/>
              <w:right w:val="nil"/>
            </w:tcBorders>
            <w:vAlign w:val="bottom"/>
          </w:tcPr>
          <w:p w14:paraId="6B7867BD"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tcBorders>
            <w:vAlign w:val="bottom"/>
          </w:tcPr>
          <w:p w14:paraId="0530A763"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36F6E945" w14:textId="77777777" w:rsidTr="009274A2">
        <w:trPr>
          <w:trHeight w:val="300"/>
          <w:jc w:val="center"/>
        </w:trPr>
        <w:tc>
          <w:tcPr>
            <w:tcW w:w="1134" w:type="dxa"/>
            <w:tcBorders>
              <w:right w:val="nil"/>
            </w:tcBorders>
            <w:shd w:val="clear" w:color="auto" w:fill="auto"/>
            <w:noWrap/>
            <w:vAlign w:val="bottom"/>
            <w:hideMark/>
          </w:tcPr>
          <w:p w14:paraId="23A79111" w14:textId="77777777" w:rsidR="009274A2" w:rsidRPr="00521DDF" w:rsidRDefault="009274A2" w:rsidP="00791C94">
            <w:pPr>
              <w:spacing w:line="276" w:lineRule="auto"/>
              <w:jc w:val="center"/>
              <w:rPr>
                <w:color w:val="000000"/>
              </w:rPr>
            </w:pPr>
            <w:r w:rsidRPr="00521DDF">
              <w:rPr>
                <w:color w:val="000000"/>
              </w:rPr>
              <w:lastRenderedPageBreak/>
              <w:t>5</w:t>
            </w:r>
          </w:p>
        </w:tc>
        <w:tc>
          <w:tcPr>
            <w:tcW w:w="857" w:type="dxa"/>
            <w:tcBorders>
              <w:left w:val="nil"/>
              <w:right w:val="nil"/>
            </w:tcBorders>
            <w:shd w:val="clear" w:color="auto" w:fill="auto"/>
            <w:noWrap/>
            <w:vAlign w:val="bottom"/>
            <w:hideMark/>
          </w:tcPr>
          <w:p w14:paraId="6E7505FA" w14:textId="77777777" w:rsidR="009274A2" w:rsidRPr="00521DDF" w:rsidRDefault="009274A2" w:rsidP="00791C94">
            <w:pPr>
              <w:spacing w:line="276" w:lineRule="auto"/>
              <w:jc w:val="center"/>
              <w:rPr>
                <w:color w:val="000000"/>
              </w:rPr>
            </w:pPr>
            <w:r w:rsidRPr="00521DDF">
              <w:rPr>
                <w:color w:val="000000"/>
              </w:rPr>
              <w:t>app</w:t>
            </w:r>
          </w:p>
        </w:tc>
        <w:tc>
          <w:tcPr>
            <w:tcW w:w="590" w:type="dxa"/>
            <w:tcBorders>
              <w:left w:val="nil"/>
              <w:right w:val="nil"/>
            </w:tcBorders>
            <w:shd w:val="clear" w:color="auto" w:fill="auto"/>
            <w:noWrap/>
            <w:vAlign w:val="bottom"/>
            <w:hideMark/>
          </w:tcPr>
          <w:p w14:paraId="1A7328A1" w14:textId="77777777" w:rsidR="009274A2" w:rsidRPr="00521DDF" w:rsidRDefault="009274A2" w:rsidP="00791C94">
            <w:pPr>
              <w:spacing w:line="276" w:lineRule="auto"/>
              <w:jc w:val="center"/>
              <w:rPr>
                <w:color w:val="000000"/>
              </w:rPr>
            </w:pPr>
            <w:r w:rsidRPr="00521DDF">
              <w:rPr>
                <w:color w:val="000000"/>
              </w:rPr>
              <w:t>45</w:t>
            </w:r>
          </w:p>
        </w:tc>
        <w:tc>
          <w:tcPr>
            <w:tcW w:w="694" w:type="dxa"/>
            <w:tcBorders>
              <w:left w:val="nil"/>
              <w:right w:val="nil"/>
            </w:tcBorders>
            <w:shd w:val="clear" w:color="auto" w:fill="auto"/>
            <w:noWrap/>
            <w:vAlign w:val="bottom"/>
            <w:hideMark/>
          </w:tcPr>
          <w:p w14:paraId="4EEA760A" w14:textId="77777777" w:rsidR="009274A2" w:rsidRPr="00521DDF" w:rsidRDefault="009274A2" w:rsidP="00791C94">
            <w:pPr>
              <w:spacing w:line="276" w:lineRule="auto"/>
              <w:jc w:val="center"/>
              <w:rPr>
                <w:color w:val="000000"/>
              </w:rPr>
            </w:pPr>
            <w:r w:rsidRPr="00521DDF">
              <w:rPr>
                <w:color w:val="000000"/>
              </w:rPr>
              <w:t>2</w:t>
            </w:r>
          </w:p>
        </w:tc>
        <w:tc>
          <w:tcPr>
            <w:tcW w:w="572" w:type="dxa"/>
            <w:tcBorders>
              <w:left w:val="nil"/>
              <w:right w:val="nil"/>
            </w:tcBorders>
            <w:shd w:val="clear" w:color="auto" w:fill="auto"/>
            <w:noWrap/>
            <w:vAlign w:val="bottom"/>
            <w:hideMark/>
          </w:tcPr>
          <w:p w14:paraId="13BF3766" w14:textId="77777777" w:rsidR="009274A2" w:rsidRPr="00521DDF" w:rsidRDefault="009274A2" w:rsidP="00791C94">
            <w:pPr>
              <w:spacing w:line="276" w:lineRule="auto"/>
              <w:jc w:val="center"/>
              <w:rPr>
                <w:color w:val="000000"/>
              </w:rPr>
            </w:pPr>
            <w:r w:rsidRPr="00521DDF">
              <w:rPr>
                <w:color w:val="000000"/>
              </w:rPr>
              <w:t>20</w:t>
            </w:r>
          </w:p>
        </w:tc>
        <w:tc>
          <w:tcPr>
            <w:tcW w:w="1116" w:type="dxa"/>
            <w:tcBorders>
              <w:left w:val="nil"/>
              <w:right w:val="nil"/>
            </w:tcBorders>
            <w:vAlign w:val="bottom"/>
          </w:tcPr>
          <w:p w14:paraId="29BD0EC3" w14:textId="25670E5B" w:rsidR="009274A2" w:rsidRPr="00521DDF" w:rsidRDefault="009274A2" w:rsidP="00791C94">
            <w:pPr>
              <w:spacing w:line="276" w:lineRule="auto"/>
              <w:jc w:val="center"/>
              <w:rPr>
                <w:color w:val="000000"/>
              </w:rPr>
            </w:pPr>
            <w:r w:rsidRPr="00521DDF">
              <w:rPr>
                <w:color w:val="000000"/>
              </w:rPr>
              <w:t>0</w:t>
            </w:r>
          </w:p>
        </w:tc>
        <w:tc>
          <w:tcPr>
            <w:tcW w:w="1116" w:type="dxa"/>
            <w:tcBorders>
              <w:left w:val="nil"/>
              <w:right w:val="nil"/>
            </w:tcBorders>
            <w:vAlign w:val="bottom"/>
          </w:tcPr>
          <w:p w14:paraId="54EC05FC"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right w:val="nil"/>
            </w:tcBorders>
            <w:vAlign w:val="bottom"/>
          </w:tcPr>
          <w:p w14:paraId="7DAE88C2"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tcBorders>
            <w:vAlign w:val="bottom"/>
          </w:tcPr>
          <w:p w14:paraId="2BC1701E"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603B40C6" w14:textId="77777777" w:rsidTr="009274A2">
        <w:trPr>
          <w:trHeight w:val="300"/>
          <w:jc w:val="center"/>
        </w:trPr>
        <w:tc>
          <w:tcPr>
            <w:tcW w:w="1134" w:type="dxa"/>
            <w:tcBorders>
              <w:right w:val="nil"/>
            </w:tcBorders>
            <w:shd w:val="clear" w:color="auto" w:fill="auto"/>
            <w:noWrap/>
            <w:vAlign w:val="bottom"/>
            <w:hideMark/>
          </w:tcPr>
          <w:p w14:paraId="395FC2A6" w14:textId="77777777" w:rsidR="009274A2" w:rsidRPr="00521DDF" w:rsidRDefault="009274A2" w:rsidP="00791C94">
            <w:pPr>
              <w:spacing w:line="276" w:lineRule="auto"/>
              <w:jc w:val="center"/>
              <w:rPr>
                <w:color w:val="000000"/>
              </w:rPr>
            </w:pPr>
            <w:r w:rsidRPr="00521DDF">
              <w:rPr>
                <w:color w:val="000000"/>
              </w:rPr>
              <w:t>6</w:t>
            </w:r>
          </w:p>
        </w:tc>
        <w:tc>
          <w:tcPr>
            <w:tcW w:w="857" w:type="dxa"/>
            <w:tcBorders>
              <w:left w:val="nil"/>
              <w:right w:val="nil"/>
            </w:tcBorders>
            <w:shd w:val="clear" w:color="auto" w:fill="auto"/>
            <w:noWrap/>
            <w:vAlign w:val="bottom"/>
            <w:hideMark/>
          </w:tcPr>
          <w:p w14:paraId="29BB3831" w14:textId="77777777" w:rsidR="009274A2" w:rsidRPr="00521DDF" w:rsidRDefault="009274A2" w:rsidP="00791C94">
            <w:pPr>
              <w:spacing w:line="276" w:lineRule="auto"/>
              <w:jc w:val="center"/>
              <w:rPr>
                <w:color w:val="000000"/>
              </w:rPr>
            </w:pPr>
            <w:r w:rsidRPr="00521DDF">
              <w:rPr>
                <w:color w:val="000000"/>
              </w:rPr>
              <w:t>say</w:t>
            </w:r>
          </w:p>
        </w:tc>
        <w:tc>
          <w:tcPr>
            <w:tcW w:w="590" w:type="dxa"/>
            <w:tcBorders>
              <w:left w:val="nil"/>
              <w:right w:val="nil"/>
            </w:tcBorders>
            <w:shd w:val="clear" w:color="auto" w:fill="auto"/>
            <w:noWrap/>
            <w:vAlign w:val="bottom"/>
            <w:hideMark/>
          </w:tcPr>
          <w:p w14:paraId="0E677A22" w14:textId="77777777" w:rsidR="009274A2" w:rsidRPr="00521DDF" w:rsidRDefault="009274A2" w:rsidP="00791C94">
            <w:pPr>
              <w:spacing w:line="276" w:lineRule="auto"/>
              <w:jc w:val="center"/>
              <w:rPr>
                <w:color w:val="000000"/>
              </w:rPr>
            </w:pPr>
            <w:r w:rsidRPr="00521DDF">
              <w:rPr>
                <w:color w:val="000000"/>
              </w:rPr>
              <w:t>15</w:t>
            </w:r>
          </w:p>
        </w:tc>
        <w:tc>
          <w:tcPr>
            <w:tcW w:w="694" w:type="dxa"/>
            <w:tcBorders>
              <w:left w:val="nil"/>
              <w:right w:val="nil"/>
            </w:tcBorders>
            <w:shd w:val="clear" w:color="auto" w:fill="auto"/>
            <w:noWrap/>
            <w:vAlign w:val="bottom"/>
            <w:hideMark/>
          </w:tcPr>
          <w:p w14:paraId="32C52506" w14:textId="77777777" w:rsidR="009274A2" w:rsidRPr="00521DDF" w:rsidRDefault="009274A2" w:rsidP="00791C94">
            <w:pPr>
              <w:spacing w:line="276" w:lineRule="auto"/>
              <w:jc w:val="center"/>
              <w:rPr>
                <w:color w:val="000000"/>
              </w:rPr>
            </w:pPr>
            <w:r w:rsidRPr="00521DDF">
              <w:rPr>
                <w:color w:val="000000"/>
              </w:rPr>
              <w:t>0</w:t>
            </w:r>
          </w:p>
        </w:tc>
        <w:tc>
          <w:tcPr>
            <w:tcW w:w="572" w:type="dxa"/>
            <w:tcBorders>
              <w:left w:val="nil"/>
              <w:right w:val="nil"/>
            </w:tcBorders>
            <w:shd w:val="clear" w:color="auto" w:fill="auto"/>
            <w:noWrap/>
            <w:vAlign w:val="bottom"/>
            <w:hideMark/>
          </w:tcPr>
          <w:p w14:paraId="502A1346" w14:textId="77777777" w:rsidR="009274A2" w:rsidRPr="00521DDF" w:rsidRDefault="009274A2" w:rsidP="00791C94">
            <w:pPr>
              <w:spacing w:line="276" w:lineRule="auto"/>
              <w:jc w:val="center"/>
              <w:rPr>
                <w:color w:val="000000"/>
              </w:rPr>
            </w:pPr>
            <w:r w:rsidRPr="00521DDF">
              <w:rPr>
                <w:color w:val="000000"/>
              </w:rPr>
              <w:t>0</w:t>
            </w:r>
          </w:p>
        </w:tc>
        <w:tc>
          <w:tcPr>
            <w:tcW w:w="1116" w:type="dxa"/>
            <w:tcBorders>
              <w:left w:val="nil"/>
              <w:right w:val="nil"/>
            </w:tcBorders>
            <w:vAlign w:val="bottom"/>
          </w:tcPr>
          <w:p w14:paraId="793231D4" w14:textId="44AD734D" w:rsidR="009274A2" w:rsidRPr="00521DDF" w:rsidRDefault="009274A2" w:rsidP="00791C94">
            <w:pPr>
              <w:spacing w:line="276" w:lineRule="auto"/>
              <w:jc w:val="center"/>
              <w:rPr>
                <w:color w:val="000000"/>
              </w:rPr>
            </w:pPr>
            <w:r>
              <w:rPr>
                <w:color w:val="000000"/>
              </w:rPr>
              <w:t>1,099</w:t>
            </w:r>
          </w:p>
        </w:tc>
        <w:tc>
          <w:tcPr>
            <w:tcW w:w="1116" w:type="dxa"/>
            <w:tcBorders>
              <w:left w:val="nil"/>
              <w:right w:val="nil"/>
            </w:tcBorders>
            <w:vAlign w:val="bottom"/>
          </w:tcPr>
          <w:p w14:paraId="15AE8436" w14:textId="1E894279" w:rsidR="009274A2" w:rsidRPr="00521DDF" w:rsidRDefault="009274A2" w:rsidP="00791C94">
            <w:pPr>
              <w:spacing w:line="276" w:lineRule="auto"/>
              <w:jc w:val="center"/>
              <w:rPr>
                <w:color w:val="000000"/>
              </w:rPr>
            </w:pPr>
            <w:r>
              <w:rPr>
                <w:color w:val="000000"/>
              </w:rPr>
              <w:t>16,479</w:t>
            </w:r>
          </w:p>
        </w:tc>
        <w:tc>
          <w:tcPr>
            <w:tcW w:w="996" w:type="dxa"/>
            <w:tcBorders>
              <w:left w:val="nil"/>
              <w:right w:val="nil"/>
            </w:tcBorders>
            <w:vAlign w:val="bottom"/>
          </w:tcPr>
          <w:p w14:paraId="6312B833"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tcBorders>
            <w:vAlign w:val="bottom"/>
          </w:tcPr>
          <w:p w14:paraId="60315949"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21BC8C50" w14:textId="77777777" w:rsidTr="009274A2">
        <w:trPr>
          <w:trHeight w:val="300"/>
          <w:jc w:val="center"/>
        </w:trPr>
        <w:tc>
          <w:tcPr>
            <w:tcW w:w="1134" w:type="dxa"/>
            <w:tcBorders>
              <w:right w:val="nil"/>
            </w:tcBorders>
            <w:shd w:val="clear" w:color="auto" w:fill="auto"/>
            <w:noWrap/>
            <w:vAlign w:val="bottom"/>
            <w:hideMark/>
          </w:tcPr>
          <w:p w14:paraId="5C30E46A" w14:textId="77777777" w:rsidR="009274A2" w:rsidRPr="00521DDF" w:rsidRDefault="009274A2" w:rsidP="00791C94">
            <w:pPr>
              <w:spacing w:line="276" w:lineRule="auto"/>
              <w:jc w:val="center"/>
              <w:rPr>
                <w:color w:val="000000"/>
              </w:rPr>
            </w:pPr>
            <w:r w:rsidRPr="00521DDF">
              <w:rPr>
                <w:color w:val="000000"/>
              </w:rPr>
              <w:t>10</w:t>
            </w:r>
          </w:p>
        </w:tc>
        <w:tc>
          <w:tcPr>
            <w:tcW w:w="857" w:type="dxa"/>
            <w:tcBorders>
              <w:left w:val="nil"/>
              <w:right w:val="nil"/>
            </w:tcBorders>
            <w:shd w:val="clear" w:color="auto" w:fill="auto"/>
            <w:noWrap/>
            <w:vAlign w:val="bottom"/>
            <w:hideMark/>
          </w:tcPr>
          <w:p w14:paraId="5AB79358" w14:textId="77777777" w:rsidR="009274A2" w:rsidRPr="00521DDF" w:rsidRDefault="009274A2" w:rsidP="00791C94">
            <w:pPr>
              <w:spacing w:line="276" w:lineRule="auto"/>
              <w:jc w:val="center"/>
              <w:rPr>
                <w:color w:val="000000"/>
              </w:rPr>
            </w:pPr>
            <w:r w:rsidRPr="00521DDF">
              <w:rPr>
                <w:color w:val="000000"/>
              </w:rPr>
              <w:t>start</w:t>
            </w:r>
          </w:p>
        </w:tc>
        <w:tc>
          <w:tcPr>
            <w:tcW w:w="590" w:type="dxa"/>
            <w:tcBorders>
              <w:left w:val="nil"/>
              <w:right w:val="nil"/>
            </w:tcBorders>
            <w:shd w:val="clear" w:color="auto" w:fill="auto"/>
            <w:noWrap/>
            <w:vAlign w:val="bottom"/>
            <w:hideMark/>
          </w:tcPr>
          <w:p w14:paraId="4F9C72D5" w14:textId="77777777" w:rsidR="009274A2" w:rsidRPr="00521DDF" w:rsidRDefault="009274A2" w:rsidP="00791C94">
            <w:pPr>
              <w:spacing w:line="276" w:lineRule="auto"/>
              <w:jc w:val="center"/>
              <w:rPr>
                <w:color w:val="000000"/>
              </w:rPr>
            </w:pPr>
            <w:r w:rsidRPr="00521DDF">
              <w:rPr>
                <w:color w:val="000000"/>
              </w:rPr>
              <w:t>8</w:t>
            </w:r>
          </w:p>
        </w:tc>
        <w:tc>
          <w:tcPr>
            <w:tcW w:w="694" w:type="dxa"/>
            <w:tcBorders>
              <w:left w:val="nil"/>
              <w:right w:val="nil"/>
            </w:tcBorders>
            <w:shd w:val="clear" w:color="auto" w:fill="auto"/>
            <w:noWrap/>
            <w:vAlign w:val="bottom"/>
            <w:hideMark/>
          </w:tcPr>
          <w:p w14:paraId="3FEE2361" w14:textId="77777777" w:rsidR="009274A2" w:rsidRPr="00521DDF" w:rsidRDefault="009274A2" w:rsidP="00791C94">
            <w:pPr>
              <w:spacing w:line="276" w:lineRule="auto"/>
              <w:jc w:val="center"/>
              <w:rPr>
                <w:color w:val="000000"/>
              </w:rPr>
            </w:pPr>
            <w:r w:rsidRPr="00521DDF">
              <w:rPr>
                <w:color w:val="000000"/>
              </w:rPr>
              <w:t>0</w:t>
            </w:r>
          </w:p>
        </w:tc>
        <w:tc>
          <w:tcPr>
            <w:tcW w:w="572" w:type="dxa"/>
            <w:tcBorders>
              <w:left w:val="nil"/>
              <w:right w:val="nil"/>
            </w:tcBorders>
            <w:shd w:val="clear" w:color="auto" w:fill="auto"/>
            <w:noWrap/>
            <w:vAlign w:val="bottom"/>
            <w:hideMark/>
          </w:tcPr>
          <w:p w14:paraId="2DD01D73" w14:textId="77777777" w:rsidR="009274A2" w:rsidRPr="00521DDF" w:rsidRDefault="009274A2" w:rsidP="00791C94">
            <w:pPr>
              <w:spacing w:line="276" w:lineRule="auto"/>
              <w:jc w:val="center"/>
              <w:rPr>
                <w:color w:val="000000"/>
              </w:rPr>
            </w:pPr>
            <w:r w:rsidRPr="00521DDF">
              <w:rPr>
                <w:color w:val="000000"/>
              </w:rPr>
              <w:t>2</w:t>
            </w:r>
          </w:p>
        </w:tc>
        <w:tc>
          <w:tcPr>
            <w:tcW w:w="1116" w:type="dxa"/>
            <w:tcBorders>
              <w:left w:val="nil"/>
              <w:right w:val="nil"/>
            </w:tcBorders>
            <w:vAlign w:val="bottom"/>
          </w:tcPr>
          <w:p w14:paraId="24069D1F" w14:textId="56B3D78C" w:rsidR="009274A2" w:rsidRPr="00521DDF" w:rsidRDefault="009274A2" w:rsidP="00791C94">
            <w:pPr>
              <w:spacing w:line="276" w:lineRule="auto"/>
              <w:jc w:val="center"/>
              <w:rPr>
                <w:color w:val="000000"/>
              </w:rPr>
            </w:pPr>
            <w:r>
              <w:rPr>
                <w:color w:val="000000"/>
              </w:rPr>
              <w:t>0,405</w:t>
            </w:r>
          </w:p>
        </w:tc>
        <w:tc>
          <w:tcPr>
            <w:tcW w:w="1116" w:type="dxa"/>
            <w:tcBorders>
              <w:left w:val="nil"/>
              <w:right w:val="nil"/>
            </w:tcBorders>
            <w:vAlign w:val="bottom"/>
          </w:tcPr>
          <w:p w14:paraId="2CC667A9" w14:textId="51170534" w:rsidR="009274A2" w:rsidRPr="00521DDF" w:rsidRDefault="009274A2" w:rsidP="00791C94">
            <w:pPr>
              <w:spacing w:line="276" w:lineRule="auto"/>
              <w:jc w:val="center"/>
              <w:rPr>
                <w:color w:val="000000"/>
              </w:rPr>
            </w:pPr>
            <w:r>
              <w:rPr>
                <w:color w:val="000000"/>
              </w:rPr>
              <w:t>3,244</w:t>
            </w:r>
          </w:p>
        </w:tc>
        <w:tc>
          <w:tcPr>
            <w:tcW w:w="996" w:type="dxa"/>
            <w:tcBorders>
              <w:left w:val="nil"/>
              <w:right w:val="nil"/>
            </w:tcBorders>
            <w:vAlign w:val="bottom"/>
          </w:tcPr>
          <w:p w14:paraId="5283771D"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tcBorders>
            <w:vAlign w:val="bottom"/>
          </w:tcPr>
          <w:p w14:paraId="187D80A2" w14:textId="2BC4DA1C" w:rsidR="009274A2" w:rsidRPr="00521DDF" w:rsidRDefault="009274A2" w:rsidP="00791C94">
            <w:pPr>
              <w:spacing w:line="276" w:lineRule="auto"/>
              <w:jc w:val="center"/>
              <w:rPr>
                <w:color w:val="000000"/>
              </w:rPr>
            </w:pPr>
            <w:r>
              <w:rPr>
                <w:color w:val="000000"/>
              </w:rPr>
              <w:t>0,811</w:t>
            </w:r>
          </w:p>
        </w:tc>
      </w:tr>
      <w:tr w:rsidR="009274A2" w:rsidRPr="00521DDF" w14:paraId="0912A4C4" w14:textId="77777777" w:rsidTr="009274A2">
        <w:trPr>
          <w:trHeight w:val="300"/>
          <w:jc w:val="center"/>
        </w:trPr>
        <w:tc>
          <w:tcPr>
            <w:tcW w:w="1134" w:type="dxa"/>
            <w:tcBorders>
              <w:right w:val="nil"/>
            </w:tcBorders>
            <w:shd w:val="clear" w:color="auto" w:fill="auto"/>
            <w:noWrap/>
            <w:vAlign w:val="bottom"/>
            <w:hideMark/>
          </w:tcPr>
          <w:p w14:paraId="595F9B26" w14:textId="77777777" w:rsidR="009274A2" w:rsidRPr="00521DDF" w:rsidRDefault="009274A2" w:rsidP="00791C94">
            <w:pPr>
              <w:spacing w:line="276" w:lineRule="auto"/>
              <w:jc w:val="center"/>
              <w:rPr>
                <w:color w:val="000000"/>
              </w:rPr>
            </w:pPr>
            <w:r w:rsidRPr="00521DDF">
              <w:rPr>
                <w:color w:val="000000"/>
              </w:rPr>
              <w:t>11</w:t>
            </w:r>
          </w:p>
        </w:tc>
        <w:tc>
          <w:tcPr>
            <w:tcW w:w="857" w:type="dxa"/>
            <w:tcBorders>
              <w:left w:val="nil"/>
              <w:right w:val="nil"/>
            </w:tcBorders>
            <w:shd w:val="clear" w:color="auto" w:fill="auto"/>
            <w:noWrap/>
            <w:vAlign w:val="bottom"/>
            <w:hideMark/>
          </w:tcPr>
          <w:p w14:paraId="43CFE296" w14:textId="77777777" w:rsidR="009274A2" w:rsidRPr="00521DDF" w:rsidRDefault="009274A2" w:rsidP="00791C94">
            <w:pPr>
              <w:spacing w:line="276" w:lineRule="auto"/>
              <w:jc w:val="center"/>
              <w:rPr>
                <w:color w:val="000000"/>
              </w:rPr>
            </w:pPr>
            <w:r w:rsidRPr="00521DDF">
              <w:rPr>
                <w:color w:val="000000"/>
              </w:rPr>
              <w:t>do</w:t>
            </w:r>
          </w:p>
        </w:tc>
        <w:tc>
          <w:tcPr>
            <w:tcW w:w="590" w:type="dxa"/>
            <w:tcBorders>
              <w:left w:val="nil"/>
              <w:right w:val="nil"/>
            </w:tcBorders>
            <w:shd w:val="clear" w:color="auto" w:fill="auto"/>
            <w:noWrap/>
            <w:vAlign w:val="bottom"/>
            <w:hideMark/>
          </w:tcPr>
          <w:p w14:paraId="19346FE8" w14:textId="77777777" w:rsidR="009274A2" w:rsidRPr="00521DDF" w:rsidRDefault="009274A2" w:rsidP="00791C94">
            <w:pPr>
              <w:spacing w:line="276" w:lineRule="auto"/>
              <w:jc w:val="center"/>
              <w:rPr>
                <w:color w:val="000000"/>
              </w:rPr>
            </w:pPr>
            <w:r w:rsidRPr="00521DDF">
              <w:rPr>
                <w:color w:val="000000"/>
              </w:rPr>
              <w:t>42</w:t>
            </w:r>
          </w:p>
        </w:tc>
        <w:tc>
          <w:tcPr>
            <w:tcW w:w="694" w:type="dxa"/>
            <w:tcBorders>
              <w:left w:val="nil"/>
              <w:right w:val="nil"/>
            </w:tcBorders>
            <w:shd w:val="clear" w:color="auto" w:fill="auto"/>
            <w:noWrap/>
            <w:vAlign w:val="bottom"/>
            <w:hideMark/>
          </w:tcPr>
          <w:p w14:paraId="0BB5E1D7" w14:textId="77777777" w:rsidR="009274A2" w:rsidRPr="00521DDF" w:rsidRDefault="009274A2" w:rsidP="00791C94">
            <w:pPr>
              <w:spacing w:line="276" w:lineRule="auto"/>
              <w:jc w:val="center"/>
              <w:rPr>
                <w:color w:val="000000"/>
              </w:rPr>
            </w:pPr>
            <w:r w:rsidRPr="00521DDF">
              <w:rPr>
                <w:color w:val="000000"/>
              </w:rPr>
              <w:t>0</w:t>
            </w:r>
          </w:p>
        </w:tc>
        <w:tc>
          <w:tcPr>
            <w:tcW w:w="572" w:type="dxa"/>
            <w:tcBorders>
              <w:left w:val="nil"/>
              <w:right w:val="nil"/>
            </w:tcBorders>
            <w:shd w:val="clear" w:color="auto" w:fill="auto"/>
            <w:noWrap/>
            <w:vAlign w:val="bottom"/>
            <w:hideMark/>
          </w:tcPr>
          <w:p w14:paraId="5BA59E51" w14:textId="77777777" w:rsidR="009274A2" w:rsidRPr="00521DDF" w:rsidRDefault="009274A2" w:rsidP="00791C94">
            <w:pPr>
              <w:spacing w:line="276" w:lineRule="auto"/>
              <w:jc w:val="center"/>
              <w:rPr>
                <w:color w:val="000000"/>
              </w:rPr>
            </w:pPr>
            <w:r w:rsidRPr="00521DDF">
              <w:rPr>
                <w:color w:val="000000"/>
              </w:rPr>
              <w:t>5</w:t>
            </w:r>
          </w:p>
        </w:tc>
        <w:tc>
          <w:tcPr>
            <w:tcW w:w="1116" w:type="dxa"/>
            <w:tcBorders>
              <w:left w:val="nil"/>
              <w:right w:val="nil"/>
            </w:tcBorders>
            <w:vAlign w:val="bottom"/>
          </w:tcPr>
          <w:p w14:paraId="7BB75F84" w14:textId="3EE6AB8B" w:rsidR="009274A2" w:rsidRPr="00521DDF" w:rsidRDefault="009274A2" w:rsidP="00791C94">
            <w:pPr>
              <w:spacing w:line="276" w:lineRule="auto"/>
              <w:jc w:val="center"/>
              <w:rPr>
                <w:color w:val="000000"/>
              </w:rPr>
            </w:pPr>
            <w:r>
              <w:rPr>
                <w:color w:val="000000"/>
              </w:rPr>
              <w:t>0,405</w:t>
            </w:r>
          </w:p>
        </w:tc>
        <w:tc>
          <w:tcPr>
            <w:tcW w:w="1116" w:type="dxa"/>
            <w:tcBorders>
              <w:left w:val="nil"/>
              <w:right w:val="nil"/>
            </w:tcBorders>
            <w:vAlign w:val="bottom"/>
          </w:tcPr>
          <w:p w14:paraId="44D83FD7" w14:textId="3907E6C0" w:rsidR="009274A2" w:rsidRPr="00521DDF" w:rsidRDefault="009274A2" w:rsidP="00791C94">
            <w:pPr>
              <w:spacing w:line="276" w:lineRule="auto"/>
              <w:jc w:val="center"/>
              <w:rPr>
                <w:color w:val="000000"/>
              </w:rPr>
            </w:pPr>
            <w:r>
              <w:rPr>
                <w:color w:val="000000"/>
              </w:rPr>
              <w:t>17,029</w:t>
            </w:r>
          </w:p>
        </w:tc>
        <w:tc>
          <w:tcPr>
            <w:tcW w:w="996" w:type="dxa"/>
            <w:tcBorders>
              <w:left w:val="nil"/>
              <w:right w:val="nil"/>
            </w:tcBorders>
            <w:vAlign w:val="bottom"/>
          </w:tcPr>
          <w:p w14:paraId="371602BB" w14:textId="77777777" w:rsidR="009274A2" w:rsidRPr="00521DDF" w:rsidRDefault="009274A2" w:rsidP="00791C94">
            <w:pPr>
              <w:spacing w:line="276" w:lineRule="auto"/>
              <w:jc w:val="center"/>
              <w:rPr>
                <w:color w:val="000000"/>
              </w:rPr>
            </w:pPr>
            <w:r w:rsidRPr="00521DDF">
              <w:rPr>
                <w:color w:val="000000"/>
              </w:rPr>
              <w:t>0</w:t>
            </w:r>
          </w:p>
        </w:tc>
        <w:tc>
          <w:tcPr>
            <w:tcW w:w="996" w:type="dxa"/>
            <w:tcBorders>
              <w:left w:val="nil"/>
            </w:tcBorders>
            <w:vAlign w:val="bottom"/>
          </w:tcPr>
          <w:p w14:paraId="6273A1CA" w14:textId="37622AD1" w:rsidR="009274A2" w:rsidRPr="00521DDF" w:rsidRDefault="009274A2" w:rsidP="00791C94">
            <w:pPr>
              <w:spacing w:line="276" w:lineRule="auto"/>
              <w:jc w:val="center"/>
              <w:rPr>
                <w:color w:val="000000"/>
              </w:rPr>
            </w:pPr>
            <w:r>
              <w:rPr>
                <w:color w:val="000000"/>
              </w:rPr>
              <w:t>2,027</w:t>
            </w:r>
          </w:p>
        </w:tc>
      </w:tr>
      <w:tr w:rsidR="009274A2" w:rsidRPr="00521DDF" w14:paraId="57056A27" w14:textId="77777777" w:rsidTr="009274A2">
        <w:trPr>
          <w:trHeight w:val="300"/>
          <w:jc w:val="center"/>
        </w:trPr>
        <w:tc>
          <w:tcPr>
            <w:tcW w:w="1134" w:type="dxa"/>
            <w:tcBorders>
              <w:right w:val="nil"/>
            </w:tcBorders>
            <w:shd w:val="clear" w:color="auto" w:fill="auto"/>
            <w:noWrap/>
            <w:vAlign w:val="bottom"/>
          </w:tcPr>
          <w:p w14:paraId="2B47B9A3" w14:textId="77777777" w:rsidR="009274A2" w:rsidRPr="00521DDF" w:rsidRDefault="009274A2" w:rsidP="00791C94">
            <w:pPr>
              <w:spacing w:line="276" w:lineRule="auto"/>
              <w:jc w:val="center"/>
              <w:rPr>
                <w:color w:val="000000"/>
              </w:rPr>
            </w:pPr>
            <w:r w:rsidRPr="00521DDF">
              <w:rPr>
                <w:color w:val="000000"/>
              </w:rPr>
              <w:t>249</w:t>
            </w:r>
          </w:p>
        </w:tc>
        <w:tc>
          <w:tcPr>
            <w:tcW w:w="857" w:type="dxa"/>
            <w:tcBorders>
              <w:left w:val="nil"/>
              <w:right w:val="nil"/>
            </w:tcBorders>
            <w:shd w:val="clear" w:color="auto" w:fill="auto"/>
            <w:noWrap/>
            <w:vAlign w:val="bottom"/>
          </w:tcPr>
          <w:p w14:paraId="79A97229" w14:textId="77777777" w:rsidR="009274A2" w:rsidRPr="00521DDF" w:rsidRDefault="009274A2" w:rsidP="00791C94">
            <w:pPr>
              <w:spacing w:line="276" w:lineRule="auto"/>
              <w:jc w:val="center"/>
              <w:rPr>
                <w:color w:val="000000"/>
              </w:rPr>
            </w:pPr>
            <w:r w:rsidRPr="00521DDF">
              <w:rPr>
                <w:color w:val="000000"/>
              </w:rPr>
              <w:t>would</w:t>
            </w:r>
          </w:p>
        </w:tc>
        <w:tc>
          <w:tcPr>
            <w:tcW w:w="590" w:type="dxa"/>
            <w:tcBorders>
              <w:left w:val="nil"/>
              <w:right w:val="nil"/>
            </w:tcBorders>
            <w:shd w:val="clear" w:color="auto" w:fill="auto"/>
            <w:noWrap/>
            <w:vAlign w:val="bottom"/>
          </w:tcPr>
          <w:p w14:paraId="748D87D3" w14:textId="77777777" w:rsidR="009274A2" w:rsidRPr="00521DDF" w:rsidRDefault="009274A2" w:rsidP="00791C94">
            <w:pPr>
              <w:spacing w:line="276" w:lineRule="auto"/>
              <w:jc w:val="center"/>
              <w:rPr>
                <w:color w:val="000000"/>
              </w:rPr>
            </w:pPr>
            <w:r w:rsidRPr="00521DDF">
              <w:rPr>
                <w:color w:val="000000"/>
              </w:rPr>
              <w:t>1</w:t>
            </w:r>
          </w:p>
        </w:tc>
        <w:tc>
          <w:tcPr>
            <w:tcW w:w="694" w:type="dxa"/>
            <w:tcBorders>
              <w:left w:val="nil"/>
              <w:right w:val="nil"/>
            </w:tcBorders>
            <w:shd w:val="clear" w:color="auto" w:fill="auto"/>
            <w:noWrap/>
            <w:vAlign w:val="bottom"/>
          </w:tcPr>
          <w:p w14:paraId="74A0B072" w14:textId="77777777" w:rsidR="009274A2" w:rsidRPr="00521DDF" w:rsidRDefault="009274A2" w:rsidP="00791C94">
            <w:pPr>
              <w:spacing w:line="276" w:lineRule="auto"/>
              <w:jc w:val="center"/>
              <w:rPr>
                <w:color w:val="000000"/>
              </w:rPr>
            </w:pPr>
            <w:r w:rsidRPr="00521DDF">
              <w:rPr>
                <w:color w:val="000000"/>
              </w:rPr>
              <w:t>3</w:t>
            </w:r>
          </w:p>
        </w:tc>
        <w:tc>
          <w:tcPr>
            <w:tcW w:w="572" w:type="dxa"/>
            <w:tcBorders>
              <w:left w:val="nil"/>
              <w:right w:val="nil"/>
            </w:tcBorders>
            <w:shd w:val="clear" w:color="auto" w:fill="auto"/>
            <w:noWrap/>
            <w:vAlign w:val="bottom"/>
          </w:tcPr>
          <w:p w14:paraId="539DFCEC" w14:textId="77777777" w:rsidR="009274A2" w:rsidRPr="00521DDF" w:rsidRDefault="009274A2" w:rsidP="00791C94">
            <w:pPr>
              <w:spacing w:line="276" w:lineRule="auto"/>
              <w:jc w:val="center"/>
              <w:rPr>
                <w:color w:val="000000"/>
              </w:rPr>
            </w:pPr>
            <w:r w:rsidRPr="00521DDF">
              <w:rPr>
                <w:color w:val="000000"/>
              </w:rPr>
              <w:t>0</w:t>
            </w:r>
          </w:p>
        </w:tc>
        <w:tc>
          <w:tcPr>
            <w:tcW w:w="1116" w:type="dxa"/>
            <w:tcBorders>
              <w:left w:val="nil"/>
              <w:right w:val="nil"/>
            </w:tcBorders>
            <w:vAlign w:val="bottom"/>
          </w:tcPr>
          <w:p w14:paraId="6EFCDF25" w14:textId="39E43528" w:rsidR="009274A2" w:rsidRPr="00521DDF" w:rsidRDefault="009274A2" w:rsidP="00791C94">
            <w:pPr>
              <w:spacing w:line="276" w:lineRule="auto"/>
              <w:jc w:val="center"/>
              <w:rPr>
                <w:color w:val="000000"/>
              </w:rPr>
            </w:pPr>
            <w:r>
              <w:rPr>
                <w:color w:val="000000"/>
              </w:rPr>
              <w:t>0,405</w:t>
            </w:r>
          </w:p>
        </w:tc>
        <w:tc>
          <w:tcPr>
            <w:tcW w:w="1116" w:type="dxa"/>
            <w:tcBorders>
              <w:left w:val="nil"/>
              <w:right w:val="nil"/>
            </w:tcBorders>
            <w:vAlign w:val="bottom"/>
          </w:tcPr>
          <w:p w14:paraId="7609807B" w14:textId="1693BD4A" w:rsidR="009274A2" w:rsidRPr="00521DDF" w:rsidRDefault="009274A2" w:rsidP="00791C94">
            <w:pPr>
              <w:spacing w:line="276" w:lineRule="auto"/>
              <w:jc w:val="center"/>
              <w:rPr>
                <w:color w:val="000000"/>
              </w:rPr>
            </w:pPr>
            <w:r>
              <w:rPr>
                <w:color w:val="000000"/>
              </w:rPr>
              <w:t>0,405</w:t>
            </w:r>
          </w:p>
        </w:tc>
        <w:tc>
          <w:tcPr>
            <w:tcW w:w="996" w:type="dxa"/>
            <w:tcBorders>
              <w:left w:val="nil"/>
              <w:right w:val="nil"/>
            </w:tcBorders>
            <w:vAlign w:val="bottom"/>
          </w:tcPr>
          <w:p w14:paraId="6592DA34" w14:textId="313F5B0A" w:rsidR="009274A2" w:rsidRPr="00521DDF" w:rsidRDefault="009274A2" w:rsidP="00791C94">
            <w:pPr>
              <w:spacing w:line="276" w:lineRule="auto"/>
              <w:jc w:val="center"/>
              <w:rPr>
                <w:color w:val="000000"/>
              </w:rPr>
            </w:pPr>
            <w:r>
              <w:rPr>
                <w:color w:val="000000"/>
              </w:rPr>
              <w:t>1,216</w:t>
            </w:r>
          </w:p>
        </w:tc>
        <w:tc>
          <w:tcPr>
            <w:tcW w:w="996" w:type="dxa"/>
            <w:tcBorders>
              <w:left w:val="nil"/>
            </w:tcBorders>
          </w:tcPr>
          <w:p w14:paraId="4DC9EFE8" w14:textId="77777777" w:rsidR="009274A2" w:rsidRPr="00521DDF" w:rsidRDefault="009274A2" w:rsidP="00791C94">
            <w:pPr>
              <w:spacing w:line="276" w:lineRule="auto"/>
              <w:jc w:val="center"/>
              <w:rPr>
                <w:color w:val="000000"/>
              </w:rPr>
            </w:pPr>
            <w:r w:rsidRPr="00521DDF">
              <w:rPr>
                <w:color w:val="000000"/>
              </w:rPr>
              <w:t>0</w:t>
            </w:r>
          </w:p>
        </w:tc>
      </w:tr>
      <w:tr w:rsidR="009274A2" w:rsidRPr="00521DDF" w14:paraId="4E0587CC" w14:textId="77777777" w:rsidTr="009274A2">
        <w:trPr>
          <w:trHeight w:val="300"/>
          <w:jc w:val="center"/>
        </w:trPr>
        <w:tc>
          <w:tcPr>
            <w:tcW w:w="1134" w:type="dxa"/>
            <w:tcBorders>
              <w:right w:val="nil"/>
            </w:tcBorders>
            <w:shd w:val="clear" w:color="auto" w:fill="auto"/>
            <w:noWrap/>
            <w:vAlign w:val="bottom"/>
          </w:tcPr>
          <w:p w14:paraId="05C62FF7" w14:textId="77777777" w:rsidR="009274A2" w:rsidRPr="00521DDF" w:rsidRDefault="009274A2" w:rsidP="00791C94">
            <w:pPr>
              <w:spacing w:line="276" w:lineRule="auto"/>
              <w:jc w:val="center"/>
              <w:rPr>
                <w:color w:val="000000"/>
              </w:rPr>
            </w:pPr>
            <w:r w:rsidRPr="00521DDF">
              <w:rPr>
                <w:color w:val="000000"/>
              </w:rPr>
              <w:t>611</w:t>
            </w:r>
          </w:p>
        </w:tc>
        <w:tc>
          <w:tcPr>
            <w:tcW w:w="857" w:type="dxa"/>
            <w:tcBorders>
              <w:left w:val="nil"/>
              <w:right w:val="nil"/>
            </w:tcBorders>
            <w:shd w:val="clear" w:color="auto" w:fill="auto"/>
            <w:noWrap/>
            <w:vAlign w:val="bottom"/>
          </w:tcPr>
          <w:p w14:paraId="1F2AC962" w14:textId="77777777" w:rsidR="009274A2" w:rsidRPr="00521DDF" w:rsidRDefault="009274A2" w:rsidP="00791C94">
            <w:pPr>
              <w:spacing w:line="276" w:lineRule="auto"/>
              <w:jc w:val="center"/>
              <w:rPr>
                <w:color w:val="000000"/>
              </w:rPr>
            </w:pPr>
            <w:r w:rsidRPr="00521DDF">
              <w:rPr>
                <w:color w:val="000000"/>
              </w:rPr>
              <w:t>should</w:t>
            </w:r>
          </w:p>
        </w:tc>
        <w:tc>
          <w:tcPr>
            <w:tcW w:w="590" w:type="dxa"/>
            <w:tcBorders>
              <w:left w:val="nil"/>
              <w:right w:val="nil"/>
            </w:tcBorders>
            <w:shd w:val="clear" w:color="auto" w:fill="auto"/>
            <w:noWrap/>
            <w:vAlign w:val="bottom"/>
          </w:tcPr>
          <w:p w14:paraId="477C8659" w14:textId="77777777" w:rsidR="009274A2" w:rsidRPr="00521DDF" w:rsidRDefault="009274A2" w:rsidP="00791C94">
            <w:pPr>
              <w:spacing w:line="276" w:lineRule="auto"/>
              <w:jc w:val="center"/>
              <w:rPr>
                <w:color w:val="000000"/>
              </w:rPr>
            </w:pPr>
            <w:r w:rsidRPr="00521DDF">
              <w:rPr>
                <w:color w:val="000000"/>
              </w:rPr>
              <w:t>1</w:t>
            </w:r>
          </w:p>
        </w:tc>
        <w:tc>
          <w:tcPr>
            <w:tcW w:w="694" w:type="dxa"/>
            <w:tcBorders>
              <w:left w:val="nil"/>
              <w:right w:val="nil"/>
            </w:tcBorders>
            <w:shd w:val="clear" w:color="auto" w:fill="auto"/>
            <w:noWrap/>
            <w:vAlign w:val="bottom"/>
          </w:tcPr>
          <w:p w14:paraId="0F3AE4B1" w14:textId="77777777" w:rsidR="009274A2" w:rsidRPr="00521DDF" w:rsidRDefault="009274A2" w:rsidP="00791C94">
            <w:pPr>
              <w:spacing w:line="276" w:lineRule="auto"/>
              <w:jc w:val="center"/>
              <w:rPr>
                <w:color w:val="000000"/>
              </w:rPr>
            </w:pPr>
            <w:r w:rsidRPr="00521DDF">
              <w:rPr>
                <w:color w:val="000000"/>
              </w:rPr>
              <w:t>4</w:t>
            </w:r>
          </w:p>
        </w:tc>
        <w:tc>
          <w:tcPr>
            <w:tcW w:w="572" w:type="dxa"/>
            <w:tcBorders>
              <w:left w:val="nil"/>
              <w:right w:val="nil"/>
            </w:tcBorders>
            <w:shd w:val="clear" w:color="auto" w:fill="auto"/>
            <w:noWrap/>
            <w:vAlign w:val="bottom"/>
          </w:tcPr>
          <w:p w14:paraId="61642467" w14:textId="77777777" w:rsidR="009274A2" w:rsidRPr="00521DDF" w:rsidRDefault="009274A2" w:rsidP="00791C94">
            <w:pPr>
              <w:spacing w:line="276" w:lineRule="auto"/>
              <w:jc w:val="center"/>
              <w:rPr>
                <w:color w:val="000000"/>
              </w:rPr>
            </w:pPr>
            <w:r w:rsidRPr="00521DDF">
              <w:rPr>
                <w:color w:val="000000"/>
              </w:rPr>
              <w:t>0</w:t>
            </w:r>
          </w:p>
        </w:tc>
        <w:tc>
          <w:tcPr>
            <w:tcW w:w="1116" w:type="dxa"/>
            <w:tcBorders>
              <w:left w:val="nil"/>
              <w:right w:val="nil"/>
            </w:tcBorders>
            <w:vAlign w:val="bottom"/>
          </w:tcPr>
          <w:p w14:paraId="59D575E8" w14:textId="3757E2ED" w:rsidR="009274A2" w:rsidRPr="00521DDF" w:rsidRDefault="009274A2" w:rsidP="00791C94">
            <w:pPr>
              <w:spacing w:line="276" w:lineRule="auto"/>
              <w:jc w:val="center"/>
              <w:rPr>
                <w:color w:val="000000"/>
              </w:rPr>
            </w:pPr>
            <w:r>
              <w:rPr>
                <w:color w:val="000000"/>
              </w:rPr>
              <w:t>0,405</w:t>
            </w:r>
          </w:p>
        </w:tc>
        <w:tc>
          <w:tcPr>
            <w:tcW w:w="1116" w:type="dxa"/>
            <w:tcBorders>
              <w:left w:val="nil"/>
              <w:right w:val="nil"/>
            </w:tcBorders>
            <w:vAlign w:val="bottom"/>
          </w:tcPr>
          <w:p w14:paraId="6D193419" w14:textId="27E1CB4A" w:rsidR="009274A2" w:rsidRPr="00521DDF" w:rsidRDefault="009274A2" w:rsidP="00791C94">
            <w:pPr>
              <w:spacing w:line="276" w:lineRule="auto"/>
              <w:jc w:val="center"/>
              <w:rPr>
                <w:color w:val="000000"/>
              </w:rPr>
            </w:pPr>
            <w:r>
              <w:rPr>
                <w:color w:val="000000"/>
              </w:rPr>
              <w:t>0,405</w:t>
            </w:r>
          </w:p>
        </w:tc>
        <w:tc>
          <w:tcPr>
            <w:tcW w:w="996" w:type="dxa"/>
            <w:tcBorders>
              <w:left w:val="nil"/>
              <w:right w:val="nil"/>
            </w:tcBorders>
            <w:vAlign w:val="bottom"/>
          </w:tcPr>
          <w:p w14:paraId="7AF095B8" w14:textId="07160694" w:rsidR="009274A2" w:rsidRPr="00521DDF" w:rsidRDefault="009274A2" w:rsidP="00791C94">
            <w:pPr>
              <w:spacing w:line="276" w:lineRule="auto"/>
              <w:jc w:val="center"/>
              <w:rPr>
                <w:color w:val="000000"/>
              </w:rPr>
            </w:pPr>
            <w:r>
              <w:rPr>
                <w:color w:val="000000"/>
              </w:rPr>
              <w:t>1,622</w:t>
            </w:r>
          </w:p>
        </w:tc>
        <w:tc>
          <w:tcPr>
            <w:tcW w:w="996" w:type="dxa"/>
            <w:tcBorders>
              <w:left w:val="nil"/>
            </w:tcBorders>
          </w:tcPr>
          <w:p w14:paraId="7AACB0BF" w14:textId="77777777" w:rsidR="009274A2" w:rsidRPr="00521DDF" w:rsidRDefault="009274A2" w:rsidP="00791C94">
            <w:pPr>
              <w:spacing w:line="276" w:lineRule="auto"/>
              <w:jc w:val="center"/>
              <w:rPr>
                <w:color w:val="000000"/>
              </w:rPr>
            </w:pPr>
            <w:r w:rsidRPr="00521DDF">
              <w:rPr>
                <w:color w:val="000000"/>
              </w:rPr>
              <w:t>0</w:t>
            </w:r>
          </w:p>
        </w:tc>
      </w:tr>
    </w:tbl>
    <w:p w14:paraId="4537730D" w14:textId="77777777" w:rsidR="009274A2" w:rsidRPr="00521DDF" w:rsidRDefault="009274A2" w:rsidP="009274A2">
      <w:pPr>
        <w:tabs>
          <w:tab w:val="left" w:pos="426"/>
        </w:tabs>
      </w:pPr>
    </w:p>
    <w:p w14:paraId="7B45A0AC" w14:textId="77777777" w:rsidR="009274A2" w:rsidRPr="00521DDF" w:rsidRDefault="009274A2" w:rsidP="009274A2">
      <w:pPr>
        <w:tabs>
          <w:tab w:val="left" w:pos="284"/>
        </w:tabs>
      </w:pPr>
      <w:r>
        <w:tab/>
        <w:t xml:space="preserve">Berdasarkan Tabel </w:t>
      </w:r>
      <w:r>
        <w:rPr>
          <w:lang w:val="id-ID"/>
        </w:rPr>
        <w:t>4</w:t>
      </w:r>
      <w:r>
        <w:t>.</w:t>
      </w:r>
      <w:r>
        <w:rPr>
          <w:lang w:val="id-ID"/>
        </w:rPr>
        <w:t>8</w:t>
      </w:r>
      <w:r w:rsidRPr="00521DDF">
        <w:t xml:space="preserve"> tf_icf1 menunjukan nilai suatu term pada cluster 1, tf_icf2 menunjukan nilai suatu term pada cluster 2, dan tf_icf3 menunjukan nilai suatu term pada cluster 3. Tabel tersebut menunjukan bahwa nilai frekuensi suatu term di tiap klaster mampu mempengaruhi nilai ICF dalam menghasilkan nilai akhir TF-ICF. Sehingga semakin tinggi nilai frekuensi suatu term, selama nilai ICF nya tidak nol, maka nilai TF-ICF yang dihasilkan akan semakin besar. Hal tersebut senada dengan hipotesa peneliti untuk mengambil term-term setiap klaster dengan menggunakan TF-ICF karena semakin term muncul di klaster yang terbatas, maka semakin besar kemungkinan term tersebut mampu merepresentasikan klaster. Sehingga, nilai TF-ICF tertinggi akan dijadikan sebagai </w:t>
      </w:r>
      <w:r>
        <w:t>penambahan</w:t>
      </w:r>
      <w:r w:rsidRPr="00521DDF">
        <w:t xml:space="preserve"> term </w:t>
      </w:r>
      <w:r>
        <w:t xml:space="preserve">pada </w:t>
      </w:r>
      <w:r w:rsidRPr="00521DDF">
        <w:t>cluster. Namun, pada penelitian ini, peneliti melakukan beberapa justifikasi terhadap hasil yang diperoleh untuk menentukan term cluster, yaitu:</w:t>
      </w:r>
    </w:p>
    <w:p w14:paraId="3931D65A" w14:textId="77777777" w:rsidR="009274A2" w:rsidRPr="00521DDF" w:rsidRDefault="009274A2" w:rsidP="009274A2">
      <w:pPr>
        <w:pStyle w:val="ListParagraph"/>
        <w:numPr>
          <w:ilvl w:val="0"/>
          <w:numId w:val="32"/>
        </w:numPr>
        <w:tabs>
          <w:tab w:val="left" w:pos="426"/>
        </w:tabs>
        <w:ind w:left="426"/>
      </w:pPr>
      <w:r w:rsidRPr="00521DDF">
        <w:t>Term tidak akan digunakan meskipun nilai TF-ICF tinggi namun memiliki interval yang rendah dengan klaster lainnya</w:t>
      </w:r>
    </w:p>
    <w:p w14:paraId="47F91BE1" w14:textId="77777777" w:rsidR="009274A2" w:rsidRPr="00521DDF" w:rsidRDefault="009274A2" w:rsidP="009274A2">
      <w:pPr>
        <w:pStyle w:val="ListParagraph"/>
        <w:tabs>
          <w:tab w:val="left" w:pos="426"/>
        </w:tabs>
        <w:ind w:left="426"/>
      </w:pPr>
      <w:r w:rsidRPr="00521DDF">
        <w:t xml:space="preserve">Hal tersebut berdasarkan pertimbangan bahwa, </w:t>
      </w:r>
      <w:r>
        <w:t>rendahnya</w:t>
      </w:r>
      <w:r w:rsidRPr="00521DDF">
        <w:t xml:space="preserve"> nilai TF-ICF menunjukan term tersebut tidak terlalu dapat merepresentasikan klaster nya. Sehingga, hal tersebut memungkinkan bahwa term tersebut akan muncul di klaster yang berbeda pada saat proses testing</w:t>
      </w:r>
    </w:p>
    <w:p w14:paraId="3AAF50C5" w14:textId="77777777" w:rsidR="009274A2" w:rsidRPr="00521DDF" w:rsidRDefault="009274A2" w:rsidP="009274A2">
      <w:pPr>
        <w:pStyle w:val="ListParagraph"/>
        <w:numPr>
          <w:ilvl w:val="0"/>
          <w:numId w:val="32"/>
        </w:numPr>
        <w:tabs>
          <w:tab w:val="left" w:pos="426"/>
        </w:tabs>
        <w:ind w:left="426"/>
      </w:pPr>
      <w:r w:rsidRPr="00521DDF">
        <w:t>Term tid</w:t>
      </w:r>
      <w:r>
        <w:t>ak akan digunakan jika mengandung</w:t>
      </w:r>
      <w:r w:rsidRPr="00521DDF">
        <w:t xml:space="preserve"> nama produk dari suatu barang atau aplikasi </w:t>
      </w:r>
    </w:p>
    <w:p w14:paraId="72BA5AB9" w14:textId="77777777" w:rsidR="009274A2" w:rsidRPr="00521DDF" w:rsidRDefault="009274A2" w:rsidP="009274A2">
      <w:pPr>
        <w:pStyle w:val="ListParagraph"/>
        <w:tabs>
          <w:tab w:val="left" w:pos="426"/>
        </w:tabs>
        <w:ind w:left="426"/>
      </w:pPr>
      <w:r w:rsidRPr="00521DDF">
        <w:t>Hal tersebut berdasarkan pertimbangan bahwa, penggunaan term yang merupakan nama produk akan menyulitkan pada proses hidden topic similarity dan menambah waktu komputasi.</w:t>
      </w:r>
    </w:p>
    <w:p w14:paraId="72375E25" w14:textId="77777777" w:rsidR="009274A2" w:rsidRDefault="009274A2" w:rsidP="009274A2">
      <w:pPr>
        <w:ind w:firstLine="284"/>
      </w:pPr>
      <w:r w:rsidRPr="00521DDF">
        <w:t xml:space="preserve">Pada penelitian ini, selain menguji coba performa </w:t>
      </w:r>
      <w:r w:rsidRPr="00521DDF">
        <w:rPr>
          <w:i/>
        </w:rPr>
        <w:t>expanded term list</w:t>
      </w:r>
      <w:r w:rsidRPr="00521DDF">
        <w:t xml:space="preserve"> dengan menggunakan WordNet similarity, peneliti juga menguji coba performa penambahan </w:t>
      </w:r>
      <w:r>
        <w:t>15%, 30%, 45%, 6</w:t>
      </w:r>
      <w:r w:rsidRPr="00521DDF">
        <w:t>0%</w:t>
      </w:r>
      <w:r>
        <w:t>, dan 75</w:t>
      </w:r>
      <w:r w:rsidRPr="00521DDF">
        <w:t xml:space="preserve">% dari term yang telah dikelompokan </w:t>
      </w:r>
      <w:r w:rsidRPr="00521DDF">
        <w:lastRenderedPageBreak/>
        <w:t xml:space="preserve">per klaster. Adapun </w:t>
      </w:r>
      <w:r>
        <w:t xml:space="preserve">penetapan term </w:t>
      </w:r>
      <w:r w:rsidRPr="00521DDF">
        <w:t xml:space="preserve">akan diperoleh dari </w:t>
      </w:r>
      <w:r>
        <w:t xml:space="preserve">nilai </w:t>
      </w:r>
      <w:r w:rsidRPr="00521DDF">
        <w:t xml:space="preserve">batas ambang setiap klaster yang </w:t>
      </w:r>
      <w:r w:rsidRPr="001F5722">
        <w:t>berbeda-beda.</w:t>
      </w:r>
    </w:p>
    <w:p w14:paraId="187ECBA2" w14:textId="77777777" w:rsidR="009274A2" w:rsidRPr="00521DDF" w:rsidRDefault="009274A2" w:rsidP="00D73775"/>
    <w:p w14:paraId="48ACC943" w14:textId="165B7C2C" w:rsidR="004C08BC" w:rsidRDefault="00791C94" w:rsidP="004C08BC">
      <w:pPr>
        <w:tabs>
          <w:tab w:val="left" w:pos="426"/>
        </w:tabs>
        <w:jc w:val="center"/>
        <w:rPr>
          <w:color w:val="000000" w:themeColor="text1"/>
        </w:rPr>
      </w:pPr>
      <w:r>
        <w:rPr>
          <w:noProof/>
          <w:lang w:val="id-ID" w:eastAsia="id-ID"/>
        </w:rPr>
        <w:drawing>
          <wp:inline distT="0" distB="0" distL="0" distR="0" wp14:anchorId="4EB76D7D" wp14:editId="2F4DF221">
            <wp:extent cx="5040630" cy="2306320"/>
            <wp:effectExtent l="19050" t="19050" r="2667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2306320"/>
                    </a:xfrm>
                    <a:prstGeom prst="rect">
                      <a:avLst/>
                    </a:prstGeom>
                    <a:ln>
                      <a:solidFill>
                        <a:schemeClr val="tx1"/>
                      </a:solidFill>
                    </a:ln>
                  </pic:spPr>
                </pic:pic>
              </a:graphicData>
            </a:graphic>
          </wp:inline>
        </w:drawing>
      </w:r>
    </w:p>
    <w:p w14:paraId="27B1DBD8" w14:textId="1D8A20EB" w:rsidR="004C08BC" w:rsidRPr="00AE0828" w:rsidRDefault="004C08BC" w:rsidP="00CB59F6">
      <w:pPr>
        <w:pStyle w:val="Caption"/>
        <w:rPr>
          <w:lang w:val="id-ID"/>
        </w:rPr>
      </w:pPr>
      <w:bookmarkStart w:id="185" w:name="_Toc514744287"/>
      <w:r>
        <w:t>Gambar</w:t>
      </w:r>
      <w:r>
        <w:rPr>
          <w:lang w:val="id-ID"/>
        </w:rPr>
        <w:t xml:space="preserve"> 4</w:t>
      </w:r>
      <w:r>
        <w:t>.</w:t>
      </w:r>
      <w:r>
        <w:fldChar w:fldCharType="begin"/>
      </w:r>
      <w:r>
        <w:instrText xml:space="preserve"> SEQ Gambar \* ARABIC \s 1 </w:instrText>
      </w:r>
      <w:r>
        <w:fldChar w:fldCharType="separate"/>
      </w:r>
      <w:r w:rsidR="00375593">
        <w:rPr>
          <w:noProof/>
        </w:rPr>
        <w:t>2</w:t>
      </w:r>
      <w:r>
        <w:fldChar w:fldCharType="end"/>
      </w:r>
      <w:r>
        <w:rPr>
          <w:lang w:val="id-ID"/>
        </w:rPr>
        <w:t xml:space="preserve"> Perhitungan TF-ICF Kelas Bug Error</w:t>
      </w:r>
      <w:bookmarkEnd w:id="185"/>
    </w:p>
    <w:p w14:paraId="2D0F582E" w14:textId="77777777" w:rsidR="00CB119E" w:rsidRDefault="00CB119E" w:rsidP="004C08BC">
      <w:pPr>
        <w:tabs>
          <w:tab w:val="left" w:pos="426"/>
        </w:tabs>
        <w:rPr>
          <w:color w:val="000000" w:themeColor="text1"/>
          <w:lang w:val="id-ID"/>
        </w:rPr>
      </w:pPr>
    </w:p>
    <w:p w14:paraId="5A214270" w14:textId="329D982A" w:rsidR="004C08BC" w:rsidRDefault="00791C94" w:rsidP="004C08BC">
      <w:pPr>
        <w:tabs>
          <w:tab w:val="left" w:pos="426"/>
        </w:tabs>
        <w:rPr>
          <w:color w:val="000000" w:themeColor="text1"/>
          <w:lang w:val="id-ID"/>
        </w:rPr>
      </w:pPr>
      <w:r>
        <w:rPr>
          <w:color w:val="000000" w:themeColor="text1"/>
          <w:lang w:val="id-ID"/>
        </w:rPr>
        <w:t>Gambar 4.2</w:t>
      </w:r>
      <w:r w:rsidR="004C08BC">
        <w:rPr>
          <w:color w:val="000000" w:themeColor="text1"/>
          <w:lang w:val="id-ID"/>
        </w:rPr>
        <w:t xml:space="preserve"> menunjukan bahwa term list yang digunakan pada kelas Bug Error menunjukan bahwa representasi term-term kelas ini merupakan term yang memiliki frekuensi yang tinggi dibandingkan dengan frekuensi term di kelas lainnya. Sehingga, kecenderungan term ini muncul kembali pada dokumen review lainnya besar.</w:t>
      </w:r>
    </w:p>
    <w:p w14:paraId="61803B7A" w14:textId="77777777" w:rsidR="00CB119E" w:rsidRPr="00C76B2E" w:rsidRDefault="00CB119E" w:rsidP="004C08BC">
      <w:pPr>
        <w:tabs>
          <w:tab w:val="left" w:pos="426"/>
        </w:tabs>
        <w:rPr>
          <w:color w:val="000000" w:themeColor="text1"/>
          <w:lang w:val="id-ID"/>
        </w:rPr>
      </w:pPr>
    </w:p>
    <w:p w14:paraId="613E8087" w14:textId="232AFA42" w:rsidR="004C08BC" w:rsidRDefault="00791C94" w:rsidP="004C08BC">
      <w:pPr>
        <w:tabs>
          <w:tab w:val="left" w:pos="567"/>
        </w:tabs>
        <w:rPr>
          <w:color w:val="FF0000"/>
        </w:rPr>
      </w:pPr>
      <w:r>
        <w:rPr>
          <w:noProof/>
          <w:lang w:val="id-ID" w:eastAsia="id-ID"/>
        </w:rPr>
        <w:drawing>
          <wp:inline distT="0" distB="0" distL="0" distR="0" wp14:anchorId="42CF72F8" wp14:editId="72C01FC8">
            <wp:extent cx="5040630" cy="20574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6480"/>
                    <a:stretch/>
                  </pic:blipFill>
                  <pic:spPr bwMode="auto">
                    <a:xfrm>
                      <a:off x="0" y="0"/>
                      <a:ext cx="5040630" cy="2057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C08BC" w:rsidRPr="00AB4C79">
        <w:rPr>
          <w:color w:val="FF0000"/>
        </w:rPr>
        <w:t xml:space="preserve"> </w:t>
      </w:r>
    </w:p>
    <w:p w14:paraId="35D5B181" w14:textId="5094CA1D" w:rsidR="004C08BC" w:rsidRPr="00AE0828" w:rsidRDefault="004C08BC" w:rsidP="00CB59F6">
      <w:pPr>
        <w:pStyle w:val="Caption"/>
        <w:rPr>
          <w:lang w:val="id-ID"/>
        </w:rPr>
      </w:pPr>
      <w:bookmarkStart w:id="186" w:name="_Toc514744288"/>
      <w:r>
        <w:t>Gambar</w:t>
      </w:r>
      <w:r>
        <w:rPr>
          <w:lang w:val="id-ID"/>
        </w:rPr>
        <w:t xml:space="preserve"> 4</w:t>
      </w:r>
      <w:r>
        <w:t>.</w:t>
      </w:r>
      <w:r>
        <w:fldChar w:fldCharType="begin"/>
      </w:r>
      <w:r>
        <w:instrText xml:space="preserve"> SEQ Gambar \* ARABIC \s 1 </w:instrText>
      </w:r>
      <w:r>
        <w:fldChar w:fldCharType="separate"/>
      </w:r>
      <w:r w:rsidR="00375593">
        <w:rPr>
          <w:noProof/>
        </w:rPr>
        <w:t>3</w:t>
      </w:r>
      <w:r>
        <w:fldChar w:fldCharType="end"/>
      </w:r>
      <w:r>
        <w:rPr>
          <w:lang w:val="id-ID"/>
        </w:rPr>
        <w:t xml:space="preserve"> Perhitungan TF-ICF Kelas Feature Request</w:t>
      </w:r>
      <w:bookmarkEnd w:id="186"/>
    </w:p>
    <w:p w14:paraId="7843B620" w14:textId="77777777" w:rsidR="00CB119E" w:rsidRDefault="00CB119E" w:rsidP="004C08BC">
      <w:pPr>
        <w:ind w:firstLine="567"/>
        <w:rPr>
          <w:color w:val="000000" w:themeColor="text1"/>
          <w:lang w:val="id-ID"/>
        </w:rPr>
      </w:pPr>
    </w:p>
    <w:p w14:paraId="6AED748D" w14:textId="05A7325C" w:rsidR="00DC592C" w:rsidRDefault="00791C94" w:rsidP="004C08BC">
      <w:pPr>
        <w:ind w:firstLine="567"/>
        <w:rPr>
          <w:color w:val="000000" w:themeColor="text1"/>
          <w:lang w:val="id-ID"/>
        </w:rPr>
      </w:pPr>
      <w:r>
        <w:rPr>
          <w:color w:val="000000" w:themeColor="text1"/>
          <w:lang w:val="id-ID"/>
        </w:rPr>
        <w:lastRenderedPageBreak/>
        <w:t>Gambar 4.3</w:t>
      </w:r>
      <w:r w:rsidR="004C08BC">
        <w:rPr>
          <w:color w:val="000000" w:themeColor="text1"/>
          <w:lang w:val="id-ID"/>
        </w:rPr>
        <w:t xml:space="preserve"> menunjukan bahwa term list yang digunakan pada kelas Feature Request menunjukan bahwa representasi term-term kelas ini merupakan term yang memiliki frekuensi yang rendah meskipun hanya muncul pada kelas tersebut. Hal tersebut disebabkan karena term yang tinggi di kelas ini cenderung lebih tinggi di kelas lain, sehingga term tersebut harus dibuang. Sedikit nya frekuensi ini membuat pelabelan dokumen review kelas ini cenderung sulit dibandingkan dengan kelas lainnya.</w:t>
      </w:r>
    </w:p>
    <w:p w14:paraId="64791682" w14:textId="1DA7E0DE" w:rsidR="004C08BC" w:rsidRDefault="00791C94" w:rsidP="004C08BC">
      <w:pPr>
        <w:tabs>
          <w:tab w:val="left" w:pos="426"/>
        </w:tabs>
        <w:jc w:val="center"/>
        <w:rPr>
          <w:color w:val="FF0000"/>
          <w:szCs w:val="24"/>
        </w:rPr>
      </w:pPr>
      <w:r>
        <w:rPr>
          <w:noProof/>
          <w:lang w:val="id-ID" w:eastAsia="id-ID"/>
        </w:rPr>
        <w:drawing>
          <wp:inline distT="0" distB="0" distL="0" distR="0" wp14:anchorId="4C6A5E0B" wp14:editId="5D05EE82">
            <wp:extent cx="5040630" cy="2333625"/>
            <wp:effectExtent l="19050" t="19050" r="2667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6893"/>
                    <a:stretch/>
                  </pic:blipFill>
                  <pic:spPr bwMode="auto">
                    <a:xfrm>
                      <a:off x="0" y="0"/>
                      <a:ext cx="5040630" cy="23336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4616760" w14:textId="406AF909" w:rsidR="004C08BC" w:rsidRPr="00AE0828" w:rsidRDefault="004C08BC" w:rsidP="00CB59F6">
      <w:pPr>
        <w:pStyle w:val="Caption"/>
        <w:rPr>
          <w:lang w:val="id-ID"/>
        </w:rPr>
      </w:pPr>
      <w:bookmarkStart w:id="187" w:name="_Toc514744289"/>
      <w:r>
        <w:t>Gambar</w:t>
      </w:r>
      <w:r>
        <w:rPr>
          <w:lang w:val="id-ID"/>
        </w:rPr>
        <w:t xml:space="preserve"> 4</w:t>
      </w:r>
      <w:r>
        <w:t>.</w:t>
      </w:r>
      <w:r>
        <w:fldChar w:fldCharType="begin"/>
      </w:r>
      <w:r>
        <w:instrText xml:space="preserve"> SEQ Gambar \* ARABIC \s 1 </w:instrText>
      </w:r>
      <w:r>
        <w:fldChar w:fldCharType="separate"/>
      </w:r>
      <w:r w:rsidR="00375593">
        <w:rPr>
          <w:noProof/>
        </w:rPr>
        <w:t>4</w:t>
      </w:r>
      <w:r>
        <w:fldChar w:fldCharType="end"/>
      </w:r>
      <w:r>
        <w:rPr>
          <w:lang w:val="id-ID"/>
        </w:rPr>
        <w:t xml:space="preserve"> Perhitungan TF-ICF Kelas Non Informative</w:t>
      </w:r>
      <w:bookmarkEnd w:id="187"/>
    </w:p>
    <w:p w14:paraId="4A0C66D1" w14:textId="77777777" w:rsidR="00CB119E" w:rsidRDefault="00CB119E" w:rsidP="004C08BC">
      <w:pPr>
        <w:tabs>
          <w:tab w:val="left" w:pos="426"/>
        </w:tabs>
        <w:rPr>
          <w:color w:val="000000" w:themeColor="text1"/>
          <w:lang w:val="id-ID"/>
        </w:rPr>
      </w:pPr>
    </w:p>
    <w:p w14:paraId="77C781CC" w14:textId="29FA76E7" w:rsidR="004C08BC" w:rsidRPr="00C76B2E" w:rsidRDefault="00791C94" w:rsidP="004C08BC">
      <w:pPr>
        <w:tabs>
          <w:tab w:val="left" w:pos="426"/>
        </w:tabs>
        <w:rPr>
          <w:color w:val="000000" w:themeColor="text1"/>
          <w:lang w:val="id-ID"/>
        </w:rPr>
      </w:pPr>
      <w:r>
        <w:rPr>
          <w:color w:val="000000" w:themeColor="text1"/>
          <w:lang w:val="id-ID"/>
        </w:rPr>
        <w:t>Gambar 4.4</w:t>
      </w:r>
      <w:r w:rsidR="004C08BC">
        <w:rPr>
          <w:color w:val="000000" w:themeColor="text1"/>
          <w:lang w:val="id-ID"/>
        </w:rPr>
        <w:t xml:space="preserve"> menunjukan bahwa term list yang digunakan pada kelas Non Informative menunjukan bahwa representasi beberapa term kelas ini merupakan term yang memiliki frekuensi yang yang hampir mirip dibandingkan dengan frekuensi term di kelas Bug Error. Sehingga, kecenderungan term ini muncul kembali pada dokumen review kelas Bug Error relatif besar.</w:t>
      </w:r>
    </w:p>
    <w:p w14:paraId="3CFE846B" w14:textId="77777777" w:rsidR="004C08BC" w:rsidRPr="003764D5" w:rsidRDefault="004C08BC" w:rsidP="00DC592C"/>
    <w:p w14:paraId="009BF1FD" w14:textId="77777777" w:rsidR="003764D5" w:rsidRDefault="003764D5" w:rsidP="003764D5">
      <w:pPr>
        <w:pStyle w:val="ListParagraph"/>
        <w:numPr>
          <w:ilvl w:val="0"/>
          <w:numId w:val="29"/>
        </w:numPr>
        <w:tabs>
          <w:tab w:val="left" w:pos="426"/>
        </w:tabs>
        <w:ind w:left="426" w:hanging="426"/>
        <w:outlineLvl w:val="2"/>
        <w:rPr>
          <w:b/>
        </w:rPr>
      </w:pPr>
      <w:bookmarkStart w:id="188" w:name="_Toc514744250"/>
      <w:r>
        <w:rPr>
          <w:b/>
        </w:rPr>
        <w:t>LDA Clustering</w:t>
      </w:r>
      <w:bookmarkEnd w:id="188"/>
    </w:p>
    <w:p w14:paraId="799F3266" w14:textId="184AC1FB" w:rsidR="003764D5" w:rsidRDefault="00CB119E" w:rsidP="00CB119E">
      <w:pPr>
        <w:tabs>
          <w:tab w:val="left" w:pos="567"/>
        </w:tabs>
      </w:pPr>
      <w:r>
        <w:tab/>
      </w:r>
      <w:r w:rsidR="003764D5">
        <w:t>Metode clustering yang digunakan pada penelitian kali ini adalah Latent Dirichlet Allocation (LDA). Hasil yang diperoleh dari proses ini adalah hidden topic dan nilai probabilitasnya dari dokumen yang diinputkan.</w:t>
      </w:r>
    </w:p>
    <w:p w14:paraId="6B5D7BCC" w14:textId="77777777" w:rsidR="003764D5" w:rsidRDefault="003764D5" w:rsidP="003764D5">
      <w:pPr>
        <w:tabs>
          <w:tab w:val="left" w:pos="426"/>
        </w:tabs>
      </w:pPr>
      <w:r>
        <w:tab/>
        <w:t xml:space="preserve">Hidden topic yang diperoleh merupakan hasil identifikasi topik dari kata, dokumen, maupun keseluruhan corpus. Jumlah dari hidden topic yang dikeluarkan tidak ditentukan sebelumnya. Hal tersebut disebabkan karena panjang dokumen </w:t>
      </w:r>
      <w:r>
        <w:lastRenderedPageBreak/>
        <w:t>yang cenderung berbeda-beda. Setelah memperoleh hidden topic untuk masing-masing dokumen, maka hidden topic akan dihitung nilai similaritasnya dengan term list yang telah didefinisikan sebelumnya.</w:t>
      </w:r>
    </w:p>
    <w:p w14:paraId="7C633984" w14:textId="77777777" w:rsidR="003764D5" w:rsidRPr="005B0ABC" w:rsidRDefault="003764D5" w:rsidP="003764D5">
      <w:pPr>
        <w:tabs>
          <w:tab w:val="left" w:pos="426"/>
        </w:tabs>
      </w:pPr>
    </w:p>
    <w:p w14:paraId="05A27943" w14:textId="77777777" w:rsidR="003764D5" w:rsidRDefault="003764D5" w:rsidP="003764D5">
      <w:pPr>
        <w:pStyle w:val="ListParagraph"/>
        <w:numPr>
          <w:ilvl w:val="0"/>
          <w:numId w:val="29"/>
        </w:numPr>
        <w:tabs>
          <w:tab w:val="left" w:pos="426"/>
        </w:tabs>
        <w:ind w:left="426" w:hanging="426"/>
        <w:outlineLvl w:val="2"/>
        <w:rPr>
          <w:b/>
        </w:rPr>
      </w:pPr>
      <w:bookmarkStart w:id="189" w:name="_Toc514744251"/>
      <w:r>
        <w:rPr>
          <w:b/>
        </w:rPr>
        <w:t>Hidden Topic Similarity</w:t>
      </w:r>
      <w:bookmarkEnd w:id="189"/>
    </w:p>
    <w:p w14:paraId="2A7FDDB1" w14:textId="77777777" w:rsidR="00CB119E" w:rsidRDefault="00CB119E" w:rsidP="00CB119E">
      <w:pPr>
        <w:tabs>
          <w:tab w:val="left" w:pos="567"/>
        </w:tabs>
        <w:ind w:firstLine="426"/>
      </w:pPr>
      <w:r>
        <w:tab/>
      </w:r>
      <w:r w:rsidR="003764D5">
        <w:t xml:space="preserve">Proses hidden topic similarity merupakan tahapan terakhir pada proses pelabelan. Input dari proses ini adalah term list yang diperoleh dari proses </w:t>
      </w:r>
      <w:r w:rsidR="003764D5">
        <w:rPr>
          <w:i/>
        </w:rPr>
        <w:t>expanded term list</w:t>
      </w:r>
      <w:r w:rsidR="003764D5">
        <w:t xml:space="preserve"> dan hidden topic per dokumen. </w:t>
      </w:r>
    </w:p>
    <w:p w14:paraId="6279147C" w14:textId="77777777" w:rsidR="00CB119E" w:rsidRDefault="00CB119E" w:rsidP="00CB119E">
      <w:pPr>
        <w:tabs>
          <w:tab w:val="left" w:pos="567"/>
        </w:tabs>
        <w:ind w:firstLine="426"/>
      </w:pPr>
      <w:r>
        <w:tab/>
      </w:r>
      <w:r w:rsidR="003764D5">
        <w:t>Pada proses perhitungannya, setiap hidden topic akan dihitung nilai similaritas setiap clusternya. Nilai similaritas cluster tertinggi akan dijadikan label dari dokumen tersebut. Adapun skala nilai yang dihasilkan adalah 1 dan 0. Dimana semakin mendekati nilai 1 maka hidden topic tersebut benar-benar mirip dan kemungkinan besar mampu merepresentasikan cluster tersebut. Sedangkan sebaliknya, nilai 0 merepresentasikan bahwa hidden topic sangat tidak mirip dan tidak dapat merepresentasikan cluster. Pada penelitian ini, setiap nilai -1 yang dihasilkan pada proses perhitungan cluster, akan dijadikan nilai 0. Hal tersebut dengan pertimbangan bahwa nilai -1 akan mempengaruhi nilai keseluruhan dari similaritas. Sehingga term yang memiliki -1 hanya dinyatakan sebagai term yang tidak memiliki kemiripan.</w:t>
      </w:r>
    </w:p>
    <w:p w14:paraId="2EDF0CBB" w14:textId="5515E958" w:rsidR="003764D5" w:rsidRDefault="003764D5" w:rsidP="00CB119E">
      <w:pPr>
        <w:tabs>
          <w:tab w:val="left" w:pos="567"/>
        </w:tabs>
        <w:ind w:firstLine="567"/>
      </w:pPr>
      <w:r>
        <w:t>Penelitian ini hendak menguji coba performa perhitungan similaritas antara dua kata dengan menggunakan Wu Palmer dan Path Similarity karena pengukuran ini memiliki kesaman dalam cara kerja yang berbasis thesaurus.</w:t>
      </w:r>
    </w:p>
    <w:p w14:paraId="3DF82572" w14:textId="77777777" w:rsidR="003764D5" w:rsidRPr="001B35E1" w:rsidRDefault="003764D5" w:rsidP="003764D5">
      <w:pPr>
        <w:tabs>
          <w:tab w:val="left" w:pos="426"/>
        </w:tabs>
        <w:ind w:firstLine="426"/>
        <w:rPr>
          <w:b/>
        </w:rPr>
      </w:pPr>
    </w:p>
    <w:p w14:paraId="73C15323" w14:textId="77777777" w:rsidR="003764D5" w:rsidRDefault="003764D5" w:rsidP="003764D5">
      <w:pPr>
        <w:pStyle w:val="ListParagraph"/>
        <w:numPr>
          <w:ilvl w:val="0"/>
          <w:numId w:val="29"/>
        </w:numPr>
        <w:tabs>
          <w:tab w:val="left" w:pos="426"/>
        </w:tabs>
        <w:ind w:left="426" w:hanging="426"/>
        <w:outlineLvl w:val="2"/>
        <w:rPr>
          <w:b/>
        </w:rPr>
      </w:pPr>
      <w:bookmarkStart w:id="190" w:name="_Toc514744252"/>
      <w:r w:rsidRPr="00823AD2">
        <w:rPr>
          <w:b/>
        </w:rPr>
        <w:t>Klasifikasi</w:t>
      </w:r>
      <w:bookmarkEnd w:id="190"/>
    </w:p>
    <w:p w14:paraId="3D52AF2F" w14:textId="4CDDDB93" w:rsidR="00CB119E" w:rsidRPr="00EF3550" w:rsidRDefault="003764D5" w:rsidP="00CB119E">
      <w:pPr>
        <w:pStyle w:val="ListParagraph"/>
        <w:ind w:left="0" w:firstLine="567"/>
        <w:rPr>
          <w:lang w:val="id-ID"/>
        </w:rPr>
      </w:pPr>
      <w:r>
        <w:t xml:space="preserve">Proses ini akan mengelola input yang diperoleh dari proses pelabelan. Data yang diperoleh sebelum diklasifikasi akan dihitung nilai vektor untuk mempermudah proses klasifikasi. </w:t>
      </w:r>
      <w:r>
        <w:rPr>
          <w:lang w:val="id-ID"/>
        </w:rPr>
        <w:t>Word Embedding</w:t>
      </w:r>
      <w:r>
        <w:t xml:space="preserve"> akan digunakan untuk memperoleh representasi vektor dari kata-kata setiap dokumen. Adapun nilai vektor yang akan digunakan adalah nilai rerata dari vektor kata-kata yang ada dalam suatu dokumen. </w:t>
      </w:r>
      <w:r>
        <w:rPr>
          <w:lang w:val="id-ID"/>
        </w:rPr>
        <w:t>Word Embedding</w:t>
      </w:r>
      <w:r>
        <w:t xml:space="preserve"> menggunakan perhitungan berdasarkan statistik kemunculan kata dari suatu corpus yang telah disediakan oleh </w:t>
      </w:r>
      <w:r>
        <w:rPr>
          <w:lang w:val="id-ID"/>
        </w:rPr>
        <w:t>Word Embedding</w:t>
      </w:r>
      <w:r>
        <w:t xml:space="preserve"> </w:t>
      </w:r>
      <w:r>
        <w:lastRenderedPageBreak/>
        <w:t>(</w:t>
      </w:r>
      <w:r w:rsidRPr="00F52B24">
        <w:rPr>
          <w:i/>
        </w:rPr>
        <w:t>Pre-trained word vectors</w:t>
      </w:r>
      <w:r>
        <w:t>).</w:t>
      </w:r>
      <w:r w:rsidR="00EF3550">
        <w:rPr>
          <w:lang w:val="id-ID"/>
        </w:rPr>
        <w:t xml:space="preserve"> Pada penelitian ini, GloVe digunakan sebagai word embedding.</w:t>
      </w:r>
    </w:p>
    <w:p w14:paraId="3015BA1F" w14:textId="5781A128" w:rsidR="003764D5" w:rsidRDefault="003764D5" w:rsidP="00CB119E">
      <w:pPr>
        <w:pStyle w:val="ListParagraph"/>
        <w:ind w:left="0" w:firstLine="567"/>
      </w:pPr>
      <w:r>
        <w:t xml:space="preserve">Setelah memperoleh vektor yang akan digunakan sebagai fitur pada proses klasifikasi, selanjutnya LSTM akan digunakan sebagai metode klasifikasi. Pada penelitian ini, dokumen akan diklasifikasi apakah ia termasuk klaster tertentu atau tidak. Hal ini dikenal dengan nama </w:t>
      </w:r>
      <w:r>
        <w:rPr>
          <w:i/>
        </w:rPr>
        <w:t>binary classification</w:t>
      </w:r>
      <w:r>
        <w:t xml:space="preserve">. Pada kasus ini, setiap dokumen akan dihitung sebanyak tiga kali, yaitu (1) Bug Report atau tidak, (2) Feature Request atau tidak, dan (3) Non Informative atau tidak. Selain itu, metode yang diusulkan akan menggunakan </w:t>
      </w:r>
      <w:r>
        <w:rPr>
          <w:lang w:val="id-ID"/>
        </w:rPr>
        <w:t>Convolutional Neural Network (CNN)</w:t>
      </w:r>
      <w:r>
        <w:t xml:space="preserve"> sebagai metode pembanding.</w:t>
      </w:r>
    </w:p>
    <w:p w14:paraId="23106F86" w14:textId="77777777" w:rsidR="00CB119E" w:rsidRPr="00CB119E" w:rsidRDefault="00CB119E" w:rsidP="00CB119E">
      <w:pPr>
        <w:rPr>
          <w:b/>
        </w:rPr>
      </w:pPr>
    </w:p>
    <w:p w14:paraId="66E5CFCD" w14:textId="77777777" w:rsidR="003764D5" w:rsidRPr="006A460C" w:rsidRDefault="003764D5" w:rsidP="003764D5">
      <w:pPr>
        <w:pStyle w:val="ListParagraph"/>
        <w:numPr>
          <w:ilvl w:val="0"/>
          <w:numId w:val="45"/>
        </w:numPr>
        <w:ind w:left="567" w:hanging="567"/>
        <w:outlineLvl w:val="1"/>
        <w:rPr>
          <w:b/>
        </w:rPr>
      </w:pPr>
      <w:bookmarkStart w:id="191" w:name="_Toc514744253"/>
      <w:r w:rsidRPr="006A460C">
        <w:rPr>
          <w:b/>
        </w:rPr>
        <w:t>Hasil pengujian dan Analisis</w:t>
      </w:r>
      <w:bookmarkEnd w:id="191"/>
    </w:p>
    <w:p w14:paraId="1961E05D" w14:textId="27328526" w:rsidR="003764D5" w:rsidRDefault="00CB119E" w:rsidP="00CB119E">
      <w:pPr>
        <w:tabs>
          <w:tab w:val="left" w:pos="567"/>
        </w:tabs>
      </w:pPr>
      <w:r>
        <w:tab/>
      </w:r>
      <w:r w:rsidR="003764D5" w:rsidRPr="001F5722">
        <w:t>Setelah memperoleh expanded term list, modul proses pelabelan selanjutnya dimulai dengan menjalankan sub modul LDA cluster</w:t>
      </w:r>
      <w:r w:rsidR="003764D5">
        <w:t>ing</w:t>
      </w:r>
      <w:r w:rsidR="003764D5" w:rsidRPr="001F5722">
        <w:t xml:space="preserve">. Hasil hidden topic yang diperoleh pada LDA cluster, selanjutnya akan dihitung nilai similarity nya </w:t>
      </w:r>
      <w:r w:rsidR="003764D5">
        <w:t>terhadap</w:t>
      </w:r>
      <w:r w:rsidR="003764D5" w:rsidRPr="001F5722">
        <w:t xml:space="preserve"> hasil expanded term list. Nilai similarity terbesar selanjutnya akan dijadikan label untuk dokumen tersebut.</w:t>
      </w:r>
      <w:r w:rsidR="003764D5">
        <w:t xml:space="preserve"> Terdapat beberapa kombinasi rule yang dilakukan pada skenario pengujian klasterisi, yaitu:</w:t>
      </w:r>
    </w:p>
    <w:p w14:paraId="5AE9110C" w14:textId="79227023" w:rsidR="003764D5" w:rsidRDefault="003764D5" w:rsidP="003764D5">
      <w:pPr>
        <w:pStyle w:val="ListParagraph"/>
        <w:numPr>
          <w:ilvl w:val="0"/>
          <w:numId w:val="34"/>
        </w:numPr>
        <w:tabs>
          <w:tab w:val="left" w:pos="426"/>
        </w:tabs>
        <w:spacing w:after="160"/>
      </w:pPr>
      <w:r>
        <w:t>Penggunaan dua</w:t>
      </w:r>
      <w:r w:rsidRPr="004D02E6">
        <w:t xml:space="preserve"> metode perhitungan similarity</w:t>
      </w:r>
      <w:r>
        <w:t xml:space="preserve"> untuk mengetahui performa expanded term list pada proses pelabelan dokumen sebanya</w:t>
      </w:r>
      <w:r w:rsidR="00CE1E94">
        <w:t xml:space="preserve">k 15%, 30%, 45%, dan 60% yaitu </w:t>
      </w:r>
      <w:r w:rsidR="00CE1E94">
        <w:rPr>
          <w:lang w:val="id-ID"/>
        </w:rPr>
        <w:t>W</w:t>
      </w:r>
      <w:r w:rsidR="00CE1E94">
        <w:t xml:space="preserve">u </w:t>
      </w:r>
      <w:r w:rsidR="00CE1E94">
        <w:rPr>
          <w:lang w:val="id-ID"/>
        </w:rPr>
        <w:t>P</w:t>
      </w:r>
      <w:r w:rsidR="00CE1E94">
        <w:t xml:space="preserve">almer dan </w:t>
      </w:r>
      <w:r w:rsidR="00CE1E94">
        <w:rPr>
          <w:lang w:val="id-ID"/>
        </w:rPr>
        <w:t>P</w:t>
      </w:r>
      <w:r w:rsidR="00CE1E94">
        <w:t xml:space="preserve">ath </w:t>
      </w:r>
      <w:r w:rsidR="00CE1E94">
        <w:rPr>
          <w:lang w:val="id-ID"/>
        </w:rPr>
        <w:t>S</w:t>
      </w:r>
      <w:r>
        <w:t>imilarity</w:t>
      </w:r>
      <w:r w:rsidR="00CE1E94">
        <w:rPr>
          <w:lang w:val="id-ID"/>
        </w:rPr>
        <w:t xml:space="preserve"> (Skenario Pengujian 1, 2, dan 3)</w:t>
      </w:r>
    </w:p>
    <w:p w14:paraId="1588C62F" w14:textId="59F69A06" w:rsidR="00CB119E" w:rsidRDefault="003764D5" w:rsidP="003764D5">
      <w:pPr>
        <w:pStyle w:val="ListParagraph"/>
        <w:numPr>
          <w:ilvl w:val="0"/>
          <w:numId w:val="34"/>
        </w:numPr>
        <w:tabs>
          <w:tab w:val="left" w:pos="426"/>
        </w:tabs>
        <w:spacing w:after="160"/>
      </w:pPr>
      <w:r>
        <w:t>Klasifikasi dokumen review yang telah dilabeli dengan menggunakan metode Long Short Term Memory (LSTM) dan Convolutional Neural Network (CNN)</w:t>
      </w:r>
      <w:r w:rsidR="00DD1B5B">
        <w:rPr>
          <w:lang w:val="id-ID"/>
        </w:rPr>
        <w:t xml:space="preserve"> denga menggunakan pre trained Word </w:t>
      </w:r>
      <w:r w:rsidR="00EF3550">
        <w:rPr>
          <w:lang w:val="id-ID"/>
        </w:rPr>
        <w:t>Vector</w:t>
      </w:r>
      <w:r w:rsidR="00DD1B5B">
        <w:rPr>
          <w:lang w:val="id-ID"/>
        </w:rPr>
        <w:t xml:space="preserve"> GloVe</w:t>
      </w:r>
      <w:r w:rsidR="00CE1E94">
        <w:rPr>
          <w:lang w:val="id-ID"/>
        </w:rPr>
        <w:t xml:space="preserve"> (Skenario Pengujian 4)</w:t>
      </w:r>
      <w:r w:rsidR="00DD1B5B">
        <w:rPr>
          <w:lang w:val="id-ID"/>
        </w:rPr>
        <w:t>.</w:t>
      </w:r>
    </w:p>
    <w:p w14:paraId="06FCD79D" w14:textId="70232B1E" w:rsidR="003D5610" w:rsidRDefault="003764D5" w:rsidP="00671031">
      <w:pPr>
        <w:tabs>
          <w:tab w:val="left" w:pos="426"/>
        </w:tabs>
        <w:spacing w:after="160"/>
      </w:pPr>
      <w:r>
        <w:t>Pengujian kinerja dilakukan dengan membandingkan hasil metode dengan hasil annotasi yang telah dilakukan oleh annotator yang telah di</w:t>
      </w:r>
      <w:r w:rsidR="00671031">
        <w:t>jelaskan pada tahap sebelumnya.</w:t>
      </w:r>
    </w:p>
    <w:p w14:paraId="5251E248" w14:textId="2CD610EC" w:rsidR="00F52B24" w:rsidRPr="006A460C" w:rsidRDefault="0034563C" w:rsidP="006A460C">
      <w:pPr>
        <w:pStyle w:val="ListParagraph"/>
        <w:numPr>
          <w:ilvl w:val="0"/>
          <w:numId w:val="30"/>
        </w:numPr>
        <w:tabs>
          <w:tab w:val="left" w:pos="567"/>
        </w:tabs>
        <w:ind w:left="426" w:hanging="426"/>
        <w:outlineLvl w:val="2"/>
        <w:rPr>
          <w:b/>
        </w:rPr>
      </w:pPr>
      <w:bookmarkStart w:id="192" w:name="_Toc514744254"/>
      <w:r w:rsidRPr="006A460C">
        <w:rPr>
          <w:b/>
          <w:lang w:val="id-ID"/>
        </w:rPr>
        <w:t xml:space="preserve">Hasil </w:t>
      </w:r>
      <w:r w:rsidR="004D6D2D" w:rsidRPr="006A460C">
        <w:rPr>
          <w:b/>
        </w:rPr>
        <w:t xml:space="preserve">Pengujian </w:t>
      </w:r>
      <w:r w:rsidRPr="006A460C">
        <w:rPr>
          <w:b/>
          <w:lang w:val="id-ID"/>
        </w:rPr>
        <w:t>Pelabelan Dokumen</w:t>
      </w:r>
      <w:bookmarkEnd w:id="192"/>
    </w:p>
    <w:p w14:paraId="5D94DFF5" w14:textId="2D8617E0" w:rsidR="00F52B24" w:rsidRPr="00C2280F" w:rsidRDefault="00CE1E94" w:rsidP="00CB119E">
      <w:pPr>
        <w:ind w:firstLine="567"/>
      </w:pPr>
      <w:r>
        <w:rPr>
          <w:lang w:val="id-ID"/>
        </w:rPr>
        <w:lastRenderedPageBreak/>
        <w:t xml:space="preserve">Hasil pengujian pelabelan dokumen merupakan hasil yang diperoleh dari gabungan uji coba pada skenario 1, 2, dan 3. </w:t>
      </w:r>
      <w:r w:rsidR="00F52B24" w:rsidRPr="00C2280F">
        <w:t>Berdasarkan performa untuk setiap kategori yang ditunjukan pada tabel di atas, penulis hendak menganalisa performa metode yang diusu</w:t>
      </w:r>
      <w:r w:rsidR="00AE0828">
        <w:t xml:space="preserve">lkan secara umum. </w:t>
      </w:r>
      <w:r w:rsidR="00AE0828">
        <w:rPr>
          <w:lang w:val="id-ID"/>
        </w:rPr>
        <w:t xml:space="preserve">Adapun </w:t>
      </w:r>
      <w:r w:rsidR="00F52B24" w:rsidRPr="00C2280F">
        <w:t>performa dari rerata nilai yang ditunjukan pada visualisasi p</w:t>
      </w:r>
      <w:r w:rsidR="00AE0828">
        <w:t>recision, recall, dan f-measure</w:t>
      </w:r>
      <w:r w:rsidR="00791C94">
        <w:rPr>
          <w:lang w:val="id-ID"/>
        </w:rPr>
        <w:t xml:space="preserve"> pada Gambar 4.5, 4.6</w:t>
      </w:r>
      <w:r w:rsidR="0085492B">
        <w:rPr>
          <w:lang w:val="id-ID"/>
        </w:rPr>
        <w:t>, dan 4</w:t>
      </w:r>
      <w:r w:rsidR="00791C94">
        <w:rPr>
          <w:lang w:val="id-ID"/>
        </w:rPr>
        <w:t>.7</w:t>
      </w:r>
    </w:p>
    <w:p w14:paraId="3360AC58" w14:textId="4F6483E4" w:rsidR="00F52B24" w:rsidRDefault="00F52B24" w:rsidP="00F52B24">
      <w:pPr>
        <w:jc w:val="center"/>
      </w:pPr>
      <w:r>
        <w:rPr>
          <w:noProof/>
          <w:lang w:val="id-ID" w:eastAsia="id-ID"/>
        </w:rPr>
        <w:drawing>
          <wp:inline distT="0" distB="0" distL="0" distR="0" wp14:anchorId="54BE5304" wp14:editId="20937636">
            <wp:extent cx="3352800" cy="2024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78785" cy="2040561"/>
                    </a:xfrm>
                    <a:prstGeom prst="rect">
                      <a:avLst/>
                    </a:prstGeom>
                  </pic:spPr>
                </pic:pic>
              </a:graphicData>
            </a:graphic>
          </wp:inline>
        </w:drawing>
      </w:r>
    </w:p>
    <w:p w14:paraId="274AE6BB" w14:textId="39AF0E36" w:rsidR="00DD2BE4" w:rsidRDefault="0085492B" w:rsidP="00CB59F6">
      <w:pPr>
        <w:pStyle w:val="Caption"/>
        <w:rPr>
          <w:lang w:val="id-ID"/>
        </w:rPr>
      </w:pPr>
      <w:bookmarkStart w:id="193" w:name="_Toc514744290"/>
      <w:r>
        <w:t>Gambar</w:t>
      </w:r>
      <w:r>
        <w:rPr>
          <w:lang w:val="id-ID"/>
        </w:rPr>
        <w:t xml:space="preserve"> 4</w:t>
      </w:r>
      <w:r>
        <w:t>.</w:t>
      </w:r>
      <w:r>
        <w:fldChar w:fldCharType="begin"/>
      </w:r>
      <w:r>
        <w:instrText xml:space="preserve"> SEQ Gambar \* ARABIC \s 1 </w:instrText>
      </w:r>
      <w:r>
        <w:fldChar w:fldCharType="separate"/>
      </w:r>
      <w:r w:rsidR="00375593">
        <w:rPr>
          <w:noProof/>
        </w:rPr>
        <w:t>5</w:t>
      </w:r>
      <w:r>
        <w:fldChar w:fldCharType="end"/>
      </w:r>
      <w:r>
        <w:rPr>
          <w:lang w:val="id-ID"/>
        </w:rPr>
        <w:t xml:space="preserve"> </w:t>
      </w:r>
      <w:r w:rsidR="00DD2BE4">
        <w:rPr>
          <w:lang w:val="id-ID"/>
        </w:rPr>
        <w:t>Precision Uji Coba Dokumen Keseluruhan</w:t>
      </w:r>
      <w:bookmarkEnd w:id="193"/>
    </w:p>
    <w:p w14:paraId="532CE87E" w14:textId="77777777" w:rsidR="00EA745D" w:rsidRPr="00EA745D" w:rsidRDefault="00EA745D" w:rsidP="00EA745D">
      <w:pPr>
        <w:rPr>
          <w:lang w:val="id-ID"/>
        </w:rPr>
      </w:pPr>
    </w:p>
    <w:p w14:paraId="1EC08CDA" w14:textId="2D09997E" w:rsidR="00F52B24" w:rsidRDefault="00F52B24" w:rsidP="00F52B24">
      <w:pPr>
        <w:jc w:val="center"/>
      </w:pPr>
      <w:r>
        <w:rPr>
          <w:noProof/>
          <w:lang w:val="id-ID" w:eastAsia="id-ID"/>
        </w:rPr>
        <w:drawing>
          <wp:inline distT="0" distB="0" distL="0" distR="0" wp14:anchorId="6ACB1DFF" wp14:editId="35864613">
            <wp:extent cx="3381375" cy="217018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16534" cy="2192746"/>
                    </a:xfrm>
                    <a:prstGeom prst="rect">
                      <a:avLst/>
                    </a:prstGeom>
                  </pic:spPr>
                </pic:pic>
              </a:graphicData>
            </a:graphic>
          </wp:inline>
        </w:drawing>
      </w:r>
    </w:p>
    <w:p w14:paraId="3B366883" w14:textId="55F4EE28" w:rsidR="00DD2BE4" w:rsidRPr="00DD2BE4" w:rsidRDefault="0085492B" w:rsidP="00CB59F6">
      <w:pPr>
        <w:pStyle w:val="Caption"/>
        <w:rPr>
          <w:lang w:val="id-ID"/>
        </w:rPr>
      </w:pPr>
      <w:bookmarkStart w:id="194" w:name="_Toc514744291"/>
      <w:r>
        <w:t xml:space="preserve">Gambar </w:t>
      </w:r>
      <w:r>
        <w:rPr>
          <w:lang w:val="id-ID"/>
        </w:rPr>
        <w:t>4</w:t>
      </w:r>
      <w:r>
        <w:t>.</w:t>
      </w:r>
      <w:r>
        <w:fldChar w:fldCharType="begin"/>
      </w:r>
      <w:r>
        <w:instrText xml:space="preserve"> SEQ Gambar \* ARABIC \s 1 </w:instrText>
      </w:r>
      <w:r>
        <w:fldChar w:fldCharType="separate"/>
      </w:r>
      <w:r w:rsidR="00375593">
        <w:rPr>
          <w:noProof/>
        </w:rPr>
        <w:t>6</w:t>
      </w:r>
      <w:r>
        <w:fldChar w:fldCharType="end"/>
      </w:r>
      <w:r>
        <w:rPr>
          <w:lang w:val="id-ID"/>
        </w:rPr>
        <w:t xml:space="preserve"> </w:t>
      </w:r>
      <w:r w:rsidR="00DD2BE4">
        <w:rPr>
          <w:lang w:val="id-ID"/>
        </w:rPr>
        <w:t>Recall Uji Coba Dokumen Keseluruhan</w:t>
      </w:r>
      <w:bookmarkEnd w:id="194"/>
    </w:p>
    <w:p w14:paraId="320FDC1D" w14:textId="77777777" w:rsidR="00DD2BE4" w:rsidRDefault="00DD2BE4" w:rsidP="00F52B24">
      <w:pPr>
        <w:jc w:val="center"/>
      </w:pPr>
    </w:p>
    <w:p w14:paraId="5BE85BB7" w14:textId="6FABB030" w:rsidR="00F52B24" w:rsidRDefault="00F52B24" w:rsidP="00F52B24">
      <w:pPr>
        <w:jc w:val="center"/>
      </w:pPr>
      <w:r>
        <w:rPr>
          <w:noProof/>
          <w:lang w:val="id-ID" w:eastAsia="id-ID"/>
        </w:rPr>
        <w:lastRenderedPageBreak/>
        <w:drawing>
          <wp:inline distT="0" distB="0" distL="0" distR="0" wp14:anchorId="07976DE4" wp14:editId="5A798FEF">
            <wp:extent cx="3362325" cy="22327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0558" cy="2264760"/>
                    </a:xfrm>
                    <a:prstGeom prst="rect">
                      <a:avLst/>
                    </a:prstGeom>
                  </pic:spPr>
                </pic:pic>
              </a:graphicData>
            </a:graphic>
          </wp:inline>
        </w:drawing>
      </w:r>
    </w:p>
    <w:p w14:paraId="778A59E7" w14:textId="792A7500" w:rsidR="00DD2BE4" w:rsidRPr="00DD2BE4" w:rsidRDefault="0085492B" w:rsidP="00CB59F6">
      <w:pPr>
        <w:pStyle w:val="Caption"/>
        <w:rPr>
          <w:lang w:val="id-ID"/>
        </w:rPr>
      </w:pPr>
      <w:bookmarkStart w:id="195" w:name="_Toc514744292"/>
      <w:r>
        <w:t xml:space="preserve">Gambar </w:t>
      </w:r>
      <w:r>
        <w:rPr>
          <w:lang w:val="id-ID"/>
        </w:rPr>
        <w:t>4.</w:t>
      </w:r>
      <w:r>
        <w:fldChar w:fldCharType="begin"/>
      </w:r>
      <w:r>
        <w:instrText xml:space="preserve"> SEQ Gambar \* ARABIC \s 1 </w:instrText>
      </w:r>
      <w:r>
        <w:fldChar w:fldCharType="separate"/>
      </w:r>
      <w:r w:rsidR="00375593">
        <w:rPr>
          <w:noProof/>
        </w:rPr>
        <w:t>7</w:t>
      </w:r>
      <w:r>
        <w:fldChar w:fldCharType="end"/>
      </w:r>
      <w:r>
        <w:rPr>
          <w:lang w:val="id-ID"/>
        </w:rPr>
        <w:t xml:space="preserve"> </w:t>
      </w:r>
      <w:r w:rsidR="00DD2BE4">
        <w:rPr>
          <w:lang w:val="id-ID"/>
        </w:rPr>
        <w:t>F-Measure Uji Coba Dokumen Keseluruhan</w:t>
      </w:r>
      <w:bookmarkEnd w:id="195"/>
    </w:p>
    <w:p w14:paraId="58E1CD9C" w14:textId="77777777" w:rsidR="00EA745D" w:rsidRDefault="00EA745D" w:rsidP="003764D5">
      <w:pPr>
        <w:ind w:firstLine="284"/>
      </w:pPr>
    </w:p>
    <w:p w14:paraId="0F150BFC" w14:textId="18045144" w:rsidR="00CB119E" w:rsidRDefault="003764D5" w:rsidP="00CB119E">
      <w:pPr>
        <w:ind w:firstLine="567"/>
      </w:pPr>
      <w:r>
        <w:t>Secara umum, tabel diatas menunjukan hasil pelabelan tiga jenis data. Data 474 dan 773 merupakan dokumen yang berisi data yang telah disepakati oleh tiga annotator. Performa dokumen yang terbaik secara umum terlihat pada Data 773 Penambahan Term Expansion sebany</w:t>
      </w:r>
      <w:r w:rsidR="00671031">
        <w:t>ak 75% dengan nilai precision 0</w:t>
      </w:r>
      <w:r w:rsidR="00671031">
        <w:rPr>
          <w:lang w:val="id-ID"/>
        </w:rPr>
        <w:t>,</w:t>
      </w:r>
      <w:r w:rsidR="00671031">
        <w:t>556, recall 0</w:t>
      </w:r>
      <w:r w:rsidR="00671031">
        <w:rPr>
          <w:lang w:val="id-ID"/>
        </w:rPr>
        <w:t>,</w:t>
      </w:r>
      <w:r w:rsidR="00671031">
        <w:t>465, dan f-measure 0</w:t>
      </w:r>
      <w:r w:rsidR="00671031">
        <w:rPr>
          <w:lang w:val="id-ID"/>
        </w:rPr>
        <w:t>,</w:t>
      </w:r>
      <w:r>
        <w:t>461.</w:t>
      </w:r>
    </w:p>
    <w:p w14:paraId="23591539" w14:textId="77777777" w:rsidR="00CB119E" w:rsidRDefault="003764D5" w:rsidP="00CB119E">
      <w:pPr>
        <w:ind w:firstLine="567"/>
      </w:pPr>
      <w:r>
        <w:t>Berdasarkan gambar di atas, dapat terlihat bahwa semakin banyak data yang digunakan, kecenderungan performa yang ditampilkan semakin baik. Hal tersebut disebabkan karena setiap data yang dilabeli telah disepakati oleh ketiga annotator. Sehingga, confidence level setiap dokumen cenderung tinggi. Namun, hal tersebut tidak sepenuhnya bekerja dengan baik pada Data 1522. Data ini terdiri dari data yang disepakati oleh dua annotator atau lebih, sehingga memungkinkan suatu dokumen memiliki label lebih dari satu. Faktor ini yang mampu menjadi salah satu penyebab. Kurang tingginya confidence level setiap dokumen dibandingkan dengan karakteristik data sebelumnya membuat performa tidak sebaik Data 474 dan Data 774.</w:t>
      </w:r>
    </w:p>
    <w:p w14:paraId="3767BBCE" w14:textId="77777777" w:rsidR="00CB119E" w:rsidRDefault="003764D5" w:rsidP="00CB119E">
      <w:pPr>
        <w:ind w:firstLine="567"/>
      </w:pPr>
      <w:r>
        <w:t xml:space="preserve">Jika membandingkan performa similaritas terhadap hasil pelabelan, maka dapat terlihat bahwa path mampu lebih baik dibandingkan dengan wu palmer similarity. </w:t>
      </w:r>
      <w:r w:rsidRPr="00C76B2E">
        <w:rPr>
          <w:noProof/>
          <w:lang w:eastAsia="id-ID"/>
        </w:rPr>
        <w:t xml:space="preserve">Kedua </w:t>
      </w:r>
      <w:r>
        <w:rPr>
          <w:noProof/>
          <w:lang w:val="id-ID" w:eastAsia="id-ID"/>
        </w:rPr>
        <w:t>metode similariti ini dihitung ber</w:t>
      </w:r>
      <w:r w:rsidRPr="00C76B2E">
        <w:rPr>
          <w:noProof/>
          <w:lang w:eastAsia="id-ID"/>
        </w:rPr>
        <w:t xml:space="preserve">dasarkan pada </w:t>
      </w:r>
      <w:r>
        <w:rPr>
          <w:noProof/>
          <w:lang w:val="id-ID" w:eastAsia="id-ID"/>
        </w:rPr>
        <w:t>kamus/</w:t>
      </w:r>
      <w:r w:rsidRPr="00C76B2E">
        <w:rPr>
          <w:noProof/>
          <w:lang w:eastAsia="id-ID"/>
        </w:rPr>
        <w:t xml:space="preserve">tesaurus. </w:t>
      </w:r>
      <w:r>
        <w:rPr>
          <w:noProof/>
          <w:lang w:eastAsia="id-ID"/>
        </w:rPr>
        <w:t>P</w:t>
      </w:r>
      <w:r w:rsidRPr="00C76B2E">
        <w:rPr>
          <w:noProof/>
          <w:lang w:eastAsia="id-ID"/>
        </w:rPr>
        <w:t>ath</w:t>
      </w:r>
      <w:r>
        <w:rPr>
          <w:noProof/>
          <w:lang w:val="id-ID" w:eastAsia="id-ID"/>
        </w:rPr>
        <w:t xml:space="preserve"> similarity</w:t>
      </w:r>
      <w:r w:rsidRPr="00C76B2E">
        <w:rPr>
          <w:noProof/>
          <w:lang w:eastAsia="id-ID"/>
        </w:rPr>
        <w:t xml:space="preserve"> menghitung jarak terdekat antara kata dengan kata l</w:t>
      </w:r>
      <w:r>
        <w:rPr>
          <w:noProof/>
          <w:lang w:eastAsia="id-ID"/>
        </w:rPr>
        <w:t>ain pada struktur hierarkis, di</w:t>
      </w:r>
      <w:r w:rsidRPr="00C76B2E">
        <w:rPr>
          <w:noProof/>
          <w:lang w:eastAsia="id-ID"/>
        </w:rPr>
        <w:t xml:space="preserve">mana </w:t>
      </w:r>
      <w:r>
        <w:rPr>
          <w:noProof/>
          <w:lang w:val="id-ID" w:eastAsia="id-ID"/>
        </w:rPr>
        <w:t xml:space="preserve">semikin jauh </w:t>
      </w:r>
      <w:r w:rsidRPr="00C76B2E">
        <w:rPr>
          <w:noProof/>
          <w:lang w:eastAsia="id-ID"/>
        </w:rPr>
        <w:t>jarak</w:t>
      </w:r>
      <w:r>
        <w:rPr>
          <w:noProof/>
          <w:lang w:val="id-ID" w:eastAsia="id-ID"/>
        </w:rPr>
        <w:t>, maka semakin dinyatakan berbeda</w:t>
      </w:r>
      <w:r w:rsidRPr="00C76B2E">
        <w:rPr>
          <w:noProof/>
          <w:lang w:eastAsia="id-ID"/>
        </w:rPr>
        <w:t xml:space="preserve">. Namun, Wu Palmer </w:t>
      </w:r>
      <w:r>
        <w:rPr>
          <w:noProof/>
          <w:lang w:val="id-ID" w:eastAsia="id-ID"/>
        </w:rPr>
        <w:t xml:space="preserve">similarity </w:t>
      </w:r>
      <w:r w:rsidRPr="00C76B2E">
        <w:rPr>
          <w:noProof/>
          <w:lang w:eastAsia="id-ID"/>
        </w:rPr>
        <w:t xml:space="preserve">tidak memerlukan fitur dalam jalur terpendek </w:t>
      </w:r>
      <w:r>
        <w:rPr>
          <w:noProof/>
          <w:lang w:val="id-ID" w:eastAsia="id-ID"/>
        </w:rPr>
        <w:t xml:space="preserve">untuk mencari </w:t>
      </w:r>
      <w:r>
        <w:rPr>
          <w:noProof/>
          <w:lang w:eastAsia="id-ID"/>
        </w:rPr>
        <w:lastRenderedPageBreak/>
        <w:t>hubung</w:t>
      </w:r>
      <w:r w:rsidRPr="00C76B2E">
        <w:rPr>
          <w:noProof/>
          <w:lang w:eastAsia="id-ID"/>
        </w:rPr>
        <w:t xml:space="preserve">an kedua </w:t>
      </w:r>
      <w:r>
        <w:rPr>
          <w:noProof/>
          <w:lang w:val="id-ID" w:eastAsia="id-ID"/>
        </w:rPr>
        <w:t>kata</w:t>
      </w:r>
      <w:r w:rsidRPr="00C76B2E">
        <w:rPr>
          <w:noProof/>
          <w:lang w:eastAsia="id-ID"/>
        </w:rPr>
        <w:t xml:space="preserve">, tetapi </w:t>
      </w:r>
      <w:r>
        <w:rPr>
          <w:noProof/>
          <w:lang w:val="id-ID" w:eastAsia="id-ID"/>
        </w:rPr>
        <w:t>metode ini melakukan pencarian terdalam dari ancestor pada</w:t>
      </w:r>
      <w:r w:rsidRPr="00C76B2E">
        <w:rPr>
          <w:noProof/>
          <w:lang w:eastAsia="id-ID"/>
        </w:rPr>
        <w:t xml:space="preserve"> taksonomi</w:t>
      </w:r>
      <w:r>
        <w:rPr>
          <w:noProof/>
          <w:lang w:val="id-ID" w:eastAsia="id-ID"/>
        </w:rPr>
        <w:t xml:space="preserve"> yang sama</w:t>
      </w:r>
      <w:r w:rsidRPr="00C76B2E">
        <w:rPr>
          <w:noProof/>
          <w:lang w:eastAsia="id-ID"/>
        </w:rPr>
        <w:t>, bukan yang paling dekat dengan kedua indra.</w:t>
      </w:r>
    </w:p>
    <w:p w14:paraId="0381956B" w14:textId="77777777" w:rsidR="00CB119E" w:rsidRDefault="003764D5" w:rsidP="00CB119E">
      <w:pPr>
        <w:ind w:firstLine="567"/>
      </w:pPr>
      <w:r w:rsidRPr="00533D67">
        <w:t>Jika dilihat dari penambahan data pada setiap TF-ICF, terli</w:t>
      </w:r>
      <w:r>
        <w:t>hat bahwa pola kecenderungan secara umum adalah adanya peningkatan performa pada setiap penambahan data. Namun, terdapat beberapa kondisi dimana penambahan persentase dari penambahan data cenderung menurunkan performa dari pelabelan. Hal tersebut kemungkinan besar disebabkan oleh dua faktor, yaitu tidak adanya data yang memenuhi batas interval, misal penambahan TF-ICF 30% pada Data 773 dan Data 1522. Karena tidak ada penambahan data dari ketiga kategori, maka penulis mengasumsikan nilai nya 0. Adapun faktor kedua yang memungkinkan mempengaruhi performa adalah ketidak-tepatan term list untuk diimplementasikan pada data tersebut, seperti yang ditujukan pada penggunaan penambahan TF-ICF 45% ke 60%.</w:t>
      </w:r>
    </w:p>
    <w:p w14:paraId="039B7F3E" w14:textId="5F0CA778" w:rsidR="003764D5" w:rsidRDefault="003764D5" w:rsidP="00CB119E">
      <w:pPr>
        <w:ind w:firstLine="567"/>
      </w:pPr>
      <w:r>
        <w:t>Berdasarkan analisa secara umum, TF-ICF mampu memberikan penambahan term yang mampu berpengaruh terhadap peningkatan performa hampir di setiap data. Namun, peningkatan yang diberikan belum mampu secara maksimal terlihat, sehingga penulis hendak menguji coba untuk mengambil term list terbaik untuk setiap kategori penelitian (bug error, feature request, dan non informative) untuk di uji coba di setiap data. Adapun penggabungan term list akan menggunakan pengaturan berikut:</w:t>
      </w:r>
    </w:p>
    <w:p w14:paraId="475F248A" w14:textId="77777777" w:rsidR="00CB119E" w:rsidRDefault="00CB119E" w:rsidP="00CB59F6">
      <w:pPr>
        <w:pStyle w:val="Caption"/>
      </w:pPr>
    </w:p>
    <w:p w14:paraId="7F6D251E" w14:textId="1F9B5246" w:rsidR="003764D5" w:rsidRDefault="003764D5" w:rsidP="00CB59F6">
      <w:pPr>
        <w:pStyle w:val="Caption"/>
      </w:pPr>
      <w:bookmarkStart w:id="196" w:name="_Toc514744309"/>
      <w:r>
        <w:t xml:space="preserve">Tabel </w:t>
      </w:r>
      <w:r>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9</w:t>
      </w:r>
      <w:r w:rsidR="00213C2F">
        <w:fldChar w:fldCharType="end"/>
      </w:r>
      <w:r>
        <w:rPr>
          <w:lang w:val="id-ID"/>
        </w:rPr>
        <w:t xml:space="preserve"> Konfigurasi untuk memperoleh </w:t>
      </w:r>
      <w:r w:rsidRPr="00AE0828">
        <w:rPr>
          <w:i/>
          <w:lang w:val="id-ID"/>
        </w:rPr>
        <w:t>The Best Term List</w:t>
      </w:r>
      <w:bookmarkEnd w:id="1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2821"/>
      </w:tblGrid>
      <w:tr w:rsidR="003764D5" w14:paraId="7D7EFB9F" w14:textId="77777777" w:rsidTr="00B677DE">
        <w:trPr>
          <w:trHeight w:val="364"/>
          <w:jc w:val="center"/>
        </w:trPr>
        <w:tc>
          <w:tcPr>
            <w:tcW w:w="2277" w:type="dxa"/>
            <w:tcBorders>
              <w:top w:val="single" w:sz="4" w:space="0" w:color="auto"/>
              <w:bottom w:val="single" w:sz="4" w:space="0" w:color="auto"/>
            </w:tcBorders>
          </w:tcPr>
          <w:p w14:paraId="1935E790" w14:textId="77777777" w:rsidR="003764D5" w:rsidRPr="00E60BBE" w:rsidRDefault="003764D5" w:rsidP="00791C94">
            <w:pPr>
              <w:spacing w:line="276" w:lineRule="auto"/>
              <w:jc w:val="center"/>
              <w:rPr>
                <w:b/>
                <w:lang w:val="id-ID"/>
              </w:rPr>
            </w:pPr>
            <w:r w:rsidRPr="00E60BBE">
              <w:rPr>
                <w:b/>
                <w:lang w:val="id-ID"/>
              </w:rPr>
              <w:t>Konfigurasi</w:t>
            </w:r>
          </w:p>
        </w:tc>
        <w:tc>
          <w:tcPr>
            <w:tcW w:w="2821" w:type="dxa"/>
            <w:tcBorders>
              <w:top w:val="single" w:sz="4" w:space="0" w:color="auto"/>
              <w:bottom w:val="single" w:sz="4" w:space="0" w:color="auto"/>
            </w:tcBorders>
          </w:tcPr>
          <w:p w14:paraId="440135EF" w14:textId="77777777" w:rsidR="003764D5" w:rsidRPr="00E60BBE" w:rsidRDefault="003764D5" w:rsidP="00791C94">
            <w:pPr>
              <w:spacing w:line="276" w:lineRule="auto"/>
              <w:jc w:val="center"/>
              <w:rPr>
                <w:b/>
              </w:rPr>
            </w:pPr>
            <w:r w:rsidRPr="00E60BBE">
              <w:rPr>
                <w:b/>
                <w:lang w:val="id-ID"/>
              </w:rPr>
              <w:t>Nama</w:t>
            </w:r>
          </w:p>
        </w:tc>
      </w:tr>
      <w:tr w:rsidR="003764D5" w14:paraId="656440FA" w14:textId="77777777" w:rsidTr="00B677DE">
        <w:trPr>
          <w:trHeight w:val="364"/>
          <w:jc w:val="center"/>
        </w:trPr>
        <w:tc>
          <w:tcPr>
            <w:tcW w:w="2277" w:type="dxa"/>
            <w:tcBorders>
              <w:top w:val="single" w:sz="4" w:space="0" w:color="auto"/>
            </w:tcBorders>
          </w:tcPr>
          <w:p w14:paraId="0B87EEE3" w14:textId="77777777" w:rsidR="003764D5" w:rsidRPr="00E60BBE" w:rsidRDefault="003764D5" w:rsidP="00791C94">
            <w:pPr>
              <w:spacing w:line="276" w:lineRule="auto"/>
              <w:rPr>
                <w:b/>
              </w:rPr>
            </w:pPr>
            <w:r w:rsidRPr="00E60BBE">
              <w:rPr>
                <w:b/>
              </w:rPr>
              <w:t>Metode Similaritas</w:t>
            </w:r>
          </w:p>
        </w:tc>
        <w:tc>
          <w:tcPr>
            <w:tcW w:w="2821" w:type="dxa"/>
            <w:tcBorders>
              <w:top w:val="single" w:sz="4" w:space="0" w:color="auto"/>
            </w:tcBorders>
          </w:tcPr>
          <w:p w14:paraId="78E43222" w14:textId="77777777" w:rsidR="003764D5" w:rsidRDefault="003764D5" w:rsidP="00791C94">
            <w:pPr>
              <w:spacing w:line="276" w:lineRule="auto"/>
            </w:pPr>
            <w:r>
              <w:t>Path Similarity</w:t>
            </w:r>
          </w:p>
        </w:tc>
      </w:tr>
      <w:tr w:rsidR="003764D5" w14:paraId="43700C2B" w14:textId="77777777" w:rsidTr="00B677DE">
        <w:trPr>
          <w:trHeight w:val="355"/>
          <w:jc w:val="center"/>
        </w:trPr>
        <w:tc>
          <w:tcPr>
            <w:tcW w:w="2277" w:type="dxa"/>
          </w:tcPr>
          <w:p w14:paraId="521DB61F" w14:textId="77777777" w:rsidR="003764D5" w:rsidRPr="00E60BBE" w:rsidRDefault="003764D5" w:rsidP="00791C94">
            <w:pPr>
              <w:spacing w:line="276" w:lineRule="auto"/>
              <w:rPr>
                <w:b/>
                <w:lang w:val="id-ID"/>
              </w:rPr>
            </w:pPr>
            <w:r w:rsidRPr="00E60BBE">
              <w:rPr>
                <w:b/>
                <w:lang w:val="id-ID"/>
              </w:rPr>
              <w:t>Term List</w:t>
            </w:r>
          </w:p>
          <w:p w14:paraId="58E0B467" w14:textId="77777777" w:rsidR="003764D5" w:rsidRDefault="003764D5" w:rsidP="00791C94">
            <w:pPr>
              <w:spacing w:line="276" w:lineRule="auto"/>
            </w:pPr>
            <w:r>
              <w:t>Bug Error</w:t>
            </w:r>
          </w:p>
        </w:tc>
        <w:tc>
          <w:tcPr>
            <w:tcW w:w="2821" w:type="dxa"/>
          </w:tcPr>
          <w:p w14:paraId="3F75B7E6" w14:textId="77777777" w:rsidR="003764D5" w:rsidRDefault="003764D5" w:rsidP="00791C94">
            <w:pPr>
              <w:spacing w:line="276" w:lineRule="auto"/>
            </w:pPr>
          </w:p>
          <w:p w14:paraId="221CBC49" w14:textId="77777777" w:rsidR="003764D5" w:rsidRDefault="003764D5" w:rsidP="00791C94">
            <w:pPr>
              <w:spacing w:line="276" w:lineRule="auto"/>
            </w:pPr>
            <w:r>
              <w:t>Path 773 – TF ICF 75%</w:t>
            </w:r>
          </w:p>
        </w:tc>
      </w:tr>
      <w:tr w:rsidR="003764D5" w14:paraId="361EEFD2" w14:textId="77777777" w:rsidTr="00B677DE">
        <w:trPr>
          <w:trHeight w:val="364"/>
          <w:jc w:val="center"/>
        </w:trPr>
        <w:tc>
          <w:tcPr>
            <w:tcW w:w="2277" w:type="dxa"/>
          </w:tcPr>
          <w:p w14:paraId="3C8FAAAF" w14:textId="77777777" w:rsidR="003764D5" w:rsidRDefault="003764D5" w:rsidP="00791C94">
            <w:pPr>
              <w:spacing w:line="276" w:lineRule="auto"/>
            </w:pPr>
            <w:r>
              <w:t>Feature Request</w:t>
            </w:r>
          </w:p>
        </w:tc>
        <w:tc>
          <w:tcPr>
            <w:tcW w:w="2821" w:type="dxa"/>
          </w:tcPr>
          <w:p w14:paraId="6E93C5FA" w14:textId="77777777" w:rsidR="003764D5" w:rsidRDefault="003764D5" w:rsidP="00791C94">
            <w:pPr>
              <w:spacing w:line="276" w:lineRule="auto"/>
            </w:pPr>
            <w:r>
              <w:t>Path 474 – TF ICF 60%</w:t>
            </w:r>
          </w:p>
        </w:tc>
      </w:tr>
      <w:tr w:rsidR="003764D5" w14:paraId="5EB5E239" w14:textId="77777777" w:rsidTr="00B677DE">
        <w:trPr>
          <w:trHeight w:val="364"/>
          <w:jc w:val="center"/>
        </w:trPr>
        <w:tc>
          <w:tcPr>
            <w:tcW w:w="2277" w:type="dxa"/>
            <w:tcBorders>
              <w:bottom w:val="single" w:sz="4" w:space="0" w:color="auto"/>
            </w:tcBorders>
          </w:tcPr>
          <w:p w14:paraId="5BE3299F" w14:textId="77777777" w:rsidR="003764D5" w:rsidRDefault="003764D5" w:rsidP="00791C94">
            <w:pPr>
              <w:spacing w:line="276" w:lineRule="auto"/>
            </w:pPr>
            <w:r>
              <w:t>Non Informative</w:t>
            </w:r>
          </w:p>
        </w:tc>
        <w:tc>
          <w:tcPr>
            <w:tcW w:w="2821" w:type="dxa"/>
            <w:tcBorders>
              <w:bottom w:val="single" w:sz="4" w:space="0" w:color="auto"/>
            </w:tcBorders>
          </w:tcPr>
          <w:p w14:paraId="34C0ACE7" w14:textId="77777777" w:rsidR="003764D5" w:rsidRDefault="003764D5" w:rsidP="00791C94">
            <w:pPr>
              <w:spacing w:line="276" w:lineRule="auto"/>
            </w:pPr>
            <w:r>
              <w:t>Path 1522 – TF ICF 60%</w:t>
            </w:r>
          </w:p>
        </w:tc>
      </w:tr>
    </w:tbl>
    <w:p w14:paraId="02B4896A" w14:textId="7ED2F6B0" w:rsidR="003764D5" w:rsidRDefault="003764D5" w:rsidP="003764D5"/>
    <w:p w14:paraId="5C1A14A1" w14:textId="5A59C3A5" w:rsidR="00EA745D" w:rsidRPr="00BA0F3A" w:rsidRDefault="00EA745D" w:rsidP="003764D5">
      <w:pPr>
        <w:rPr>
          <w:lang w:val="id-ID"/>
        </w:rPr>
      </w:pPr>
      <w:r>
        <w:rPr>
          <w:lang w:val="id-ID"/>
        </w:rPr>
        <w:t xml:space="preserve">Parameter ini selanjutnya digunakan untuk mengamati performa pelabelan dokumen </w:t>
      </w:r>
      <w:r w:rsidR="00BA0F3A">
        <w:rPr>
          <w:lang w:val="id-ID"/>
        </w:rPr>
        <w:t>dengan skenario ukuran dokumen.</w:t>
      </w:r>
    </w:p>
    <w:p w14:paraId="23362D3C" w14:textId="720CCD1D" w:rsidR="00AE0828" w:rsidRDefault="00865A80" w:rsidP="00CB59F6">
      <w:pPr>
        <w:pStyle w:val="Caption"/>
      </w:pPr>
      <w:bookmarkStart w:id="197" w:name="_Toc514744310"/>
      <w:r>
        <w:lastRenderedPageBreak/>
        <w:t>Tabel</w:t>
      </w:r>
      <w:r w:rsidR="0085492B">
        <w:rPr>
          <w:lang w:val="id-ID"/>
        </w:rPr>
        <w:t xml:space="preserve"> 4</w:t>
      </w:r>
      <w:r w:rsidR="00213C2F">
        <w:t>.</w:t>
      </w:r>
      <w:r w:rsidR="00213C2F">
        <w:fldChar w:fldCharType="begin"/>
      </w:r>
      <w:r w:rsidR="00213C2F">
        <w:instrText xml:space="preserve"> SEQ Tabel \* ARABIC \s 1 </w:instrText>
      </w:r>
      <w:r w:rsidR="00213C2F">
        <w:fldChar w:fldCharType="separate"/>
      </w:r>
      <w:r w:rsidR="00375593">
        <w:rPr>
          <w:noProof/>
        </w:rPr>
        <w:t>10</w:t>
      </w:r>
      <w:r w:rsidR="00213C2F">
        <w:fldChar w:fldCharType="end"/>
      </w:r>
      <w:r w:rsidR="00AE0828" w:rsidRPr="00AE0828">
        <w:rPr>
          <w:i/>
          <w:lang w:val="id-ID"/>
        </w:rPr>
        <w:t xml:space="preserve"> </w:t>
      </w:r>
      <w:r w:rsidR="00791C94">
        <w:rPr>
          <w:i/>
          <w:lang w:val="id-ID"/>
        </w:rPr>
        <w:t>The Best</w:t>
      </w:r>
      <w:r w:rsidR="00791C94">
        <w:rPr>
          <w:lang w:val="id-ID"/>
        </w:rPr>
        <w:t xml:space="preserve"> </w:t>
      </w:r>
      <w:r w:rsidR="00AE0828" w:rsidRPr="00AE0828">
        <w:rPr>
          <w:i/>
          <w:lang w:val="id-ID"/>
        </w:rPr>
        <w:t>Term List</w:t>
      </w:r>
      <w:r w:rsidR="00AE0828">
        <w:rPr>
          <w:lang w:val="id-ID"/>
        </w:rPr>
        <w:t xml:space="preserve"> untuk Proses Pelabelan</w:t>
      </w:r>
      <w:bookmarkEnd w:id="197"/>
    </w:p>
    <w:tbl>
      <w:tblPr>
        <w:tblStyle w:val="TableGrid"/>
        <w:tblW w:w="0" w:type="auto"/>
        <w:jc w:val="center"/>
        <w:tblLook w:val="04A0" w:firstRow="1" w:lastRow="0" w:firstColumn="1" w:lastColumn="0" w:noHBand="0" w:noVBand="1"/>
      </w:tblPr>
      <w:tblGrid>
        <w:gridCol w:w="1349"/>
        <w:gridCol w:w="6579"/>
      </w:tblGrid>
      <w:tr w:rsidR="00F52B24" w:rsidRPr="00521DDF" w14:paraId="58038B7F" w14:textId="77777777" w:rsidTr="00BA0F3A">
        <w:trPr>
          <w:jc w:val="center"/>
        </w:trPr>
        <w:tc>
          <w:tcPr>
            <w:tcW w:w="988" w:type="dxa"/>
          </w:tcPr>
          <w:p w14:paraId="17870F06" w14:textId="00A61421" w:rsidR="00F52B24" w:rsidRPr="009A02B4" w:rsidRDefault="009A02B4" w:rsidP="00791C94">
            <w:pPr>
              <w:jc w:val="center"/>
              <w:rPr>
                <w:b/>
                <w:lang w:val="id-ID"/>
              </w:rPr>
            </w:pPr>
            <w:r>
              <w:rPr>
                <w:b/>
                <w:lang w:val="id-ID"/>
              </w:rPr>
              <w:t>Kategori</w:t>
            </w:r>
          </w:p>
        </w:tc>
        <w:tc>
          <w:tcPr>
            <w:tcW w:w="6804" w:type="dxa"/>
          </w:tcPr>
          <w:p w14:paraId="33582801" w14:textId="124366C7" w:rsidR="00F52B24" w:rsidRPr="00521DDF" w:rsidRDefault="00F52B24" w:rsidP="00791C94">
            <w:pPr>
              <w:jc w:val="center"/>
              <w:rPr>
                <w:b/>
              </w:rPr>
            </w:pPr>
            <w:r w:rsidRPr="00521DDF">
              <w:rPr>
                <w:b/>
              </w:rPr>
              <w:t>Term List</w:t>
            </w:r>
          </w:p>
        </w:tc>
      </w:tr>
      <w:tr w:rsidR="00F52B24" w:rsidRPr="00521DDF" w14:paraId="14A14D8A" w14:textId="77777777" w:rsidTr="00BA0F3A">
        <w:trPr>
          <w:jc w:val="center"/>
        </w:trPr>
        <w:tc>
          <w:tcPr>
            <w:tcW w:w="988" w:type="dxa"/>
          </w:tcPr>
          <w:p w14:paraId="1B0B7EE0" w14:textId="77777777" w:rsidR="00F52B24" w:rsidRPr="00521DDF" w:rsidRDefault="00F52B24" w:rsidP="00791C94">
            <w:r w:rsidRPr="00521DDF">
              <w:t>Bug Report</w:t>
            </w:r>
          </w:p>
        </w:tc>
        <w:tc>
          <w:tcPr>
            <w:tcW w:w="6804" w:type="dxa"/>
          </w:tcPr>
          <w:p w14:paraId="230F14E5" w14:textId="77777777" w:rsidR="00F52B24" w:rsidRPr="00521DDF" w:rsidRDefault="00F52B24" w:rsidP="00791C94">
            <w:r w:rsidRPr="007533F9">
              <w:t>'bug', 'fix', 'problem', 'issue', 'defect', 'crash', 'solve', 'repair', 'problem', 'error', 'resolve', 'clear', 'server', 'update', 'get', 'map', 'no', 'turn', 'off', 'current', 'sometimes', 'work', 'unable', 'gps', 'wrong', 'even', 'connect', 'slow', 'signal', 'constant', 'say', 'connection', 'try'</w:t>
            </w:r>
          </w:p>
        </w:tc>
      </w:tr>
      <w:tr w:rsidR="00F52B24" w:rsidRPr="00521DDF" w14:paraId="7D6A9C1E" w14:textId="77777777" w:rsidTr="00BA0F3A">
        <w:trPr>
          <w:jc w:val="center"/>
        </w:trPr>
        <w:tc>
          <w:tcPr>
            <w:tcW w:w="988" w:type="dxa"/>
          </w:tcPr>
          <w:p w14:paraId="0B287164" w14:textId="77777777" w:rsidR="00F52B24" w:rsidRPr="00521DDF" w:rsidRDefault="00F52B24" w:rsidP="00791C94">
            <w:r w:rsidRPr="00521DDF">
              <w:t>Feature Request</w:t>
            </w:r>
          </w:p>
        </w:tc>
        <w:tc>
          <w:tcPr>
            <w:tcW w:w="6804" w:type="dxa"/>
          </w:tcPr>
          <w:p w14:paraId="2992BD08" w14:textId="77777777" w:rsidR="00F52B24" w:rsidRPr="00521DDF" w:rsidRDefault="00F52B24" w:rsidP="00791C94">
            <w:r w:rsidRPr="007533F9">
              <w:t>'add', 'please', 'could', 'would', 'hope', 'improve', 'miss', 'need', 'prefer', 'request', 'should', 'suggest', 'want', 'wish', 'allow', 'complaint', 'improvement', 'instead', 'lacks', 'maybe', 'must', 'want', 'will', 'give', 'lend', 'bring', 'better', 'choose', 'propose', 'should', 'biker',  'video', 'news', 'category', 'rather', 'cache', 'recheck', 'label', 'vertical', 'may', 'detail', 'fee', 'glance', 'custom', 'uv', 'age', 'appearance', 'determine', 'mustang', 'obvious', 'interstate', 'rest', 'hoghway', 'whell', 'above', 'special', 'dropdown', 'instead', 'backup'</w:t>
            </w:r>
          </w:p>
        </w:tc>
      </w:tr>
      <w:tr w:rsidR="00F52B24" w:rsidRPr="00521DDF" w14:paraId="7FB9DB0E" w14:textId="77777777" w:rsidTr="00BA0F3A">
        <w:trPr>
          <w:jc w:val="center"/>
        </w:trPr>
        <w:tc>
          <w:tcPr>
            <w:tcW w:w="988" w:type="dxa"/>
          </w:tcPr>
          <w:p w14:paraId="7DF41E49" w14:textId="77777777" w:rsidR="00F52B24" w:rsidRPr="00521DDF" w:rsidRDefault="00F52B24" w:rsidP="00791C94">
            <w:r w:rsidRPr="00521DDF">
              <w:t>Non Informative</w:t>
            </w:r>
          </w:p>
        </w:tc>
        <w:tc>
          <w:tcPr>
            <w:tcW w:w="6804" w:type="dxa"/>
          </w:tcPr>
          <w:p w14:paraId="193ACC3C" w14:textId="77777777" w:rsidR="00F52B24" w:rsidRPr="00521DDF" w:rsidRDefault="00F52B24" w:rsidP="00791C94">
            <w:r w:rsidRPr="007533F9">
              <w:t>'help', 'support', 'assist', 'when', 'situation', 'aid', 'serve', 'great', 'good', 'nice', 'very', 'cool', 'love', 'hate', 'bad', 'worst', 'problem', 'pay', 'accurate', 'money', 'rely', 'before', 'buy', 'many', 'regret', 'customer', 'prefer', 'residential', 'impress', 'sort'</w:t>
            </w:r>
          </w:p>
        </w:tc>
      </w:tr>
    </w:tbl>
    <w:p w14:paraId="1815B04F" w14:textId="77777777" w:rsidR="00F52B24" w:rsidRDefault="00F52B24" w:rsidP="00F52B24"/>
    <w:p w14:paraId="6BDD19F7" w14:textId="77777777" w:rsidR="003764D5" w:rsidRDefault="003764D5" w:rsidP="003764D5">
      <w:r>
        <w:t>Selanjutnya, karakteristik yang diambil dari aspek-aspek terbaik ini akan dijadikan parameter yang digunakan untuk melihat apakah terdapat perubahan performa yang diperoleh untuk setiap data.</w:t>
      </w:r>
    </w:p>
    <w:p w14:paraId="32DEA390" w14:textId="0D4C104E" w:rsidR="0085492B" w:rsidRDefault="0085492B" w:rsidP="00F52B24"/>
    <w:p w14:paraId="1EB5F14A" w14:textId="5E11D7F8" w:rsidR="00F52B24" w:rsidRPr="00AE0828" w:rsidRDefault="00865A80" w:rsidP="00CB59F6">
      <w:pPr>
        <w:pStyle w:val="Caption"/>
      </w:pPr>
      <w:bookmarkStart w:id="198" w:name="_Toc514744311"/>
      <w:r>
        <w:t xml:space="preserve">Tabel </w:t>
      </w:r>
      <w:r w:rsidR="0085492B">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11</w:t>
      </w:r>
      <w:r w:rsidR="00213C2F">
        <w:fldChar w:fldCharType="end"/>
      </w:r>
      <w:r>
        <w:rPr>
          <w:lang w:val="id-ID"/>
        </w:rPr>
        <w:t xml:space="preserve"> </w:t>
      </w:r>
      <w:r w:rsidR="00F52B24" w:rsidRPr="00AE0828">
        <w:t>Hasil Analisa Penggunaan Parameter Terbaik untuk Setiap Data</w:t>
      </w:r>
      <w:bookmarkEnd w:id="198"/>
    </w:p>
    <w:tbl>
      <w:tblPr>
        <w:tblStyle w:val="TableGrid"/>
        <w:tblW w:w="0" w:type="auto"/>
        <w:jc w:val="center"/>
        <w:tblLook w:val="04A0" w:firstRow="1" w:lastRow="0" w:firstColumn="1" w:lastColumn="0" w:noHBand="0" w:noVBand="1"/>
      </w:tblPr>
      <w:tblGrid>
        <w:gridCol w:w="1391"/>
        <w:gridCol w:w="1311"/>
        <w:gridCol w:w="1431"/>
        <w:gridCol w:w="1267"/>
        <w:gridCol w:w="1267"/>
        <w:gridCol w:w="1271"/>
      </w:tblGrid>
      <w:tr w:rsidR="002D3824" w:rsidRPr="00523D5A" w14:paraId="760F9A52" w14:textId="77777777" w:rsidTr="00821E92">
        <w:trPr>
          <w:jc w:val="center"/>
        </w:trPr>
        <w:tc>
          <w:tcPr>
            <w:tcW w:w="2825" w:type="dxa"/>
            <w:gridSpan w:val="2"/>
            <w:tcBorders>
              <w:left w:val="nil"/>
              <w:bottom w:val="double" w:sz="4" w:space="0" w:color="auto"/>
              <w:right w:val="single" w:sz="4" w:space="0" w:color="auto"/>
            </w:tcBorders>
          </w:tcPr>
          <w:p w14:paraId="21F28054" w14:textId="77777777" w:rsidR="002D3824" w:rsidRPr="001C6F9E" w:rsidRDefault="002D3824" w:rsidP="009A02B4">
            <w:pPr>
              <w:jc w:val="center"/>
              <w:rPr>
                <w:szCs w:val="24"/>
                <w:lang w:val="id-ID"/>
              </w:rPr>
            </w:pPr>
          </w:p>
        </w:tc>
        <w:tc>
          <w:tcPr>
            <w:tcW w:w="1618" w:type="dxa"/>
            <w:tcBorders>
              <w:top w:val="single" w:sz="4" w:space="0" w:color="auto"/>
              <w:left w:val="single" w:sz="4" w:space="0" w:color="auto"/>
              <w:bottom w:val="double" w:sz="4" w:space="0" w:color="auto"/>
              <w:right w:val="nil"/>
            </w:tcBorders>
          </w:tcPr>
          <w:p w14:paraId="6F31CA4A" w14:textId="77777777" w:rsidR="002D3824" w:rsidRPr="00523D5A" w:rsidRDefault="002D3824" w:rsidP="009A02B4">
            <w:pPr>
              <w:jc w:val="center"/>
              <w:rPr>
                <w:szCs w:val="24"/>
                <w:lang w:val="id-ID"/>
              </w:rPr>
            </w:pPr>
            <w:r w:rsidRPr="00523D5A">
              <w:rPr>
                <w:szCs w:val="24"/>
                <w:lang w:val="id-ID"/>
              </w:rPr>
              <w:t>Sebelum</w:t>
            </w:r>
          </w:p>
        </w:tc>
        <w:tc>
          <w:tcPr>
            <w:tcW w:w="1522" w:type="dxa"/>
            <w:tcBorders>
              <w:top w:val="single" w:sz="4" w:space="0" w:color="auto"/>
              <w:left w:val="nil"/>
              <w:bottom w:val="double" w:sz="4" w:space="0" w:color="auto"/>
              <w:right w:val="nil"/>
            </w:tcBorders>
          </w:tcPr>
          <w:p w14:paraId="642A666D" w14:textId="77777777" w:rsidR="002D3824" w:rsidRPr="00523D5A" w:rsidRDefault="002D3824" w:rsidP="009A02B4">
            <w:pPr>
              <w:jc w:val="center"/>
              <w:rPr>
                <w:szCs w:val="24"/>
                <w:lang w:val="id-ID"/>
              </w:rPr>
            </w:pPr>
            <w:r w:rsidRPr="00523D5A">
              <w:rPr>
                <w:szCs w:val="24"/>
                <w:lang w:val="id-ID"/>
              </w:rPr>
              <w:t>Data 475</w:t>
            </w:r>
          </w:p>
        </w:tc>
        <w:tc>
          <w:tcPr>
            <w:tcW w:w="1522" w:type="dxa"/>
            <w:tcBorders>
              <w:top w:val="single" w:sz="4" w:space="0" w:color="auto"/>
              <w:left w:val="nil"/>
              <w:bottom w:val="double" w:sz="4" w:space="0" w:color="auto"/>
              <w:right w:val="nil"/>
            </w:tcBorders>
          </w:tcPr>
          <w:p w14:paraId="49A85304" w14:textId="77777777" w:rsidR="002D3824" w:rsidRPr="00523D5A" w:rsidRDefault="002D3824" w:rsidP="009A02B4">
            <w:pPr>
              <w:jc w:val="center"/>
              <w:rPr>
                <w:szCs w:val="24"/>
                <w:lang w:val="id-ID"/>
              </w:rPr>
            </w:pPr>
            <w:r w:rsidRPr="00523D5A">
              <w:rPr>
                <w:szCs w:val="24"/>
                <w:lang w:val="id-ID"/>
              </w:rPr>
              <w:t>Data 773</w:t>
            </w:r>
          </w:p>
        </w:tc>
        <w:tc>
          <w:tcPr>
            <w:tcW w:w="1529" w:type="dxa"/>
            <w:tcBorders>
              <w:top w:val="single" w:sz="4" w:space="0" w:color="auto"/>
              <w:left w:val="nil"/>
              <w:bottom w:val="double" w:sz="4" w:space="0" w:color="auto"/>
              <w:right w:val="nil"/>
            </w:tcBorders>
          </w:tcPr>
          <w:p w14:paraId="59859E1D" w14:textId="77777777" w:rsidR="002D3824" w:rsidRPr="00523D5A" w:rsidRDefault="002D3824" w:rsidP="009A02B4">
            <w:pPr>
              <w:jc w:val="center"/>
              <w:rPr>
                <w:szCs w:val="24"/>
                <w:lang w:val="id-ID"/>
              </w:rPr>
            </w:pPr>
            <w:r w:rsidRPr="00523D5A">
              <w:rPr>
                <w:szCs w:val="24"/>
                <w:lang w:val="id-ID"/>
              </w:rPr>
              <w:t>Data 1522</w:t>
            </w:r>
          </w:p>
        </w:tc>
      </w:tr>
      <w:tr w:rsidR="002D3824" w:rsidRPr="00523D5A" w14:paraId="08D4DD49" w14:textId="77777777" w:rsidTr="00821E92">
        <w:trPr>
          <w:jc w:val="center"/>
        </w:trPr>
        <w:tc>
          <w:tcPr>
            <w:tcW w:w="1413" w:type="dxa"/>
            <w:vMerge w:val="restart"/>
            <w:tcBorders>
              <w:top w:val="double" w:sz="4" w:space="0" w:color="auto"/>
              <w:left w:val="nil"/>
              <w:bottom w:val="nil"/>
              <w:right w:val="nil"/>
            </w:tcBorders>
            <w:vAlign w:val="center"/>
          </w:tcPr>
          <w:p w14:paraId="4FA0292F" w14:textId="77777777" w:rsidR="002D3824" w:rsidRPr="00523D5A" w:rsidRDefault="002D3824" w:rsidP="009A02B4">
            <w:pPr>
              <w:jc w:val="center"/>
              <w:rPr>
                <w:szCs w:val="24"/>
                <w:lang w:val="id-ID"/>
              </w:rPr>
            </w:pPr>
            <w:r w:rsidRPr="00523D5A">
              <w:rPr>
                <w:szCs w:val="24"/>
                <w:lang w:val="id-ID"/>
              </w:rPr>
              <w:t>Bug Report</w:t>
            </w:r>
          </w:p>
        </w:tc>
        <w:tc>
          <w:tcPr>
            <w:tcW w:w="1412" w:type="dxa"/>
            <w:tcBorders>
              <w:top w:val="double" w:sz="4" w:space="0" w:color="auto"/>
              <w:left w:val="nil"/>
              <w:bottom w:val="nil"/>
              <w:right w:val="single" w:sz="4" w:space="0" w:color="auto"/>
            </w:tcBorders>
          </w:tcPr>
          <w:p w14:paraId="4E58D168" w14:textId="77777777" w:rsidR="002D3824" w:rsidRPr="00523D5A" w:rsidRDefault="002D3824" w:rsidP="009A02B4">
            <w:pPr>
              <w:jc w:val="center"/>
              <w:rPr>
                <w:szCs w:val="24"/>
                <w:lang w:val="id-ID"/>
              </w:rPr>
            </w:pPr>
            <w:r w:rsidRPr="00523D5A">
              <w:rPr>
                <w:szCs w:val="24"/>
                <w:lang w:val="id-ID"/>
              </w:rPr>
              <w:t>Precision</w:t>
            </w:r>
          </w:p>
        </w:tc>
        <w:tc>
          <w:tcPr>
            <w:tcW w:w="1618" w:type="dxa"/>
            <w:tcBorders>
              <w:top w:val="double" w:sz="4" w:space="0" w:color="auto"/>
              <w:left w:val="single" w:sz="4" w:space="0" w:color="auto"/>
              <w:bottom w:val="nil"/>
              <w:right w:val="nil"/>
            </w:tcBorders>
          </w:tcPr>
          <w:p w14:paraId="40665ABF" w14:textId="77777777" w:rsidR="002D3824" w:rsidRPr="00523D5A" w:rsidRDefault="002D3824" w:rsidP="009A02B4">
            <w:pPr>
              <w:jc w:val="center"/>
              <w:rPr>
                <w:szCs w:val="24"/>
                <w:lang w:val="id-ID"/>
              </w:rPr>
            </w:pPr>
            <w:r w:rsidRPr="00523D5A">
              <w:rPr>
                <w:szCs w:val="24"/>
                <w:lang w:val="id-ID"/>
              </w:rPr>
              <w:t>0,553</w:t>
            </w:r>
          </w:p>
        </w:tc>
        <w:tc>
          <w:tcPr>
            <w:tcW w:w="1522" w:type="dxa"/>
            <w:tcBorders>
              <w:top w:val="double" w:sz="4" w:space="0" w:color="auto"/>
              <w:left w:val="nil"/>
              <w:bottom w:val="nil"/>
              <w:right w:val="nil"/>
            </w:tcBorders>
          </w:tcPr>
          <w:p w14:paraId="31B434AB" w14:textId="77777777" w:rsidR="002D3824" w:rsidRPr="00523D5A" w:rsidRDefault="002D3824" w:rsidP="009A02B4">
            <w:pPr>
              <w:jc w:val="center"/>
              <w:rPr>
                <w:szCs w:val="24"/>
                <w:lang w:val="id-ID"/>
              </w:rPr>
            </w:pPr>
            <w:r w:rsidRPr="00523D5A">
              <w:rPr>
                <w:szCs w:val="24"/>
                <w:lang w:val="id-ID"/>
              </w:rPr>
              <w:t>0,783</w:t>
            </w:r>
          </w:p>
        </w:tc>
        <w:tc>
          <w:tcPr>
            <w:tcW w:w="1522" w:type="dxa"/>
            <w:tcBorders>
              <w:top w:val="double" w:sz="4" w:space="0" w:color="auto"/>
              <w:left w:val="nil"/>
              <w:bottom w:val="nil"/>
              <w:right w:val="nil"/>
            </w:tcBorders>
          </w:tcPr>
          <w:p w14:paraId="69555172" w14:textId="77777777" w:rsidR="002D3824" w:rsidRPr="00523D5A" w:rsidRDefault="002D3824" w:rsidP="009A02B4">
            <w:pPr>
              <w:jc w:val="center"/>
              <w:rPr>
                <w:b/>
                <w:szCs w:val="24"/>
                <w:lang w:val="id-ID"/>
              </w:rPr>
            </w:pPr>
            <w:r w:rsidRPr="00523D5A">
              <w:rPr>
                <w:b/>
                <w:szCs w:val="24"/>
                <w:lang w:val="id-ID"/>
              </w:rPr>
              <w:t>0,784</w:t>
            </w:r>
          </w:p>
        </w:tc>
        <w:tc>
          <w:tcPr>
            <w:tcW w:w="1529" w:type="dxa"/>
            <w:tcBorders>
              <w:top w:val="double" w:sz="4" w:space="0" w:color="auto"/>
              <w:left w:val="nil"/>
              <w:bottom w:val="nil"/>
              <w:right w:val="nil"/>
            </w:tcBorders>
          </w:tcPr>
          <w:p w14:paraId="09226DA4" w14:textId="77777777" w:rsidR="002D3824" w:rsidRPr="00523D5A" w:rsidRDefault="002D3824" w:rsidP="009A02B4">
            <w:pPr>
              <w:jc w:val="center"/>
              <w:rPr>
                <w:szCs w:val="24"/>
                <w:lang w:val="id-ID"/>
              </w:rPr>
            </w:pPr>
            <w:r w:rsidRPr="00523D5A">
              <w:rPr>
                <w:szCs w:val="24"/>
                <w:lang w:val="id-ID"/>
              </w:rPr>
              <w:t>0,740</w:t>
            </w:r>
          </w:p>
        </w:tc>
      </w:tr>
      <w:tr w:rsidR="00821E92" w:rsidRPr="00523D5A" w14:paraId="3393329A" w14:textId="77777777" w:rsidTr="00821E92">
        <w:trPr>
          <w:jc w:val="center"/>
        </w:trPr>
        <w:tc>
          <w:tcPr>
            <w:tcW w:w="1413" w:type="dxa"/>
            <w:vMerge/>
            <w:tcBorders>
              <w:top w:val="nil"/>
              <w:left w:val="nil"/>
              <w:bottom w:val="nil"/>
              <w:right w:val="nil"/>
            </w:tcBorders>
            <w:vAlign w:val="center"/>
          </w:tcPr>
          <w:p w14:paraId="6939EF8A" w14:textId="77777777" w:rsidR="002D3824" w:rsidRPr="00523D5A" w:rsidRDefault="002D3824" w:rsidP="009A02B4">
            <w:pPr>
              <w:jc w:val="center"/>
              <w:rPr>
                <w:szCs w:val="24"/>
              </w:rPr>
            </w:pPr>
          </w:p>
        </w:tc>
        <w:tc>
          <w:tcPr>
            <w:tcW w:w="1412" w:type="dxa"/>
            <w:tcBorders>
              <w:top w:val="nil"/>
              <w:left w:val="nil"/>
              <w:bottom w:val="nil"/>
              <w:right w:val="single" w:sz="4" w:space="0" w:color="auto"/>
            </w:tcBorders>
          </w:tcPr>
          <w:p w14:paraId="6EA77FE9" w14:textId="77777777" w:rsidR="002D3824" w:rsidRPr="00523D5A" w:rsidRDefault="002D3824" w:rsidP="009A02B4">
            <w:pPr>
              <w:jc w:val="center"/>
              <w:rPr>
                <w:szCs w:val="24"/>
                <w:lang w:val="id-ID"/>
              </w:rPr>
            </w:pPr>
            <w:r w:rsidRPr="00523D5A">
              <w:rPr>
                <w:szCs w:val="24"/>
                <w:lang w:val="id-ID"/>
              </w:rPr>
              <w:t>Recall</w:t>
            </w:r>
          </w:p>
        </w:tc>
        <w:tc>
          <w:tcPr>
            <w:tcW w:w="1618" w:type="dxa"/>
            <w:tcBorders>
              <w:top w:val="nil"/>
              <w:left w:val="single" w:sz="4" w:space="0" w:color="auto"/>
              <w:bottom w:val="nil"/>
              <w:right w:val="nil"/>
            </w:tcBorders>
          </w:tcPr>
          <w:p w14:paraId="2AE2F45F" w14:textId="77777777" w:rsidR="002D3824" w:rsidRPr="00523D5A" w:rsidRDefault="002D3824" w:rsidP="009A02B4">
            <w:pPr>
              <w:jc w:val="center"/>
              <w:rPr>
                <w:szCs w:val="24"/>
                <w:lang w:val="id-ID"/>
              </w:rPr>
            </w:pPr>
            <w:r w:rsidRPr="00523D5A">
              <w:rPr>
                <w:szCs w:val="24"/>
                <w:lang w:val="id-ID"/>
              </w:rPr>
              <w:t>0,641</w:t>
            </w:r>
          </w:p>
        </w:tc>
        <w:tc>
          <w:tcPr>
            <w:tcW w:w="1522" w:type="dxa"/>
            <w:tcBorders>
              <w:top w:val="nil"/>
              <w:left w:val="nil"/>
              <w:bottom w:val="nil"/>
              <w:right w:val="nil"/>
            </w:tcBorders>
          </w:tcPr>
          <w:p w14:paraId="5FC5BB8C" w14:textId="77777777" w:rsidR="002D3824" w:rsidRPr="00523D5A" w:rsidRDefault="002D3824" w:rsidP="009A02B4">
            <w:pPr>
              <w:jc w:val="center"/>
              <w:rPr>
                <w:szCs w:val="24"/>
                <w:lang w:val="id-ID"/>
              </w:rPr>
            </w:pPr>
            <w:r w:rsidRPr="00523D5A">
              <w:rPr>
                <w:szCs w:val="24"/>
                <w:lang w:val="id-ID"/>
              </w:rPr>
              <w:t>0,870</w:t>
            </w:r>
          </w:p>
        </w:tc>
        <w:tc>
          <w:tcPr>
            <w:tcW w:w="1522" w:type="dxa"/>
            <w:tcBorders>
              <w:top w:val="nil"/>
              <w:left w:val="nil"/>
              <w:bottom w:val="nil"/>
              <w:right w:val="nil"/>
            </w:tcBorders>
          </w:tcPr>
          <w:p w14:paraId="3FB8DE4C" w14:textId="77777777" w:rsidR="002D3824" w:rsidRPr="00523D5A" w:rsidRDefault="002D3824" w:rsidP="009A02B4">
            <w:pPr>
              <w:jc w:val="center"/>
              <w:rPr>
                <w:b/>
                <w:szCs w:val="24"/>
                <w:lang w:val="id-ID"/>
              </w:rPr>
            </w:pPr>
            <w:r w:rsidRPr="00523D5A">
              <w:rPr>
                <w:b/>
                <w:szCs w:val="24"/>
                <w:lang w:val="id-ID"/>
              </w:rPr>
              <w:t>0,875</w:t>
            </w:r>
          </w:p>
        </w:tc>
        <w:tc>
          <w:tcPr>
            <w:tcW w:w="1529" w:type="dxa"/>
            <w:tcBorders>
              <w:top w:val="nil"/>
              <w:left w:val="nil"/>
              <w:bottom w:val="nil"/>
              <w:right w:val="nil"/>
            </w:tcBorders>
          </w:tcPr>
          <w:p w14:paraId="3234EDCA" w14:textId="77777777" w:rsidR="002D3824" w:rsidRPr="00523D5A" w:rsidRDefault="002D3824" w:rsidP="009A02B4">
            <w:pPr>
              <w:jc w:val="center"/>
              <w:rPr>
                <w:szCs w:val="24"/>
                <w:lang w:val="id-ID"/>
              </w:rPr>
            </w:pPr>
            <w:r w:rsidRPr="00523D5A">
              <w:rPr>
                <w:szCs w:val="24"/>
                <w:lang w:val="id-ID"/>
              </w:rPr>
              <w:t>0,688</w:t>
            </w:r>
          </w:p>
        </w:tc>
      </w:tr>
      <w:tr w:rsidR="002D3824" w:rsidRPr="00523D5A" w14:paraId="4345C35A" w14:textId="77777777" w:rsidTr="00821E92">
        <w:trPr>
          <w:jc w:val="center"/>
        </w:trPr>
        <w:tc>
          <w:tcPr>
            <w:tcW w:w="1413" w:type="dxa"/>
            <w:vMerge/>
            <w:tcBorders>
              <w:top w:val="nil"/>
              <w:left w:val="nil"/>
              <w:bottom w:val="double" w:sz="4" w:space="0" w:color="auto"/>
              <w:right w:val="nil"/>
            </w:tcBorders>
            <w:vAlign w:val="center"/>
          </w:tcPr>
          <w:p w14:paraId="31091E14" w14:textId="77777777" w:rsidR="002D3824" w:rsidRPr="00523D5A" w:rsidRDefault="002D3824" w:rsidP="009A02B4">
            <w:pPr>
              <w:jc w:val="center"/>
              <w:rPr>
                <w:szCs w:val="24"/>
              </w:rPr>
            </w:pPr>
          </w:p>
        </w:tc>
        <w:tc>
          <w:tcPr>
            <w:tcW w:w="1412" w:type="dxa"/>
            <w:tcBorders>
              <w:top w:val="nil"/>
              <w:left w:val="nil"/>
              <w:bottom w:val="double" w:sz="4" w:space="0" w:color="auto"/>
              <w:right w:val="single" w:sz="4" w:space="0" w:color="auto"/>
            </w:tcBorders>
          </w:tcPr>
          <w:p w14:paraId="45D3C0D4" w14:textId="77777777" w:rsidR="002D3824" w:rsidRPr="00523D5A" w:rsidRDefault="002D3824" w:rsidP="009A02B4">
            <w:pPr>
              <w:jc w:val="center"/>
              <w:rPr>
                <w:szCs w:val="24"/>
                <w:lang w:val="id-ID"/>
              </w:rPr>
            </w:pPr>
            <w:r w:rsidRPr="00523D5A">
              <w:rPr>
                <w:szCs w:val="24"/>
                <w:lang w:val="id-ID"/>
              </w:rPr>
              <w:t>F-Measure</w:t>
            </w:r>
          </w:p>
        </w:tc>
        <w:tc>
          <w:tcPr>
            <w:tcW w:w="1618" w:type="dxa"/>
            <w:tcBorders>
              <w:top w:val="nil"/>
              <w:left w:val="single" w:sz="4" w:space="0" w:color="auto"/>
              <w:bottom w:val="double" w:sz="4" w:space="0" w:color="auto"/>
              <w:right w:val="nil"/>
            </w:tcBorders>
          </w:tcPr>
          <w:p w14:paraId="67995D81" w14:textId="77777777" w:rsidR="002D3824" w:rsidRPr="00523D5A" w:rsidRDefault="002D3824" w:rsidP="009A02B4">
            <w:pPr>
              <w:jc w:val="center"/>
              <w:rPr>
                <w:szCs w:val="24"/>
                <w:lang w:val="id-ID"/>
              </w:rPr>
            </w:pPr>
            <w:r w:rsidRPr="00523D5A">
              <w:rPr>
                <w:szCs w:val="24"/>
                <w:lang w:val="id-ID"/>
              </w:rPr>
              <w:t>0,585</w:t>
            </w:r>
          </w:p>
        </w:tc>
        <w:tc>
          <w:tcPr>
            <w:tcW w:w="1522" w:type="dxa"/>
            <w:tcBorders>
              <w:top w:val="nil"/>
              <w:left w:val="nil"/>
              <w:bottom w:val="double" w:sz="4" w:space="0" w:color="auto"/>
              <w:right w:val="nil"/>
            </w:tcBorders>
          </w:tcPr>
          <w:p w14:paraId="01A50B90" w14:textId="77777777" w:rsidR="002D3824" w:rsidRPr="00523D5A" w:rsidRDefault="002D3824" w:rsidP="009A02B4">
            <w:pPr>
              <w:jc w:val="center"/>
              <w:rPr>
                <w:szCs w:val="24"/>
                <w:lang w:val="id-ID"/>
              </w:rPr>
            </w:pPr>
            <w:r w:rsidRPr="00523D5A">
              <w:rPr>
                <w:szCs w:val="24"/>
                <w:lang w:val="id-ID"/>
              </w:rPr>
              <w:t>0,824</w:t>
            </w:r>
          </w:p>
        </w:tc>
        <w:tc>
          <w:tcPr>
            <w:tcW w:w="1522" w:type="dxa"/>
            <w:tcBorders>
              <w:top w:val="nil"/>
              <w:left w:val="nil"/>
              <w:bottom w:val="double" w:sz="4" w:space="0" w:color="auto"/>
              <w:right w:val="nil"/>
            </w:tcBorders>
          </w:tcPr>
          <w:p w14:paraId="33B943CB" w14:textId="77777777" w:rsidR="002D3824" w:rsidRPr="00523D5A" w:rsidRDefault="002D3824" w:rsidP="009A02B4">
            <w:pPr>
              <w:jc w:val="center"/>
              <w:rPr>
                <w:b/>
                <w:szCs w:val="24"/>
                <w:lang w:val="id-ID"/>
              </w:rPr>
            </w:pPr>
            <w:r w:rsidRPr="00523D5A">
              <w:rPr>
                <w:b/>
                <w:szCs w:val="24"/>
                <w:lang w:val="id-ID"/>
              </w:rPr>
              <w:t>0,827</w:t>
            </w:r>
          </w:p>
        </w:tc>
        <w:tc>
          <w:tcPr>
            <w:tcW w:w="1529" w:type="dxa"/>
            <w:tcBorders>
              <w:top w:val="nil"/>
              <w:left w:val="nil"/>
              <w:bottom w:val="double" w:sz="4" w:space="0" w:color="auto"/>
              <w:right w:val="nil"/>
            </w:tcBorders>
          </w:tcPr>
          <w:p w14:paraId="656A8A3A" w14:textId="77777777" w:rsidR="002D3824" w:rsidRPr="00523D5A" w:rsidRDefault="002D3824" w:rsidP="009A02B4">
            <w:pPr>
              <w:jc w:val="center"/>
              <w:rPr>
                <w:szCs w:val="24"/>
                <w:lang w:val="id-ID"/>
              </w:rPr>
            </w:pPr>
            <w:r w:rsidRPr="00523D5A">
              <w:rPr>
                <w:szCs w:val="24"/>
                <w:lang w:val="id-ID"/>
              </w:rPr>
              <w:t>0,713</w:t>
            </w:r>
          </w:p>
        </w:tc>
      </w:tr>
      <w:tr w:rsidR="00821E92" w:rsidRPr="00523D5A" w14:paraId="72E47D87" w14:textId="77777777" w:rsidTr="00821E92">
        <w:trPr>
          <w:jc w:val="center"/>
        </w:trPr>
        <w:tc>
          <w:tcPr>
            <w:tcW w:w="1413" w:type="dxa"/>
            <w:vMerge w:val="restart"/>
            <w:tcBorders>
              <w:top w:val="double" w:sz="4" w:space="0" w:color="auto"/>
              <w:left w:val="nil"/>
              <w:bottom w:val="nil"/>
              <w:right w:val="nil"/>
            </w:tcBorders>
            <w:vAlign w:val="center"/>
          </w:tcPr>
          <w:p w14:paraId="6664219E" w14:textId="77777777" w:rsidR="002D3824" w:rsidRPr="00523D5A" w:rsidRDefault="002D3824" w:rsidP="009A02B4">
            <w:pPr>
              <w:jc w:val="center"/>
              <w:rPr>
                <w:szCs w:val="24"/>
                <w:lang w:val="id-ID"/>
              </w:rPr>
            </w:pPr>
            <w:r w:rsidRPr="00523D5A">
              <w:rPr>
                <w:szCs w:val="24"/>
                <w:lang w:val="id-ID"/>
              </w:rPr>
              <w:t>Feature Request</w:t>
            </w:r>
          </w:p>
        </w:tc>
        <w:tc>
          <w:tcPr>
            <w:tcW w:w="1412" w:type="dxa"/>
            <w:tcBorders>
              <w:top w:val="double" w:sz="4" w:space="0" w:color="auto"/>
              <w:left w:val="nil"/>
              <w:bottom w:val="nil"/>
              <w:right w:val="single" w:sz="4" w:space="0" w:color="auto"/>
            </w:tcBorders>
          </w:tcPr>
          <w:p w14:paraId="2A6AA701" w14:textId="77777777" w:rsidR="002D3824" w:rsidRPr="00523D5A" w:rsidRDefault="002D3824" w:rsidP="009A02B4">
            <w:pPr>
              <w:jc w:val="center"/>
              <w:rPr>
                <w:szCs w:val="24"/>
                <w:lang w:val="id-ID"/>
              </w:rPr>
            </w:pPr>
            <w:r w:rsidRPr="00523D5A">
              <w:rPr>
                <w:szCs w:val="24"/>
                <w:lang w:val="id-ID"/>
              </w:rPr>
              <w:t>Precision</w:t>
            </w:r>
          </w:p>
        </w:tc>
        <w:tc>
          <w:tcPr>
            <w:tcW w:w="1618" w:type="dxa"/>
            <w:tcBorders>
              <w:top w:val="double" w:sz="4" w:space="0" w:color="auto"/>
              <w:left w:val="single" w:sz="4" w:space="0" w:color="auto"/>
              <w:bottom w:val="nil"/>
              <w:right w:val="nil"/>
            </w:tcBorders>
          </w:tcPr>
          <w:p w14:paraId="5895ADD3" w14:textId="77777777" w:rsidR="002D3824" w:rsidRPr="00523D5A" w:rsidRDefault="002D3824" w:rsidP="009A02B4">
            <w:pPr>
              <w:jc w:val="center"/>
              <w:rPr>
                <w:szCs w:val="24"/>
                <w:lang w:val="id-ID"/>
              </w:rPr>
            </w:pPr>
            <w:r w:rsidRPr="00523D5A">
              <w:rPr>
                <w:szCs w:val="24"/>
                <w:lang w:val="id-ID"/>
              </w:rPr>
              <w:t>0,184</w:t>
            </w:r>
          </w:p>
        </w:tc>
        <w:tc>
          <w:tcPr>
            <w:tcW w:w="1522" w:type="dxa"/>
            <w:tcBorders>
              <w:top w:val="double" w:sz="4" w:space="0" w:color="auto"/>
              <w:left w:val="nil"/>
              <w:bottom w:val="nil"/>
              <w:right w:val="nil"/>
            </w:tcBorders>
          </w:tcPr>
          <w:p w14:paraId="013A570A" w14:textId="77777777" w:rsidR="002D3824" w:rsidRPr="00523D5A" w:rsidRDefault="002D3824" w:rsidP="009A02B4">
            <w:pPr>
              <w:jc w:val="center"/>
              <w:rPr>
                <w:szCs w:val="24"/>
                <w:lang w:val="id-ID"/>
              </w:rPr>
            </w:pPr>
            <w:r w:rsidRPr="00523D5A">
              <w:rPr>
                <w:szCs w:val="24"/>
                <w:lang w:val="id-ID"/>
              </w:rPr>
              <w:t>0,400</w:t>
            </w:r>
          </w:p>
        </w:tc>
        <w:tc>
          <w:tcPr>
            <w:tcW w:w="1522" w:type="dxa"/>
            <w:tcBorders>
              <w:top w:val="double" w:sz="4" w:space="0" w:color="auto"/>
              <w:left w:val="nil"/>
              <w:bottom w:val="nil"/>
              <w:right w:val="nil"/>
            </w:tcBorders>
          </w:tcPr>
          <w:p w14:paraId="3629D6E0" w14:textId="77777777" w:rsidR="002D3824" w:rsidRPr="00523D5A" w:rsidRDefault="002D3824" w:rsidP="009A02B4">
            <w:pPr>
              <w:jc w:val="center"/>
              <w:rPr>
                <w:szCs w:val="24"/>
                <w:lang w:val="id-ID"/>
              </w:rPr>
            </w:pPr>
            <w:r w:rsidRPr="00523D5A">
              <w:rPr>
                <w:szCs w:val="24"/>
                <w:lang w:val="id-ID"/>
              </w:rPr>
              <w:t>0,452</w:t>
            </w:r>
          </w:p>
        </w:tc>
        <w:tc>
          <w:tcPr>
            <w:tcW w:w="1529" w:type="dxa"/>
            <w:tcBorders>
              <w:top w:val="double" w:sz="4" w:space="0" w:color="auto"/>
              <w:left w:val="nil"/>
              <w:bottom w:val="nil"/>
              <w:right w:val="nil"/>
            </w:tcBorders>
          </w:tcPr>
          <w:p w14:paraId="7E252AB6" w14:textId="77777777" w:rsidR="002D3824" w:rsidRPr="00523D5A" w:rsidRDefault="002D3824" w:rsidP="009A02B4">
            <w:pPr>
              <w:jc w:val="center"/>
              <w:rPr>
                <w:b/>
                <w:szCs w:val="24"/>
                <w:lang w:val="id-ID"/>
              </w:rPr>
            </w:pPr>
            <w:r w:rsidRPr="00523D5A">
              <w:rPr>
                <w:b/>
                <w:szCs w:val="24"/>
                <w:lang w:val="id-ID"/>
              </w:rPr>
              <w:t>0,461</w:t>
            </w:r>
          </w:p>
        </w:tc>
      </w:tr>
      <w:tr w:rsidR="002D3824" w:rsidRPr="00523D5A" w14:paraId="226A6845" w14:textId="77777777" w:rsidTr="00821E92">
        <w:trPr>
          <w:jc w:val="center"/>
        </w:trPr>
        <w:tc>
          <w:tcPr>
            <w:tcW w:w="1413" w:type="dxa"/>
            <w:vMerge/>
            <w:tcBorders>
              <w:top w:val="nil"/>
              <w:left w:val="nil"/>
              <w:bottom w:val="nil"/>
              <w:right w:val="nil"/>
            </w:tcBorders>
            <w:vAlign w:val="center"/>
          </w:tcPr>
          <w:p w14:paraId="42B09629" w14:textId="77777777" w:rsidR="002D3824" w:rsidRPr="00523D5A" w:rsidRDefault="002D3824" w:rsidP="009A02B4">
            <w:pPr>
              <w:jc w:val="center"/>
              <w:rPr>
                <w:szCs w:val="24"/>
              </w:rPr>
            </w:pPr>
          </w:p>
        </w:tc>
        <w:tc>
          <w:tcPr>
            <w:tcW w:w="1412" w:type="dxa"/>
            <w:tcBorders>
              <w:top w:val="nil"/>
              <w:left w:val="nil"/>
              <w:bottom w:val="nil"/>
              <w:right w:val="single" w:sz="4" w:space="0" w:color="auto"/>
            </w:tcBorders>
          </w:tcPr>
          <w:p w14:paraId="0B7D6EF3" w14:textId="77777777" w:rsidR="002D3824" w:rsidRPr="00523D5A" w:rsidRDefault="002D3824" w:rsidP="009A02B4">
            <w:pPr>
              <w:jc w:val="center"/>
              <w:rPr>
                <w:szCs w:val="24"/>
                <w:lang w:val="id-ID"/>
              </w:rPr>
            </w:pPr>
            <w:r w:rsidRPr="00523D5A">
              <w:rPr>
                <w:szCs w:val="24"/>
                <w:lang w:val="id-ID"/>
              </w:rPr>
              <w:t>Recall</w:t>
            </w:r>
          </w:p>
        </w:tc>
        <w:tc>
          <w:tcPr>
            <w:tcW w:w="1618" w:type="dxa"/>
            <w:tcBorders>
              <w:top w:val="nil"/>
              <w:left w:val="single" w:sz="4" w:space="0" w:color="auto"/>
              <w:bottom w:val="nil"/>
              <w:right w:val="nil"/>
            </w:tcBorders>
          </w:tcPr>
          <w:p w14:paraId="661621C3" w14:textId="77777777" w:rsidR="002D3824" w:rsidRPr="00523D5A" w:rsidRDefault="002D3824" w:rsidP="009A02B4">
            <w:pPr>
              <w:jc w:val="center"/>
              <w:rPr>
                <w:szCs w:val="24"/>
                <w:lang w:val="id-ID"/>
              </w:rPr>
            </w:pPr>
            <w:r w:rsidRPr="00523D5A">
              <w:rPr>
                <w:szCs w:val="24"/>
                <w:lang w:val="id-ID"/>
              </w:rPr>
              <w:t>0,135</w:t>
            </w:r>
          </w:p>
        </w:tc>
        <w:tc>
          <w:tcPr>
            <w:tcW w:w="1522" w:type="dxa"/>
            <w:tcBorders>
              <w:top w:val="nil"/>
              <w:left w:val="nil"/>
              <w:bottom w:val="nil"/>
              <w:right w:val="nil"/>
            </w:tcBorders>
          </w:tcPr>
          <w:p w14:paraId="7A1A2C99" w14:textId="77777777" w:rsidR="002D3824" w:rsidRPr="00523D5A" w:rsidRDefault="002D3824" w:rsidP="009A02B4">
            <w:pPr>
              <w:jc w:val="center"/>
              <w:rPr>
                <w:szCs w:val="24"/>
                <w:lang w:val="id-ID"/>
              </w:rPr>
            </w:pPr>
            <w:r w:rsidRPr="00523D5A">
              <w:rPr>
                <w:szCs w:val="24"/>
                <w:lang w:val="id-ID"/>
              </w:rPr>
              <w:t>0,129</w:t>
            </w:r>
          </w:p>
        </w:tc>
        <w:tc>
          <w:tcPr>
            <w:tcW w:w="1522" w:type="dxa"/>
            <w:tcBorders>
              <w:top w:val="nil"/>
              <w:left w:val="nil"/>
              <w:bottom w:val="nil"/>
              <w:right w:val="nil"/>
            </w:tcBorders>
          </w:tcPr>
          <w:p w14:paraId="592DE5F6" w14:textId="77777777" w:rsidR="002D3824" w:rsidRPr="00523D5A" w:rsidRDefault="002D3824" w:rsidP="009A02B4">
            <w:pPr>
              <w:jc w:val="center"/>
              <w:rPr>
                <w:szCs w:val="24"/>
                <w:lang w:val="id-ID"/>
              </w:rPr>
            </w:pPr>
            <w:r w:rsidRPr="00523D5A">
              <w:rPr>
                <w:szCs w:val="24"/>
                <w:lang w:val="id-ID"/>
              </w:rPr>
              <w:t>0,146</w:t>
            </w:r>
          </w:p>
        </w:tc>
        <w:tc>
          <w:tcPr>
            <w:tcW w:w="1529" w:type="dxa"/>
            <w:tcBorders>
              <w:top w:val="nil"/>
              <w:left w:val="nil"/>
              <w:bottom w:val="nil"/>
              <w:right w:val="nil"/>
            </w:tcBorders>
          </w:tcPr>
          <w:p w14:paraId="50DBFC49" w14:textId="77777777" w:rsidR="002D3824" w:rsidRPr="00523D5A" w:rsidRDefault="002D3824" w:rsidP="009A02B4">
            <w:pPr>
              <w:jc w:val="center"/>
              <w:rPr>
                <w:b/>
                <w:szCs w:val="24"/>
                <w:lang w:val="id-ID"/>
              </w:rPr>
            </w:pPr>
            <w:r w:rsidRPr="00523D5A">
              <w:rPr>
                <w:b/>
                <w:szCs w:val="24"/>
                <w:lang w:val="id-ID"/>
              </w:rPr>
              <w:t>0,153</w:t>
            </w:r>
          </w:p>
        </w:tc>
      </w:tr>
      <w:tr w:rsidR="002D3824" w:rsidRPr="00523D5A" w14:paraId="7AF21792" w14:textId="77777777" w:rsidTr="00821E92">
        <w:trPr>
          <w:jc w:val="center"/>
        </w:trPr>
        <w:tc>
          <w:tcPr>
            <w:tcW w:w="1413" w:type="dxa"/>
            <w:vMerge/>
            <w:tcBorders>
              <w:top w:val="nil"/>
              <w:left w:val="nil"/>
              <w:bottom w:val="double" w:sz="4" w:space="0" w:color="auto"/>
              <w:right w:val="nil"/>
            </w:tcBorders>
            <w:vAlign w:val="center"/>
          </w:tcPr>
          <w:p w14:paraId="672EDA2F" w14:textId="77777777" w:rsidR="002D3824" w:rsidRPr="00523D5A" w:rsidRDefault="002D3824" w:rsidP="009A02B4">
            <w:pPr>
              <w:jc w:val="center"/>
              <w:rPr>
                <w:szCs w:val="24"/>
              </w:rPr>
            </w:pPr>
          </w:p>
        </w:tc>
        <w:tc>
          <w:tcPr>
            <w:tcW w:w="1412" w:type="dxa"/>
            <w:tcBorders>
              <w:top w:val="nil"/>
              <w:left w:val="nil"/>
              <w:bottom w:val="double" w:sz="4" w:space="0" w:color="auto"/>
              <w:right w:val="single" w:sz="4" w:space="0" w:color="auto"/>
            </w:tcBorders>
          </w:tcPr>
          <w:p w14:paraId="0B7522FB" w14:textId="77777777" w:rsidR="002D3824" w:rsidRPr="00523D5A" w:rsidRDefault="002D3824" w:rsidP="009A02B4">
            <w:pPr>
              <w:jc w:val="center"/>
              <w:rPr>
                <w:szCs w:val="24"/>
                <w:lang w:val="id-ID"/>
              </w:rPr>
            </w:pPr>
            <w:r w:rsidRPr="00523D5A">
              <w:rPr>
                <w:szCs w:val="24"/>
                <w:lang w:val="id-ID"/>
              </w:rPr>
              <w:t>F-Measure</w:t>
            </w:r>
          </w:p>
        </w:tc>
        <w:tc>
          <w:tcPr>
            <w:tcW w:w="1618" w:type="dxa"/>
            <w:tcBorders>
              <w:top w:val="nil"/>
              <w:left w:val="single" w:sz="4" w:space="0" w:color="auto"/>
              <w:bottom w:val="double" w:sz="4" w:space="0" w:color="auto"/>
              <w:right w:val="nil"/>
            </w:tcBorders>
          </w:tcPr>
          <w:p w14:paraId="27CBABDC" w14:textId="77777777" w:rsidR="002D3824" w:rsidRPr="00523D5A" w:rsidRDefault="002D3824" w:rsidP="009A02B4">
            <w:pPr>
              <w:jc w:val="center"/>
              <w:rPr>
                <w:szCs w:val="24"/>
                <w:lang w:val="id-ID"/>
              </w:rPr>
            </w:pPr>
            <w:r w:rsidRPr="00523D5A">
              <w:rPr>
                <w:szCs w:val="24"/>
                <w:lang w:val="id-ID"/>
              </w:rPr>
              <w:t>0,114</w:t>
            </w:r>
          </w:p>
        </w:tc>
        <w:tc>
          <w:tcPr>
            <w:tcW w:w="1522" w:type="dxa"/>
            <w:tcBorders>
              <w:top w:val="nil"/>
              <w:left w:val="nil"/>
              <w:bottom w:val="double" w:sz="4" w:space="0" w:color="auto"/>
              <w:right w:val="nil"/>
            </w:tcBorders>
          </w:tcPr>
          <w:p w14:paraId="4B8CE4FF" w14:textId="77777777" w:rsidR="002D3824" w:rsidRPr="00523D5A" w:rsidRDefault="002D3824" w:rsidP="009A02B4">
            <w:pPr>
              <w:jc w:val="center"/>
              <w:rPr>
                <w:szCs w:val="24"/>
                <w:lang w:val="id-ID"/>
              </w:rPr>
            </w:pPr>
            <w:r w:rsidRPr="00523D5A">
              <w:rPr>
                <w:szCs w:val="24"/>
                <w:lang w:val="id-ID"/>
              </w:rPr>
              <w:t>0,195</w:t>
            </w:r>
          </w:p>
        </w:tc>
        <w:tc>
          <w:tcPr>
            <w:tcW w:w="1522" w:type="dxa"/>
            <w:tcBorders>
              <w:top w:val="nil"/>
              <w:left w:val="nil"/>
              <w:bottom w:val="double" w:sz="4" w:space="0" w:color="auto"/>
              <w:right w:val="nil"/>
            </w:tcBorders>
          </w:tcPr>
          <w:p w14:paraId="7739EED0" w14:textId="77777777" w:rsidR="002D3824" w:rsidRPr="00523D5A" w:rsidRDefault="002D3824" w:rsidP="009A02B4">
            <w:pPr>
              <w:jc w:val="center"/>
              <w:rPr>
                <w:szCs w:val="24"/>
                <w:lang w:val="id-ID"/>
              </w:rPr>
            </w:pPr>
            <w:r w:rsidRPr="00523D5A">
              <w:rPr>
                <w:szCs w:val="24"/>
                <w:lang w:val="id-ID"/>
              </w:rPr>
              <w:t>0,220</w:t>
            </w:r>
          </w:p>
        </w:tc>
        <w:tc>
          <w:tcPr>
            <w:tcW w:w="1529" w:type="dxa"/>
            <w:tcBorders>
              <w:top w:val="nil"/>
              <w:left w:val="nil"/>
              <w:bottom w:val="double" w:sz="4" w:space="0" w:color="auto"/>
              <w:right w:val="nil"/>
            </w:tcBorders>
          </w:tcPr>
          <w:p w14:paraId="048B9C26" w14:textId="77777777" w:rsidR="002D3824" w:rsidRPr="00523D5A" w:rsidRDefault="002D3824" w:rsidP="009A02B4">
            <w:pPr>
              <w:jc w:val="center"/>
              <w:rPr>
                <w:b/>
                <w:szCs w:val="24"/>
                <w:lang w:val="id-ID"/>
              </w:rPr>
            </w:pPr>
            <w:r w:rsidRPr="00523D5A">
              <w:rPr>
                <w:b/>
                <w:szCs w:val="24"/>
                <w:lang w:val="id-ID"/>
              </w:rPr>
              <w:t>0,230</w:t>
            </w:r>
          </w:p>
        </w:tc>
      </w:tr>
      <w:tr w:rsidR="002D3824" w:rsidRPr="00523D5A" w14:paraId="011213AB" w14:textId="77777777" w:rsidTr="00821E92">
        <w:trPr>
          <w:jc w:val="center"/>
        </w:trPr>
        <w:tc>
          <w:tcPr>
            <w:tcW w:w="1413" w:type="dxa"/>
            <w:vMerge w:val="restart"/>
            <w:tcBorders>
              <w:top w:val="double" w:sz="4" w:space="0" w:color="auto"/>
              <w:left w:val="nil"/>
              <w:bottom w:val="nil"/>
              <w:right w:val="nil"/>
            </w:tcBorders>
            <w:vAlign w:val="center"/>
          </w:tcPr>
          <w:p w14:paraId="347F3DF7" w14:textId="77777777" w:rsidR="002D3824" w:rsidRPr="00523D5A" w:rsidRDefault="002D3824" w:rsidP="009A02B4">
            <w:pPr>
              <w:jc w:val="center"/>
              <w:rPr>
                <w:szCs w:val="24"/>
                <w:lang w:val="id-ID"/>
              </w:rPr>
            </w:pPr>
            <w:r w:rsidRPr="00523D5A">
              <w:rPr>
                <w:szCs w:val="24"/>
                <w:lang w:val="id-ID"/>
              </w:rPr>
              <w:lastRenderedPageBreak/>
              <w:t>Non Informative</w:t>
            </w:r>
          </w:p>
        </w:tc>
        <w:tc>
          <w:tcPr>
            <w:tcW w:w="1412" w:type="dxa"/>
            <w:tcBorders>
              <w:top w:val="double" w:sz="4" w:space="0" w:color="auto"/>
              <w:left w:val="nil"/>
              <w:bottom w:val="nil"/>
              <w:right w:val="single" w:sz="4" w:space="0" w:color="auto"/>
            </w:tcBorders>
          </w:tcPr>
          <w:p w14:paraId="10790560" w14:textId="77777777" w:rsidR="002D3824" w:rsidRPr="00523D5A" w:rsidRDefault="002D3824" w:rsidP="009A02B4">
            <w:pPr>
              <w:jc w:val="center"/>
              <w:rPr>
                <w:szCs w:val="24"/>
                <w:lang w:val="id-ID"/>
              </w:rPr>
            </w:pPr>
            <w:r w:rsidRPr="00523D5A">
              <w:rPr>
                <w:szCs w:val="24"/>
                <w:lang w:val="id-ID"/>
              </w:rPr>
              <w:t>Precision</w:t>
            </w:r>
          </w:p>
        </w:tc>
        <w:tc>
          <w:tcPr>
            <w:tcW w:w="1618" w:type="dxa"/>
            <w:tcBorders>
              <w:top w:val="double" w:sz="4" w:space="0" w:color="auto"/>
              <w:left w:val="single" w:sz="4" w:space="0" w:color="auto"/>
              <w:bottom w:val="nil"/>
              <w:right w:val="nil"/>
            </w:tcBorders>
          </w:tcPr>
          <w:p w14:paraId="0DCFE2C9" w14:textId="77777777" w:rsidR="002D3824" w:rsidRPr="00523D5A" w:rsidRDefault="002D3824" w:rsidP="009A02B4">
            <w:pPr>
              <w:jc w:val="center"/>
              <w:rPr>
                <w:szCs w:val="24"/>
                <w:lang w:val="id-ID"/>
              </w:rPr>
            </w:pPr>
            <w:r w:rsidRPr="00523D5A">
              <w:rPr>
                <w:szCs w:val="24"/>
                <w:lang w:val="id-ID"/>
              </w:rPr>
              <w:t>0,349</w:t>
            </w:r>
          </w:p>
        </w:tc>
        <w:tc>
          <w:tcPr>
            <w:tcW w:w="1522" w:type="dxa"/>
            <w:tcBorders>
              <w:top w:val="double" w:sz="4" w:space="0" w:color="auto"/>
              <w:left w:val="nil"/>
              <w:bottom w:val="nil"/>
              <w:right w:val="nil"/>
            </w:tcBorders>
          </w:tcPr>
          <w:p w14:paraId="7B3BE141" w14:textId="77777777" w:rsidR="002D3824" w:rsidRPr="00523D5A" w:rsidRDefault="002D3824" w:rsidP="009A02B4">
            <w:pPr>
              <w:jc w:val="center"/>
              <w:rPr>
                <w:szCs w:val="24"/>
                <w:lang w:val="id-ID"/>
              </w:rPr>
            </w:pPr>
            <w:r w:rsidRPr="00523D5A">
              <w:rPr>
                <w:szCs w:val="24"/>
                <w:lang w:val="id-ID"/>
              </w:rPr>
              <w:t>0,432</w:t>
            </w:r>
          </w:p>
        </w:tc>
        <w:tc>
          <w:tcPr>
            <w:tcW w:w="1522" w:type="dxa"/>
            <w:tcBorders>
              <w:top w:val="double" w:sz="4" w:space="0" w:color="auto"/>
              <w:left w:val="nil"/>
              <w:bottom w:val="nil"/>
              <w:right w:val="nil"/>
            </w:tcBorders>
          </w:tcPr>
          <w:p w14:paraId="433D6935" w14:textId="77777777" w:rsidR="002D3824" w:rsidRPr="00523D5A" w:rsidRDefault="002D3824" w:rsidP="009A02B4">
            <w:pPr>
              <w:jc w:val="center"/>
              <w:rPr>
                <w:b/>
                <w:szCs w:val="24"/>
                <w:lang w:val="id-ID"/>
              </w:rPr>
            </w:pPr>
            <w:r w:rsidRPr="00523D5A">
              <w:rPr>
                <w:b/>
                <w:szCs w:val="24"/>
                <w:lang w:val="id-ID"/>
              </w:rPr>
              <w:t>0,452</w:t>
            </w:r>
          </w:p>
        </w:tc>
        <w:tc>
          <w:tcPr>
            <w:tcW w:w="1529" w:type="dxa"/>
            <w:tcBorders>
              <w:top w:val="double" w:sz="4" w:space="0" w:color="auto"/>
              <w:left w:val="nil"/>
              <w:bottom w:val="nil"/>
              <w:right w:val="nil"/>
            </w:tcBorders>
          </w:tcPr>
          <w:p w14:paraId="25F9F3FE" w14:textId="77777777" w:rsidR="002D3824" w:rsidRPr="00523D5A" w:rsidRDefault="002D3824" w:rsidP="009A02B4">
            <w:pPr>
              <w:jc w:val="center"/>
              <w:rPr>
                <w:szCs w:val="24"/>
                <w:lang w:val="id-ID"/>
              </w:rPr>
            </w:pPr>
            <w:r w:rsidRPr="00523D5A">
              <w:rPr>
                <w:szCs w:val="24"/>
                <w:lang w:val="id-ID"/>
              </w:rPr>
              <w:t>0,350</w:t>
            </w:r>
          </w:p>
        </w:tc>
      </w:tr>
      <w:tr w:rsidR="002D3824" w:rsidRPr="00523D5A" w14:paraId="48539F46" w14:textId="77777777" w:rsidTr="00821E92">
        <w:trPr>
          <w:jc w:val="center"/>
        </w:trPr>
        <w:tc>
          <w:tcPr>
            <w:tcW w:w="1413" w:type="dxa"/>
            <w:vMerge/>
            <w:tcBorders>
              <w:top w:val="nil"/>
              <w:left w:val="nil"/>
              <w:bottom w:val="nil"/>
              <w:right w:val="nil"/>
            </w:tcBorders>
            <w:vAlign w:val="center"/>
          </w:tcPr>
          <w:p w14:paraId="2D894A09" w14:textId="77777777" w:rsidR="002D3824" w:rsidRPr="00523D5A" w:rsidRDefault="002D3824" w:rsidP="009A02B4">
            <w:pPr>
              <w:jc w:val="center"/>
              <w:rPr>
                <w:szCs w:val="24"/>
              </w:rPr>
            </w:pPr>
          </w:p>
        </w:tc>
        <w:tc>
          <w:tcPr>
            <w:tcW w:w="1412" w:type="dxa"/>
            <w:tcBorders>
              <w:top w:val="nil"/>
              <w:left w:val="nil"/>
              <w:bottom w:val="nil"/>
              <w:right w:val="single" w:sz="4" w:space="0" w:color="auto"/>
            </w:tcBorders>
          </w:tcPr>
          <w:p w14:paraId="06E9F69E" w14:textId="77777777" w:rsidR="002D3824" w:rsidRPr="00523D5A" w:rsidRDefault="002D3824" w:rsidP="009A02B4">
            <w:pPr>
              <w:jc w:val="center"/>
              <w:rPr>
                <w:szCs w:val="24"/>
                <w:lang w:val="id-ID"/>
              </w:rPr>
            </w:pPr>
            <w:r w:rsidRPr="00523D5A">
              <w:rPr>
                <w:szCs w:val="24"/>
                <w:lang w:val="id-ID"/>
              </w:rPr>
              <w:t>Recall</w:t>
            </w:r>
          </w:p>
        </w:tc>
        <w:tc>
          <w:tcPr>
            <w:tcW w:w="1618" w:type="dxa"/>
            <w:tcBorders>
              <w:top w:val="nil"/>
              <w:left w:val="single" w:sz="4" w:space="0" w:color="auto"/>
              <w:bottom w:val="nil"/>
              <w:right w:val="nil"/>
            </w:tcBorders>
          </w:tcPr>
          <w:p w14:paraId="58A6C4FB" w14:textId="77777777" w:rsidR="002D3824" w:rsidRPr="00523D5A" w:rsidRDefault="002D3824" w:rsidP="009A02B4">
            <w:pPr>
              <w:jc w:val="center"/>
              <w:rPr>
                <w:szCs w:val="24"/>
                <w:lang w:val="id-ID"/>
              </w:rPr>
            </w:pPr>
            <w:r w:rsidRPr="00523D5A">
              <w:rPr>
                <w:szCs w:val="24"/>
                <w:lang w:val="id-ID"/>
              </w:rPr>
              <w:t>0,307</w:t>
            </w:r>
          </w:p>
        </w:tc>
        <w:tc>
          <w:tcPr>
            <w:tcW w:w="1522" w:type="dxa"/>
            <w:tcBorders>
              <w:top w:val="nil"/>
              <w:left w:val="nil"/>
              <w:bottom w:val="nil"/>
              <w:right w:val="nil"/>
            </w:tcBorders>
          </w:tcPr>
          <w:p w14:paraId="10DFAE83" w14:textId="77777777" w:rsidR="002D3824" w:rsidRPr="00523D5A" w:rsidRDefault="002D3824" w:rsidP="009A02B4">
            <w:pPr>
              <w:jc w:val="center"/>
              <w:rPr>
                <w:szCs w:val="24"/>
                <w:lang w:val="id-ID"/>
              </w:rPr>
            </w:pPr>
            <w:r w:rsidRPr="00523D5A">
              <w:rPr>
                <w:szCs w:val="24"/>
                <w:lang w:val="id-ID"/>
              </w:rPr>
              <w:t>0,461</w:t>
            </w:r>
          </w:p>
        </w:tc>
        <w:tc>
          <w:tcPr>
            <w:tcW w:w="1522" w:type="dxa"/>
            <w:tcBorders>
              <w:top w:val="nil"/>
              <w:left w:val="nil"/>
              <w:bottom w:val="nil"/>
              <w:right w:val="nil"/>
            </w:tcBorders>
          </w:tcPr>
          <w:p w14:paraId="703680CC" w14:textId="77777777" w:rsidR="002D3824" w:rsidRPr="00523D5A" w:rsidRDefault="002D3824" w:rsidP="009A02B4">
            <w:pPr>
              <w:jc w:val="center"/>
              <w:rPr>
                <w:b/>
                <w:szCs w:val="24"/>
                <w:lang w:val="id-ID"/>
              </w:rPr>
            </w:pPr>
            <w:r w:rsidRPr="00523D5A">
              <w:rPr>
                <w:b/>
                <w:szCs w:val="24"/>
                <w:lang w:val="id-ID"/>
              </w:rPr>
              <w:t>0,464</w:t>
            </w:r>
          </w:p>
        </w:tc>
        <w:tc>
          <w:tcPr>
            <w:tcW w:w="1529" w:type="dxa"/>
            <w:tcBorders>
              <w:top w:val="nil"/>
              <w:left w:val="nil"/>
              <w:bottom w:val="nil"/>
              <w:right w:val="nil"/>
            </w:tcBorders>
          </w:tcPr>
          <w:p w14:paraId="75F80E90" w14:textId="77777777" w:rsidR="002D3824" w:rsidRPr="00523D5A" w:rsidRDefault="002D3824" w:rsidP="009A02B4">
            <w:pPr>
              <w:jc w:val="center"/>
              <w:rPr>
                <w:szCs w:val="24"/>
                <w:lang w:val="id-ID"/>
              </w:rPr>
            </w:pPr>
            <w:r w:rsidRPr="00523D5A">
              <w:rPr>
                <w:szCs w:val="24"/>
                <w:lang w:val="id-ID"/>
              </w:rPr>
              <w:t>0,572</w:t>
            </w:r>
          </w:p>
        </w:tc>
      </w:tr>
      <w:tr w:rsidR="00821E92" w:rsidRPr="00523D5A" w14:paraId="005153ED" w14:textId="77777777" w:rsidTr="00821E92">
        <w:trPr>
          <w:jc w:val="center"/>
        </w:trPr>
        <w:tc>
          <w:tcPr>
            <w:tcW w:w="1413" w:type="dxa"/>
            <w:vMerge/>
            <w:tcBorders>
              <w:top w:val="nil"/>
              <w:left w:val="nil"/>
              <w:bottom w:val="double" w:sz="4" w:space="0" w:color="auto"/>
              <w:right w:val="nil"/>
            </w:tcBorders>
            <w:vAlign w:val="center"/>
          </w:tcPr>
          <w:p w14:paraId="4B122F19" w14:textId="77777777" w:rsidR="002D3824" w:rsidRPr="00523D5A" w:rsidRDefault="002D3824" w:rsidP="009A02B4">
            <w:pPr>
              <w:jc w:val="center"/>
              <w:rPr>
                <w:szCs w:val="24"/>
              </w:rPr>
            </w:pPr>
          </w:p>
        </w:tc>
        <w:tc>
          <w:tcPr>
            <w:tcW w:w="1412" w:type="dxa"/>
            <w:tcBorders>
              <w:top w:val="nil"/>
              <w:left w:val="nil"/>
              <w:bottom w:val="double" w:sz="4" w:space="0" w:color="auto"/>
              <w:right w:val="single" w:sz="4" w:space="0" w:color="auto"/>
            </w:tcBorders>
          </w:tcPr>
          <w:p w14:paraId="13A5B6CA" w14:textId="77777777" w:rsidR="002D3824" w:rsidRPr="00523D5A" w:rsidRDefault="002D3824" w:rsidP="009A02B4">
            <w:pPr>
              <w:jc w:val="center"/>
              <w:rPr>
                <w:szCs w:val="24"/>
                <w:lang w:val="id-ID"/>
              </w:rPr>
            </w:pPr>
            <w:r w:rsidRPr="00523D5A">
              <w:rPr>
                <w:szCs w:val="24"/>
                <w:lang w:val="id-ID"/>
              </w:rPr>
              <w:t>F-Measure</w:t>
            </w:r>
          </w:p>
        </w:tc>
        <w:tc>
          <w:tcPr>
            <w:tcW w:w="1618" w:type="dxa"/>
            <w:tcBorders>
              <w:top w:val="nil"/>
              <w:left w:val="single" w:sz="4" w:space="0" w:color="auto"/>
              <w:bottom w:val="double" w:sz="4" w:space="0" w:color="auto"/>
              <w:right w:val="nil"/>
            </w:tcBorders>
          </w:tcPr>
          <w:p w14:paraId="57621BA7" w14:textId="77777777" w:rsidR="002D3824" w:rsidRPr="00523D5A" w:rsidRDefault="002D3824" w:rsidP="009A02B4">
            <w:pPr>
              <w:jc w:val="center"/>
              <w:rPr>
                <w:szCs w:val="24"/>
                <w:lang w:val="id-ID"/>
              </w:rPr>
            </w:pPr>
            <w:r w:rsidRPr="00523D5A">
              <w:rPr>
                <w:szCs w:val="24"/>
                <w:lang w:val="id-ID"/>
              </w:rPr>
              <w:t>0,311</w:t>
            </w:r>
          </w:p>
        </w:tc>
        <w:tc>
          <w:tcPr>
            <w:tcW w:w="1522" w:type="dxa"/>
            <w:tcBorders>
              <w:top w:val="nil"/>
              <w:left w:val="nil"/>
              <w:bottom w:val="double" w:sz="4" w:space="0" w:color="auto"/>
              <w:right w:val="nil"/>
            </w:tcBorders>
          </w:tcPr>
          <w:p w14:paraId="69CBBF51" w14:textId="77777777" w:rsidR="002D3824" w:rsidRPr="00523D5A" w:rsidRDefault="002D3824" w:rsidP="009A02B4">
            <w:pPr>
              <w:jc w:val="center"/>
              <w:rPr>
                <w:szCs w:val="24"/>
                <w:lang w:val="id-ID"/>
              </w:rPr>
            </w:pPr>
            <w:r w:rsidRPr="00523D5A">
              <w:rPr>
                <w:szCs w:val="24"/>
                <w:lang w:val="id-ID"/>
              </w:rPr>
              <w:t>0,446</w:t>
            </w:r>
          </w:p>
        </w:tc>
        <w:tc>
          <w:tcPr>
            <w:tcW w:w="1522" w:type="dxa"/>
            <w:tcBorders>
              <w:top w:val="nil"/>
              <w:left w:val="nil"/>
              <w:bottom w:val="double" w:sz="4" w:space="0" w:color="auto"/>
              <w:right w:val="nil"/>
            </w:tcBorders>
          </w:tcPr>
          <w:p w14:paraId="4877649C" w14:textId="77777777" w:rsidR="002D3824" w:rsidRPr="00523D5A" w:rsidRDefault="002D3824" w:rsidP="009A02B4">
            <w:pPr>
              <w:jc w:val="center"/>
              <w:rPr>
                <w:b/>
                <w:szCs w:val="24"/>
                <w:lang w:val="id-ID"/>
              </w:rPr>
            </w:pPr>
            <w:r w:rsidRPr="00523D5A">
              <w:rPr>
                <w:b/>
                <w:szCs w:val="24"/>
                <w:lang w:val="id-ID"/>
              </w:rPr>
              <w:t>0.458</w:t>
            </w:r>
          </w:p>
        </w:tc>
        <w:tc>
          <w:tcPr>
            <w:tcW w:w="1529" w:type="dxa"/>
            <w:tcBorders>
              <w:top w:val="nil"/>
              <w:left w:val="nil"/>
              <w:bottom w:val="double" w:sz="4" w:space="0" w:color="auto"/>
              <w:right w:val="nil"/>
            </w:tcBorders>
          </w:tcPr>
          <w:p w14:paraId="275B9AE0" w14:textId="77777777" w:rsidR="002D3824" w:rsidRPr="00523D5A" w:rsidRDefault="002D3824" w:rsidP="009A02B4">
            <w:pPr>
              <w:jc w:val="center"/>
              <w:rPr>
                <w:szCs w:val="24"/>
                <w:lang w:val="id-ID"/>
              </w:rPr>
            </w:pPr>
            <w:r w:rsidRPr="00523D5A">
              <w:rPr>
                <w:szCs w:val="24"/>
                <w:lang w:val="id-ID"/>
              </w:rPr>
              <w:t>0,434</w:t>
            </w:r>
          </w:p>
        </w:tc>
      </w:tr>
      <w:tr w:rsidR="002D3824" w:rsidRPr="00523D5A" w14:paraId="03EA904E" w14:textId="77777777" w:rsidTr="00821E92">
        <w:trPr>
          <w:jc w:val="center"/>
        </w:trPr>
        <w:tc>
          <w:tcPr>
            <w:tcW w:w="1413" w:type="dxa"/>
            <w:vMerge w:val="restart"/>
            <w:tcBorders>
              <w:top w:val="double" w:sz="4" w:space="0" w:color="auto"/>
              <w:left w:val="nil"/>
              <w:bottom w:val="nil"/>
              <w:right w:val="nil"/>
            </w:tcBorders>
            <w:vAlign w:val="center"/>
          </w:tcPr>
          <w:p w14:paraId="4B0D68B0" w14:textId="77777777" w:rsidR="002D3824" w:rsidRPr="00523D5A" w:rsidRDefault="002D3824" w:rsidP="009A02B4">
            <w:pPr>
              <w:jc w:val="center"/>
              <w:rPr>
                <w:szCs w:val="24"/>
                <w:lang w:val="id-ID"/>
              </w:rPr>
            </w:pPr>
            <w:r w:rsidRPr="00523D5A">
              <w:rPr>
                <w:szCs w:val="24"/>
                <w:lang w:val="id-ID"/>
              </w:rPr>
              <w:t>Average Score</w:t>
            </w:r>
          </w:p>
        </w:tc>
        <w:tc>
          <w:tcPr>
            <w:tcW w:w="1412" w:type="dxa"/>
            <w:tcBorders>
              <w:top w:val="double" w:sz="4" w:space="0" w:color="auto"/>
              <w:left w:val="nil"/>
              <w:bottom w:val="nil"/>
              <w:right w:val="single" w:sz="4" w:space="0" w:color="auto"/>
            </w:tcBorders>
          </w:tcPr>
          <w:p w14:paraId="5C760D9E" w14:textId="77777777" w:rsidR="002D3824" w:rsidRPr="00523D5A" w:rsidRDefault="002D3824" w:rsidP="009A02B4">
            <w:pPr>
              <w:jc w:val="center"/>
              <w:rPr>
                <w:szCs w:val="24"/>
                <w:lang w:val="id-ID"/>
              </w:rPr>
            </w:pPr>
            <w:r w:rsidRPr="00523D5A">
              <w:rPr>
                <w:szCs w:val="24"/>
                <w:lang w:val="id-ID"/>
              </w:rPr>
              <w:t>Precision</w:t>
            </w:r>
          </w:p>
        </w:tc>
        <w:tc>
          <w:tcPr>
            <w:tcW w:w="1618" w:type="dxa"/>
            <w:tcBorders>
              <w:top w:val="double" w:sz="4" w:space="0" w:color="auto"/>
              <w:left w:val="single" w:sz="4" w:space="0" w:color="auto"/>
              <w:bottom w:val="nil"/>
              <w:right w:val="nil"/>
            </w:tcBorders>
          </w:tcPr>
          <w:p w14:paraId="37F53AEB" w14:textId="77777777" w:rsidR="002D3824" w:rsidRPr="00523D5A" w:rsidRDefault="002D3824" w:rsidP="009A02B4">
            <w:pPr>
              <w:jc w:val="center"/>
              <w:rPr>
                <w:szCs w:val="24"/>
                <w:lang w:val="id-ID"/>
              </w:rPr>
            </w:pPr>
            <w:r w:rsidRPr="00523D5A">
              <w:rPr>
                <w:szCs w:val="24"/>
                <w:lang w:val="id-ID"/>
              </w:rPr>
              <w:t>0,362</w:t>
            </w:r>
          </w:p>
        </w:tc>
        <w:tc>
          <w:tcPr>
            <w:tcW w:w="1522" w:type="dxa"/>
            <w:tcBorders>
              <w:top w:val="double" w:sz="4" w:space="0" w:color="auto"/>
              <w:left w:val="nil"/>
              <w:bottom w:val="nil"/>
              <w:right w:val="nil"/>
            </w:tcBorders>
          </w:tcPr>
          <w:p w14:paraId="55E21F03" w14:textId="77777777" w:rsidR="002D3824" w:rsidRPr="00523D5A" w:rsidRDefault="002D3824" w:rsidP="009A02B4">
            <w:pPr>
              <w:jc w:val="center"/>
              <w:rPr>
                <w:szCs w:val="24"/>
                <w:lang w:val="id-ID"/>
              </w:rPr>
            </w:pPr>
            <w:r w:rsidRPr="00523D5A">
              <w:rPr>
                <w:szCs w:val="24"/>
                <w:lang w:val="id-ID"/>
              </w:rPr>
              <w:t>0,538</w:t>
            </w:r>
          </w:p>
        </w:tc>
        <w:tc>
          <w:tcPr>
            <w:tcW w:w="1522" w:type="dxa"/>
            <w:tcBorders>
              <w:top w:val="double" w:sz="4" w:space="0" w:color="auto"/>
              <w:left w:val="nil"/>
              <w:bottom w:val="nil"/>
              <w:right w:val="nil"/>
            </w:tcBorders>
          </w:tcPr>
          <w:p w14:paraId="5ECCA788" w14:textId="77777777" w:rsidR="002D3824" w:rsidRPr="00523D5A" w:rsidRDefault="002D3824" w:rsidP="009A02B4">
            <w:pPr>
              <w:jc w:val="center"/>
              <w:rPr>
                <w:b/>
                <w:szCs w:val="24"/>
                <w:lang w:val="id-ID"/>
              </w:rPr>
            </w:pPr>
            <w:r w:rsidRPr="00523D5A">
              <w:rPr>
                <w:b/>
                <w:szCs w:val="24"/>
                <w:lang w:val="id-ID"/>
              </w:rPr>
              <w:t>0,562</w:t>
            </w:r>
          </w:p>
        </w:tc>
        <w:tc>
          <w:tcPr>
            <w:tcW w:w="1529" w:type="dxa"/>
            <w:tcBorders>
              <w:top w:val="double" w:sz="4" w:space="0" w:color="auto"/>
              <w:left w:val="nil"/>
              <w:bottom w:val="nil"/>
              <w:right w:val="nil"/>
            </w:tcBorders>
          </w:tcPr>
          <w:p w14:paraId="6C43E665" w14:textId="77777777" w:rsidR="002D3824" w:rsidRPr="00523D5A" w:rsidRDefault="002D3824" w:rsidP="009A02B4">
            <w:pPr>
              <w:jc w:val="center"/>
              <w:rPr>
                <w:szCs w:val="24"/>
                <w:lang w:val="id-ID"/>
              </w:rPr>
            </w:pPr>
            <w:r w:rsidRPr="00523D5A">
              <w:rPr>
                <w:szCs w:val="24"/>
                <w:lang w:val="id-ID"/>
              </w:rPr>
              <w:t>0,517</w:t>
            </w:r>
          </w:p>
        </w:tc>
      </w:tr>
      <w:tr w:rsidR="002D3824" w:rsidRPr="00523D5A" w14:paraId="2CA485A4" w14:textId="77777777" w:rsidTr="00821E92">
        <w:trPr>
          <w:jc w:val="center"/>
        </w:trPr>
        <w:tc>
          <w:tcPr>
            <w:tcW w:w="1413" w:type="dxa"/>
            <w:vMerge/>
            <w:tcBorders>
              <w:top w:val="nil"/>
              <w:left w:val="nil"/>
              <w:bottom w:val="nil"/>
              <w:right w:val="nil"/>
            </w:tcBorders>
          </w:tcPr>
          <w:p w14:paraId="58AEAB1E" w14:textId="77777777" w:rsidR="002D3824" w:rsidRPr="00523D5A" w:rsidRDefault="002D3824" w:rsidP="009A02B4">
            <w:pPr>
              <w:jc w:val="center"/>
              <w:rPr>
                <w:szCs w:val="24"/>
              </w:rPr>
            </w:pPr>
          </w:p>
        </w:tc>
        <w:tc>
          <w:tcPr>
            <w:tcW w:w="1412" w:type="dxa"/>
            <w:tcBorders>
              <w:top w:val="nil"/>
              <w:left w:val="nil"/>
              <w:bottom w:val="nil"/>
              <w:right w:val="single" w:sz="4" w:space="0" w:color="auto"/>
            </w:tcBorders>
          </w:tcPr>
          <w:p w14:paraId="3FE7933D" w14:textId="77777777" w:rsidR="002D3824" w:rsidRPr="00523D5A" w:rsidRDefault="002D3824" w:rsidP="009A02B4">
            <w:pPr>
              <w:jc w:val="center"/>
              <w:rPr>
                <w:szCs w:val="24"/>
                <w:lang w:val="id-ID"/>
              </w:rPr>
            </w:pPr>
            <w:r w:rsidRPr="00523D5A">
              <w:rPr>
                <w:szCs w:val="24"/>
                <w:lang w:val="id-ID"/>
              </w:rPr>
              <w:t>Recall</w:t>
            </w:r>
          </w:p>
        </w:tc>
        <w:tc>
          <w:tcPr>
            <w:tcW w:w="1618" w:type="dxa"/>
            <w:tcBorders>
              <w:top w:val="nil"/>
              <w:left w:val="single" w:sz="4" w:space="0" w:color="auto"/>
              <w:bottom w:val="nil"/>
              <w:right w:val="nil"/>
            </w:tcBorders>
          </w:tcPr>
          <w:p w14:paraId="32084FDF" w14:textId="77777777" w:rsidR="002D3824" w:rsidRPr="00523D5A" w:rsidRDefault="002D3824" w:rsidP="009A02B4">
            <w:pPr>
              <w:jc w:val="center"/>
              <w:rPr>
                <w:szCs w:val="24"/>
                <w:lang w:val="id-ID"/>
              </w:rPr>
            </w:pPr>
            <w:r w:rsidRPr="00523D5A">
              <w:rPr>
                <w:szCs w:val="24"/>
                <w:lang w:val="id-ID"/>
              </w:rPr>
              <w:t>0,361</w:t>
            </w:r>
          </w:p>
        </w:tc>
        <w:tc>
          <w:tcPr>
            <w:tcW w:w="1522" w:type="dxa"/>
            <w:tcBorders>
              <w:top w:val="nil"/>
              <w:left w:val="nil"/>
              <w:bottom w:val="nil"/>
              <w:right w:val="nil"/>
            </w:tcBorders>
          </w:tcPr>
          <w:p w14:paraId="03ECE725" w14:textId="77777777" w:rsidR="002D3824" w:rsidRPr="00523D5A" w:rsidRDefault="002D3824" w:rsidP="009A02B4">
            <w:pPr>
              <w:jc w:val="center"/>
              <w:rPr>
                <w:szCs w:val="24"/>
                <w:lang w:val="id-ID"/>
              </w:rPr>
            </w:pPr>
            <w:r w:rsidRPr="00523D5A">
              <w:rPr>
                <w:szCs w:val="24"/>
                <w:lang w:val="id-ID"/>
              </w:rPr>
              <w:t>0,487</w:t>
            </w:r>
          </w:p>
        </w:tc>
        <w:tc>
          <w:tcPr>
            <w:tcW w:w="1522" w:type="dxa"/>
            <w:tcBorders>
              <w:top w:val="nil"/>
              <w:left w:val="nil"/>
              <w:bottom w:val="nil"/>
              <w:right w:val="nil"/>
            </w:tcBorders>
          </w:tcPr>
          <w:p w14:paraId="326C34B5" w14:textId="77777777" w:rsidR="002D3824" w:rsidRPr="00523D5A" w:rsidRDefault="002D3824" w:rsidP="009A02B4">
            <w:pPr>
              <w:jc w:val="center"/>
              <w:rPr>
                <w:b/>
                <w:szCs w:val="24"/>
                <w:lang w:val="id-ID"/>
              </w:rPr>
            </w:pPr>
            <w:r w:rsidRPr="00523D5A">
              <w:rPr>
                <w:b/>
                <w:szCs w:val="24"/>
                <w:lang w:val="id-ID"/>
              </w:rPr>
              <w:t>0,495</w:t>
            </w:r>
          </w:p>
        </w:tc>
        <w:tc>
          <w:tcPr>
            <w:tcW w:w="1529" w:type="dxa"/>
            <w:tcBorders>
              <w:top w:val="nil"/>
              <w:left w:val="nil"/>
              <w:bottom w:val="nil"/>
              <w:right w:val="nil"/>
            </w:tcBorders>
          </w:tcPr>
          <w:p w14:paraId="7C2EDB6B" w14:textId="77777777" w:rsidR="002D3824" w:rsidRPr="00523D5A" w:rsidRDefault="002D3824" w:rsidP="009A02B4">
            <w:pPr>
              <w:jc w:val="center"/>
              <w:rPr>
                <w:szCs w:val="24"/>
                <w:lang w:val="id-ID"/>
              </w:rPr>
            </w:pPr>
            <w:r w:rsidRPr="00523D5A">
              <w:rPr>
                <w:szCs w:val="24"/>
                <w:lang w:val="id-ID"/>
              </w:rPr>
              <w:t>0,471</w:t>
            </w:r>
          </w:p>
        </w:tc>
      </w:tr>
      <w:tr w:rsidR="002D3824" w:rsidRPr="00523D5A" w14:paraId="3CE31909" w14:textId="77777777" w:rsidTr="00821E92">
        <w:trPr>
          <w:jc w:val="center"/>
        </w:trPr>
        <w:tc>
          <w:tcPr>
            <w:tcW w:w="1413" w:type="dxa"/>
            <w:vMerge/>
            <w:tcBorders>
              <w:top w:val="nil"/>
              <w:left w:val="nil"/>
              <w:bottom w:val="double" w:sz="4" w:space="0" w:color="auto"/>
              <w:right w:val="nil"/>
            </w:tcBorders>
          </w:tcPr>
          <w:p w14:paraId="3EA7C277" w14:textId="77777777" w:rsidR="002D3824" w:rsidRPr="00523D5A" w:rsidRDefault="002D3824" w:rsidP="009A02B4">
            <w:pPr>
              <w:jc w:val="center"/>
              <w:rPr>
                <w:szCs w:val="24"/>
              </w:rPr>
            </w:pPr>
          </w:p>
        </w:tc>
        <w:tc>
          <w:tcPr>
            <w:tcW w:w="1412" w:type="dxa"/>
            <w:tcBorders>
              <w:top w:val="nil"/>
              <w:left w:val="nil"/>
              <w:bottom w:val="double" w:sz="4" w:space="0" w:color="auto"/>
              <w:right w:val="single" w:sz="4" w:space="0" w:color="auto"/>
            </w:tcBorders>
          </w:tcPr>
          <w:p w14:paraId="44DC198F" w14:textId="77777777" w:rsidR="002D3824" w:rsidRPr="00523D5A" w:rsidRDefault="002D3824" w:rsidP="009A02B4">
            <w:pPr>
              <w:jc w:val="center"/>
              <w:rPr>
                <w:szCs w:val="24"/>
                <w:lang w:val="id-ID"/>
              </w:rPr>
            </w:pPr>
            <w:r w:rsidRPr="00523D5A">
              <w:rPr>
                <w:szCs w:val="24"/>
                <w:lang w:val="id-ID"/>
              </w:rPr>
              <w:t>F-Measure</w:t>
            </w:r>
          </w:p>
        </w:tc>
        <w:tc>
          <w:tcPr>
            <w:tcW w:w="1618" w:type="dxa"/>
            <w:tcBorders>
              <w:top w:val="nil"/>
              <w:left w:val="single" w:sz="4" w:space="0" w:color="auto"/>
              <w:bottom w:val="double" w:sz="4" w:space="0" w:color="auto"/>
              <w:right w:val="nil"/>
            </w:tcBorders>
          </w:tcPr>
          <w:p w14:paraId="4ACD63FB" w14:textId="77777777" w:rsidR="002D3824" w:rsidRPr="00523D5A" w:rsidRDefault="002D3824" w:rsidP="009A02B4">
            <w:pPr>
              <w:jc w:val="center"/>
              <w:rPr>
                <w:szCs w:val="24"/>
                <w:lang w:val="id-ID"/>
              </w:rPr>
            </w:pPr>
            <w:r w:rsidRPr="00523D5A">
              <w:rPr>
                <w:szCs w:val="24"/>
                <w:lang w:val="id-ID"/>
              </w:rPr>
              <w:t>0,337</w:t>
            </w:r>
          </w:p>
        </w:tc>
        <w:tc>
          <w:tcPr>
            <w:tcW w:w="1522" w:type="dxa"/>
            <w:tcBorders>
              <w:top w:val="nil"/>
              <w:left w:val="nil"/>
              <w:bottom w:val="double" w:sz="4" w:space="0" w:color="auto"/>
              <w:right w:val="nil"/>
            </w:tcBorders>
          </w:tcPr>
          <w:p w14:paraId="448176A4" w14:textId="77777777" w:rsidR="002D3824" w:rsidRPr="00523D5A" w:rsidRDefault="002D3824" w:rsidP="009A02B4">
            <w:pPr>
              <w:jc w:val="center"/>
              <w:rPr>
                <w:szCs w:val="24"/>
                <w:lang w:val="id-ID"/>
              </w:rPr>
            </w:pPr>
            <w:r w:rsidRPr="00523D5A">
              <w:rPr>
                <w:szCs w:val="24"/>
                <w:lang w:val="id-ID"/>
              </w:rPr>
              <w:t>0,488</w:t>
            </w:r>
          </w:p>
        </w:tc>
        <w:tc>
          <w:tcPr>
            <w:tcW w:w="1522" w:type="dxa"/>
            <w:tcBorders>
              <w:top w:val="nil"/>
              <w:left w:val="nil"/>
              <w:bottom w:val="double" w:sz="4" w:space="0" w:color="auto"/>
              <w:right w:val="nil"/>
            </w:tcBorders>
          </w:tcPr>
          <w:p w14:paraId="35B13EFB" w14:textId="77777777" w:rsidR="002D3824" w:rsidRPr="00523D5A" w:rsidRDefault="002D3824" w:rsidP="009A02B4">
            <w:pPr>
              <w:jc w:val="center"/>
              <w:rPr>
                <w:b/>
                <w:szCs w:val="24"/>
                <w:lang w:val="id-ID"/>
              </w:rPr>
            </w:pPr>
            <w:r w:rsidRPr="00523D5A">
              <w:rPr>
                <w:b/>
                <w:szCs w:val="24"/>
                <w:lang w:val="id-ID"/>
              </w:rPr>
              <w:t>0,502</w:t>
            </w:r>
          </w:p>
        </w:tc>
        <w:tc>
          <w:tcPr>
            <w:tcW w:w="1529" w:type="dxa"/>
            <w:tcBorders>
              <w:top w:val="nil"/>
              <w:left w:val="nil"/>
              <w:bottom w:val="double" w:sz="4" w:space="0" w:color="auto"/>
              <w:right w:val="nil"/>
            </w:tcBorders>
          </w:tcPr>
          <w:p w14:paraId="6BC9EF02" w14:textId="77777777" w:rsidR="002D3824" w:rsidRPr="00523D5A" w:rsidRDefault="002D3824" w:rsidP="009A02B4">
            <w:pPr>
              <w:jc w:val="center"/>
              <w:rPr>
                <w:szCs w:val="24"/>
                <w:lang w:val="id-ID"/>
              </w:rPr>
            </w:pPr>
            <w:r w:rsidRPr="00523D5A">
              <w:rPr>
                <w:szCs w:val="24"/>
                <w:lang w:val="id-ID"/>
              </w:rPr>
              <w:t>0,459</w:t>
            </w:r>
          </w:p>
        </w:tc>
      </w:tr>
      <w:tr w:rsidR="002D3824" w:rsidRPr="00523D5A" w14:paraId="7A225B96" w14:textId="77777777" w:rsidTr="00821E92">
        <w:trPr>
          <w:jc w:val="center"/>
        </w:trPr>
        <w:tc>
          <w:tcPr>
            <w:tcW w:w="2825" w:type="dxa"/>
            <w:gridSpan w:val="2"/>
            <w:tcBorders>
              <w:top w:val="double" w:sz="4" w:space="0" w:color="auto"/>
              <w:left w:val="nil"/>
              <w:right w:val="single" w:sz="4" w:space="0" w:color="auto"/>
            </w:tcBorders>
          </w:tcPr>
          <w:p w14:paraId="6F444B1A" w14:textId="77777777" w:rsidR="002D3824" w:rsidRPr="00523D5A" w:rsidRDefault="002D3824" w:rsidP="009A02B4">
            <w:pPr>
              <w:jc w:val="center"/>
              <w:rPr>
                <w:b/>
                <w:szCs w:val="24"/>
                <w:lang w:val="id-ID"/>
              </w:rPr>
            </w:pPr>
            <w:r w:rsidRPr="00523D5A">
              <w:rPr>
                <w:b/>
                <w:szCs w:val="24"/>
                <w:lang w:val="id-ID"/>
              </w:rPr>
              <w:t>Correct Labeled Data</w:t>
            </w:r>
          </w:p>
        </w:tc>
        <w:tc>
          <w:tcPr>
            <w:tcW w:w="1618" w:type="dxa"/>
            <w:tcBorders>
              <w:top w:val="double" w:sz="4" w:space="0" w:color="auto"/>
              <w:left w:val="single" w:sz="4" w:space="0" w:color="auto"/>
              <w:bottom w:val="single" w:sz="4" w:space="0" w:color="auto"/>
              <w:right w:val="nil"/>
            </w:tcBorders>
          </w:tcPr>
          <w:p w14:paraId="2A0226AC" w14:textId="77777777" w:rsidR="002D3824" w:rsidRPr="00523D5A" w:rsidRDefault="002D3824" w:rsidP="009A02B4">
            <w:pPr>
              <w:jc w:val="center"/>
              <w:rPr>
                <w:b/>
                <w:szCs w:val="24"/>
                <w:lang w:val="id-ID"/>
              </w:rPr>
            </w:pPr>
            <w:r w:rsidRPr="00523D5A">
              <w:rPr>
                <w:b/>
                <w:szCs w:val="24"/>
                <w:lang w:val="id-ID"/>
              </w:rPr>
              <w:t>-</w:t>
            </w:r>
          </w:p>
        </w:tc>
        <w:tc>
          <w:tcPr>
            <w:tcW w:w="1522" w:type="dxa"/>
            <w:tcBorders>
              <w:top w:val="double" w:sz="4" w:space="0" w:color="auto"/>
              <w:left w:val="nil"/>
              <w:bottom w:val="single" w:sz="4" w:space="0" w:color="auto"/>
              <w:right w:val="nil"/>
            </w:tcBorders>
          </w:tcPr>
          <w:p w14:paraId="2F9262A3" w14:textId="77777777" w:rsidR="002D3824" w:rsidRPr="00523D5A" w:rsidRDefault="002D3824" w:rsidP="009A02B4">
            <w:pPr>
              <w:jc w:val="center"/>
              <w:rPr>
                <w:b/>
                <w:szCs w:val="24"/>
                <w:lang w:val="id-ID"/>
              </w:rPr>
            </w:pPr>
            <w:r w:rsidRPr="00523D5A">
              <w:rPr>
                <w:b/>
                <w:szCs w:val="24"/>
                <w:lang w:val="id-ID"/>
              </w:rPr>
              <w:t>330</w:t>
            </w:r>
          </w:p>
        </w:tc>
        <w:tc>
          <w:tcPr>
            <w:tcW w:w="1522" w:type="dxa"/>
            <w:tcBorders>
              <w:top w:val="double" w:sz="4" w:space="0" w:color="auto"/>
              <w:left w:val="nil"/>
              <w:bottom w:val="single" w:sz="4" w:space="0" w:color="auto"/>
              <w:right w:val="nil"/>
            </w:tcBorders>
          </w:tcPr>
          <w:p w14:paraId="1DDECC00" w14:textId="77777777" w:rsidR="002D3824" w:rsidRPr="00523D5A" w:rsidRDefault="002D3824" w:rsidP="009A02B4">
            <w:pPr>
              <w:jc w:val="center"/>
              <w:rPr>
                <w:b/>
                <w:szCs w:val="24"/>
                <w:lang w:val="id-ID"/>
              </w:rPr>
            </w:pPr>
            <w:r w:rsidRPr="00523D5A">
              <w:rPr>
                <w:b/>
                <w:szCs w:val="24"/>
                <w:lang w:val="id-ID"/>
              </w:rPr>
              <w:t>544</w:t>
            </w:r>
          </w:p>
        </w:tc>
        <w:tc>
          <w:tcPr>
            <w:tcW w:w="1529" w:type="dxa"/>
            <w:tcBorders>
              <w:top w:val="double" w:sz="4" w:space="0" w:color="auto"/>
              <w:left w:val="nil"/>
              <w:bottom w:val="single" w:sz="4" w:space="0" w:color="auto"/>
              <w:right w:val="nil"/>
            </w:tcBorders>
          </w:tcPr>
          <w:p w14:paraId="0744EC1A" w14:textId="77777777" w:rsidR="002D3824" w:rsidRPr="00523D5A" w:rsidRDefault="002D3824" w:rsidP="009A02B4">
            <w:pPr>
              <w:jc w:val="center"/>
              <w:rPr>
                <w:b/>
                <w:szCs w:val="24"/>
                <w:lang w:val="id-ID"/>
              </w:rPr>
            </w:pPr>
            <w:r w:rsidRPr="00523D5A">
              <w:rPr>
                <w:b/>
                <w:szCs w:val="24"/>
                <w:lang w:val="id-ID"/>
              </w:rPr>
              <w:t>884</w:t>
            </w:r>
          </w:p>
        </w:tc>
      </w:tr>
    </w:tbl>
    <w:p w14:paraId="728846C9" w14:textId="6CD53254" w:rsidR="00EA745D" w:rsidRDefault="003764D5" w:rsidP="00EA745D">
      <w:pPr>
        <w:ind w:firstLine="567"/>
        <w:rPr>
          <w:color w:val="000000" w:themeColor="text1"/>
        </w:rPr>
      </w:pPr>
      <w:r>
        <w:rPr>
          <w:color w:val="000000" w:themeColor="text1"/>
        </w:rPr>
        <w:t>Berdasarkan tabel di atas, dapat terlihat bahwa dibandingkan dengan metode sebelumnya, perubahan term list mampu berpengaruh cukup signifikan pada performa seluruh data. Performa terbaik ditunjukan pada D</w:t>
      </w:r>
      <w:r w:rsidR="00671031">
        <w:rPr>
          <w:color w:val="000000" w:themeColor="text1"/>
        </w:rPr>
        <w:t>ata 773 dengan skor Precision 0</w:t>
      </w:r>
      <w:r w:rsidR="00671031">
        <w:rPr>
          <w:color w:val="000000" w:themeColor="text1"/>
          <w:lang w:val="id-ID"/>
        </w:rPr>
        <w:t>,</w:t>
      </w:r>
      <w:r w:rsidR="00671031">
        <w:rPr>
          <w:color w:val="000000" w:themeColor="text1"/>
        </w:rPr>
        <w:t>562, Recall 0</w:t>
      </w:r>
      <w:r w:rsidR="00671031">
        <w:rPr>
          <w:color w:val="000000" w:themeColor="text1"/>
          <w:lang w:val="id-ID"/>
        </w:rPr>
        <w:t>,</w:t>
      </w:r>
      <w:r w:rsidR="00671031">
        <w:rPr>
          <w:color w:val="000000" w:themeColor="text1"/>
        </w:rPr>
        <w:t>495, dan F-Measure 0</w:t>
      </w:r>
      <w:r w:rsidR="00671031">
        <w:rPr>
          <w:color w:val="000000" w:themeColor="text1"/>
          <w:lang w:val="id-ID"/>
        </w:rPr>
        <w:t>,</w:t>
      </w:r>
      <w:r>
        <w:rPr>
          <w:color w:val="000000" w:themeColor="text1"/>
        </w:rPr>
        <w:t>502. Perolehan ini secara umum menunjukan bahwa term list yang telah didefinisikan mampu mendeskripsikan Data 773 lebih baik dibandingkan dengan data yang lainnya. Adapun analisa performa untuk setiap Data akan dijelaskan pada tabel berikut:</w:t>
      </w:r>
    </w:p>
    <w:p w14:paraId="0A660B2D" w14:textId="77777777" w:rsidR="00E32C10" w:rsidRPr="00EA745D" w:rsidRDefault="00E32C10" w:rsidP="00EA745D">
      <w:pPr>
        <w:ind w:firstLine="567"/>
      </w:pPr>
    </w:p>
    <w:p w14:paraId="4787374E" w14:textId="73C5E071" w:rsidR="00AE0828" w:rsidRPr="00AE0828" w:rsidRDefault="00865A80" w:rsidP="00CB59F6">
      <w:pPr>
        <w:pStyle w:val="Caption"/>
      </w:pPr>
      <w:bookmarkStart w:id="199" w:name="_Toc514744312"/>
      <w:r>
        <w:t xml:space="preserve">Tabel </w:t>
      </w:r>
      <w:r w:rsidR="0085492B">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12</w:t>
      </w:r>
      <w:r w:rsidR="00213C2F">
        <w:fldChar w:fldCharType="end"/>
      </w:r>
      <w:r>
        <w:rPr>
          <w:lang w:val="id-ID"/>
        </w:rPr>
        <w:t xml:space="preserve"> </w:t>
      </w:r>
      <w:r w:rsidR="00AE0828">
        <w:rPr>
          <w:lang w:val="id-ID"/>
        </w:rPr>
        <w:t>Confussion Matrix untuk Data 475, 773, dan 1522</w:t>
      </w:r>
      <w:bookmarkEnd w:id="1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F52B24" w14:paraId="6D0CB3B5" w14:textId="77777777" w:rsidTr="00F52B24">
        <w:tc>
          <w:tcPr>
            <w:tcW w:w="4508" w:type="dxa"/>
          </w:tcPr>
          <w:p w14:paraId="63932DA2" w14:textId="77777777" w:rsidR="00F52B24" w:rsidRPr="00B876FE" w:rsidRDefault="00F52B24" w:rsidP="00F52B24">
            <w:pPr>
              <w:tabs>
                <w:tab w:val="left" w:pos="426"/>
              </w:tabs>
              <w:jc w:val="center"/>
              <w:rPr>
                <w:b/>
              </w:rPr>
            </w:pPr>
            <w:r w:rsidRPr="00B876FE">
              <w:rPr>
                <w:b/>
              </w:rPr>
              <w:t>475 DATA</w:t>
            </w:r>
          </w:p>
          <w:tbl>
            <w:tblPr>
              <w:tblStyle w:val="TableGrid"/>
              <w:tblW w:w="3650" w:type="dxa"/>
              <w:jc w:val="center"/>
              <w:tblLook w:val="04A0" w:firstRow="1" w:lastRow="0" w:firstColumn="1" w:lastColumn="0" w:noHBand="0" w:noVBand="1"/>
            </w:tblPr>
            <w:tblGrid>
              <w:gridCol w:w="740"/>
              <w:gridCol w:w="718"/>
              <w:gridCol w:w="729"/>
              <w:gridCol w:w="730"/>
              <w:gridCol w:w="733"/>
            </w:tblGrid>
            <w:tr w:rsidR="00F52B24" w:rsidRPr="00523D5A" w14:paraId="20513118" w14:textId="77777777" w:rsidTr="00F52B24">
              <w:trPr>
                <w:trHeight w:val="496"/>
                <w:jc w:val="center"/>
              </w:trPr>
              <w:tc>
                <w:tcPr>
                  <w:tcW w:w="740" w:type="dxa"/>
                  <w:tcBorders>
                    <w:top w:val="single" w:sz="4" w:space="0" w:color="auto"/>
                    <w:left w:val="single" w:sz="4" w:space="0" w:color="auto"/>
                    <w:bottom w:val="nil"/>
                    <w:right w:val="nil"/>
                    <w:tl2br w:val="single" w:sz="4" w:space="0" w:color="auto"/>
                  </w:tcBorders>
                  <w:shd w:val="clear" w:color="auto" w:fill="D9D9D9" w:themeFill="background1" w:themeFillShade="D9"/>
                </w:tcPr>
                <w:p w14:paraId="204A903F" w14:textId="77777777" w:rsidR="00F52B24" w:rsidRPr="00523D5A" w:rsidRDefault="00F52B24" w:rsidP="00F52B24">
                  <w:pPr>
                    <w:jc w:val="center"/>
                    <w:rPr>
                      <w:szCs w:val="24"/>
                    </w:rPr>
                  </w:pPr>
                </w:p>
              </w:tc>
              <w:tc>
                <w:tcPr>
                  <w:tcW w:w="2910" w:type="dxa"/>
                  <w:gridSpan w:val="4"/>
                  <w:tcBorders>
                    <w:top w:val="single" w:sz="4" w:space="0" w:color="auto"/>
                    <w:left w:val="nil"/>
                    <w:bottom w:val="single" w:sz="4" w:space="0" w:color="auto"/>
                    <w:right w:val="single" w:sz="4" w:space="0" w:color="auto"/>
                  </w:tcBorders>
                  <w:shd w:val="clear" w:color="auto" w:fill="D9D9D9" w:themeFill="background1" w:themeFillShade="D9"/>
                  <w:vAlign w:val="center"/>
                </w:tcPr>
                <w:p w14:paraId="14FF46F0" w14:textId="78DCFC5B" w:rsidR="00F52B24" w:rsidRPr="00523D5A" w:rsidRDefault="00523D5A" w:rsidP="00523D5A">
                  <w:pPr>
                    <w:jc w:val="center"/>
                    <w:rPr>
                      <w:b/>
                      <w:szCs w:val="24"/>
                    </w:rPr>
                  </w:pPr>
                  <w:r>
                    <w:rPr>
                      <w:b/>
                      <w:szCs w:val="24"/>
                    </w:rPr>
                    <w:t>Prediksi Sistem</w:t>
                  </w:r>
                </w:p>
              </w:tc>
            </w:tr>
            <w:tr w:rsidR="00F52B24" w:rsidRPr="00523D5A" w14:paraId="2C29DE5C" w14:textId="77777777" w:rsidTr="00F52B24">
              <w:trPr>
                <w:trHeight w:val="586"/>
                <w:jc w:val="center"/>
              </w:trPr>
              <w:tc>
                <w:tcPr>
                  <w:tcW w:w="740" w:type="dxa"/>
                  <w:vMerge w:val="restart"/>
                  <w:tcBorders>
                    <w:top w:val="nil"/>
                    <w:left w:val="single" w:sz="4" w:space="0" w:color="auto"/>
                    <w:right w:val="single" w:sz="4" w:space="0" w:color="auto"/>
                  </w:tcBorders>
                  <w:shd w:val="clear" w:color="auto" w:fill="D9D9D9" w:themeFill="background1" w:themeFillShade="D9"/>
                  <w:textDirection w:val="btLr"/>
                  <w:vAlign w:val="center"/>
                </w:tcPr>
                <w:p w14:paraId="3B3744B5" w14:textId="432CA2A5" w:rsidR="00F52B24" w:rsidRPr="00523D5A" w:rsidRDefault="00523D5A" w:rsidP="00523D5A">
                  <w:pPr>
                    <w:ind w:left="113" w:right="113"/>
                    <w:jc w:val="center"/>
                    <w:rPr>
                      <w:b/>
                      <w:szCs w:val="24"/>
                    </w:rPr>
                  </w:pPr>
                  <w:r>
                    <w:rPr>
                      <w:b/>
                      <w:szCs w:val="24"/>
                    </w:rPr>
                    <w:t>Label</w:t>
                  </w:r>
                </w:p>
              </w:tc>
              <w:tc>
                <w:tcPr>
                  <w:tcW w:w="718" w:type="dxa"/>
                  <w:tcBorders>
                    <w:top w:val="single" w:sz="4" w:space="0" w:color="auto"/>
                    <w:left w:val="single" w:sz="4" w:space="0" w:color="auto"/>
                    <w:bottom w:val="nil"/>
                    <w:right w:val="nil"/>
                    <w:tl2br w:val="single" w:sz="4" w:space="0" w:color="auto"/>
                  </w:tcBorders>
                  <w:vAlign w:val="center"/>
                </w:tcPr>
                <w:p w14:paraId="5253A906" w14:textId="77777777" w:rsidR="00F52B24" w:rsidRPr="00523D5A" w:rsidRDefault="00F52B24" w:rsidP="00F52B24">
                  <w:pPr>
                    <w:jc w:val="center"/>
                    <w:rPr>
                      <w:szCs w:val="24"/>
                    </w:rPr>
                  </w:pPr>
                </w:p>
              </w:tc>
              <w:tc>
                <w:tcPr>
                  <w:tcW w:w="729" w:type="dxa"/>
                  <w:tcBorders>
                    <w:top w:val="single" w:sz="4" w:space="0" w:color="auto"/>
                    <w:left w:val="nil"/>
                    <w:bottom w:val="single" w:sz="4" w:space="0" w:color="auto"/>
                    <w:right w:val="single" w:sz="4" w:space="0" w:color="auto"/>
                  </w:tcBorders>
                  <w:vAlign w:val="center"/>
                </w:tcPr>
                <w:p w14:paraId="6E8819C7" w14:textId="77777777" w:rsidR="00F52B24" w:rsidRPr="00523D5A" w:rsidRDefault="00F52B24" w:rsidP="00F52B24">
                  <w:pPr>
                    <w:jc w:val="center"/>
                    <w:rPr>
                      <w:szCs w:val="24"/>
                    </w:rPr>
                  </w:pPr>
                  <w:r w:rsidRPr="00523D5A">
                    <w:rPr>
                      <w:szCs w:val="24"/>
                    </w:rPr>
                    <w:t>A</w:t>
                  </w:r>
                </w:p>
              </w:tc>
              <w:tc>
                <w:tcPr>
                  <w:tcW w:w="730" w:type="dxa"/>
                  <w:tcBorders>
                    <w:top w:val="single" w:sz="4" w:space="0" w:color="auto"/>
                    <w:left w:val="single" w:sz="4" w:space="0" w:color="auto"/>
                    <w:bottom w:val="single" w:sz="4" w:space="0" w:color="auto"/>
                    <w:right w:val="single" w:sz="4" w:space="0" w:color="auto"/>
                  </w:tcBorders>
                  <w:vAlign w:val="center"/>
                </w:tcPr>
                <w:p w14:paraId="7651D5E2" w14:textId="77777777" w:rsidR="00F52B24" w:rsidRPr="00523D5A" w:rsidRDefault="00F52B24" w:rsidP="00F52B24">
                  <w:pPr>
                    <w:jc w:val="center"/>
                    <w:rPr>
                      <w:szCs w:val="24"/>
                    </w:rPr>
                  </w:pPr>
                  <w:r w:rsidRPr="00523D5A">
                    <w:rPr>
                      <w:szCs w:val="24"/>
                    </w:rPr>
                    <w:t>B</w:t>
                  </w:r>
                </w:p>
              </w:tc>
              <w:tc>
                <w:tcPr>
                  <w:tcW w:w="731" w:type="dxa"/>
                  <w:tcBorders>
                    <w:top w:val="single" w:sz="4" w:space="0" w:color="auto"/>
                    <w:left w:val="single" w:sz="4" w:space="0" w:color="auto"/>
                    <w:bottom w:val="single" w:sz="4" w:space="0" w:color="auto"/>
                    <w:right w:val="single" w:sz="4" w:space="0" w:color="auto"/>
                  </w:tcBorders>
                  <w:vAlign w:val="center"/>
                </w:tcPr>
                <w:p w14:paraId="3C874333" w14:textId="77777777" w:rsidR="00F52B24" w:rsidRPr="00523D5A" w:rsidRDefault="00F52B24" w:rsidP="00F52B24">
                  <w:pPr>
                    <w:jc w:val="center"/>
                    <w:rPr>
                      <w:szCs w:val="24"/>
                    </w:rPr>
                  </w:pPr>
                  <w:r w:rsidRPr="00523D5A">
                    <w:rPr>
                      <w:szCs w:val="24"/>
                    </w:rPr>
                    <w:t>C</w:t>
                  </w:r>
                </w:p>
              </w:tc>
            </w:tr>
            <w:tr w:rsidR="00F52B24" w:rsidRPr="00523D5A" w14:paraId="6CD550F5"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5D44394D" w14:textId="77777777" w:rsidR="00F52B24" w:rsidRPr="00523D5A" w:rsidRDefault="00F52B24" w:rsidP="00F52B24">
                  <w:pPr>
                    <w:jc w:val="center"/>
                    <w:rPr>
                      <w:szCs w:val="24"/>
                    </w:rPr>
                  </w:pPr>
                </w:p>
              </w:tc>
              <w:tc>
                <w:tcPr>
                  <w:tcW w:w="718" w:type="dxa"/>
                  <w:tcBorders>
                    <w:top w:val="nil"/>
                    <w:left w:val="single" w:sz="4" w:space="0" w:color="auto"/>
                    <w:bottom w:val="single" w:sz="4" w:space="0" w:color="auto"/>
                    <w:right w:val="single" w:sz="4" w:space="0" w:color="auto"/>
                  </w:tcBorders>
                  <w:vAlign w:val="center"/>
                </w:tcPr>
                <w:p w14:paraId="1D571C8F" w14:textId="77777777" w:rsidR="00F52B24" w:rsidRPr="00523D5A" w:rsidRDefault="00F52B24" w:rsidP="00F52B24">
                  <w:pPr>
                    <w:jc w:val="center"/>
                    <w:rPr>
                      <w:szCs w:val="24"/>
                    </w:rPr>
                  </w:pPr>
                  <w:r w:rsidRPr="00523D5A">
                    <w:rPr>
                      <w:szCs w:val="24"/>
                    </w:rPr>
                    <w:t>A</w:t>
                  </w:r>
                </w:p>
              </w:tc>
              <w:tc>
                <w:tcPr>
                  <w:tcW w:w="72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1EF6EC5" w14:textId="77777777" w:rsidR="00F52B24" w:rsidRPr="00523D5A" w:rsidRDefault="00F52B24" w:rsidP="00F52B24">
                  <w:pPr>
                    <w:jc w:val="center"/>
                    <w:rPr>
                      <w:szCs w:val="24"/>
                    </w:rPr>
                  </w:pPr>
                  <w:r w:rsidRPr="00523D5A">
                    <w:rPr>
                      <w:szCs w:val="24"/>
                    </w:rPr>
                    <w:t>281</w:t>
                  </w:r>
                </w:p>
              </w:tc>
              <w:tc>
                <w:tcPr>
                  <w:tcW w:w="730" w:type="dxa"/>
                  <w:tcBorders>
                    <w:top w:val="single" w:sz="4" w:space="0" w:color="auto"/>
                    <w:left w:val="single" w:sz="4" w:space="0" w:color="auto"/>
                    <w:bottom w:val="single" w:sz="4" w:space="0" w:color="auto"/>
                    <w:right w:val="single" w:sz="4" w:space="0" w:color="auto"/>
                  </w:tcBorders>
                  <w:vAlign w:val="center"/>
                </w:tcPr>
                <w:p w14:paraId="497946B8" w14:textId="77777777" w:rsidR="00F52B24" w:rsidRPr="00523D5A" w:rsidRDefault="00F52B24" w:rsidP="00F52B24">
                  <w:pPr>
                    <w:jc w:val="center"/>
                    <w:rPr>
                      <w:szCs w:val="24"/>
                    </w:rPr>
                  </w:pPr>
                  <w:r w:rsidRPr="00523D5A">
                    <w:rPr>
                      <w:szCs w:val="24"/>
                    </w:rPr>
                    <w:t>7</w:t>
                  </w:r>
                </w:p>
              </w:tc>
              <w:tc>
                <w:tcPr>
                  <w:tcW w:w="73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4C9AE1CD" w14:textId="77777777" w:rsidR="00F52B24" w:rsidRPr="00523D5A" w:rsidRDefault="00F52B24" w:rsidP="00F52B24">
                  <w:pPr>
                    <w:jc w:val="center"/>
                    <w:rPr>
                      <w:szCs w:val="24"/>
                    </w:rPr>
                  </w:pPr>
                  <w:r w:rsidRPr="00523D5A">
                    <w:rPr>
                      <w:szCs w:val="24"/>
                    </w:rPr>
                    <w:t>35</w:t>
                  </w:r>
                </w:p>
              </w:tc>
            </w:tr>
            <w:tr w:rsidR="00F52B24" w:rsidRPr="00523D5A" w14:paraId="01FE1E64"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4E8FBEE3"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7B9AFC47" w14:textId="77777777" w:rsidR="00F52B24" w:rsidRPr="00523D5A" w:rsidRDefault="00F52B24" w:rsidP="00F52B24">
                  <w:pPr>
                    <w:jc w:val="center"/>
                    <w:rPr>
                      <w:szCs w:val="24"/>
                    </w:rPr>
                  </w:pPr>
                  <w:r w:rsidRPr="00523D5A">
                    <w:rPr>
                      <w:szCs w:val="24"/>
                    </w:rPr>
                    <w:t>B</w:t>
                  </w:r>
                </w:p>
              </w:tc>
              <w:tc>
                <w:tcPr>
                  <w:tcW w:w="729" w:type="dxa"/>
                  <w:tcBorders>
                    <w:top w:val="single" w:sz="4" w:space="0" w:color="auto"/>
                    <w:left w:val="single" w:sz="4" w:space="0" w:color="auto"/>
                    <w:bottom w:val="single" w:sz="4" w:space="0" w:color="auto"/>
                    <w:right w:val="single" w:sz="4" w:space="0" w:color="auto"/>
                  </w:tcBorders>
                  <w:vAlign w:val="center"/>
                </w:tcPr>
                <w:p w14:paraId="03CD2CA1" w14:textId="77777777" w:rsidR="00F52B24" w:rsidRPr="00523D5A" w:rsidRDefault="00F52B24" w:rsidP="00F52B24">
                  <w:pPr>
                    <w:jc w:val="center"/>
                    <w:rPr>
                      <w:szCs w:val="24"/>
                    </w:rPr>
                  </w:pPr>
                  <w:r w:rsidRPr="00523D5A">
                    <w:rPr>
                      <w:szCs w:val="24"/>
                    </w:rPr>
                    <w:t>35</w:t>
                  </w:r>
                </w:p>
              </w:tc>
              <w:tc>
                <w:tcPr>
                  <w:tcW w:w="73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135C147" w14:textId="77777777" w:rsidR="00F52B24" w:rsidRPr="00523D5A" w:rsidRDefault="00F52B24" w:rsidP="00F52B24">
                  <w:pPr>
                    <w:jc w:val="center"/>
                    <w:rPr>
                      <w:szCs w:val="24"/>
                    </w:rPr>
                  </w:pPr>
                  <w:r w:rsidRPr="00523D5A">
                    <w:rPr>
                      <w:szCs w:val="24"/>
                    </w:rPr>
                    <w:t>8</w:t>
                  </w:r>
                </w:p>
              </w:tc>
              <w:tc>
                <w:tcPr>
                  <w:tcW w:w="73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644A1C0" w14:textId="77777777" w:rsidR="00F52B24" w:rsidRPr="00523D5A" w:rsidRDefault="00F52B24" w:rsidP="00F52B24">
                  <w:pPr>
                    <w:jc w:val="center"/>
                    <w:rPr>
                      <w:szCs w:val="24"/>
                    </w:rPr>
                  </w:pPr>
                  <w:r w:rsidRPr="00523D5A">
                    <w:rPr>
                      <w:szCs w:val="24"/>
                    </w:rPr>
                    <w:t>19</w:t>
                  </w:r>
                </w:p>
              </w:tc>
            </w:tr>
            <w:tr w:rsidR="00F52B24" w:rsidRPr="00523D5A" w14:paraId="3F286818" w14:textId="77777777" w:rsidTr="00F52B24">
              <w:trPr>
                <w:trHeight w:val="586"/>
                <w:jc w:val="center"/>
              </w:trPr>
              <w:tc>
                <w:tcPr>
                  <w:tcW w:w="740" w:type="dxa"/>
                  <w:vMerge/>
                  <w:tcBorders>
                    <w:left w:val="single" w:sz="4" w:space="0" w:color="auto"/>
                    <w:bottom w:val="single" w:sz="4" w:space="0" w:color="auto"/>
                    <w:right w:val="single" w:sz="4" w:space="0" w:color="auto"/>
                  </w:tcBorders>
                  <w:shd w:val="clear" w:color="auto" w:fill="D9D9D9" w:themeFill="background1" w:themeFillShade="D9"/>
                </w:tcPr>
                <w:p w14:paraId="0CE09B6D"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1FB767D0" w14:textId="77777777" w:rsidR="00F52B24" w:rsidRPr="00523D5A" w:rsidRDefault="00F52B24" w:rsidP="00F52B24">
                  <w:pPr>
                    <w:jc w:val="center"/>
                    <w:rPr>
                      <w:szCs w:val="24"/>
                    </w:rPr>
                  </w:pPr>
                  <w:r w:rsidRPr="00523D5A">
                    <w:rPr>
                      <w:szCs w:val="24"/>
                    </w:rPr>
                    <w:t>C</w:t>
                  </w:r>
                </w:p>
              </w:tc>
              <w:tc>
                <w:tcPr>
                  <w:tcW w:w="729" w:type="dxa"/>
                  <w:tcBorders>
                    <w:top w:val="single" w:sz="4" w:space="0" w:color="auto"/>
                    <w:left w:val="single" w:sz="4" w:space="0" w:color="auto"/>
                    <w:bottom w:val="single" w:sz="4" w:space="0" w:color="auto"/>
                    <w:right w:val="single" w:sz="4" w:space="0" w:color="auto"/>
                  </w:tcBorders>
                  <w:vAlign w:val="center"/>
                </w:tcPr>
                <w:p w14:paraId="5A165E68" w14:textId="77777777" w:rsidR="00F52B24" w:rsidRPr="00523D5A" w:rsidRDefault="00F52B24" w:rsidP="00F52B24">
                  <w:pPr>
                    <w:jc w:val="center"/>
                    <w:rPr>
                      <w:szCs w:val="24"/>
                    </w:rPr>
                  </w:pPr>
                  <w:r w:rsidRPr="00523D5A">
                    <w:rPr>
                      <w:szCs w:val="24"/>
                    </w:rPr>
                    <w:t>43</w:t>
                  </w:r>
                </w:p>
              </w:tc>
              <w:tc>
                <w:tcPr>
                  <w:tcW w:w="730" w:type="dxa"/>
                  <w:tcBorders>
                    <w:top w:val="single" w:sz="4" w:space="0" w:color="auto"/>
                    <w:left w:val="single" w:sz="4" w:space="0" w:color="auto"/>
                    <w:bottom w:val="single" w:sz="4" w:space="0" w:color="auto"/>
                    <w:right w:val="single" w:sz="4" w:space="0" w:color="auto"/>
                  </w:tcBorders>
                  <w:vAlign w:val="center"/>
                </w:tcPr>
                <w:p w14:paraId="2730B428" w14:textId="77777777" w:rsidR="00F52B24" w:rsidRPr="00523D5A" w:rsidRDefault="00F52B24" w:rsidP="00F52B24">
                  <w:pPr>
                    <w:jc w:val="center"/>
                    <w:rPr>
                      <w:szCs w:val="24"/>
                    </w:rPr>
                  </w:pPr>
                  <w:r w:rsidRPr="00523D5A">
                    <w:rPr>
                      <w:szCs w:val="24"/>
                    </w:rPr>
                    <w:t>5</w:t>
                  </w:r>
                </w:p>
              </w:tc>
              <w:tc>
                <w:tcPr>
                  <w:tcW w:w="73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27C21C6" w14:textId="77777777" w:rsidR="00F52B24" w:rsidRPr="00523D5A" w:rsidRDefault="00F52B24" w:rsidP="00F52B24">
                  <w:pPr>
                    <w:jc w:val="center"/>
                    <w:rPr>
                      <w:szCs w:val="24"/>
                    </w:rPr>
                  </w:pPr>
                  <w:r w:rsidRPr="00523D5A">
                    <w:rPr>
                      <w:szCs w:val="24"/>
                    </w:rPr>
                    <w:t>41</w:t>
                  </w:r>
                </w:p>
              </w:tc>
            </w:tr>
          </w:tbl>
          <w:p w14:paraId="0C2E3F48" w14:textId="77777777" w:rsidR="00F52B24" w:rsidRDefault="00F52B24" w:rsidP="00F52B24">
            <w:pPr>
              <w:tabs>
                <w:tab w:val="left" w:pos="426"/>
              </w:tabs>
              <w:jc w:val="center"/>
              <w:rPr>
                <w:b/>
              </w:rPr>
            </w:pPr>
          </w:p>
        </w:tc>
        <w:tc>
          <w:tcPr>
            <w:tcW w:w="4508" w:type="dxa"/>
          </w:tcPr>
          <w:p w14:paraId="653E6979" w14:textId="77777777" w:rsidR="00F52B24" w:rsidRPr="00B876FE" w:rsidRDefault="00F52B24" w:rsidP="00F52B24">
            <w:pPr>
              <w:tabs>
                <w:tab w:val="left" w:pos="426"/>
              </w:tabs>
              <w:jc w:val="center"/>
              <w:rPr>
                <w:b/>
              </w:rPr>
            </w:pPr>
            <w:r>
              <w:rPr>
                <w:b/>
              </w:rPr>
              <w:t>773</w:t>
            </w:r>
            <w:r w:rsidRPr="00B876FE">
              <w:rPr>
                <w:b/>
              </w:rPr>
              <w:t xml:space="preserve"> DATA</w:t>
            </w:r>
          </w:p>
          <w:tbl>
            <w:tblPr>
              <w:tblStyle w:val="TableGrid"/>
              <w:tblW w:w="3650" w:type="dxa"/>
              <w:jc w:val="center"/>
              <w:tblLook w:val="04A0" w:firstRow="1" w:lastRow="0" w:firstColumn="1" w:lastColumn="0" w:noHBand="0" w:noVBand="1"/>
            </w:tblPr>
            <w:tblGrid>
              <w:gridCol w:w="740"/>
              <w:gridCol w:w="718"/>
              <w:gridCol w:w="729"/>
              <w:gridCol w:w="730"/>
              <w:gridCol w:w="733"/>
            </w:tblGrid>
            <w:tr w:rsidR="00F52B24" w:rsidRPr="00523D5A" w14:paraId="0485A6A7" w14:textId="77777777" w:rsidTr="00F52B24">
              <w:trPr>
                <w:trHeight w:val="496"/>
                <w:jc w:val="center"/>
              </w:trPr>
              <w:tc>
                <w:tcPr>
                  <w:tcW w:w="740" w:type="dxa"/>
                  <w:tcBorders>
                    <w:top w:val="single" w:sz="4" w:space="0" w:color="auto"/>
                    <w:left w:val="single" w:sz="4" w:space="0" w:color="auto"/>
                    <w:bottom w:val="nil"/>
                    <w:right w:val="nil"/>
                    <w:tl2br w:val="single" w:sz="4" w:space="0" w:color="auto"/>
                  </w:tcBorders>
                  <w:shd w:val="clear" w:color="auto" w:fill="D9D9D9" w:themeFill="background1" w:themeFillShade="D9"/>
                </w:tcPr>
                <w:p w14:paraId="26612944" w14:textId="77777777" w:rsidR="00F52B24" w:rsidRPr="00523D5A" w:rsidRDefault="00F52B24" w:rsidP="00F52B24">
                  <w:pPr>
                    <w:jc w:val="center"/>
                    <w:rPr>
                      <w:szCs w:val="24"/>
                    </w:rPr>
                  </w:pPr>
                </w:p>
              </w:tc>
              <w:tc>
                <w:tcPr>
                  <w:tcW w:w="2910" w:type="dxa"/>
                  <w:gridSpan w:val="4"/>
                  <w:tcBorders>
                    <w:top w:val="single" w:sz="4" w:space="0" w:color="auto"/>
                    <w:left w:val="nil"/>
                    <w:bottom w:val="single" w:sz="4" w:space="0" w:color="auto"/>
                    <w:right w:val="single" w:sz="4" w:space="0" w:color="auto"/>
                  </w:tcBorders>
                  <w:shd w:val="clear" w:color="auto" w:fill="D9D9D9" w:themeFill="background1" w:themeFillShade="D9"/>
                  <w:vAlign w:val="center"/>
                </w:tcPr>
                <w:p w14:paraId="4E96A6B1" w14:textId="6826AEE8" w:rsidR="00F52B24" w:rsidRPr="00523D5A" w:rsidRDefault="00523D5A" w:rsidP="00523D5A">
                  <w:pPr>
                    <w:jc w:val="center"/>
                    <w:rPr>
                      <w:b/>
                      <w:szCs w:val="24"/>
                    </w:rPr>
                  </w:pPr>
                  <w:r w:rsidRPr="00523D5A">
                    <w:rPr>
                      <w:b/>
                      <w:szCs w:val="24"/>
                    </w:rPr>
                    <w:t>Prediksi Sistem</w:t>
                  </w:r>
                </w:p>
              </w:tc>
            </w:tr>
            <w:tr w:rsidR="00F52B24" w:rsidRPr="00523D5A" w14:paraId="7D85061F" w14:textId="77777777" w:rsidTr="00F52B24">
              <w:trPr>
                <w:trHeight w:val="586"/>
                <w:jc w:val="center"/>
              </w:trPr>
              <w:tc>
                <w:tcPr>
                  <w:tcW w:w="740" w:type="dxa"/>
                  <w:vMerge w:val="restart"/>
                  <w:tcBorders>
                    <w:top w:val="nil"/>
                    <w:left w:val="single" w:sz="4" w:space="0" w:color="auto"/>
                    <w:right w:val="single" w:sz="4" w:space="0" w:color="auto"/>
                  </w:tcBorders>
                  <w:shd w:val="clear" w:color="auto" w:fill="D9D9D9" w:themeFill="background1" w:themeFillShade="D9"/>
                  <w:textDirection w:val="btLr"/>
                  <w:vAlign w:val="center"/>
                </w:tcPr>
                <w:p w14:paraId="21B57E13" w14:textId="5B94B140" w:rsidR="00F52B24" w:rsidRPr="00523D5A" w:rsidRDefault="00523D5A" w:rsidP="00523D5A">
                  <w:pPr>
                    <w:ind w:left="113" w:right="113"/>
                    <w:jc w:val="center"/>
                    <w:rPr>
                      <w:b/>
                      <w:szCs w:val="24"/>
                    </w:rPr>
                  </w:pPr>
                  <w:r w:rsidRPr="00523D5A">
                    <w:rPr>
                      <w:b/>
                      <w:szCs w:val="24"/>
                    </w:rPr>
                    <w:t>Label</w:t>
                  </w:r>
                </w:p>
              </w:tc>
              <w:tc>
                <w:tcPr>
                  <w:tcW w:w="718" w:type="dxa"/>
                  <w:tcBorders>
                    <w:top w:val="single" w:sz="4" w:space="0" w:color="auto"/>
                    <w:left w:val="single" w:sz="4" w:space="0" w:color="auto"/>
                    <w:bottom w:val="nil"/>
                    <w:right w:val="nil"/>
                    <w:tl2br w:val="single" w:sz="4" w:space="0" w:color="auto"/>
                  </w:tcBorders>
                  <w:vAlign w:val="center"/>
                </w:tcPr>
                <w:p w14:paraId="4AB26E07" w14:textId="77777777" w:rsidR="00F52B24" w:rsidRPr="00523D5A" w:rsidRDefault="00F52B24" w:rsidP="00F52B24">
                  <w:pPr>
                    <w:jc w:val="center"/>
                    <w:rPr>
                      <w:szCs w:val="24"/>
                    </w:rPr>
                  </w:pPr>
                </w:p>
              </w:tc>
              <w:tc>
                <w:tcPr>
                  <w:tcW w:w="729" w:type="dxa"/>
                  <w:tcBorders>
                    <w:top w:val="single" w:sz="4" w:space="0" w:color="auto"/>
                    <w:left w:val="nil"/>
                    <w:bottom w:val="single" w:sz="4" w:space="0" w:color="auto"/>
                    <w:right w:val="single" w:sz="4" w:space="0" w:color="auto"/>
                  </w:tcBorders>
                  <w:vAlign w:val="center"/>
                </w:tcPr>
                <w:p w14:paraId="3A33D531" w14:textId="77777777" w:rsidR="00F52B24" w:rsidRPr="00523D5A" w:rsidRDefault="00F52B24" w:rsidP="00F52B24">
                  <w:pPr>
                    <w:jc w:val="center"/>
                    <w:rPr>
                      <w:szCs w:val="24"/>
                    </w:rPr>
                  </w:pPr>
                  <w:r w:rsidRPr="00523D5A">
                    <w:rPr>
                      <w:szCs w:val="24"/>
                    </w:rPr>
                    <w:t>A</w:t>
                  </w:r>
                </w:p>
              </w:tc>
              <w:tc>
                <w:tcPr>
                  <w:tcW w:w="730" w:type="dxa"/>
                  <w:tcBorders>
                    <w:top w:val="single" w:sz="4" w:space="0" w:color="auto"/>
                    <w:left w:val="single" w:sz="4" w:space="0" w:color="auto"/>
                    <w:bottom w:val="single" w:sz="4" w:space="0" w:color="auto"/>
                    <w:right w:val="single" w:sz="4" w:space="0" w:color="auto"/>
                  </w:tcBorders>
                  <w:vAlign w:val="center"/>
                </w:tcPr>
                <w:p w14:paraId="718679B0" w14:textId="77777777" w:rsidR="00F52B24" w:rsidRPr="00523D5A" w:rsidRDefault="00F52B24" w:rsidP="00F52B24">
                  <w:pPr>
                    <w:jc w:val="center"/>
                    <w:rPr>
                      <w:szCs w:val="24"/>
                    </w:rPr>
                  </w:pPr>
                  <w:r w:rsidRPr="00523D5A">
                    <w:rPr>
                      <w:szCs w:val="24"/>
                    </w:rPr>
                    <w:t>B</w:t>
                  </w:r>
                </w:p>
              </w:tc>
              <w:tc>
                <w:tcPr>
                  <w:tcW w:w="733" w:type="dxa"/>
                  <w:tcBorders>
                    <w:top w:val="single" w:sz="4" w:space="0" w:color="auto"/>
                    <w:left w:val="single" w:sz="4" w:space="0" w:color="auto"/>
                    <w:bottom w:val="single" w:sz="4" w:space="0" w:color="auto"/>
                    <w:right w:val="single" w:sz="4" w:space="0" w:color="auto"/>
                  </w:tcBorders>
                  <w:vAlign w:val="center"/>
                </w:tcPr>
                <w:p w14:paraId="4EF73A51" w14:textId="77777777" w:rsidR="00F52B24" w:rsidRPr="00523D5A" w:rsidRDefault="00F52B24" w:rsidP="00F52B24">
                  <w:pPr>
                    <w:jc w:val="center"/>
                    <w:rPr>
                      <w:szCs w:val="24"/>
                    </w:rPr>
                  </w:pPr>
                  <w:r w:rsidRPr="00523D5A">
                    <w:rPr>
                      <w:szCs w:val="24"/>
                    </w:rPr>
                    <w:t>C</w:t>
                  </w:r>
                </w:p>
              </w:tc>
            </w:tr>
            <w:tr w:rsidR="00F52B24" w:rsidRPr="00523D5A" w14:paraId="03FB42FE"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7348C526" w14:textId="77777777" w:rsidR="00F52B24" w:rsidRPr="00523D5A" w:rsidRDefault="00F52B24" w:rsidP="00F52B24">
                  <w:pPr>
                    <w:jc w:val="center"/>
                    <w:rPr>
                      <w:szCs w:val="24"/>
                    </w:rPr>
                  </w:pPr>
                </w:p>
              </w:tc>
              <w:tc>
                <w:tcPr>
                  <w:tcW w:w="718" w:type="dxa"/>
                  <w:tcBorders>
                    <w:top w:val="nil"/>
                    <w:left w:val="single" w:sz="4" w:space="0" w:color="auto"/>
                    <w:bottom w:val="single" w:sz="4" w:space="0" w:color="auto"/>
                    <w:right w:val="single" w:sz="4" w:space="0" w:color="auto"/>
                  </w:tcBorders>
                  <w:vAlign w:val="center"/>
                </w:tcPr>
                <w:p w14:paraId="49C0469A" w14:textId="77777777" w:rsidR="00F52B24" w:rsidRPr="00523D5A" w:rsidRDefault="00F52B24" w:rsidP="00F52B24">
                  <w:pPr>
                    <w:jc w:val="center"/>
                    <w:rPr>
                      <w:szCs w:val="24"/>
                    </w:rPr>
                  </w:pPr>
                  <w:r w:rsidRPr="00523D5A">
                    <w:rPr>
                      <w:szCs w:val="24"/>
                    </w:rPr>
                    <w:t>A</w:t>
                  </w:r>
                </w:p>
              </w:tc>
              <w:tc>
                <w:tcPr>
                  <w:tcW w:w="72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0616F43" w14:textId="77777777" w:rsidR="00F52B24" w:rsidRPr="00523D5A" w:rsidRDefault="00F52B24" w:rsidP="00F52B24">
                  <w:pPr>
                    <w:jc w:val="center"/>
                    <w:rPr>
                      <w:szCs w:val="24"/>
                    </w:rPr>
                  </w:pPr>
                  <w:r w:rsidRPr="00523D5A">
                    <w:rPr>
                      <w:szCs w:val="24"/>
                    </w:rPr>
                    <w:t>460</w:t>
                  </w:r>
                </w:p>
              </w:tc>
              <w:tc>
                <w:tcPr>
                  <w:tcW w:w="730" w:type="dxa"/>
                  <w:tcBorders>
                    <w:top w:val="single" w:sz="4" w:space="0" w:color="auto"/>
                    <w:left w:val="single" w:sz="4" w:space="0" w:color="auto"/>
                    <w:bottom w:val="single" w:sz="4" w:space="0" w:color="auto"/>
                    <w:right w:val="single" w:sz="4" w:space="0" w:color="auto"/>
                  </w:tcBorders>
                  <w:vAlign w:val="center"/>
                </w:tcPr>
                <w:p w14:paraId="64F65E11" w14:textId="77777777" w:rsidR="00F52B24" w:rsidRPr="00523D5A" w:rsidRDefault="00F52B24" w:rsidP="00F52B24">
                  <w:pPr>
                    <w:jc w:val="center"/>
                    <w:rPr>
                      <w:szCs w:val="24"/>
                    </w:rPr>
                  </w:pPr>
                  <w:r w:rsidRPr="00523D5A">
                    <w:rPr>
                      <w:szCs w:val="24"/>
                    </w:rPr>
                    <w:t>8</w:t>
                  </w:r>
                </w:p>
              </w:tc>
              <w:tc>
                <w:tcPr>
                  <w:tcW w:w="73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A838E69" w14:textId="77777777" w:rsidR="00F52B24" w:rsidRPr="00523D5A" w:rsidRDefault="00F52B24" w:rsidP="00F52B24">
                  <w:pPr>
                    <w:jc w:val="center"/>
                    <w:rPr>
                      <w:szCs w:val="24"/>
                    </w:rPr>
                  </w:pPr>
                  <w:r w:rsidRPr="00523D5A">
                    <w:rPr>
                      <w:szCs w:val="24"/>
                    </w:rPr>
                    <w:t>58</w:t>
                  </w:r>
                </w:p>
              </w:tc>
            </w:tr>
            <w:tr w:rsidR="00F52B24" w:rsidRPr="00523D5A" w14:paraId="66E58359"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5945AC84"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60F81E2A" w14:textId="77777777" w:rsidR="00F52B24" w:rsidRPr="00523D5A" w:rsidRDefault="00F52B24" w:rsidP="00F52B24">
                  <w:pPr>
                    <w:jc w:val="center"/>
                    <w:rPr>
                      <w:szCs w:val="24"/>
                    </w:rPr>
                  </w:pPr>
                  <w:r w:rsidRPr="00523D5A">
                    <w:rPr>
                      <w:szCs w:val="24"/>
                    </w:rPr>
                    <w:t>B</w:t>
                  </w:r>
                </w:p>
              </w:tc>
              <w:tc>
                <w:tcPr>
                  <w:tcW w:w="729" w:type="dxa"/>
                  <w:tcBorders>
                    <w:top w:val="single" w:sz="4" w:space="0" w:color="auto"/>
                    <w:left w:val="single" w:sz="4" w:space="0" w:color="auto"/>
                    <w:bottom w:val="single" w:sz="4" w:space="0" w:color="auto"/>
                    <w:right w:val="single" w:sz="4" w:space="0" w:color="auto"/>
                  </w:tcBorders>
                  <w:vAlign w:val="center"/>
                </w:tcPr>
                <w:p w14:paraId="29AA25C6" w14:textId="77777777" w:rsidR="00F52B24" w:rsidRPr="00523D5A" w:rsidRDefault="00F52B24" w:rsidP="00F52B24">
                  <w:pPr>
                    <w:jc w:val="center"/>
                    <w:rPr>
                      <w:szCs w:val="24"/>
                    </w:rPr>
                  </w:pPr>
                  <w:r w:rsidRPr="00523D5A">
                    <w:rPr>
                      <w:szCs w:val="24"/>
                    </w:rPr>
                    <w:t>55</w:t>
                  </w:r>
                </w:p>
              </w:tc>
              <w:tc>
                <w:tcPr>
                  <w:tcW w:w="73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F77E1B6" w14:textId="77777777" w:rsidR="00F52B24" w:rsidRPr="00523D5A" w:rsidRDefault="00F52B24" w:rsidP="00F52B24">
                  <w:pPr>
                    <w:jc w:val="center"/>
                    <w:rPr>
                      <w:szCs w:val="24"/>
                    </w:rPr>
                  </w:pPr>
                  <w:r w:rsidRPr="00523D5A">
                    <w:rPr>
                      <w:szCs w:val="24"/>
                    </w:rPr>
                    <w:t>14</w:t>
                  </w:r>
                </w:p>
              </w:tc>
              <w:tc>
                <w:tcPr>
                  <w:tcW w:w="73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351AF994" w14:textId="77777777" w:rsidR="00F52B24" w:rsidRPr="00523D5A" w:rsidRDefault="00F52B24" w:rsidP="00F52B24">
                  <w:pPr>
                    <w:jc w:val="center"/>
                    <w:rPr>
                      <w:szCs w:val="24"/>
                    </w:rPr>
                  </w:pPr>
                  <w:r w:rsidRPr="00523D5A">
                    <w:rPr>
                      <w:szCs w:val="24"/>
                    </w:rPr>
                    <w:t>27</w:t>
                  </w:r>
                </w:p>
              </w:tc>
            </w:tr>
            <w:tr w:rsidR="00F52B24" w:rsidRPr="00523D5A" w14:paraId="334CB149" w14:textId="77777777" w:rsidTr="00F52B24">
              <w:trPr>
                <w:trHeight w:val="586"/>
                <w:jc w:val="center"/>
              </w:trPr>
              <w:tc>
                <w:tcPr>
                  <w:tcW w:w="740" w:type="dxa"/>
                  <w:vMerge/>
                  <w:tcBorders>
                    <w:left w:val="single" w:sz="4" w:space="0" w:color="auto"/>
                    <w:bottom w:val="single" w:sz="4" w:space="0" w:color="auto"/>
                    <w:right w:val="single" w:sz="4" w:space="0" w:color="auto"/>
                  </w:tcBorders>
                  <w:shd w:val="clear" w:color="auto" w:fill="D9D9D9" w:themeFill="background1" w:themeFillShade="D9"/>
                </w:tcPr>
                <w:p w14:paraId="0DECCC58"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50680BBB" w14:textId="77777777" w:rsidR="00F52B24" w:rsidRPr="00523D5A" w:rsidRDefault="00F52B24" w:rsidP="00F52B24">
                  <w:pPr>
                    <w:jc w:val="center"/>
                    <w:rPr>
                      <w:szCs w:val="24"/>
                    </w:rPr>
                  </w:pPr>
                  <w:r w:rsidRPr="00523D5A">
                    <w:rPr>
                      <w:szCs w:val="24"/>
                    </w:rPr>
                    <w:t>C</w:t>
                  </w:r>
                </w:p>
              </w:tc>
              <w:tc>
                <w:tcPr>
                  <w:tcW w:w="729" w:type="dxa"/>
                  <w:tcBorders>
                    <w:top w:val="single" w:sz="4" w:space="0" w:color="auto"/>
                    <w:left w:val="single" w:sz="4" w:space="0" w:color="auto"/>
                    <w:bottom w:val="single" w:sz="4" w:space="0" w:color="auto"/>
                    <w:right w:val="single" w:sz="4" w:space="0" w:color="auto"/>
                  </w:tcBorders>
                  <w:vAlign w:val="center"/>
                </w:tcPr>
                <w:p w14:paraId="4296F4E0" w14:textId="77777777" w:rsidR="00F52B24" w:rsidRPr="00523D5A" w:rsidRDefault="00F52B24" w:rsidP="00F52B24">
                  <w:pPr>
                    <w:jc w:val="center"/>
                    <w:rPr>
                      <w:szCs w:val="24"/>
                    </w:rPr>
                  </w:pPr>
                  <w:r w:rsidRPr="00523D5A">
                    <w:rPr>
                      <w:szCs w:val="24"/>
                    </w:rPr>
                    <w:t>72</w:t>
                  </w:r>
                </w:p>
              </w:tc>
              <w:tc>
                <w:tcPr>
                  <w:tcW w:w="730" w:type="dxa"/>
                  <w:tcBorders>
                    <w:top w:val="single" w:sz="4" w:space="0" w:color="auto"/>
                    <w:left w:val="single" w:sz="4" w:space="0" w:color="auto"/>
                    <w:bottom w:val="single" w:sz="4" w:space="0" w:color="auto"/>
                    <w:right w:val="single" w:sz="4" w:space="0" w:color="auto"/>
                  </w:tcBorders>
                  <w:vAlign w:val="center"/>
                </w:tcPr>
                <w:p w14:paraId="343D1D74" w14:textId="77777777" w:rsidR="00F52B24" w:rsidRPr="00523D5A" w:rsidRDefault="00F52B24" w:rsidP="00F52B24">
                  <w:pPr>
                    <w:jc w:val="center"/>
                    <w:rPr>
                      <w:szCs w:val="24"/>
                    </w:rPr>
                  </w:pPr>
                  <w:r w:rsidRPr="00523D5A">
                    <w:rPr>
                      <w:szCs w:val="24"/>
                    </w:rPr>
                    <w:t>9</w:t>
                  </w:r>
                </w:p>
              </w:tc>
              <w:tc>
                <w:tcPr>
                  <w:tcW w:w="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79FAA15" w14:textId="77777777" w:rsidR="00F52B24" w:rsidRPr="00523D5A" w:rsidRDefault="00F52B24" w:rsidP="00F52B24">
                  <w:pPr>
                    <w:jc w:val="center"/>
                    <w:rPr>
                      <w:szCs w:val="24"/>
                    </w:rPr>
                  </w:pPr>
                  <w:r w:rsidRPr="00523D5A">
                    <w:rPr>
                      <w:szCs w:val="24"/>
                    </w:rPr>
                    <w:t>70</w:t>
                  </w:r>
                </w:p>
              </w:tc>
            </w:tr>
          </w:tbl>
          <w:p w14:paraId="203A0634" w14:textId="77777777" w:rsidR="00F52B24" w:rsidRDefault="00F52B24" w:rsidP="00F52B24">
            <w:pPr>
              <w:tabs>
                <w:tab w:val="left" w:pos="426"/>
              </w:tabs>
              <w:jc w:val="center"/>
              <w:rPr>
                <w:b/>
              </w:rPr>
            </w:pPr>
          </w:p>
        </w:tc>
      </w:tr>
      <w:tr w:rsidR="00F52B24" w14:paraId="7946F0DF" w14:textId="77777777" w:rsidTr="00F52B24">
        <w:tc>
          <w:tcPr>
            <w:tcW w:w="9016" w:type="dxa"/>
            <w:gridSpan w:val="2"/>
          </w:tcPr>
          <w:p w14:paraId="1B571726" w14:textId="77777777" w:rsidR="00F52B24" w:rsidRDefault="00F52B24" w:rsidP="00F52B24">
            <w:pPr>
              <w:tabs>
                <w:tab w:val="left" w:pos="426"/>
              </w:tabs>
              <w:jc w:val="center"/>
              <w:rPr>
                <w:b/>
              </w:rPr>
            </w:pPr>
          </w:p>
          <w:p w14:paraId="771FD1F6" w14:textId="77777777" w:rsidR="00F52B24" w:rsidRPr="00B876FE" w:rsidRDefault="00F52B24" w:rsidP="00F52B24">
            <w:pPr>
              <w:tabs>
                <w:tab w:val="left" w:pos="426"/>
              </w:tabs>
              <w:jc w:val="center"/>
              <w:rPr>
                <w:b/>
              </w:rPr>
            </w:pPr>
            <w:r>
              <w:rPr>
                <w:b/>
              </w:rPr>
              <w:t>1522</w:t>
            </w:r>
            <w:r w:rsidRPr="00B876FE">
              <w:rPr>
                <w:b/>
              </w:rPr>
              <w:t xml:space="preserve"> DATA</w:t>
            </w:r>
          </w:p>
          <w:tbl>
            <w:tblPr>
              <w:tblStyle w:val="TableGrid"/>
              <w:tblW w:w="3650" w:type="dxa"/>
              <w:jc w:val="center"/>
              <w:tblLook w:val="04A0" w:firstRow="1" w:lastRow="0" w:firstColumn="1" w:lastColumn="0" w:noHBand="0" w:noVBand="1"/>
            </w:tblPr>
            <w:tblGrid>
              <w:gridCol w:w="740"/>
              <w:gridCol w:w="718"/>
              <w:gridCol w:w="729"/>
              <w:gridCol w:w="730"/>
              <w:gridCol w:w="733"/>
            </w:tblGrid>
            <w:tr w:rsidR="00F52B24" w:rsidRPr="00523D5A" w14:paraId="0D70A059" w14:textId="77777777" w:rsidTr="00F52B24">
              <w:trPr>
                <w:trHeight w:val="496"/>
                <w:jc w:val="center"/>
              </w:trPr>
              <w:tc>
                <w:tcPr>
                  <w:tcW w:w="740" w:type="dxa"/>
                  <w:tcBorders>
                    <w:top w:val="single" w:sz="4" w:space="0" w:color="auto"/>
                    <w:left w:val="single" w:sz="4" w:space="0" w:color="auto"/>
                    <w:bottom w:val="nil"/>
                    <w:right w:val="nil"/>
                    <w:tl2br w:val="single" w:sz="4" w:space="0" w:color="auto"/>
                  </w:tcBorders>
                  <w:shd w:val="clear" w:color="auto" w:fill="D9D9D9" w:themeFill="background1" w:themeFillShade="D9"/>
                </w:tcPr>
                <w:p w14:paraId="1AC6BD4F" w14:textId="77777777" w:rsidR="00F52B24" w:rsidRPr="00523D5A" w:rsidRDefault="00F52B24" w:rsidP="00F52B24">
                  <w:pPr>
                    <w:jc w:val="center"/>
                    <w:rPr>
                      <w:szCs w:val="24"/>
                    </w:rPr>
                  </w:pPr>
                </w:p>
              </w:tc>
              <w:tc>
                <w:tcPr>
                  <w:tcW w:w="2910" w:type="dxa"/>
                  <w:gridSpan w:val="4"/>
                  <w:tcBorders>
                    <w:top w:val="single" w:sz="4" w:space="0" w:color="auto"/>
                    <w:left w:val="nil"/>
                    <w:bottom w:val="single" w:sz="4" w:space="0" w:color="auto"/>
                    <w:right w:val="single" w:sz="4" w:space="0" w:color="auto"/>
                  </w:tcBorders>
                  <w:shd w:val="clear" w:color="auto" w:fill="D9D9D9" w:themeFill="background1" w:themeFillShade="D9"/>
                  <w:vAlign w:val="center"/>
                </w:tcPr>
                <w:p w14:paraId="5DBBEC99" w14:textId="324DA1D1" w:rsidR="00F52B24" w:rsidRPr="00523D5A" w:rsidRDefault="00523D5A" w:rsidP="00523D5A">
                  <w:pPr>
                    <w:jc w:val="center"/>
                    <w:rPr>
                      <w:b/>
                      <w:szCs w:val="24"/>
                    </w:rPr>
                  </w:pPr>
                  <w:r>
                    <w:rPr>
                      <w:b/>
                      <w:szCs w:val="24"/>
                    </w:rPr>
                    <w:t>Prediksi Sistem</w:t>
                  </w:r>
                </w:p>
              </w:tc>
            </w:tr>
            <w:tr w:rsidR="00F52B24" w:rsidRPr="00523D5A" w14:paraId="5C5C0595" w14:textId="77777777" w:rsidTr="00F52B24">
              <w:trPr>
                <w:trHeight w:val="586"/>
                <w:jc w:val="center"/>
              </w:trPr>
              <w:tc>
                <w:tcPr>
                  <w:tcW w:w="740" w:type="dxa"/>
                  <w:vMerge w:val="restart"/>
                  <w:tcBorders>
                    <w:top w:val="nil"/>
                    <w:left w:val="single" w:sz="4" w:space="0" w:color="auto"/>
                    <w:right w:val="single" w:sz="4" w:space="0" w:color="auto"/>
                  </w:tcBorders>
                  <w:shd w:val="clear" w:color="auto" w:fill="D9D9D9" w:themeFill="background1" w:themeFillShade="D9"/>
                  <w:textDirection w:val="btLr"/>
                  <w:vAlign w:val="center"/>
                </w:tcPr>
                <w:p w14:paraId="63F22277" w14:textId="4E143208" w:rsidR="00F52B24" w:rsidRPr="00523D5A" w:rsidRDefault="00523D5A" w:rsidP="00523D5A">
                  <w:pPr>
                    <w:ind w:left="113" w:right="113"/>
                    <w:jc w:val="center"/>
                    <w:rPr>
                      <w:b/>
                      <w:szCs w:val="24"/>
                    </w:rPr>
                  </w:pPr>
                  <w:r>
                    <w:rPr>
                      <w:b/>
                      <w:szCs w:val="24"/>
                    </w:rPr>
                    <w:t>Label</w:t>
                  </w:r>
                </w:p>
              </w:tc>
              <w:tc>
                <w:tcPr>
                  <w:tcW w:w="718" w:type="dxa"/>
                  <w:tcBorders>
                    <w:top w:val="single" w:sz="4" w:space="0" w:color="auto"/>
                    <w:left w:val="single" w:sz="4" w:space="0" w:color="auto"/>
                    <w:bottom w:val="nil"/>
                    <w:right w:val="nil"/>
                    <w:tl2br w:val="single" w:sz="4" w:space="0" w:color="auto"/>
                  </w:tcBorders>
                  <w:vAlign w:val="center"/>
                </w:tcPr>
                <w:p w14:paraId="5B211AFA" w14:textId="77777777" w:rsidR="00F52B24" w:rsidRPr="00523D5A" w:rsidRDefault="00F52B24" w:rsidP="00F52B24">
                  <w:pPr>
                    <w:jc w:val="center"/>
                    <w:rPr>
                      <w:szCs w:val="24"/>
                    </w:rPr>
                  </w:pPr>
                </w:p>
              </w:tc>
              <w:tc>
                <w:tcPr>
                  <w:tcW w:w="729" w:type="dxa"/>
                  <w:tcBorders>
                    <w:top w:val="single" w:sz="4" w:space="0" w:color="auto"/>
                    <w:left w:val="nil"/>
                    <w:bottom w:val="single" w:sz="4" w:space="0" w:color="auto"/>
                    <w:right w:val="single" w:sz="4" w:space="0" w:color="auto"/>
                  </w:tcBorders>
                  <w:vAlign w:val="center"/>
                </w:tcPr>
                <w:p w14:paraId="2014CA4E" w14:textId="77777777" w:rsidR="00F52B24" w:rsidRPr="00523D5A" w:rsidRDefault="00F52B24" w:rsidP="00F52B24">
                  <w:pPr>
                    <w:jc w:val="center"/>
                    <w:rPr>
                      <w:szCs w:val="24"/>
                    </w:rPr>
                  </w:pPr>
                  <w:r w:rsidRPr="00523D5A">
                    <w:rPr>
                      <w:szCs w:val="24"/>
                    </w:rPr>
                    <w:t>A</w:t>
                  </w:r>
                </w:p>
              </w:tc>
              <w:tc>
                <w:tcPr>
                  <w:tcW w:w="730" w:type="dxa"/>
                  <w:tcBorders>
                    <w:top w:val="single" w:sz="4" w:space="0" w:color="auto"/>
                    <w:left w:val="single" w:sz="4" w:space="0" w:color="auto"/>
                    <w:bottom w:val="single" w:sz="4" w:space="0" w:color="auto"/>
                    <w:right w:val="single" w:sz="4" w:space="0" w:color="auto"/>
                  </w:tcBorders>
                  <w:vAlign w:val="center"/>
                </w:tcPr>
                <w:p w14:paraId="58A1D1E0" w14:textId="77777777" w:rsidR="00F52B24" w:rsidRPr="00523D5A" w:rsidRDefault="00F52B24" w:rsidP="00F52B24">
                  <w:pPr>
                    <w:jc w:val="center"/>
                    <w:rPr>
                      <w:szCs w:val="24"/>
                    </w:rPr>
                  </w:pPr>
                  <w:r w:rsidRPr="00523D5A">
                    <w:rPr>
                      <w:szCs w:val="24"/>
                    </w:rPr>
                    <w:t>B</w:t>
                  </w:r>
                </w:p>
              </w:tc>
              <w:tc>
                <w:tcPr>
                  <w:tcW w:w="731" w:type="dxa"/>
                  <w:tcBorders>
                    <w:top w:val="single" w:sz="4" w:space="0" w:color="auto"/>
                    <w:left w:val="single" w:sz="4" w:space="0" w:color="auto"/>
                    <w:bottom w:val="single" w:sz="4" w:space="0" w:color="auto"/>
                    <w:right w:val="single" w:sz="4" w:space="0" w:color="auto"/>
                  </w:tcBorders>
                  <w:vAlign w:val="center"/>
                </w:tcPr>
                <w:p w14:paraId="52FD5969" w14:textId="77777777" w:rsidR="00F52B24" w:rsidRPr="00523D5A" w:rsidRDefault="00F52B24" w:rsidP="00F52B24">
                  <w:pPr>
                    <w:jc w:val="center"/>
                    <w:rPr>
                      <w:szCs w:val="24"/>
                    </w:rPr>
                  </w:pPr>
                  <w:r w:rsidRPr="00523D5A">
                    <w:rPr>
                      <w:szCs w:val="24"/>
                    </w:rPr>
                    <w:t>C</w:t>
                  </w:r>
                </w:p>
              </w:tc>
            </w:tr>
            <w:tr w:rsidR="00F52B24" w:rsidRPr="00523D5A" w14:paraId="726C31AF"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514F094F" w14:textId="77777777" w:rsidR="00F52B24" w:rsidRPr="00523D5A" w:rsidRDefault="00F52B24" w:rsidP="00F52B24">
                  <w:pPr>
                    <w:jc w:val="center"/>
                    <w:rPr>
                      <w:szCs w:val="24"/>
                    </w:rPr>
                  </w:pPr>
                </w:p>
              </w:tc>
              <w:tc>
                <w:tcPr>
                  <w:tcW w:w="718" w:type="dxa"/>
                  <w:tcBorders>
                    <w:top w:val="nil"/>
                    <w:left w:val="single" w:sz="4" w:space="0" w:color="auto"/>
                    <w:bottom w:val="single" w:sz="4" w:space="0" w:color="auto"/>
                    <w:right w:val="single" w:sz="4" w:space="0" w:color="auto"/>
                  </w:tcBorders>
                  <w:vAlign w:val="center"/>
                </w:tcPr>
                <w:p w14:paraId="6024EFEB" w14:textId="77777777" w:rsidR="00F52B24" w:rsidRPr="00523D5A" w:rsidRDefault="00F52B24" w:rsidP="00F52B24">
                  <w:pPr>
                    <w:jc w:val="center"/>
                    <w:rPr>
                      <w:szCs w:val="24"/>
                    </w:rPr>
                  </w:pPr>
                  <w:r w:rsidRPr="00523D5A">
                    <w:rPr>
                      <w:szCs w:val="24"/>
                    </w:rPr>
                    <w:t>A</w:t>
                  </w:r>
                </w:p>
              </w:tc>
              <w:tc>
                <w:tcPr>
                  <w:tcW w:w="72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414EA82" w14:textId="77777777" w:rsidR="00F52B24" w:rsidRPr="00523D5A" w:rsidRDefault="00F52B24" w:rsidP="00F52B24">
                  <w:pPr>
                    <w:jc w:val="center"/>
                    <w:rPr>
                      <w:szCs w:val="24"/>
                    </w:rPr>
                  </w:pPr>
                  <w:r w:rsidRPr="00523D5A">
                    <w:rPr>
                      <w:szCs w:val="24"/>
                    </w:rPr>
                    <w:t>650</w:t>
                  </w:r>
                </w:p>
              </w:tc>
              <w:tc>
                <w:tcPr>
                  <w:tcW w:w="730" w:type="dxa"/>
                  <w:tcBorders>
                    <w:top w:val="single" w:sz="4" w:space="0" w:color="auto"/>
                    <w:left w:val="single" w:sz="4" w:space="0" w:color="auto"/>
                    <w:bottom w:val="single" w:sz="4" w:space="0" w:color="auto"/>
                    <w:right w:val="single" w:sz="4" w:space="0" w:color="auto"/>
                  </w:tcBorders>
                  <w:vAlign w:val="center"/>
                </w:tcPr>
                <w:p w14:paraId="3175326D" w14:textId="77777777" w:rsidR="00F52B24" w:rsidRPr="00523D5A" w:rsidRDefault="00F52B24" w:rsidP="00F52B24">
                  <w:pPr>
                    <w:jc w:val="center"/>
                    <w:rPr>
                      <w:szCs w:val="24"/>
                    </w:rPr>
                  </w:pPr>
                  <w:r w:rsidRPr="00523D5A">
                    <w:rPr>
                      <w:szCs w:val="24"/>
                    </w:rPr>
                    <w:t>26</w:t>
                  </w:r>
                </w:p>
              </w:tc>
              <w:tc>
                <w:tcPr>
                  <w:tcW w:w="73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81C5816" w14:textId="77777777" w:rsidR="00F52B24" w:rsidRPr="00523D5A" w:rsidRDefault="00F52B24" w:rsidP="00F52B24">
                  <w:pPr>
                    <w:jc w:val="center"/>
                    <w:rPr>
                      <w:szCs w:val="24"/>
                    </w:rPr>
                  </w:pPr>
                  <w:r w:rsidRPr="00523D5A">
                    <w:rPr>
                      <w:szCs w:val="24"/>
                    </w:rPr>
                    <w:t>269</w:t>
                  </w:r>
                </w:p>
              </w:tc>
            </w:tr>
            <w:tr w:rsidR="00F52B24" w:rsidRPr="00523D5A" w14:paraId="5B63C258" w14:textId="77777777" w:rsidTr="00F52B24">
              <w:trPr>
                <w:trHeight w:val="586"/>
                <w:jc w:val="center"/>
              </w:trPr>
              <w:tc>
                <w:tcPr>
                  <w:tcW w:w="740" w:type="dxa"/>
                  <w:vMerge/>
                  <w:tcBorders>
                    <w:left w:val="single" w:sz="4" w:space="0" w:color="auto"/>
                    <w:right w:val="single" w:sz="4" w:space="0" w:color="auto"/>
                  </w:tcBorders>
                  <w:shd w:val="clear" w:color="auto" w:fill="D9D9D9" w:themeFill="background1" w:themeFillShade="D9"/>
                </w:tcPr>
                <w:p w14:paraId="3BBB03C8"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108CD737" w14:textId="77777777" w:rsidR="00F52B24" w:rsidRPr="00523D5A" w:rsidRDefault="00F52B24" w:rsidP="00F52B24">
                  <w:pPr>
                    <w:jc w:val="center"/>
                    <w:rPr>
                      <w:szCs w:val="24"/>
                    </w:rPr>
                  </w:pPr>
                  <w:r w:rsidRPr="00523D5A">
                    <w:rPr>
                      <w:szCs w:val="24"/>
                    </w:rPr>
                    <w:t>B</w:t>
                  </w:r>
                </w:p>
              </w:tc>
              <w:tc>
                <w:tcPr>
                  <w:tcW w:w="729" w:type="dxa"/>
                  <w:tcBorders>
                    <w:top w:val="single" w:sz="4" w:space="0" w:color="auto"/>
                    <w:left w:val="single" w:sz="4" w:space="0" w:color="auto"/>
                    <w:bottom w:val="single" w:sz="4" w:space="0" w:color="auto"/>
                    <w:right w:val="single" w:sz="4" w:space="0" w:color="auto"/>
                  </w:tcBorders>
                  <w:vAlign w:val="center"/>
                </w:tcPr>
                <w:p w14:paraId="06291E5E" w14:textId="77777777" w:rsidR="00F52B24" w:rsidRPr="00523D5A" w:rsidRDefault="00F52B24" w:rsidP="00F52B24">
                  <w:pPr>
                    <w:jc w:val="center"/>
                    <w:rPr>
                      <w:szCs w:val="24"/>
                    </w:rPr>
                  </w:pPr>
                  <w:r w:rsidRPr="00523D5A">
                    <w:rPr>
                      <w:szCs w:val="24"/>
                    </w:rPr>
                    <w:t>94</w:t>
                  </w:r>
                </w:p>
              </w:tc>
              <w:tc>
                <w:tcPr>
                  <w:tcW w:w="73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27EB744" w14:textId="77777777" w:rsidR="00F52B24" w:rsidRPr="00523D5A" w:rsidRDefault="00F52B24" w:rsidP="00F52B24">
                  <w:pPr>
                    <w:jc w:val="center"/>
                    <w:rPr>
                      <w:szCs w:val="24"/>
                    </w:rPr>
                  </w:pPr>
                  <w:r w:rsidRPr="00523D5A">
                    <w:rPr>
                      <w:szCs w:val="24"/>
                    </w:rPr>
                    <w:t>35</w:t>
                  </w:r>
                </w:p>
              </w:tc>
              <w:tc>
                <w:tcPr>
                  <w:tcW w:w="73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0249919C" w14:textId="77777777" w:rsidR="00F52B24" w:rsidRPr="00523D5A" w:rsidRDefault="00F52B24" w:rsidP="00F52B24">
                  <w:pPr>
                    <w:jc w:val="center"/>
                    <w:rPr>
                      <w:szCs w:val="24"/>
                    </w:rPr>
                  </w:pPr>
                  <w:r w:rsidRPr="00523D5A">
                    <w:rPr>
                      <w:szCs w:val="24"/>
                    </w:rPr>
                    <w:t>100</w:t>
                  </w:r>
                </w:p>
              </w:tc>
            </w:tr>
            <w:tr w:rsidR="00F52B24" w:rsidRPr="00523D5A" w14:paraId="58B27799" w14:textId="77777777" w:rsidTr="00F52B24">
              <w:trPr>
                <w:trHeight w:val="586"/>
                <w:jc w:val="center"/>
              </w:trPr>
              <w:tc>
                <w:tcPr>
                  <w:tcW w:w="740" w:type="dxa"/>
                  <w:vMerge/>
                  <w:tcBorders>
                    <w:left w:val="single" w:sz="4" w:space="0" w:color="auto"/>
                    <w:bottom w:val="single" w:sz="4" w:space="0" w:color="auto"/>
                    <w:right w:val="single" w:sz="4" w:space="0" w:color="auto"/>
                  </w:tcBorders>
                  <w:shd w:val="clear" w:color="auto" w:fill="D9D9D9" w:themeFill="background1" w:themeFillShade="D9"/>
                </w:tcPr>
                <w:p w14:paraId="1D239E69" w14:textId="77777777" w:rsidR="00F52B24" w:rsidRPr="00523D5A" w:rsidRDefault="00F52B24" w:rsidP="00F52B24">
                  <w:pPr>
                    <w:jc w:val="center"/>
                    <w:rPr>
                      <w:szCs w:val="24"/>
                    </w:rPr>
                  </w:pPr>
                </w:p>
              </w:tc>
              <w:tc>
                <w:tcPr>
                  <w:tcW w:w="718" w:type="dxa"/>
                  <w:tcBorders>
                    <w:top w:val="single" w:sz="4" w:space="0" w:color="auto"/>
                    <w:left w:val="single" w:sz="4" w:space="0" w:color="auto"/>
                    <w:bottom w:val="single" w:sz="4" w:space="0" w:color="auto"/>
                    <w:right w:val="single" w:sz="4" w:space="0" w:color="auto"/>
                  </w:tcBorders>
                  <w:vAlign w:val="center"/>
                </w:tcPr>
                <w:p w14:paraId="7A80F6F6" w14:textId="77777777" w:rsidR="00F52B24" w:rsidRPr="00523D5A" w:rsidRDefault="00F52B24" w:rsidP="00F52B24">
                  <w:pPr>
                    <w:jc w:val="center"/>
                    <w:rPr>
                      <w:szCs w:val="24"/>
                    </w:rPr>
                  </w:pPr>
                  <w:r w:rsidRPr="00523D5A">
                    <w:rPr>
                      <w:szCs w:val="24"/>
                    </w:rPr>
                    <w:t>C</w:t>
                  </w:r>
                </w:p>
              </w:tc>
              <w:tc>
                <w:tcPr>
                  <w:tcW w:w="729" w:type="dxa"/>
                  <w:tcBorders>
                    <w:top w:val="single" w:sz="4" w:space="0" w:color="auto"/>
                    <w:left w:val="single" w:sz="4" w:space="0" w:color="auto"/>
                    <w:bottom w:val="single" w:sz="4" w:space="0" w:color="auto"/>
                    <w:right w:val="single" w:sz="4" w:space="0" w:color="auto"/>
                  </w:tcBorders>
                  <w:vAlign w:val="center"/>
                </w:tcPr>
                <w:p w14:paraId="408F2CE2" w14:textId="77777777" w:rsidR="00F52B24" w:rsidRPr="00523D5A" w:rsidRDefault="00F52B24" w:rsidP="00F52B24">
                  <w:pPr>
                    <w:jc w:val="center"/>
                    <w:rPr>
                      <w:szCs w:val="24"/>
                    </w:rPr>
                  </w:pPr>
                  <w:r w:rsidRPr="00523D5A">
                    <w:rPr>
                      <w:szCs w:val="24"/>
                    </w:rPr>
                    <w:t>134</w:t>
                  </w:r>
                </w:p>
              </w:tc>
              <w:tc>
                <w:tcPr>
                  <w:tcW w:w="730" w:type="dxa"/>
                  <w:tcBorders>
                    <w:top w:val="single" w:sz="4" w:space="0" w:color="auto"/>
                    <w:left w:val="single" w:sz="4" w:space="0" w:color="auto"/>
                    <w:bottom w:val="single" w:sz="4" w:space="0" w:color="auto"/>
                    <w:right w:val="single" w:sz="4" w:space="0" w:color="auto"/>
                  </w:tcBorders>
                  <w:vAlign w:val="center"/>
                </w:tcPr>
                <w:p w14:paraId="4FB9BB22" w14:textId="77777777" w:rsidR="00F52B24" w:rsidRPr="00523D5A" w:rsidRDefault="00F52B24" w:rsidP="00F52B24">
                  <w:pPr>
                    <w:jc w:val="center"/>
                    <w:rPr>
                      <w:szCs w:val="24"/>
                    </w:rPr>
                  </w:pPr>
                  <w:r w:rsidRPr="00523D5A">
                    <w:rPr>
                      <w:szCs w:val="24"/>
                    </w:rPr>
                    <w:t>15</w:t>
                  </w:r>
                </w:p>
              </w:tc>
              <w:tc>
                <w:tcPr>
                  <w:tcW w:w="73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34CE9CF" w14:textId="77777777" w:rsidR="00F52B24" w:rsidRPr="00523D5A" w:rsidRDefault="00F52B24" w:rsidP="00F52B24">
                  <w:pPr>
                    <w:jc w:val="center"/>
                    <w:rPr>
                      <w:szCs w:val="24"/>
                    </w:rPr>
                  </w:pPr>
                  <w:r w:rsidRPr="00523D5A">
                    <w:rPr>
                      <w:szCs w:val="24"/>
                    </w:rPr>
                    <w:t>199</w:t>
                  </w:r>
                </w:p>
              </w:tc>
            </w:tr>
          </w:tbl>
          <w:p w14:paraId="51A31AC6" w14:textId="77777777" w:rsidR="00F52B24" w:rsidRDefault="00F52B24" w:rsidP="00F52B24">
            <w:pPr>
              <w:tabs>
                <w:tab w:val="left" w:pos="426"/>
              </w:tabs>
              <w:jc w:val="center"/>
              <w:rPr>
                <w:b/>
              </w:rPr>
            </w:pPr>
          </w:p>
        </w:tc>
      </w:tr>
    </w:tbl>
    <w:p w14:paraId="31939E23" w14:textId="77777777" w:rsidR="00F52B24" w:rsidRDefault="00F52B24" w:rsidP="00F52B24">
      <w:pPr>
        <w:tabs>
          <w:tab w:val="left" w:pos="426"/>
        </w:tabs>
      </w:pPr>
    </w:p>
    <w:p w14:paraId="7BCF555A" w14:textId="6FFCD7C3" w:rsidR="004C08BC" w:rsidRDefault="004C08BC" w:rsidP="004C08BC">
      <w:pPr>
        <w:tabs>
          <w:tab w:val="left" w:pos="426"/>
        </w:tabs>
        <w:ind w:firstLine="567"/>
        <w:rPr>
          <w:color w:val="000000" w:themeColor="text1"/>
        </w:rPr>
      </w:pPr>
      <w:r>
        <w:rPr>
          <w:color w:val="000000" w:themeColor="text1"/>
        </w:rPr>
        <w:t>Kelas Bug Error atau yang ditandai oleh huruf A pada tabel di atas memiliki performa terbaik pada Da</w:t>
      </w:r>
      <w:r w:rsidR="00671031">
        <w:rPr>
          <w:color w:val="000000" w:themeColor="text1"/>
        </w:rPr>
        <w:t>ta 773 dengan nilai Precision 0</w:t>
      </w:r>
      <w:r w:rsidR="00671031">
        <w:rPr>
          <w:color w:val="000000" w:themeColor="text1"/>
          <w:lang w:val="id-ID"/>
        </w:rPr>
        <w:t>,</w:t>
      </w:r>
      <w:r w:rsidR="00671031">
        <w:rPr>
          <w:color w:val="000000" w:themeColor="text1"/>
        </w:rPr>
        <w:t>784, Recall 0</w:t>
      </w:r>
      <w:r w:rsidR="00671031">
        <w:rPr>
          <w:color w:val="000000" w:themeColor="text1"/>
          <w:lang w:val="id-ID"/>
        </w:rPr>
        <w:t>,</w:t>
      </w:r>
      <w:r w:rsidR="00671031">
        <w:rPr>
          <w:color w:val="000000" w:themeColor="text1"/>
        </w:rPr>
        <w:t>875, dan F-measure 0</w:t>
      </w:r>
      <w:r w:rsidR="00671031">
        <w:rPr>
          <w:color w:val="000000" w:themeColor="text1"/>
          <w:lang w:val="id-ID"/>
        </w:rPr>
        <w:t>,</w:t>
      </w:r>
      <w:r>
        <w:rPr>
          <w:color w:val="000000" w:themeColor="text1"/>
        </w:rPr>
        <w:t xml:space="preserve">827. Jika dibandingkan dengan kelas lainnya, maka kelas bug error merupakan kelas dengan performa terbaik. Hal tersebut tidak hanya didukung dari jumlah data yang banyak, namun hasil analisa pembentukan term expansion dengan TF-ICF menunjukan bahwa nilai TF-ICF setiap term yang mendeskripsikan kelas ini sangat tinggi dibandingkan kelas lainnya. Hal ini mengindikasikan bahwa </w:t>
      </w:r>
      <w:r>
        <w:rPr>
          <w:i/>
          <w:color w:val="000000" w:themeColor="text1"/>
        </w:rPr>
        <w:t>distinct term</w:t>
      </w:r>
      <w:r>
        <w:rPr>
          <w:color w:val="000000" w:themeColor="text1"/>
        </w:rPr>
        <w:t xml:space="preserve"> untuk kelas ini sangat baik sehingga dapat secara optimal dalam proses pelabelan yang ditujukan dengan tingginya nilai True Positive untuk seluruh data. </w:t>
      </w:r>
    </w:p>
    <w:p w14:paraId="2703C636" w14:textId="6E83451A" w:rsidR="00FB6713" w:rsidRDefault="00213C2F" w:rsidP="00213C2F">
      <w:pPr>
        <w:tabs>
          <w:tab w:val="left" w:pos="1365"/>
        </w:tabs>
        <w:rPr>
          <w:color w:val="000000" w:themeColor="text1"/>
        </w:rPr>
      </w:pPr>
      <w:r>
        <w:rPr>
          <w:color w:val="000000" w:themeColor="text1"/>
        </w:rPr>
        <w:tab/>
      </w:r>
    </w:p>
    <w:p w14:paraId="25AED1B6" w14:textId="501406AA" w:rsidR="00791C94" w:rsidRPr="00791C94" w:rsidRDefault="00791C94" w:rsidP="00CB59F6">
      <w:pPr>
        <w:pStyle w:val="Caption"/>
        <w:rPr>
          <w:color w:val="000000" w:themeColor="text1"/>
          <w:lang w:val="id-ID"/>
        </w:rPr>
      </w:pPr>
      <w:bookmarkStart w:id="200" w:name="_Toc514744313"/>
      <w:r>
        <w:t xml:space="preserve">Tabel </w:t>
      </w:r>
      <w:r w:rsidR="00A87C90">
        <w:rPr>
          <w:lang w:val="id-ID"/>
        </w:rPr>
        <w:t>4</w:t>
      </w:r>
      <w:r w:rsidR="00213C2F">
        <w:rPr>
          <w:lang w:val="id-ID"/>
        </w:rPr>
        <w:t>.</w:t>
      </w:r>
      <w:r w:rsidR="00213C2F">
        <w:rPr>
          <w:lang w:val="id-ID"/>
        </w:rPr>
        <w:fldChar w:fldCharType="begin"/>
      </w:r>
      <w:r w:rsidR="00213C2F">
        <w:rPr>
          <w:lang w:val="id-ID"/>
        </w:rPr>
        <w:instrText xml:space="preserve"> SEQ Tabel \* ARABIC \s 1 </w:instrText>
      </w:r>
      <w:r w:rsidR="00213C2F">
        <w:rPr>
          <w:lang w:val="id-ID"/>
        </w:rPr>
        <w:fldChar w:fldCharType="separate"/>
      </w:r>
      <w:r w:rsidR="00375593">
        <w:rPr>
          <w:noProof/>
          <w:lang w:val="id-ID"/>
        </w:rPr>
        <w:t>13</w:t>
      </w:r>
      <w:r w:rsidR="00213C2F">
        <w:rPr>
          <w:lang w:val="id-ID"/>
        </w:rPr>
        <w:fldChar w:fldCharType="end"/>
      </w:r>
      <w:r>
        <w:rPr>
          <w:lang w:val="id-ID"/>
        </w:rPr>
        <w:t xml:space="preserve"> Contoh Kesalahan Klasifikasi Kelas Bug Report</w:t>
      </w:r>
      <w:bookmarkEnd w:id="200"/>
    </w:p>
    <w:tbl>
      <w:tblPr>
        <w:tblStyle w:val="TableGrid"/>
        <w:tblW w:w="0" w:type="auto"/>
        <w:tblLook w:val="04A0" w:firstRow="1" w:lastRow="0" w:firstColumn="1" w:lastColumn="0" w:noHBand="0" w:noVBand="1"/>
      </w:tblPr>
      <w:tblGrid>
        <w:gridCol w:w="576"/>
        <w:gridCol w:w="2030"/>
        <w:gridCol w:w="815"/>
        <w:gridCol w:w="1071"/>
        <w:gridCol w:w="1255"/>
        <w:gridCol w:w="938"/>
        <w:gridCol w:w="1243"/>
      </w:tblGrid>
      <w:tr w:rsidR="00804F38" w:rsidRPr="00223A60" w14:paraId="2F553FAD" w14:textId="5546618E" w:rsidTr="00804F38">
        <w:tc>
          <w:tcPr>
            <w:tcW w:w="586" w:type="dxa"/>
            <w:vMerge w:val="restart"/>
            <w:vAlign w:val="center"/>
          </w:tcPr>
          <w:p w14:paraId="6EDA2BA4" w14:textId="00B21535" w:rsidR="006627B7" w:rsidRPr="00223A60" w:rsidRDefault="006627B7" w:rsidP="006627B7">
            <w:pPr>
              <w:tabs>
                <w:tab w:val="left" w:pos="426"/>
              </w:tabs>
              <w:jc w:val="center"/>
              <w:rPr>
                <w:color w:val="000000" w:themeColor="text1"/>
                <w:sz w:val="22"/>
                <w:lang w:val="id-ID"/>
              </w:rPr>
            </w:pPr>
            <w:r w:rsidRPr="00223A60">
              <w:rPr>
                <w:color w:val="000000" w:themeColor="text1"/>
                <w:sz w:val="22"/>
                <w:lang w:val="id-ID"/>
              </w:rPr>
              <w:t>Id</w:t>
            </w:r>
          </w:p>
        </w:tc>
        <w:tc>
          <w:tcPr>
            <w:tcW w:w="2386" w:type="dxa"/>
            <w:vMerge w:val="restart"/>
            <w:vAlign w:val="center"/>
          </w:tcPr>
          <w:p w14:paraId="42C919C1" w14:textId="10845873" w:rsidR="006627B7" w:rsidRPr="00223A60" w:rsidRDefault="006627B7" w:rsidP="006627B7">
            <w:pPr>
              <w:tabs>
                <w:tab w:val="left" w:pos="426"/>
              </w:tabs>
              <w:jc w:val="center"/>
              <w:rPr>
                <w:color w:val="000000" w:themeColor="text1"/>
                <w:sz w:val="22"/>
                <w:lang w:val="id-ID"/>
              </w:rPr>
            </w:pPr>
            <w:r w:rsidRPr="00223A60">
              <w:rPr>
                <w:color w:val="000000" w:themeColor="text1"/>
                <w:sz w:val="22"/>
                <w:lang w:val="id-ID"/>
              </w:rPr>
              <w:t>Review</w:t>
            </w:r>
          </w:p>
        </w:tc>
        <w:tc>
          <w:tcPr>
            <w:tcW w:w="2775" w:type="dxa"/>
            <w:gridSpan w:val="3"/>
            <w:vAlign w:val="center"/>
          </w:tcPr>
          <w:p w14:paraId="153ABDEB" w14:textId="6E0E5A99" w:rsidR="006627B7" w:rsidRPr="00223A60" w:rsidRDefault="006627B7" w:rsidP="006627B7">
            <w:pPr>
              <w:tabs>
                <w:tab w:val="left" w:pos="426"/>
              </w:tabs>
              <w:jc w:val="center"/>
              <w:rPr>
                <w:color w:val="000000" w:themeColor="text1"/>
                <w:sz w:val="22"/>
                <w:lang w:val="id-ID"/>
              </w:rPr>
            </w:pPr>
            <w:r w:rsidRPr="00223A60">
              <w:rPr>
                <w:color w:val="000000" w:themeColor="text1"/>
                <w:sz w:val="22"/>
                <w:lang w:val="id-ID"/>
              </w:rPr>
              <w:t xml:space="preserve">Similarity </w:t>
            </w:r>
          </w:p>
        </w:tc>
        <w:tc>
          <w:tcPr>
            <w:tcW w:w="938" w:type="dxa"/>
            <w:vMerge w:val="restart"/>
            <w:vAlign w:val="center"/>
          </w:tcPr>
          <w:p w14:paraId="09948B75" w14:textId="1354AAC6" w:rsidR="006627B7" w:rsidRPr="00223A60" w:rsidRDefault="006627B7" w:rsidP="006627B7">
            <w:pPr>
              <w:tabs>
                <w:tab w:val="left" w:pos="426"/>
              </w:tabs>
              <w:jc w:val="center"/>
              <w:rPr>
                <w:color w:val="000000" w:themeColor="text1"/>
                <w:sz w:val="22"/>
                <w:lang w:val="id-ID"/>
              </w:rPr>
            </w:pPr>
            <w:r w:rsidRPr="00223A60">
              <w:rPr>
                <w:color w:val="000000" w:themeColor="text1"/>
                <w:sz w:val="22"/>
                <w:lang w:val="id-ID"/>
              </w:rPr>
              <w:t>Prediksi Sistem</w:t>
            </w:r>
          </w:p>
        </w:tc>
        <w:tc>
          <w:tcPr>
            <w:tcW w:w="1243" w:type="dxa"/>
            <w:vMerge w:val="restart"/>
            <w:vAlign w:val="center"/>
          </w:tcPr>
          <w:p w14:paraId="08195F67" w14:textId="32282A40" w:rsidR="006627B7" w:rsidRPr="00223A60" w:rsidRDefault="006627B7" w:rsidP="006627B7">
            <w:pPr>
              <w:tabs>
                <w:tab w:val="left" w:pos="426"/>
              </w:tabs>
              <w:jc w:val="center"/>
              <w:rPr>
                <w:color w:val="000000" w:themeColor="text1"/>
                <w:sz w:val="22"/>
                <w:lang w:val="id-ID"/>
              </w:rPr>
            </w:pPr>
            <w:r w:rsidRPr="00223A60">
              <w:rPr>
                <w:color w:val="000000" w:themeColor="text1"/>
                <w:sz w:val="22"/>
                <w:lang w:val="id-ID"/>
              </w:rPr>
              <w:t>Label Sebenarnya</w:t>
            </w:r>
          </w:p>
        </w:tc>
      </w:tr>
      <w:tr w:rsidR="00804F38" w:rsidRPr="00223A60" w14:paraId="0116BA8C" w14:textId="506DAB96" w:rsidTr="00804F38">
        <w:tc>
          <w:tcPr>
            <w:tcW w:w="586" w:type="dxa"/>
            <w:vMerge/>
          </w:tcPr>
          <w:p w14:paraId="74788EEF" w14:textId="77777777" w:rsidR="006627B7" w:rsidRPr="00223A60" w:rsidRDefault="006627B7" w:rsidP="006627B7">
            <w:pPr>
              <w:tabs>
                <w:tab w:val="left" w:pos="426"/>
              </w:tabs>
              <w:rPr>
                <w:color w:val="000000" w:themeColor="text1"/>
                <w:szCs w:val="24"/>
              </w:rPr>
            </w:pPr>
          </w:p>
        </w:tc>
        <w:tc>
          <w:tcPr>
            <w:tcW w:w="2386" w:type="dxa"/>
            <w:vMerge/>
          </w:tcPr>
          <w:p w14:paraId="501064C7" w14:textId="7B9FA2C3" w:rsidR="006627B7" w:rsidRPr="00223A60" w:rsidRDefault="006627B7" w:rsidP="006627B7">
            <w:pPr>
              <w:spacing w:line="240" w:lineRule="auto"/>
              <w:rPr>
                <w:color w:val="000000"/>
                <w:szCs w:val="24"/>
                <w:lang w:val="id-ID" w:eastAsia="id-ID"/>
              </w:rPr>
            </w:pPr>
          </w:p>
        </w:tc>
        <w:tc>
          <w:tcPr>
            <w:tcW w:w="404" w:type="dxa"/>
          </w:tcPr>
          <w:p w14:paraId="1FF70D2C" w14:textId="1060D9FF" w:rsidR="006627B7" w:rsidRPr="00223A60" w:rsidRDefault="006627B7" w:rsidP="006627B7">
            <w:pPr>
              <w:tabs>
                <w:tab w:val="left" w:pos="426"/>
              </w:tabs>
              <w:rPr>
                <w:color w:val="000000" w:themeColor="text1"/>
                <w:sz w:val="22"/>
                <w:lang w:val="id-ID"/>
              </w:rPr>
            </w:pPr>
            <w:r w:rsidRPr="00223A60">
              <w:rPr>
                <w:color w:val="000000" w:themeColor="text1"/>
                <w:sz w:val="22"/>
                <w:lang w:val="id-ID"/>
              </w:rPr>
              <w:t>Bug Report</w:t>
            </w:r>
          </w:p>
        </w:tc>
        <w:tc>
          <w:tcPr>
            <w:tcW w:w="1116" w:type="dxa"/>
          </w:tcPr>
          <w:p w14:paraId="63C11385" w14:textId="59C5A354" w:rsidR="006627B7" w:rsidRPr="00223A60" w:rsidRDefault="006627B7" w:rsidP="006627B7">
            <w:pPr>
              <w:tabs>
                <w:tab w:val="left" w:pos="426"/>
              </w:tabs>
              <w:rPr>
                <w:color w:val="000000" w:themeColor="text1"/>
                <w:sz w:val="22"/>
                <w:lang w:val="id-ID"/>
              </w:rPr>
            </w:pPr>
            <w:r w:rsidRPr="00223A60">
              <w:rPr>
                <w:color w:val="000000" w:themeColor="text1"/>
                <w:sz w:val="22"/>
                <w:lang w:val="id-ID"/>
              </w:rPr>
              <w:t>Feature Request</w:t>
            </w:r>
          </w:p>
        </w:tc>
        <w:tc>
          <w:tcPr>
            <w:tcW w:w="1255" w:type="dxa"/>
          </w:tcPr>
          <w:p w14:paraId="59BC837F" w14:textId="1F602EDC" w:rsidR="006627B7" w:rsidRPr="00223A60" w:rsidRDefault="006627B7" w:rsidP="006627B7">
            <w:pPr>
              <w:tabs>
                <w:tab w:val="left" w:pos="426"/>
              </w:tabs>
              <w:rPr>
                <w:color w:val="000000" w:themeColor="text1"/>
                <w:sz w:val="22"/>
                <w:lang w:val="id-ID"/>
              </w:rPr>
            </w:pPr>
            <w:r w:rsidRPr="00223A60">
              <w:rPr>
                <w:color w:val="000000" w:themeColor="text1"/>
                <w:sz w:val="22"/>
                <w:lang w:val="id-ID"/>
              </w:rPr>
              <w:t>Non Informative</w:t>
            </w:r>
          </w:p>
        </w:tc>
        <w:tc>
          <w:tcPr>
            <w:tcW w:w="938" w:type="dxa"/>
            <w:vMerge/>
          </w:tcPr>
          <w:p w14:paraId="300D9021" w14:textId="77777777" w:rsidR="006627B7" w:rsidRPr="00223A60" w:rsidRDefault="006627B7" w:rsidP="006627B7">
            <w:pPr>
              <w:tabs>
                <w:tab w:val="left" w:pos="426"/>
              </w:tabs>
              <w:rPr>
                <w:color w:val="000000" w:themeColor="text1"/>
                <w:szCs w:val="24"/>
              </w:rPr>
            </w:pPr>
          </w:p>
        </w:tc>
        <w:tc>
          <w:tcPr>
            <w:tcW w:w="1243" w:type="dxa"/>
            <w:vMerge/>
          </w:tcPr>
          <w:p w14:paraId="1A5C8A09" w14:textId="77777777" w:rsidR="006627B7" w:rsidRPr="00223A60" w:rsidRDefault="006627B7" w:rsidP="006627B7">
            <w:pPr>
              <w:tabs>
                <w:tab w:val="left" w:pos="426"/>
              </w:tabs>
              <w:rPr>
                <w:color w:val="000000" w:themeColor="text1"/>
                <w:szCs w:val="24"/>
              </w:rPr>
            </w:pPr>
          </w:p>
        </w:tc>
      </w:tr>
      <w:tr w:rsidR="00804F38" w:rsidRPr="00223A60" w14:paraId="2F019996" w14:textId="77777777" w:rsidTr="00804F38">
        <w:tc>
          <w:tcPr>
            <w:tcW w:w="586" w:type="dxa"/>
          </w:tcPr>
          <w:p w14:paraId="46CE436B" w14:textId="5DC4AE5F" w:rsidR="00223A60" w:rsidRPr="00804F38" w:rsidRDefault="00223A60" w:rsidP="00223A60">
            <w:pPr>
              <w:tabs>
                <w:tab w:val="left" w:pos="426"/>
              </w:tabs>
              <w:rPr>
                <w:color w:val="000000" w:themeColor="text1"/>
                <w:sz w:val="22"/>
                <w:lang w:val="id-ID"/>
              </w:rPr>
            </w:pPr>
            <w:r w:rsidRPr="00804F38">
              <w:rPr>
                <w:color w:val="000000" w:themeColor="text1"/>
                <w:sz w:val="22"/>
                <w:lang w:val="id-ID"/>
              </w:rPr>
              <w:t>365</w:t>
            </w:r>
          </w:p>
        </w:tc>
        <w:tc>
          <w:tcPr>
            <w:tcW w:w="2386" w:type="dxa"/>
          </w:tcPr>
          <w:p w14:paraId="71FD3570" w14:textId="3142EA9E" w:rsidR="00223A60" w:rsidRPr="00804F38" w:rsidRDefault="00223A60" w:rsidP="00223A60">
            <w:pPr>
              <w:spacing w:line="240" w:lineRule="auto"/>
              <w:rPr>
                <w:color w:val="000000"/>
                <w:sz w:val="22"/>
                <w:lang w:val="id-ID" w:eastAsia="id-ID"/>
              </w:rPr>
            </w:pPr>
            <w:r w:rsidRPr="00804F38">
              <w:rPr>
                <w:color w:val="000000"/>
                <w:sz w:val="22"/>
              </w:rPr>
              <w:t>i drive a diesel so regular gas prices do not help me .</w:t>
            </w:r>
          </w:p>
        </w:tc>
        <w:tc>
          <w:tcPr>
            <w:tcW w:w="404" w:type="dxa"/>
            <w:vAlign w:val="center"/>
          </w:tcPr>
          <w:p w14:paraId="19F7F42A" w14:textId="15D83618" w:rsidR="00223A60"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1</w:t>
            </w:r>
            <w:r w:rsidR="00E32C10">
              <w:rPr>
                <w:color w:val="000000"/>
                <w:sz w:val="22"/>
              </w:rPr>
              <w:t>11</w:t>
            </w:r>
          </w:p>
        </w:tc>
        <w:tc>
          <w:tcPr>
            <w:tcW w:w="1116" w:type="dxa"/>
            <w:vAlign w:val="center"/>
          </w:tcPr>
          <w:p w14:paraId="585EA714" w14:textId="3035EC7A" w:rsidR="00223A60"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10</w:t>
            </w:r>
            <w:r>
              <w:rPr>
                <w:color w:val="000000"/>
                <w:sz w:val="22"/>
                <w:lang w:val="id-ID"/>
              </w:rPr>
              <w:t>5</w:t>
            </w:r>
          </w:p>
        </w:tc>
        <w:tc>
          <w:tcPr>
            <w:tcW w:w="1255" w:type="dxa"/>
            <w:vAlign w:val="center"/>
          </w:tcPr>
          <w:p w14:paraId="423C9078" w14:textId="3C237E10" w:rsidR="00223A60"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126</w:t>
            </w:r>
          </w:p>
        </w:tc>
        <w:tc>
          <w:tcPr>
            <w:tcW w:w="938" w:type="dxa"/>
            <w:vAlign w:val="center"/>
          </w:tcPr>
          <w:p w14:paraId="287F1C25" w14:textId="0FD031AE" w:rsidR="00223A60" w:rsidRPr="00804F38" w:rsidRDefault="00223A60" w:rsidP="00804F38">
            <w:pPr>
              <w:tabs>
                <w:tab w:val="left" w:pos="426"/>
              </w:tabs>
              <w:jc w:val="center"/>
              <w:rPr>
                <w:color w:val="000000" w:themeColor="text1"/>
                <w:sz w:val="22"/>
              </w:rPr>
            </w:pPr>
            <w:r w:rsidRPr="00804F38">
              <w:rPr>
                <w:color w:val="000000"/>
                <w:sz w:val="22"/>
              </w:rPr>
              <w:t>3</w:t>
            </w:r>
          </w:p>
        </w:tc>
        <w:tc>
          <w:tcPr>
            <w:tcW w:w="1243" w:type="dxa"/>
            <w:vAlign w:val="center"/>
          </w:tcPr>
          <w:p w14:paraId="2F677509" w14:textId="090D4473" w:rsidR="00223A60" w:rsidRPr="00804F38" w:rsidRDefault="00223A60" w:rsidP="00804F38">
            <w:pPr>
              <w:tabs>
                <w:tab w:val="left" w:pos="426"/>
              </w:tabs>
              <w:jc w:val="center"/>
              <w:rPr>
                <w:color w:val="000000" w:themeColor="text1"/>
                <w:sz w:val="22"/>
              </w:rPr>
            </w:pPr>
            <w:r w:rsidRPr="00804F38">
              <w:rPr>
                <w:color w:val="000000"/>
                <w:sz w:val="22"/>
              </w:rPr>
              <w:t>1</w:t>
            </w:r>
          </w:p>
        </w:tc>
      </w:tr>
    </w:tbl>
    <w:p w14:paraId="48855D12" w14:textId="6DD111D6" w:rsidR="00F5426B" w:rsidRDefault="00F5426B" w:rsidP="00F5426B">
      <w:pPr>
        <w:tabs>
          <w:tab w:val="left" w:pos="426"/>
        </w:tabs>
        <w:rPr>
          <w:color w:val="000000" w:themeColor="text1"/>
        </w:rPr>
      </w:pPr>
    </w:p>
    <w:p w14:paraId="08A63429" w14:textId="0EDCBFCB" w:rsidR="00E32C10" w:rsidRPr="00E32C10" w:rsidRDefault="00E32C10" w:rsidP="00F5426B">
      <w:pPr>
        <w:tabs>
          <w:tab w:val="left" w:pos="426"/>
        </w:tabs>
        <w:rPr>
          <w:color w:val="000000" w:themeColor="text1"/>
          <w:lang w:val="id-ID"/>
        </w:rPr>
      </w:pPr>
      <w:r>
        <w:rPr>
          <w:color w:val="000000" w:themeColor="text1"/>
        </w:rPr>
        <w:tab/>
      </w:r>
      <w:r>
        <w:rPr>
          <w:color w:val="000000" w:themeColor="text1"/>
          <w:lang w:val="id-ID"/>
        </w:rPr>
        <w:t xml:space="preserve">Tabel 4.13 menunjukan salah satu kesalahan klasifikasi dari kelas bug report yang terprediksi oleh model sebagai kelas non informative. </w:t>
      </w:r>
      <w:r w:rsidR="00766D57">
        <w:rPr>
          <w:color w:val="000000" w:themeColor="text1"/>
          <w:lang w:val="id-ID"/>
        </w:rPr>
        <w:t>Jika diperhatikan secara sintaktik dan makna secara umum, review tersebut menjelaskan tentang ke-kurang bermanfaatan salah satu fitur dari aplikasi. Namun, dikarenakan model yang digunakan hanya memperhatikan aspek similaritas terhadap term yang telah didefinisikan sebelumnya maka review tersebut diprediksi menjadi kelas yang salah.</w:t>
      </w:r>
    </w:p>
    <w:p w14:paraId="18368411" w14:textId="3ACE8EA4" w:rsidR="004C08BC" w:rsidRDefault="00F52B24" w:rsidP="004C08BC">
      <w:pPr>
        <w:tabs>
          <w:tab w:val="left" w:pos="426"/>
        </w:tabs>
        <w:ind w:firstLine="567"/>
        <w:rPr>
          <w:color w:val="000000" w:themeColor="text1"/>
        </w:rPr>
      </w:pPr>
      <w:r>
        <w:rPr>
          <w:color w:val="000000" w:themeColor="text1"/>
        </w:rPr>
        <w:t>Kelas Feature Request atau yang ditandai oleh huruf B pada tabel di atas memiliki performa terbaik pada Dat</w:t>
      </w:r>
      <w:r w:rsidR="00671031">
        <w:rPr>
          <w:color w:val="000000" w:themeColor="text1"/>
        </w:rPr>
        <w:t>a 1522 dengan nilai Precision 0</w:t>
      </w:r>
      <w:r w:rsidR="00671031">
        <w:rPr>
          <w:color w:val="000000" w:themeColor="text1"/>
          <w:lang w:val="id-ID"/>
        </w:rPr>
        <w:t>,</w:t>
      </w:r>
      <w:r w:rsidR="00671031">
        <w:rPr>
          <w:color w:val="000000" w:themeColor="text1"/>
        </w:rPr>
        <w:t>461, Recall 0</w:t>
      </w:r>
      <w:r w:rsidR="00671031">
        <w:rPr>
          <w:color w:val="000000" w:themeColor="text1"/>
          <w:lang w:val="id-ID"/>
        </w:rPr>
        <w:t>,</w:t>
      </w:r>
      <w:r w:rsidR="00671031">
        <w:rPr>
          <w:color w:val="000000" w:themeColor="text1"/>
        </w:rPr>
        <w:t>153, dan F-measure 0</w:t>
      </w:r>
      <w:r w:rsidR="00671031">
        <w:rPr>
          <w:color w:val="000000" w:themeColor="text1"/>
          <w:lang w:val="id-ID"/>
        </w:rPr>
        <w:t>,</w:t>
      </w:r>
      <w:r>
        <w:rPr>
          <w:color w:val="000000" w:themeColor="text1"/>
        </w:rPr>
        <w:t xml:space="preserve">230. Kelas ini merupakan kelas yang memiliki data yang paling sedikit dibandingkan dengan kelas lainnya. Hal tersebut membuat proses pembentukan term expansion dengan TF-ICF pada kelas ini tidak sebaik kelas lainnya. Pada proses penemuan term tambahan, nilai tf dari kelas ini cenderung </w:t>
      </w:r>
      <w:r>
        <w:rPr>
          <w:color w:val="000000" w:themeColor="text1"/>
        </w:rPr>
        <w:lastRenderedPageBreak/>
        <w:t>sedikit. Hal ini membuat tingkat kepercayaan terhadap term tambahan semakin menurun ketika diimplementasikan pada proses pelabelan. Seperti yang ditunjukan pada tabel di atas bahwa skor true positif kelas ini cenderung kecil dibandingkan skor false negatif dan true negatif nya. Kecenderungan ini mengindikasikan bahwa term yang mendeklarasikan kelas ini belum dapat bekerja secara optimal dalam proses pelabelan.</w:t>
      </w:r>
    </w:p>
    <w:p w14:paraId="50FEB203" w14:textId="77777777" w:rsidR="00213C2F" w:rsidRDefault="00213C2F" w:rsidP="004C08BC">
      <w:pPr>
        <w:tabs>
          <w:tab w:val="left" w:pos="426"/>
        </w:tabs>
        <w:ind w:firstLine="567"/>
        <w:rPr>
          <w:color w:val="000000" w:themeColor="text1"/>
        </w:rPr>
      </w:pPr>
    </w:p>
    <w:p w14:paraId="1BF5B45A" w14:textId="125ABB68" w:rsidR="00791C94" w:rsidRPr="00791C94" w:rsidRDefault="00791C94" w:rsidP="00CB59F6">
      <w:pPr>
        <w:pStyle w:val="Caption"/>
        <w:rPr>
          <w:color w:val="000000" w:themeColor="text1"/>
          <w:lang w:val="id-ID"/>
        </w:rPr>
      </w:pPr>
      <w:bookmarkStart w:id="201" w:name="_Toc514744314"/>
      <w:r>
        <w:t xml:space="preserve">Tabel </w:t>
      </w:r>
      <w:r w:rsidR="00A87C90">
        <w:rPr>
          <w:lang w:val="id-ID"/>
        </w:rPr>
        <w:t>4</w:t>
      </w:r>
      <w:r w:rsidR="00213C2F">
        <w:rPr>
          <w:lang w:val="id-ID"/>
        </w:rPr>
        <w:t>.</w:t>
      </w:r>
      <w:r w:rsidR="00213C2F">
        <w:rPr>
          <w:lang w:val="id-ID"/>
        </w:rPr>
        <w:fldChar w:fldCharType="begin"/>
      </w:r>
      <w:r w:rsidR="00213C2F">
        <w:rPr>
          <w:lang w:val="id-ID"/>
        </w:rPr>
        <w:instrText xml:space="preserve"> SEQ Tabel \* ARABIC \s 1 </w:instrText>
      </w:r>
      <w:r w:rsidR="00213C2F">
        <w:rPr>
          <w:lang w:val="id-ID"/>
        </w:rPr>
        <w:fldChar w:fldCharType="separate"/>
      </w:r>
      <w:r w:rsidR="00375593">
        <w:rPr>
          <w:noProof/>
          <w:lang w:val="id-ID"/>
        </w:rPr>
        <w:t>14</w:t>
      </w:r>
      <w:r w:rsidR="00213C2F">
        <w:rPr>
          <w:lang w:val="id-ID"/>
        </w:rPr>
        <w:fldChar w:fldCharType="end"/>
      </w:r>
      <w:r>
        <w:rPr>
          <w:lang w:val="id-ID"/>
        </w:rPr>
        <w:t xml:space="preserve"> Contoh Kesalahan Klasifikasi Kelas Feature Request</w:t>
      </w:r>
      <w:bookmarkEnd w:id="201"/>
    </w:p>
    <w:tbl>
      <w:tblPr>
        <w:tblStyle w:val="TableGrid"/>
        <w:tblW w:w="0" w:type="auto"/>
        <w:tblLook w:val="04A0" w:firstRow="1" w:lastRow="0" w:firstColumn="1" w:lastColumn="0" w:noHBand="0" w:noVBand="1"/>
      </w:tblPr>
      <w:tblGrid>
        <w:gridCol w:w="571"/>
        <w:gridCol w:w="1794"/>
        <w:gridCol w:w="1041"/>
        <w:gridCol w:w="1086"/>
        <w:gridCol w:w="1255"/>
        <w:gridCol w:w="938"/>
        <w:gridCol w:w="1243"/>
      </w:tblGrid>
      <w:tr w:rsidR="00804F38" w:rsidRPr="00223A60" w14:paraId="25091B47" w14:textId="77777777" w:rsidTr="00804F38">
        <w:tc>
          <w:tcPr>
            <w:tcW w:w="571" w:type="dxa"/>
            <w:vMerge w:val="restart"/>
            <w:vAlign w:val="center"/>
          </w:tcPr>
          <w:p w14:paraId="4E22A37A"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Id</w:t>
            </w:r>
          </w:p>
        </w:tc>
        <w:tc>
          <w:tcPr>
            <w:tcW w:w="1794" w:type="dxa"/>
            <w:vMerge w:val="restart"/>
            <w:vAlign w:val="center"/>
          </w:tcPr>
          <w:p w14:paraId="21E66DB1"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Review</w:t>
            </w:r>
          </w:p>
        </w:tc>
        <w:tc>
          <w:tcPr>
            <w:tcW w:w="3382" w:type="dxa"/>
            <w:gridSpan w:val="3"/>
            <w:vAlign w:val="center"/>
          </w:tcPr>
          <w:p w14:paraId="200AE822"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 xml:space="preserve">Similarity </w:t>
            </w:r>
          </w:p>
        </w:tc>
        <w:tc>
          <w:tcPr>
            <w:tcW w:w="938" w:type="dxa"/>
            <w:vMerge w:val="restart"/>
            <w:vAlign w:val="center"/>
          </w:tcPr>
          <w:p w14:paraId="5D78291B"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Prediksi Sistem</w:t>
            </w:r>
          </w:p>
        </w:tc>
        <w:tc>
          <w:tcPr>
            <w:tcW w:w="1243" w:type="dxa"/>
            <w:vMerge w:val="restart"/>
            <w:vAlign w:val="center"/>
          </w:tcPr>
          <w:p w14:paraId="65CDD8F5"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Label Sebenarnya</w:t>
            </w:r>
          </w:p>
        </w:tc>
      </w:tr>
      <w:tr w:rsidR="00804F38" w:rsidRPr="00223A60" w14:paraId="7C8C6688" w14:textId="77777777" w:rsidTr="00804F38">
        <w:tc>
          <w:tcPr>
            <w:tcW w:w="571" w:type="dxa"/>
            <w:vMerge/>
          </w:tcPr>
          <w:p w14:paraId="69683853" w14:textId="77777777" w:rsidR="00804F38" w:rsidRPr="00223A60" w:rsidRDefault="00804F38" w:rsidP="009274A2">
            <w:pPr>
              <w:tabs>
                <w:tab w:val="left" w:pos="426"/>
              </w:tabs>
              <w:rPr>
                <w:color w:val="000000" w:themeColor="text1"/>
                <w:szCs w:val="24"/>
              </w:rPr>
            </w:pPr>
          </w:p>
        </w:tc>
        <w:tc>
          <w:tcPr>
            <w:tcW w:w="1794" w:type="dxa"/>
            <w:vMerge/>
          </w:tcPr>
          <w:p w14:paraId="5E45B792" w14:textId="77777777" w:rsidR="00804F38" w:rsidRPr="00223A60" w:rsidRDefault="00804F38" w:rsidP="009274A2">
            <w:pPr>
              <w:spacing w:line="240" w:lineRule="auto"/>
              <w:rPr>
                <w:color w:val="000000"/>
                <w:szCs w:val="24"/>
                <w:lang w:val="id-ID" w:eastAsia="id-ID"/>
              </w:rPr>
            </w:pPr>
          </w:p>
        </w:tc>
        <w:tc>
          <w:tcPr>
            <w:tcW w:w="1041" w:type="dxa"/>
          </w:tcPr>
          <w:p w14:paraId="33A039B3"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Bug Report</w:t>
            </w:r>
          </w:p>
        </w:tc>
        <w:tc>
          <w:tcPr>
            <w:tcW w:w="1086" w:type="dxa"/>
          </w:tcPr>
          <w:p w14:paraId="24D263D1"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Feature Request</w:t>
            </w:r>
          </w:p>
        </w:tc>
        <w:tc>
          <w:tcPr>
            <w:tcW w:w="1255" w:type="dxa"/>
          </w:tcPr>
          <w:p w14:paraId="364C0FF5"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Non Informative</w:t>
            </w:r>
          </w:p>
        </w:tc>
        <w:tc>
          <w:tcPr>
            <w:tcW w:w="938" w:type="dxa"/>
            <w:vMerge/>
          </w:tcPr>
          <w:p w14:paraId="1F0D0B57" w14:textId="77777777" w:rsidR="00804F38" w:rsidRPr="00223A60" w:rsidRDefault="00804F38" w:rsidP="009274A2">
            <w:pPr>
              <w:tabs>
                <w:tab w:val="left" w:pos="426"/>
              </w:tabs>
              <w:rPr>
                <w:color w:val="000000" w:themeColor="text1"/>
                <w:szCs w:val="24"/>
              </w:rPr>
            </w:pPr>
          </w:p>
        </w:tc>
        <w:tc>
          <w:tcPr>
            <w:tcW w:w="1243" w:type="dxa"/>
            <w:vMerge/>
          </w:tcPr>
          <w:p w14:paraId="5278BA35" w14:textId="77777777" w:rsidR="00804F38" w:rsidRPr="00223A60" w:rsidRDefault="00804F38" w:rsidP="009274A2">
            <w:pPr>
              <w:tabs>
                <w:tab w:val="left" w:pos="426"/>
              </w:tabs>
              <w:rPr>
                <w:color w:val="000000" w:themeColor="text1"/>
                <w:szCs w:val="24"/>
              </w:rPr>
            </w:pPr>
          </w:p>
        </w:tc>
      </w:tr>
      <w:tr w:rsidR="00804F38" w:rsidRPr="00223A60" w14:paraId="5DBD2D90" w14:textId="77777777" w:rsidTr="00804F38">
        <w:tc>
          <w:tcPr>
            <w:tcW w:w="571" w:type="dxa"/>
          </w:tcPr>
          <w:p w14:paraId="31466319" w14:textId="285C8F06" w:rsidR="00804F38" w:rsidRPr="00804F38" w:rsidRDefault="00804F38" w:rsidP="00804F38">
            <w:pPr>
              <w:tabs>
                <w:tab w:val="left" w:pos="426"/>
              </w:tabs>
              <w:rPr>
                <w:color w:val="000000" w:themeColor="text1"/>
                <w:sz w:val="22"/>
                <w:lang w:val="id-ID"/>
              </w:rPr>
            </w:pPr>
            <w:r w:rsidRPr="00804F38">
              <w:rPr>
                <w:color w:val="000000" w:themeColor="text1"/>
                <w:sz w:val="22"/>
                <w:lang w:val="id-ID"/>
              </w:rPr>
              <w:t>10</w:t>
            </w:r>
          </w:p>
        </w:tc>
        <w:tc>
          <w:tcPr>
            <w:tcW w:w="1794" w:type="dxa"/>
          </w:tcPr>
          <w:p w14:paraId="74547AF0" w14:textId="2B67D691" w:rsidR="00804F38" w:rsidRPr="00804F38" w:rsidRDefault="00804F38" w:rsidP="00804F38">
            <w:pPr>
              <w:spacing w:line="240" w:lineRule="auto"/>
              <w:rPr>
                <w:color w:val="000000"/>
                <w:sz w:val="22"/>
                <w:lang w:val="id-ID" w:eastAsia="id-ID"/>
              </w:rPr>
            </w:pPr>
            <w:r w:rsidRPr="00804F38">
              <w:rPr>
                <w:color w:val="000000"/>
                <w:sz w:val="22"/>
              </w:rPr>
              <w:t>would it be possible to cache last loaded forecasts and such as to not use data to recheck a forecast or if data is not available .</w:t>
            </w:r>
          </w:p>
        </w:tc>
        <w:tc>
          <w:tcPr>
            <w:tcW w:w="1041" w:type="dxa"/>
            <w:vAlign w:val="center"/>
          </w:tcPr>
          <w:p w14:paraId="67FD469E" w14:textId="48381546" w:rsidR="00804F38"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059</w:t>
            </w:r>
          </w:p>
        </w:tc>
        <w:tc>
          <w:tcPr>
            <w:tcW w:w="1086" w:type="dxa"/>
            <w:vAlign w:val="center"/>
          </w:tcPr>
          <w:p w14:paraId="7A8AF7EE" w14:textId="528B31C9" w:rsidR="00804F38"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05</w:t>
            </w:r>
            <w:r>
              <w:rPr>
                <w:color w:val="000000"/>
                <w:sz w:val="22"/>
                <w:lang w:val="id-ID"/>
              </w:rPr>
              <w:t>5</w:t>
            </w:r>
          </w:p>
        </w:tc>
        <w:tc>
          <w:tcPr>
            <w:tcW w:w="1255" w:type="dxa"/>
            <w:vAlign w:val="center"/>
          </w:tcPr>
          <w:p w14:paraId="4056722D" w14:textId="65AFC102" w:rsidR="00804F38" w:rsidRPr="00804F38" w:rsidRDefault="00671031" w:rsidP="00804F38">
            <w:pPr>
              <w:tabs>
                <w:tab w:val="left" w:pos="426"/>
              </w:tabs>
              <w:jc w:val="center"/>
              <w:rPr>
                <w:color w:val="000000" w:themeColor="text1"/>
                <w:sz w:val="22"/>
                <w:lang w:val="id-ID"/>
              </w:rPr>
            </w:pPr>
            <w:r>
              <w:rPr>
                <w:color w:val="000000"/>
                <w:sz w:val="22"/>
              </w:rPr>
              <w:t>0</w:t>
            </w:r>
            <w:r>
              <w:rPr>
                <w:color w:val="000000"/>
                <w:sz w:val="22"/>
                <w:lang w:val="id-ID"/>
              </w:rPr>
              <w:t>,</w:t>
            </w:r>
            <w:r>
              <w:rPr>
                <w:color w:val="000000"/>
                <w:sz w:val="22"/>
              </w:rPr>
              <w:t>05</w:t>
            </w:r>
            <w:r>
              <w:rPr>
                <w:color w:val="000000"/>
                <w:sz w:val="22"/>
                <w:lang w:val="id-ID"/>
              </w:rPr>
              <w:t>9</w:t>
            </w:r>
          </w:p>
        </w:tc>
        <w:tc>
          <w:tcPr>
            <w:tcW w:w="938" w:type="dxa"/>
            <w:vAlign w:val="center"/>
          </w:tcPr>
          <w:p w14:paraId="4F6706FB" w14:textId="2B877014" w:rsidR="00804F38" w:rsidRPr="00804F38" w:rsidRDefault="00804F38" w:rsidP="00804F38">
            <w:pPr>
              <w:tabs>
                <w:tab w:val="left" w:pos="426"/>
              </w:tabs>
              <w:jc w:val="center"/>
              <w:rPr>
                <w:color w:val="000000" w:themeColor="text1"/>
                <w:sz w:val="22"/>
              </w:rPr>
            </w:pPr>
            <w:r w:rsidRPr="00804F38">
              <w:rPr>
                <w:color w:val="000000"/>
                <w:sz w:val="22"/>
              </w:rPr>
              <w:t>1</w:t>
            </w:r>
          </w:p>
        </w:tc>
        <w:tc>
          <w:tcPr>
            <w:tcW w:w="1243" w:type="dxa"/>
            <w:vAlign w:val="center"/>
          </w:tcPr>
          <w:p w14:paraId="3E83B4D5" w14:textId="02AB5E08" w:rsidR="00804F38" w:rsidRPr="00804F38" w:rsidRDefault="00804F38" w:rsidP="00804F38">
            <w:pPr>
              <w:tabs>
                <w:tab w:val="left" w:pos="426"/>
              </w:tabs>
              <w:jc w:val="center"/>
              <w:rPr>
                <w:color w:val="000000" w:themeColor="text1"/>
                <w:sz w:val="22"/>
              </w:rPr>
            </w:pPr>
            <w:r w:rsidRPr="00804F38">
              <w:rPr>
                <w:color w:val="000000"/>
                <w:sz w:val="22"/>
                <w:lang w:val="id-ID"/>
              </w:rPr>
              <w:t>2</w:t>
            </w:r>
          </w:p>
        </w:tc>
      </w:tr>
    </w:tbl>
    <w:p w14:paraId="77CAA1BC" w14:textId="77777777" w:rsidR="00804F38" w:rsidRDefault="00804F38" w:rsidP="00804F38">
      <w:pPr>
        <w:tabs>
          <w:tab w:val="left" w:pos="426"/>
        </w:tabs>
        <w:rPr>
          <w:color w:val="000000" w:themeColor="text1"/>
        </w:rPr>
      </w:pPr>
    </w:p>
    <w:p w14:paraId="3043E9E9" w14:textId="7C65B7B7" w:rsidR="00766D57" w:rsidRDefault="00766D57" w:rsidP="00766D57">
      <w:pPr>
        <w:tabs>
          <w:tab w:val="left" w:pos="567"/>
        </w:tabs>
        <w:rPr>
          <w:color w:val="000000" w:themeColor="text1"/>
        </w:rPr>
      </w:pPr>
      <w:r>
        <w:rPr>
          <w:color w:val="000000" w:themeColor="text1"/>
          <w:lang w:val="id-ID"/>
        </w:rPr>
        <w:tab/>
        <w:t>Tabel 4.14 menunjukan salah satu kesalahan klasifikasi dari kelas feature request yang terprediksi oleh model sebagai kelas bug report. Jika diperhatikan secara sintaktik dan makna secara umum, terdapat kata ‘</w:t>
      </w:r>
      <w:r w:rsidRPr="00766D57">
        <w:rPr>
          <w:i/>
          <w:color w:val="000000" w:themeColor="text1"/>
          <w:lang w:val="id-ID"/>
        </w:rPr>
        <w:t>would</w:t>
      </w:r>
      <w:r>
        <w:rPr>
          <w:color w:val="000000" w:themeColor="text1"/>
          <w:lang w:val="id-ID"/>
        </w:rPr>
        <w:t xml:space="preserve"> </w:t>
      </w:r>
      <w:r w:rsidRPr="00766D57">
        <w:rPr>
          <w:i/>
          <w:color w:val="000000" w:themeColor="text1"/>
          <w:lang w:val="id-ID"/>
        </w:rPr>
        <w:t>it be</w:t>
      </w:r>
      <w:r>
        <w:rPr>
          <w:i/>
          <w:color w:val="000000" w:themeColor="text1"/>
          <w:lang w:val="id-ID"/>
        </w:rPr>
        <w:t xml:space="preserve"> possible ...</w:t>
      </w:r>
      <w:r>
        <w:rPr>
          <w:color w:val="000000" w:themeColor="text1"/>
          <w:lang w:val="id-ID"/>
        </w:rPr>
        <w:t xml:space="preserve">’ pada review tersebut yang menjelaskan tentang saran yang dapat digunakan untuk pengembangan fitur dari aplikasi. Namun, dikarenakan model yang digunakan hanya memperhatikan aspek similaritas </w:t>
      </w:r>
      <w:r w:rsidR="00213C2F">
        <w:rPr>
          <w:color w:val="000000" w:themeColor="text1"/>
          <w:lang w:val="id-ID"/>
        </w:rPr>
        <w:t xml:space="preserve">dan mengabaikan pola kemunculan setiap kelas terutama kelas feature request </w:t>
      </w:r>
      <w:r>
        <w:rPr>
          <w:color w:val="000000" w:themeColor="text1"/>
          <w:lang w:val="id-ID"/>
        </w:rPr>
        <w:t>terhadap term yang telah didefinisikan sebelumnya maka review tersebut diprediksi menjadi kelas yang salah.</w:t>
      </w:r>
      <w:r w:rsidR="00804F38">
        <w:rPr>
          <w:color w:val="000000" w:themeColor="text1"/>
        </w:rPr>
        <w:tab/>
      </w:r>
    </w:p>
    <w:p w14:paraId="39E2AC74" w14:textId="0C9F255A" w:rsidR="00F52B24" w:rsidRDefault="00766D57" w:rsidP="00766D57">
      <w:pPr>
        <w:tabs>
          <w:tab w:val="left" w:pos="567"/>
        </w:tabs>
        <w:rPr>
          <w:color w:val="000000" w:themeColor="text1"/>
        </w:rPr>
      </w:pPr>
      <w:r>
        <w:rPr>
          <w:color w:val="000000" w:themeColor="text1"/>
        </w:rPr>
        <w:tab/>
      </w:r>
      <w:r w:rsidR="00F52B24">
        <w:rPr>
          <w:color w:val="000000" w:themeColor="text1"/>
        </w:rPr>
        <w:t>Kelas Non-Informative atau yang ditandai oleh huruf C pada tabel di atas memiliki performa terbaik pada Da</w:t>
      </w:r>
      <w:r w:rsidR="00671031">
        <w:rPr>
          <w:color w:val="000000" w:themeColor="text1"/>
        </w:rPr>
        <w:t>ta 773 dengan nilai Precision 0</w:t>
      </w:r>
      <w:r w:rsidR="00671031">
        <w:rPr>
          <w:color w:val="000000" w:themeColor="text1"/>
          <w:lang w:val="id-ID"/>
        </w:rPr>
        <w:t>,</w:t>
      </w:r>
      <w:r w:rsidR="00671031">
        <w:rPr>
          <w:color w:val="000000" w:themeColor="text1"/>
        </w:rPr>
        <w:t>452, Recall 0</w:t>
      </w:r>
      <w:r w:rsidR="00671031">
        <w:rPr>
          <w:color w:val="000000" w:themeColor="text1"/>
          <w:lang w:val="id-ID"/>
        </w:rPr>
        <w:t>,</w:t>
      </w:r>
      <w:r w:rsidR="00671031">
        <w:rPr>
          <w:color w:val="000000" w:themeColor="text1"/>
        </w:rPr>
        <w:t>464, dan F-measure 0</w:t>
      </w:r>
      <w:r w:rsidR="00671031">
        <w:rPr>
          <w:color w:val="000000" w:themeColor="text1"/>
          <w:lang w:val="id-ID"/>
        </w:rPr>
        <w:t>,</w:t>
      </w:r>
      <w:r w:rsidR="00F52B24">
        <w:rPr>
          <w:color w:val="000000" w:themeColor="text1"/>
        </w:rPr>
        <w:t xml:space="preserve">458. Kelas ini memiliki data yang lebih banyak dari kelas feature request namun lebih sedikit dibandingkan dengan bug error. Penyebaran kelas ini membuat proses pembentukan term expansion dengan TF-ICF sulit diperoleh. Hal tersebut juga memperkuat pernyataan bahwa banyaknya jumlah data tidak selalu berbanding lurus dengan tingginya tingkat confidence dari term untuk </w:t>
      </w:r>
      <w:r w:rsidR="00F52B24">
        <w:rPr>
          <w:color w:val="000000" w:themeColor="text1"/>
        </w:rPr>
        <w:lastRenderedPageBreak/>
        <w:t>kelas ini. Penyebab nya adalah banyak term yang digunakan pada kelas ini juga digunakan oleh kelas lainnya terutama kelas bug error. Hal tersebut juga diperkuat dengan hasil pada tabel di atas. Tabel di atas menunjukan data yang terdapat pada kelas non informative banyak yang misklasifikasi terhadap kelas bug error. Hampir berimbangnya nilai yang terdeteksi benar dan misklasifikasi untuk setiap kelas mengindikasikan bahwa term list yang digunakan kurang deskriptif dan mewakili kelas ini. Hal tersebut membuat</w:t>
      </w:r>
      <w:r w:rsidR="00F52B24" w:rsidRPr="00F83BEC">
        <w:rPr>
          <w:color w:val="000000" w:themeColor="text1"/>
        </w:rPr>
        <w:t xml:space="preserve"> nilai False Negative </w:t>
      </w:r>
      <w:r w:rsidR="00F52B24">
        <w:rPr>
          <w:color w:val="000000" w:themeColor="text1"/>
        </w:rPr>
        <w:t xml:space="preserve">yang ditunjukan </w:t>
      </w:r>
      <w:r w:rsidR="00F52B24" w:rsidRPr="00F83BEC">
        <w:rPr>
          <w:color w:val="000000" w:themeColor="text1"/>
        </w:rPr>
        <w:t xml:space="preserve">warna merah paling banyak disumbang oleh kelas </w:t>
      </w:r>
      <w:r w:rsidR="00F52B24">
        <w:rPr>
          <w:color w:val="000000" w:themeColor="text1"/>
        </w:rPr>
        <w:t>Non Informative.</w:t>
      </w:r>
    </w:p>
    <w:p w14:paraId="0375C8C4" w14:textId="6BCFB5F5" w:rsidR="00E32C10" w:rsidRPr="00E32C10" w:rsidRDefault="00E32C10" w:rsidP="00CB59F6">
      <w:pPr>
        <w:pStyle w:val="Caption"/>
        <w:rPr>
          <w:color w:val="000000" w:themeColor="text1"/>
          <w:lang w:val="id-ID"/>
        </w:rPr>
      </w:pPr>
      <w:bookmarkStart w:id="202" w:name="_Toc514744315"/>
      <w:r>
        <w:t xml:space="preserve">Tabel </w:t>
      </w:r>
      <w:r w:rsidR="00A87C90">
        <w:rPr>
          <w:lang w:val="id-ID"/>
        </w:rPr>
        <w:t>4</w:t>
      </w:r>
      <w:r w:rsidR="00213C2F">
        <w:rPr>
          <w:lang w:val="id-ID"/>
        </w:rPr>
        <w:t>.</w:t>
      </w:r>
      <w:r w:rsidR="00213C2F">
        <w:rPr>
          <w:lang w:val="id-ID"/>
        </w:rPr>
        <w:fldChar w:fldCharType="begin"/>
      </w:r>
      <w:r w:rsidR="00213C2F">
        <w:rPr>
          <w:lang w:val="id-ID"/>
        </w:rPr>
        <w:instrText xml:space="preserve"> SEQ Tabel \* ARABIC \s 1 </w:instrText>
      </w:r>
      <w:r w:rsidR="00213C2F">
        <w:rPr>
          <w:lang w:val="id-ID"/>
        </w:rPr>
        <w:fldChar w:fldCharType="separate"/>
      </w:r>
      <w:r w:rsidR="00375593">
        <w:rPr>
          <w:noProof/>
          <w:lang w:val="id-ID"/>
        </w:rPr>
        <w:t>15</w:t>
      </w:r>
      <w:r w:rsidR="00213C2F">
        <w:rPr>
          <w:lang w:val="id-ID"/>
        </w:rPr>
        <w:fldChar w:fldCharType="end"/>
      </w:r>
      <w:r>
        <w:rPr>
          <w:lang w:val="id-ID"/>
        </w:rPr>
        <w:t xml:space="preserve"> Contoh Kesalahan Klasifikasi Kelas Non Informative</w:t>
      </w:r>
      <w:bookmarkEnd w:id="202"/>
    </w:p>
    <w:tbl>
      <w:tblPr>
        <w:tblStyle w:val="TableGrid"/>
        <w:tblW w:w="0" w:type="auto"/>
        <w:tblLook w:val="04A0" w:firstRow="1" w:lastRow="0" w:firstColumn="1" w:lastColumn="0" w:noHBand="0" w:noVBand="1"/>
      </w:tblPr>
      <w:tblGrid>
        <w:gridCol w:w="656"/>
        <w:gridCol w:w="1583"/>
        <w:gridCol w:w="1122"/>
        <w:gridCol w:w="1131"/>
        <w:gridCol w:w="1255"/>
        <w:gridCol w:w="938"/>
        <w:gridCol w:w="1243"/>
      </w:tblGrid>
      <w:tr w:rsidR="00804F38" w:rsidRPr="00223A60" w14:paraId="407EFBE6" w14:textId="77777777" w:rsidTr="00766D57">
        <w:tc>
          <w:tcPr>
            <w:tcW w:w="656" w:type="dxa"/>
            <w:vMerge w:val="restart"/>
            <w:vAlign w:val="center"/>
          </w:tcPr>
          <w:p w14:paraId="4A54EE95"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Id</w:t>
            </w:r>
          </w:p>
        </w:tc>
        <w:tc>
          <w:tcPr>
            <w:tcW w:w="1583" w:type="dxa"/>
            <w:vMerge w:val="restart"/>
            <w:vAlign w:val="center"/>
          </w:tcPr>
          <w:p w14:paraId="37519C67"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Review</w:t>
            </w:r>
          </w:p>
        </w:tc>
        <w:tc>
          <w:tcPr>
            <w:tcW w:w="3508" w:type="dxa"/>
            <w:gridSpan w:val="3"/>
            <w:vAlign w:val="center"/>
          </w:tcPr>
          <w:p w14:paraId="50E9DFD4"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 xml:space="preserve">Similarity </w:t>
            </w:r>
          </w:p>
        </w:tc>
        <w:tc>
          <w:tcPr>
            <w:tcW w:w="938" w:type="dxa"/>
            <w:vMerge w:val="restart"/>
            <w:vAlign w:val="center"/>
          </w:tcPr>
          <w:p w14:paraId="373C9BA3"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Prediksi Sistem</w:t>
            </w:r>
          </w:p>
        </w:tc>
        <w:tc>
          <w:tcPr>
            <w:tcW w:w="1243" w:type="dxa"/>
            <w:vMerge w:val="restart"/>
            <w:vAlign w:val="center"/>
          </w:tcPr>
          <w:p w14:paraId="2B2B8AF7" w14:textId="77777777" w:rsidR="00804F38" w:rsidRPr="00223A60" w:rsidRDefault="00804F38" w:rsidP="009274A2">
            <w:pPr>
              <w:tabs>
                <w:tab w:val="left" w:pos="426"/>
              </w:tabs>
              <w:jc w:val="center"/>
              <w:rPr>
                <w:color w:val="000000" w:themeColor="text1"/>
                <w:sz w:val="22"/>
                <w:lang w:val="id-ID"/>
              </w:rPr>
            </w:pPr>
            <w:r w:rsidRPr="00223A60">
              <w:rPr>
                <w:color w:val="000000" w:themeColor="text1"/>
                <w:sz w:val="22"/>
                <w:lang w:val="id-ID"/>
              </w:rPr>
              <w:t>Label Sebenarnya</w:t>
            </w:r>
          </w:p>
        </w:tc>
      </w:tr>
      <w:tr w:rsidR="00804F38" w:rsidRPr="00223A60" w14:paraId="0386B328" w14:textId="77777777" w:rsidTr="00766D57">
        <w:tc>
          <w:tcPr>
            <w:tcW w:w="656" w:type="dxa"/>
            <w:vMerge/>
          </w:tcPr>
          <w:p w14:paraId="62927C0C" w14:textId="77777777" w:rsidR="00804F38" w:rsidRPr="00223A60" w:rsidRDefault="00804F38" w:rsidP="009274A2">
            <w:pPr>
              <w:tabs>
                <w:tab w:val="left" w:pos="426"/>
              </w:tabs>
              <w:rPr>
                <w:color w:val="000000" w:themeColor="text1"/>
                <w:szCs w:val="24"/>
              </w:rPr>
            </w:pPr>
          </w:p>
        </w:tc>
        <w:tc>
          <w:tcPr>
            <w:tcW w:w="1583" w:type="dxa"/>
            <w:vMerge/>
          </w:tcPr>
          <w:p w14:paraId="28ADBBDE" w14:textId="77777777" w:rsidR="00804F38" w:rsidRPr="00223A60" w:rsidRDefault="00804F38" w:rsidP="009274A2">
            <w:pPr>
              <w:spacing w:line="240" w:lineRule="auto"/>
              <w:rPr>
                <w:color w:val="000000"/>
                <w:szCs w:val="24"/>
                <w:lang w:val="id-ID" w:eastAsia="id-ID"/>
              </w:rPr>
            </w:pPr>
          </w:p>
        </w:tc>
        <w:tc>
          <w:tcPr>
            <w:tcW w:w="1122" w:type="dxa"/>
          </w:tcPr>
          <w:p w14:paraId="2C0CEF85"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Bug Report</w:t>
            </w:r>
          </w:p>
        </w:tc>
        <w:tc>
          <w:tcPr>
            <w:tcW w:w="1131" w:type="dxa"/>
          </w:tcPr>
          <w:p w14:paraId="074D79D1"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Feature Request</w:t>
            </w:r>
          </w:p>
        </w:tc>
        <w:tc>
          <w:tcPr>
            <w:tcW w:w="1255" w:type="dxa"/>
          </w:tcPr>
          <w:p w14:paraId="4246F8C1" w14:textId="77777777" w:rsidR="00804F38" w:rsidRPr="00223A60" w:rsidRDefault="00804F38" w:rsidP="009274A2">
            <w:pPr>
              <w:tabs>
                <w:tab w:val="left" w:pos="426"/>
              </w:tabs>
              <w:rPr>
                <w:color w:val="000000" w:themeColor="text1"/>
                <w:sz w:val="22"/>
                <w:lang w:val="id-ID"/>
              </w:rPr>
            </w:pPr>
            <w:r w:rsidRPr="00223A60">
              <w:rPr>
                <w:color w:val="000000" w:themeColor="text1"/>
                <w:sz w:val="22"/>
                <w:lang w:val="id-ID"/>
              </w:rPr>
              <w:t>Non Informative</w:t>
            </w:r>
          </w:p>
        </w:tc>
        <w:tc>
          <w:tcPr>
            <w:tcW w:w="938" w:type="dxa"/>
            <w:vMerge/>
          </w:tcPr>
          <w:p w14:paraId="37C1D5F0" w14:textId="77777777" w:rsidR="00804F38" w:rsidRPr="00223A60" w:rsidRDefault="00804F38" w:rsidP="009274A2">
            <w:pPr>
              <w:tabs>
                <w:tab w:val="left" w:pos="426"/>
              </w:tabs>
              <w:rPr>
                <w:color w:val="000000" w:themeColor="text1"/>
                <w:szCs w:val="24"/>
              </w:rPr>
            </w:pPr>
          </w:p>
        </w:tc>
        <w:tc>
          <w:tcPr>
            <w:tcW w:w="1243" w:type="dxa"/>
            <w:vMerge/>
          </w:tcPr>
          <w:p w14:paraId="22391927" w14:textId="77777777" w:rsidR="00804F38" w:rsidRPr="00223A60" w:rsidRDefault="00804F38" w:rsidP="009274A2">
            <w:pPr>
              <w:tabs>
                <w:tab w:val="left" w:pos="426"/>
              </w:tabs>
              <w:rPr>
                <w:color w:val="000000" w:themeColor="text1"/>
                <w:szCs w:val="24"/>
              </w:rPr>
            </w:pPr>
          </w:p>
        </w:tc>
      </w:tr>
      <w:tr w:rsidR="00804F38" w:rsidRPr="00223A60" w14:paraId="76704747" w14:textId="77777777" w:rsidTr="00766D57">
        <w:tc>
          <w:tcPr>
            <w:tcW w:w="656" w:type="dxa"/>
          </w:tcPr>
          <w:p w14:paraId="6193ABAB" w14:textId="0DA5D583" w:rsidR="00804F38" w:rsidRPr="00804F38" w:rsidRDefault="00804F38" w:rsidP="00804F38">
            <w:pPr>
              <w:tabs>
                <w:tab w:val="left" w:pos="426"/>
              </w:tabs>
              <w:rPr>
                <w:color w:val="000000" w:themeColor="text1"/>
                <w:sz w:val="22"/>
                <w:lang w:val="id-ID"/>
              </w:rPr>
            </w:pPr>
            <w:r w:rsidRPr="00804F38">
              <w:rPr>
                <w:color w:val="000000" w:themeColor="text1"/>
                <w:sz w:val="22"/>
                <w:lang w:val="id-ID"/>
              </w:rPr>
              <w:t>1122</w:t>
            </w:r>
          </w:p>
        </w:tc>
        <w:tc>
          <w:tcPr>
            <w:tcW w:w="1583" w:type="dxa"/>
          </w:tcPr>
          <w:p w14:paraId="792DAA6A" w14:textId="54516B4B" w:rsidR="00804F38" w:rsidRPr="00804F38" w:rsidRDefault="00804F38" w:rsidP="00804F38">
            <w:pPr>
              <w:spacing w:line="240" w:lineRule="auto"/>
              <w:rPr>
                <w:color w:val="000000"/>
                <w:sz w:val="22"/>
                <w:lang w:val="id-ID" w:eastAsia="id-ID"/>
              </w:rPr>
            </w:pPr>
            <w:r w:rsidRPr="00804F38">
              <w:rPr>
                <w:color w:val="000000"/>
                <w:sz w:val="22"/>
              </w:rPr>
              <w:t>that is as accurate as it gets .</w:t>
            </w:r>
          </w:p>
        </w:tc>
        <w:tc>
          <w:tcPr>
            <w:tcW w:w="1122" w:type="dxa"/>
            <w:vAlign w:val="center"/>
          </w:tcPr>
          <w:p w14:paraId="67EFA8E7" w14:textId="3AC7E17C" w:rsidR="00804F38" w:rsidRPr="00804F38" w:rsidRDefault="00671031" w:rsidP="00804F38">
            <w:pPr>
              <w:tabs>
                <w:tab w:val="left" w:pos="426"/>
              </w:tabs>
              <w:jc w:val="center"/>
              <w:rPr>
                <w:color w:val="000000" w:themeColor="text1"/>
                <w:sz w:val="22"/>
                <w:lang w:val="id-ID"/>
              </w:rPr>
            </w:pPr>
            <w:r>
              <w:rPr>
                <w:color w:val="000000"/>
                <w:sz w:val="22"/>
              </w:rPr>
              <w:t>0.10</w:t>
            </w:r>
            <w:r>
              <w:rPr>
                <w:color w:val="000000"/>
                <w:sz w:val="22"/>
                <w:lang w:val="id-ID"/>
              </w:rPr>
              <w:t>2</w:t>
            </w:r>
          </w:p>
        </w:tc>
        <w:tc>
          <w:tcPr>
            <w:tcW w:w="1131" w:type="dxa"/>
            <w:vAlign w:val="center"/>
          </w:tcPr>
          <w:p w14:paraId="702FA49E" w14:textId="719E4E87" w:rsidR="00804F38" w:rsidRPr="00804F38" w:rsidRDefault="00671031" w:rsidP="00804F38">
            <w:pPr>
              <w:tabs>
                <w:tab w:val="left" w:pos="426"/>
              </w:tabs>
              <w:jc w:val="center"/>
              <w:rPr>
                <w:color w:val="000000" w:themeColor="text1"/>
                <w:sz w:val="22"/>
                <w:lang w:val="id-ID"/>
              </w:rPr>
            </w:pPr>
            <w:r>
              <w:rPr>
                <w:color w:val="000000"/>
                <w:sz w:val="22"/>
              </w:rPr>
              <w:t>0.08</w:t>
            </w:r>
            <w:r>
              <w:rPr>
                <w:color w:val="000000"/>
                <w:sz w:val="22"/>
                <w:lang w:val="id-ID"/>
              </w:rPr>
              <w:t>7</w:t>
            </w:r>
          </w:p>
        </w:tc>
        <w:tc>
          <w:tcPr>
            <w:tcW w:w="1255" w:type="dxa"/>
            <w:vAlign w:val="center"/>
          </w:tcPr>
          <w:p w14:paraId="6ECB4784" w14:textId="6ECB8085" w:rsidR="00804F38" w:rsidRPr="00804F38" w:rsidRDefault="00671031" w:rsidP="00804F38">
            <w:pPr>
              <w:tabs>
                <w:tab w:val="left" w:pos="426"/>
              </w:tabs>
              <w:jc w:val="center"/>
              <w:rPr>
                <w:color w:val="000000" w:themeColor="text1"/>
                <w:sz w:val="22"/>
                <w:lang w:val="id-ID"/>
              </w:rPr>
            </w:pPr>
            <w:r>
              <w:rPr>
                <w:color w:val="000000"/>
                <w:sz w:val="22"/>
              </w:rPr>
              <w:t>0.097</w:t>
            </w:r>
          </w:p>
        </w:tc>
        <w:tc>
          <w:tcPr>
            <w:tcW w:w="938" w:type="dxa"/>
            <w:vAlign w:val="center"/>
          </w:tcPr>
          <w:p w14:paraId="0783988E" w14:textId="44FE8FD4" w:rsidR="00804F38" w:rsidRPr="00804F38" w:rsidRDefault="00804F38" w:rsidP="00804F38">
            <w:pPr>
              <w:tabs>
                <w:tab w:val="left" w:pos="426"/>
              </w:tabs>
              <w:jc w:val="center"/>
              <w:rPr>
                <w:color w:val="000000" w:themeColor="text1"/>
                <w:sz w:val="22"/>
              </w:rPr>
            </w:pPr>
            <w:r w:rsidRPr="00804F38">
              <w:rPr>
                <w:color w:val="000000"/>
                <w:sz w:val="22"/>
              </w:rPr>
              <w:t>1</w:t>
            </w:r>
          </w:p>
        </w:tc>
        <w:tc>
          <w:tcPr>
            <w:tcW w:w="1243" w:type="dxa"/>
            <w:vAlign w:val="center"/>
          </w:tcPr>
          <w:p w14:paraId="5E802DF7" w14:textId="67BDFF6A" w:rsidR="00804F38" w:rsidRPr="00804F38" w:rsidRDefault="00804F38" w:rsidP="00804F38">
            <w:pPr>
              <w:tabs>
                <w:tab w:val="left" w:pos="426"/>
              </w:tabs>
              <w:jc w:val="center"/>
              <w:rPr>
                <w:color w:val="000000" w:themeColor="text1"/>
                <w:sz w:val="22"/>
              </w:rPr>
            </w:pPr>
            <w:r w:rsidRPr="00804F38">
              <w:rPr>
                <w:color w:val="000000"/>
                <w:sz w:val="22"/>
              </w:rPr>
              <w:t>3</w:t>
            </w:r>
          </w:p>
        </w:tc>
      </w:tr>
    </w:tbl>
    <w:p w14:paraId="53190BF8" w14:textId="1FF2E350" w:rsidR="00804F38" w:rsidRDefault="00766D57" w:rsidP="00766D57">
      <w:pPr>
        <w:tabs>
          <w:tab w:val="left" w:pos="567"/>
        </w:tabs>
        <w:rPr>
          <w:color w:val="000000" w:themeColor="text1"/>
        </w:rPr>
      </w:pPr>
      <w:r>
        <w:rPr>
          <w:color w:val="000000" w:themeColor="text1"/>
          <w:lang w:val="id-ID"/>
        </w:rPr>
        <w:tab/>
        <w:t>Tabel 4.15 menunjukan salah satu kesalahan klasifikasi dari kelas non informative yang terprediksi oleh model sebagai kelas bug report. Jika diperhatikan secara sintaktik dan makna secara umum, ekspresi kepuasan dari fitur pada aplikasi. Namun, dikarenakan model yang digunakan hanya memperhatikan aspek similaritas terhadap term yang telah didefinisikan sebelumnya maka review tersebut diprediksi menjadi kelas yang salah.</w:t>
      </w:r>
    </w:p>
    <w:p w14:paraId="44CED243" w14:textId="77777777" w:rsidR="00766D57" w:rsidRDefault="00766D57" w:rsidP="00804F38">
      <w:pPr>
        <w:tabs>
          <w:tab w:val="left" w:pos="426"/>
        </w:tabs>
        <w:rPr>
          <w:color w:val="000000" w:themeColor="text1"/>
        </w:rPr>
      </w:pPr>
    </w:p>
    <w:p w14:paraId="327690B7" w14:textId="1FBADA11" w:rsidR="00F52B24" w:rsidRPr="006A460C" w:rsidRDefault="003D5610" w:rsidP="006A460C">
      <w:pPr>
        <w:pStyle w:val="ListParagraph"/>
        <w:numPr>
          <w:ilvl w:val="0"/>
          <w:numId w:val="30"/>
        </w:numPr>
        <w:tabs>
          <w:tab w:val="left" w:pos="567"/>
        </w:tabs>
        <w:ind w:left="426" w:hanging="426"/>
        <w:outlineLvl w:val="2"/>
        <w:rPr>
          <w:b/>
        </w:rPr>
      </w:pPr>
      <w:bookmarkStart w:id="203" w:name="_Toc514744255"/>
      <w:r w:rsidRPr="006A460C">
        <w:rPr>
          <w:b/>
          <w:lang w:val="id-ID"/>
        </w:rPr>
        <w:t xml:space="preserve">Hasil </w:t>
      </w:r>
      <w:r w:rsidRPr="006A460C">
        <w:rPr>
          <w:b/>
        </w:rPr>
        <w:t xml:space="preserve">Pengujian </w:t>
      </w:r>
      <w:r w:rsidRPr="006A460C">
        <w:rPr>
          <w:b/>
          <w:lang w:val="id-ID"/>
        </w:rPr>
        <w:t>Klasifikasi</w:t>
      </w:r>
      <w:bookmarkEnd w:id="203"/>
    </w:p>
    <w:p w14:paraId="739AF20D" w14:textId="5C7C49A3" w:rsidR="00BA0F3A" w:rsidRDefault="00091B7E" w:rsidP="00BA0F3A">
      <w:pPr>
        <w:ind w:firstLine="567"/>
        <w:rPr>
          <w:color w:val="000000" w:themeColor="text1"/>
        </w:rPr>
      </w:pPr>
      <w:r>
        <w:rPr>
          <w:lang w:val="id-ID"/>
        </w:rPr>
        <w:t>Hasil pengujian klasifikasi</w:t>
      </w:r>
      <w:r>
        <w:rPr>
          <w:lang w:val="id-ID"/>
        </w:rPr>
        <w:t xml:space="preserve"> dokumen meru</w:t>
      </w:r>
      <w:r>
        <w:rPr>
          <w:lang w:val="id-ID"/>
        </w:rPr>
        <w:t>pakan hasil yang diperoleh dari skenario 4</w:t>
      </w:r>
      <w:r>
        <w:rPr>
          <w:lang w:val="id-ID"/>
        </w:rPr>
        <w:t>.</w:t>
      </w:r>
      <w:r>
        <w:rPr>
          <w:lang w:val="id-ID"/>
        </w:rPr>
        <w:t xml:space="preserve"> </w:t>
      </w:r>
      <w:r w:rsidR="004C08BC" w:rsidRPr="004C08BC">
        <w:rPr>
          <w:color w:val="000000" w:themeColor="text1"/>
        </w:rPr>
        <w:t xml:space="preserve">Modul ini akan mengklasifikasi dokumen yang telah terlabeli benar pada proses sebelumnya. Metode yang digunakan pada modul ini merupakan pengklasifikasian Long Short Term Memory dengan menggunakan word embedding. Hasil yang diperoleh selanjutnya akan dibandingkan dengan metode deep learning lainnya, yaitu Convolutional Neural Network (CNN) 1D Max Pooling. </w:t>
      </w:r>
    </w:p>
    <w:p w14:paraId="5ECE2EE5" w14:textId="7FCD0A19" w:rsidR="003D5610" w:rsidRDefault="00865A80" w:rsidP="00CB59F6">
      <w:pPr>
        <w:pStyle w:val="Caption"/>
        <w:rPr>
          <w:color w:val="000000" w:themeColor="text1"/>
        </w:rPr>
      </w:pPr>
      <w:bookmarkStart w:id="204" w:name="_Toc514744316"/>
      <w:r>
        <w:t xml:space="preserve">Tabel </w:t>
      </w:r>
      <w:r w:rsidR="0085492B">
        <w:rPr>
          <w:lang w:val="id-ID"/>
        </w:rPr>
        <w:t>4</w:t>
      </w:r>
      <w:r w:rsidR="00213C2F">
        <w:t>.</w:t>
      </w:r>
      <w:r w:rsidR="00213C2F">
        <w:fldChar w:fldCharType="begin"/>
      </w:r>
      <w:r w:rsidR="00213C2F">
        <w:instrText xml:space="preserve"> SEQ Tabel \* ARABIC \s 1 </w:instrText>
      </w:r>
      <w:r w:rsidR="00213C2F">
        <w:fldChar w:fldCharType="separate"/>
      </w:r>
      <w:r w:rsidR="00375593">
        <w:rPr>
          <w:noProof/>
        </w:rPr>
        <w:t>16</w:t>
      </w:r>
      <w:r w:rsidR="00213C2F">
        <w:fldChar w:fldCharType="end"/>
      </w:r>
      <w:r>
        <w:rPr>
          <w:lang w:val="id-ID"/>
        </w:rPr>
        <w:t xml:space="preserve"> </w:t>
      </w:r>
      <w:r w:rsidR="003D5610">
        <w:rPr>
          <w:lang w:val="id-ID"/>
        </w:rPr>
        <w:t>Tabel Komposisi Data Training dan Testing</w:t>
      </w:r>
      <w:bookmarkEnd w:id="204"/>
    </w:p>
    <w:tbl>
      <w:tblPr>
        <w:tblW w:w="7655" w:type="dxa"/>
        <w:jc w:val="center"/>
        <w:tblBorders>
          <w:top w:val="single" w:sz="4" w:space="0" w:color="auto"/>
          <w:bottom w:val="single" w:sz="4" w:space="0" w:color="auto"/>
        </w:tblBorders>
        <w:tblLook w:val="04A0" w:firstRow="1" w:lastRow="0" w:firstColumn="1" w:lastColumn="0" w:noHBand="0" w:noVBand="1"/>
      </w:tblPr>
      <w:tblGrid>
        <w:gridCol w:w="1701"/>
        <w:gridCol w:w="2694"/>
        <w:gridCol w:w="1701"/>
        <w:gridCol w:w="1559"/>
      </w:tblGrid>
      <w:tr w:rsidR="00821E92" w:rsidRPr="00523D5A" w14:paraId="4EC8C3ED" w14:textId="77777777" w:rsidTr="009A02B4">
        <w:trPr>
          <w:trHeight w:val="277"/>
          <w:jc w:val="center"/>
        </w:trPr>
        <w:tc>
          <w:tcPr>
            <w:tcW w:w="1701" w:type="dxa"/>
            <w:tcBorders>
              <w:bottom w:val="double" w:sz="4" w:space="0" w:color="auto"/>
            </w:tcBorders>
            <w:shd w:val="clear" w:color="auto" w:fill="auto"/>
          </w:tcPr>
          <w:p w14:paraId="3147A42A" w14:textId="77777777" w:rsidR="00821E92" w:rsidRPr="00523D5A" w:rsidRDefault="00821E92" w:rsidP="009A02B4">
            <w:pPr>
              <w:rPr>
                <w:rFonts w:eastAsia="Times New Roman"/>
                <w:color w:val="000000"/>
                <w:szCs w:val="24"/>
                <w:lang w:eastAsia="id-ID"/>
              </w:rPr>
            </w:pPr>
          </w:p>
        </w:tc>
        <w:tc>
          <w:tcPr>
            <w:tcW w:w="2694" w:type="dxa"/>
            <w:tcBorders>
              <w:bottom w:val="double" w:sz="4" w:space="0" w:color="auto"/>
            </w:tcBorders>
            <w:shd w:val="clear" w:color="auto" w:fill="auto"/>
            <w:noWrap/>
            <w:vAlign w:val="bottom"/>
          </w:tcPr>
          <w:p w14:paraId="2471BA26" w14:textId="77777777" w:rsidR="00821E92" w:rsidRPr="00523D5A" w:rsidRDefault="00821E92" w:rsidP="009A02B4">
            <w:pPr>
              <w:rPr>
                <w:rFonts w:eastAsia="Times New Roman"/>
                <w:color w:val="000000"/>
                <w:szCs w:val="24"/>
                <w:lang w:eastAsia="id-ID"/>
              </w:rPr>
            </w:pPr>
          </w:p>
        </w:tc>
        <w:tc>
          <w:tcPr>
            <w:tcW w:w="1701" w:type="dxa"/>
            <w:tcBorders>
              <w:bottom w:val="double" w:sz="4" w:space="0" w:color="auto"/>
            </w:tcBorders>
            <w:shd w:val="clear" w:color="auto" w:fill="auto"/>
            <w:noWrap/>
            <w:vAlign w:val="bottom"/>
          </w:tcPr>
          <w:p w14:paraId="39FF03F2" w14:textId="77777777" w:rsidR="00821E92" w:rsidRPr="006F58B4" w:rsidRDefault="00821E92" w:rsidP="009A02B4">
            <w:pPr>
              <w:jc w:val="center"/>
              <w:rPr>
                <w:rFonts w:eastAsia="Times New Roman"/>
                <w:color w:val="000000"/>
                <w:szCs w:val="24"/>
                <w:lang w:val="id-ID" w:eastAsia="id-ID"/>
              </w:rPr>
            </w:pPr>
            <w:r>
              <w:rPr>
                <w:rFonts w:eastAsia="Times New Roman"/>
                <w:color w:val="000000"/>
                <w:szCs w:val="24"/>
                <w:lang w:val="id-ID" w:eastAsia="id-ID"/>
              </w:rPr>
              <w:t>Training</w:t>
            </w:r>
          </w:p>
        </w:tc>
        <w:tc>
          <w:tcPr>
            <w:tcW w:w="1559" w:type="dxa"/>
            <w:tcBorders>
              <w:bottom w:val="double" w:sz="4" w:space="0" w:color="auto"/>
            </w:tcBorders>
            <w:shd w:val="clear" w:color="auto" w:fill="auto"/>
            <w:noWrap/>
            <w:vAlign w:val="bottom"/>
          </w:tcPr>
          <w:p w14:paraId="074720FA" w14:textId="77777777" w:rsidR="00821E92" w:rsidRPr="006F58B4" w:rsidRDefault="00821E92" w:rsidP="009A02B4">
            <w:pPr>
              <w:jc w:val="center"/>
              <w:rPr>
                <w:rFonts w:eastAsia="Times New Roman"/>
                <w:color w:val="000000"/>
                <w:szCs w:val="24"/>
                <w:lang w:val="id-ID" w:eastAsia="id-ID"/>
              </w:rPr>
            </w:pPr>
            <w:r>
              <w:rPr>
                <w:rFonts w:eastAsia="Times New Roman"/>
                <w:color w:val="000000"/>
                <w:szCs w:val="24"/>
                <w:lang w:val="id-ID" w:eastAsia="id-ID"/>
              </w:rPr>
              <w:t>Testing</w:t>
            </w:r>
          </w:p>
        </w:tc>
      </w:tr>
      <w:tr w:rsidR="00821E92" w:rsidRPr="00523D5A" w14:paraId="0382D678" w14:textId="77777777" w:rsidTr="009A02B4">
        <w:trPr>
          <w:trHeight w:val="277"/>
          <w:jc w:val="center"/>
        </w:trPr>
        <w:tc>
          <w:tcPr>
            <w:tcW w:w="1701" w:type="dxa"/>
            <w:vMerge w:val="restart"/>
            <w:tcBorders>
              <w:top w:val="double" w:sz="4" w:space="0" w:color="auto"/>
              <w:right w:val="nil"/>
            </w:tcBorders>
            <w:shd w:val="clear" w:color="auto" w:fill="auto"/>
            <w:vAlign w:val="center"/>
          </w:tcPr>
          <w:p w14:paraId="07114247" w14:textId="77777777" w:rsidR="00821E92" w:rsidRPr="00523D5A" w:rsidRDefault="00821E92" w:rsidP="009A02B4">
            <w:pPr>
              <w:jc w:val="center"/>
              <w:rPr>
                <w:rFonts w:eastAsia="Times New Roman"/>
                <w:color w:val="000000"/>
                <w:szCs w:val="24"/>
                <w:lang w:eastAsia="id-ID"/>
              </w:rPr>
            </w:pPr>
            <w:r>
              <w:rPr>
                <w:rFonts w:eastAsia="Times New Roman"/>
                <w:color w:val="000000"/>
                <w:szCs w:val="24"/>
                <w:lang w:eastAsia="id-ID"/>
              </w:rPr>
              <w:t>DATA 330</w:t>
            </w:r>
          </w:p>
        </w:tc>
        <w:tc>
          <w:tcPr>
            <w:tcW w:w="2694" w:type="dxa"/>
            <w:tcBorders>
              <w:top w:val="double" w:sz="4" w:space="0" w:color="auto"/>
              <w:left w:val="nil"/>
              <w:bottom w:val="nil"/>
              <w:right w:val="single" w:sz="4" w:space="0" w:color="auto"/>
            </w:tcBorders>
            <w:shd w:val="clear" w:color="auto" w:fill="auto"/>
            <w:noWrap/>
            <w:vAlign w:val="bottom"/>
            <w:hideMark/>
          </w:tcPr>
          <w:p w14:paraId="3C2855D7"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Bug Error</w:t>
            </w:r>
          </w:p>
        </w:tc>
        <w:tc>
          <w:tcPr>
            <w:tcW w:w="1701" w:type="dxa"/>
            <w:tcBorders>
              <w:top w:val="double" w:sz="4" w:space="0" w:color="auto"/>
              <w:left w:val="single" w:sz="4" w:space="0" w:color="auto"/>
              <w:bottom w:val="nil"/>
            </w:tcBorders>
            <w:shd w:val="clear" w:color="auto" w:fill="auto"/>
            <w:noWrap/>
            <w:vAlign w:val="bottom"/>
            <w:hideMark/>
          </w:tcPr>
          <w:p w14:paraId="7271EDD9"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281</w:t>
            </w:r>
          </w:p>
        </w:tc>
        <w:tc>
          <w:tcPr>
            <w:tcW w:w="1559" w:type="dxa"/>
            <w:tcBorders>
              <w:top w:val="double" w:sz="4" w:space="0" w:color="auto"/>
              <w:bottom w:val="nil"/>
            </w:tcBorders>
            <w:shd w:val="clear" w:color="auto" w:fill="auto"/>
            <w:noWrap/>
            <w:vAlign w:val="bottom"/>
            <w:hideMark/>
          </w:tcPr>
          <w:p w14:paraId="17BE8862"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70</w:t>
            </w:r>
          </w:p>
        </w:tc>
      </w:tr>
      <w:tr w:rsidR="00821E92" w:rsidRPr="00523D5A" w14:paraId="42E4604D" w14:textId="77777777" w:rsidTr="009A02B4">
        <w:trPr>
          <w:trHeight w:val="277"/>
          <w:jc w:val="center"/>
        </w:trPr>
        <w:tc>
          <w:tcPr>
            <w:tcW w:w="1701" w:type="dxa"/>
            <w:vMerge/>
            <w:tcBorders>
              <w:right w:val="nil"/>
            </w:tcBorders>
            <w:shd w:val="clear" w:color="auto" w:fill="auto"/>
            <w:vAlign w:val="center"/>
          </w:tcPr>
          <w:p w14:paraId="4D6A7C48" w14:textId="77777777" w:rsidR="00821E92" w:rsidRPr="00523D5A" w:rsidRDefault="00821E92" w:rsidP="009A02B4">
            <w:pPr>
              <w:jc w:val="center"/>
              <w:rPr>
                <w:rFonts w:eastAsia="Times New Roman"/>
                <w:color w:val="000000"/>
                <w:szCs w:val="24"/>
                <w:lang w:eastAsia="id-ID"/>
              </w:rPr>
            </w:pPr>
          </w:p>
        </w:tc>
        <w:tc>
          <w:tcPr>
            <w:tcW w:w="2694" w:type="dxa"/>
            <w:tcBorders>
              <w:top w:val="nil"/>
              <w:left w:val="nil"/>
              <w:bottom w:val="nil"/>
              <w:right w:val="single" w:sz="4" w:space="0" w:color="auto"/>
            </w:tcBorders>
            <w:shd w:val="clear" w:color="auto" w:fill="auto"/>
            <w:noWrap/>
            <w:vAlign w:val="bottom"/>
            <w:hideMark/>
          </w:tcPr>
          <w:p w14:paraId="092EA2F6"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Feature Request</w:t>
            </w:r>
          </w:p>
        </w:tc>
        <w:tc>
          <w:tcPr>
            <w:tcW w:w="1701" w:type="dxa"/>
            <w:tcBorders>
              <w:top w:val="nil"/>
              <w:left w:val="single" w:sz="4" w:space="0" w:color="auto"/>
              <w:bottom w:val="nil"/>
            </w:tcBorders>
            <w:shd w:val="clear" w:color="auto" w:fill="auto"/>
            <w:noWrap/>
            <w:vAlign w:val="bottom"/>
            <w:hideMark/>
          </w:tcPr>
          <w:p w14:paraId="5D2E71CF"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8</w:t>
            </w:r>
          </w:p>
        </w:tc>
        <w:tc>
          <w:tcPr>
            <w:tcW w:w="1559" w:type="dxa"/>
            <w:tcBorders>
              <w:top w:val="nil"/>
              <w:bottom w:val="nil"/>
            </w:tcBorders>
            <w:shd w:val="clear" w:color="auto" w:fill="auto"/>
            <w:noWrap/>
            <w:vAlign w:val="bottom"/>
            <w:hideMark/>
          </w:tcPr>
          <w:p w14:paraId="59D1061D"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2</w:t>
            </w:r>
          </w:p>
        </w:tc>
      </w:tr>
      <w:tr w:rsidR="00821E92" w:rsidRPr="00523D5A" w14:paraId="1A696B20" w14:textId="77777777" w:rsidTr="009A02B4">
        <w:trPr>
          <w:trHeight w:val="277"/>
          <w:jc w:val="center"/>
        </w:trPr>
        <w:tc>
          <w:tcPr>
            <w:tcW w:w="1701" w:type="dxa"/>
            <w:vMerge/>
            <w:tcBorders>
              <w:right w:val="nil"/>
            </w:tcBorders>
            <w:shd w:val="clear" w:color="auto" w:fill="auto"/>
            <w:vAlign w:val="center"/>
          </w:tcPr>
          <w:p w14:paraId="4E4F34AD" w14:textId="77777777" w:rsidR="00821E92" w:rsidRPr="00523D5A" w:rsidRDefault="00821E92" w:rsidP="009A02B4">
            <w:pPr>
              <w:jc w:val="center"/>
              <w:rPr>
                <w:rFonts w:eastAsia="Times New Roman"/>
                <w:color w:val="000000"/>
                <w:szCs w:val="24"/>
                <w:lang w:eastAsia="id-ID"/>
              </w:rPr>
            </w:pPr>
          </w:p>
        </w:tc>
        <w:tc>
          <w:tcPr>
            <w:tcW w:w="2694" w:type="dxa"/>
            <w:tcBorders>
              <w:top w:val="nil"/>
              <w:left w:val="nil"/>
              <w:bottom w:val="single" w:sz="4" w:space="0" w:color="auto"/>
              <w:right w:val="single" w:sz="4" w:space="0" w:color="auto"/>
            </w:tcBorders>
            <w:shd w:val="clear" w:color="auto" w:fill="auto"/>
            <w:noWrap/>
            <w:vAlign w:val="bottom"/>
            <w:hideMark/>
          </w:tcPr>
          <w:p w14:paraId="4FA4AE5C"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Non Informative</w:t>
            </w:r>
          </w:p>
        </w:tc>
        <w:tc>
          <w:tcPr>
            <w:tcW w:w="1701" w:type="dxa"/>
            <w:tcBorders>
              <w:top w:val="nil"/>
              <w:left w:val="single" w:sz="4" w:space="0" w:color="auto"/>
              <w:bottom w:val="single" w:sz="4" w:space="0" w:color="auto"/>
            </w:tcBorders>
            <w:shd w:val="clear" w:color="auto" w:fill="auto"/>
            <w:noWrap/>
            <w:vAlign w:val="bottom"/>
            <w:hideMark/>
          </w:tcPr>
          <w:p w14:paraId="7BC1CD45"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41</w:t>
            </w:r>
          </w:p>
        </w:tc>
        <w:tc>
          <w:tcPr>
            <w:tcW w:w="1559" w:type="dxa"/>
            <w:tcBorders>
              <w:top w:val="nil"/>
              <w:bottom w:val="single" w:sz="4" w:space="0" w:color="auto"/>
            </w:tcBorders>
            <w:shd w:val="clear" w:color="auto" w:fill="auto"/>
            <w:noWrap/>
            <w:vAlign w:val="bottom"/>
            <w:hideMark/>
          </w:tcPr>
          <w:p w14:paraId="54ECC5B4"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10</w:t>
            </w:r>
          </w:p>
        </w:tc>
      </w:tr>
      <w:tr w:rsidR="00821E92" w:rsidRPr="00523D5A" w14:paraId="56631F04" w14:textId="77777777" w:rsidTr="009A02B4">
        <w:trPr>
          <w:trHeight w:val="277"/>
          <w:jc w:val="center"/>
        </w:trPr>
        <w:tc>
          <w:tcPr>
            <w:tcW w:w="1701" w:type="dxa"/>
            <w:vMerge/>
            <w:tcBorders>
              <w:bottom w:val="double" w:sz="4" w:space="0" w:color="auto"/>
              <w:right w:val="nil"/>
            </w:tcBorders>
            <w:shd w:val="clear" w:color="auto" w:fill="auto"/>
            <w:vAlign w:val="center"/>
          </w:tcPr>
          <w:p w14:paraId="593F7135" w14:textId="77777777" w:rsidR="00821E92" w:rsidRPr="00523D5A" w:rsidRDefault="00821E92" w:rsidP="009A02B4">
            <w:pPr>
              <w:jc w:val="center"/>
              <w:rPr>
                <w:rFonts w:eastAsia="Times New Roman"/>
                <w:color w:val="000000"/>
                <w:szCs w:val="24"/>
                <w:lang w:eastAsia="id-ID"/>
              </w:rPr>
            </w:pPr>
          </w:p>
        </w:tc>
        <w:tc>
          <w:tcPr>
            <w:tcW w:w="2694" w:type="dxa"/>
            <w:tcBorders>
              <w:top w:val="single" w:sz="4" w:space="0" w:color="auto"/>
              <w:left w:val="nil"/>
              <w:bottom w:val="double" w:sz="4" w:space="0" w:color="auto"/>
              <w:right w:val="single" w:sz="4" w:space="0" w:color="auto"/>
            </w:tcBorders>
            <w:shd w:val="clear" w:color="auto" w:fill="auto"/>
            <w:noWrap/>
            <w:vAlign w:val="bottom"/>
            <w:hideMark/>
          </w:tcPr>
          <w:p w14:paraId="71E6DC23" w14:textId="77777777" w:rsidR="00821E92" w:rsidRPr="006F58B4" w:rsidRDefault="00821E92" w:rsidP="009A02B4">
            <w:pPr>
              <w:jc w:val="right"/>
              <w:rPr>
                <w:rFonts w:eastAsia="Times New Roman"/>
                <w:b/>
                <w:color w:val="000000"/>
                <w:szCs w:val="24"/>
                <w:lang w:val="id-ID" w:eastAsia="id-ID"/>
              </w:rPr>
            </w:pPr>
            <w:r w:rsidRPr="006F58B4">
              <w:rPr>
                <w:rFonts w:eastAsia="Times New Roman"/>
                <w:b/>
                <w:color w:val="000000"/>
                <w:szCs w:val="24"/>
                <w:lang w:val="id-ID" w:eastAsia="id-ID"/>
              </w:rPr>
              <w:t>Total</w:t>
            </w:r>
          </w:p>
        </w:tc>
        <w:tc>
          <w:tcPr>
            <w:tcW w:w="1701" w:type="dxa"/>
            <w:tcBorders>
              <w:top w:val="single" w:sz="4" w:space="0" w:color="auto"/>
              <w:left w:val="single" w:sz="4" w:space="0" w:color="auto"/>
              <w:bottom w:val="double" w:sz="4" w:space="0" w:color="auto"/>
            </w:tcBorders>
            <w:shd w:val="clear" w:color="auto" w:fill="auto"/>
            <w:noWrap/>
            <w:vAlign w:val="bottom"/>
            <w:hideMark/>
          </w:tcPr>
          <w:p w14:paraId="40981B68"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330</w:t>
            </w:r>
          </w:p>
        </w:tc>
        <w:tc>
          <w:tcPr>
            <w:tcW w:w="1559" w:type="dxa"/>
            <w:tcBorders>
              <w:top w:val="single" w:sz="4" w:space="0" w:color="auto"/>
              <w:bottom w:val="double" w:sz="4" w:space="0" w:color="auto"/>
            </w:tcBorders>
            <w:shd w:val="clear" w:color="auto" w:fill="auto"/>
            <w:noWrap/>
            <w:vAlign w:val="bottom"/>
            <w:hideMark/>
          </w:tcPr>
          <w:p w14:paraId="266045D1"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82</w:t>
            </w:r>
          </w:p>
        </w:tc>
      </w:tr>
      <w:tr w:rsidR="00821E92" w:rsidRPr="00523D5A" w14:paraId="1F893A12" w14:textId="77777777" w:rsidTr="009A02B4">
        <w:trPr>
          <w:trHeight w:val="277"/>
          <w:jc w:val="center"/>
        </w:trPr>
        <w:tc>
          <w:tcPr>
            <w:tcW w:w="1701" w:type="dxa"/>
            <w:vMerge w:val="restart"/>
            <w:tcBorders>
              <w:top w:val="double" w:sz="4" w:space="0" w:color="auto"/>
              <w:right w:val="nil"/>
            </w:tcBorders>
            <w:shd w:val="clear" w:color="auto" w:fill="auto"/>
            <w:vAlign w:val="center"/>
          </w:tcPr>
          <w:p w14:paraId="33A9D038"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DATA 544</w:t>
            </w:r>
          </w:p>
          <w:p w14:paraId="14A5C02D" w14:textId="77777777" w:rsidR="00821E92" w:rsidRPr="00523D5A" w:rsidRDefault="00821E92" w:rsidP="009A02B4">
            <w:pPr>
              <w:jc w:val="center"/>
              <w:rPr>
                <w:rFonts w:eastAsia="Times New Roman"/>
                <w:color w:val="000000"/>
                <w:szCs w:val="24"/>
                <w:lang w:eastAsia="id-ID"/>
              </w:rPr>
            </w:pPr>
          </w:p>
        </w:tc>
        <w:tc>
          <w:tcPr>
            <w:tcW w:w="2694" w:type="dxa"/>
            <w:tcBorders>
              <w:top w:val="double" w:sz="4" w:space="0" w:color="auto"/>
              <w:left w:val="nil"/>
              <w:bottom w:val="nil"/>
              <w:right w:val="single" w:sz="4" w:space="0" w:color="auto"/>
            </w:tcBorders>
            <w:shd w:val="clear" w:color="auto" w:fill="auto"/>
            <w:noWrap/>
            <w:vAlign w:val="bottom"/>
            <w:hideMark/>
          </w:tcPr>
          <w:p w14:paraId="35CA2AEE"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Bug Error</w:t>
            </w:r>
          </w:p>
        </w:tc>
        <w:tc>
          <w:tcPr>
            <w:tcW w:w="1701" w:type="dxa"/>
            <w:tcBorders>
              <w:top w:val="double" w:sz="4" w:space="0" w:color="auto"/>
              <w:left w:val="single" w:sz="4" w:space="0" w:color="auto"/>
              <w:bottom w:val="nil"/>
            </w:tcBorders>
            <w:shd w:val="clear" w:color="auto" w:fill="auto"/>
            <w:noWrap/>
            <w:vAlign w:val="bottom"/>
            <w:hideMark/>
          </w:tcPr>
          <w:p w14:paraId="27DDC939"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460</w:t>
            </w:r>
          </w:p>
        </w:tc>
        <w:tc>
          <w:tcPr>
            <w:tcW w:w="1559" w:type="dxa"/>
            <w:tcBorders>
              <w:top w:val="double" w:sz="4" w:space="0" w:color="auto"/>
              <w:bottom w:val="nil"/>
            </w:tcBorders>
            <w:shd w:val="clear" w:color="auto" w:fill="auto"/>
            <w:noWrap/>
            <w:vAlign w:val="bottom"/>
            <w:hideMark/>
          </w:tcPr>
          <w:p w14:paraId="027D649B"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115</w:t>
            </w:r>
          </w:p>
        </w:tc>
      </w:tr>
      <w:tr w:rsidR="00821E92" w:rsidRPr="00523D5A" w14:paraId="5D0124DD" w14:textId="77777777" w:rsidTr="009A02B4">
        <w:trPr>
          <w:trHeight w:val="277"/>
          <w:jc w:val="center"/>
        </w:trPr>
        <w:tc>
          <w:tcPr>
            <w:tcW w:w="1701" w:type="dxa"/>
            <w:vMerge/>
            <w:tcBorders>
              <w:right w:val="nil"/>
            </w:tcBorders>
            <w:shd w:val="clear" w:color="auto" w:fill="auto"/>
            <w:vAlign w:val="center"/>
          </w:tcPr>
          <w:p w14:paraId="6E857B03" w14:textId="77777777" w:rsidR="00821E92" w:rsidRPr="00523D5A" w:rsidRDefault="00821E92" w:rsidP="009A02B4">
            <w:pPr>
              <w:jc w:val="center"/>
              <w:rPr>
                <w:rFonts w:eastAsia="Times New Roman"/>
                <w:color w:val="000000"/>
                <w:szCs w:val="24"/>
                <w:lang w:eastAsia="id-ID"/>
              </w:rPr>
            </w:pPr>
          </w:p>
        </w:tc>
        <w:tc>
          <w:tcPr>
            <w:tcW w:w="2694" w:type="dxa"/>
            <w:tcBorders>
              <w:top w:val="nil"/>
              <w:left w:val="nil"/>
              <w:bottom w:val="nil"/>
              <w:right w:val="single" w:sz="4" w:space="0" w:color="auto"/>
            </w:tcBorders>
            <w:shd w:val="clear" w:color="auto" w:fill="auto"/>
            <w:noWrap/>
            <w:vAlign w:val="bottom"/>
            <w:hideMark/>
          </w:tcPr>
          <w:p w14:paraId="11CD14F5"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Feature Request</w:t>
            </w:r>
          </w:p>
        </w:tc>
        <w:tc>
          <w:tcPr>
            <w:tcW w:w="1701" w:type="dxa"/>
            <w:tcBorders>
              <w:top w:val="nil"/>
              <w:left w:val="single" w:sz="4" w:space="0" w:color="auto"/>
              <w:bottom w:val="nil"/>
            </w:tcBorders>
            <w:shd w:val="clear" w:color="auto" w:fill="auto"/>
            <w:noWrap/>
            <w:vAlign w:val="bottom"/>
            <w:hideMark/>
          </w:tcPr>
          <w:p w14:paraId="03A9C004"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14</w:t>
            </w:r>
          </w:p>
        </w:tc>
        <w:tc>
          <w:tcPr>
            <w:tcW w:w="1559" w:type="dxa"/>
            <w:tcBorders>
              <w:top w:val="nil"/>
              <w:bottom w:val="nil"/>
            </w:tcBorders>
            <w:shd w:val="clear" w:color="auto" w:fill="auto"/>
            <w:noWrap/>
            <w:vAlign w:val="bottom"/>
            <w:hideMark/>
          </w:tcPr>
          <w:p w14:paraId="22381818"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3</w:t>
            </w:r>
          </w:p>
        </w:tc>
      </w:tr>
      <w:tr w:rsidR="00821E92" w:rsidRPr="00523D5A" w14:paraId="10878281" w14:textId="77777777" w:rsidTr="009A02B4">
        <w:trPr>
          <w:trHeight w:val="277"/>
          <w:jc w:val="center"/>
        </w:trPr>
        <w:tc>
          <w:tcPr>
            <w:tcW w:w="1701" w:type="dxa"/>
            <w:vMerge/>
            <w:tcBorders>
              <w:right w:val="nil"/>
            </w:tcBorders>
            <w:shd w:val="clear" w:color="auto" w:fill="auto"/>
            <w:vAlign w:val="center"/>
          </w:tcPr>
          <w:p w14:paraId="0FF00B74" w14:textId="77777777" w:rsidR="00821E92" w:rsidRPr="00523D5A" w:rsidRDefault="00821E92" w:rsidP="009A02B4">
            <w:pPr>
              <w:jc w:val="center"/>
              <w:rPr>
                <w:rFonts w:eastAsia="Times New Roman"/>
                <w:color w:val="000000"/>
                <w:szCs w:val="24"/>
                <w:lang w:eastAsia="id-ID"/>
              </w:rPr>
            </w:pPr>
          </w:p>
        </w:tc>
        <w:tc>
          <w:tcPr>
            <w:tcW w:w="2694" w:type="dxa"/>
            <w:tcBorders>
              <w:top w:val="nil"/>
              <w:left w:val="nil"/>
              <w:bottom w:val="single" w:sz="4" w:space="0" w:color="auto"/>
              <w:right w:val="single" w:sz="4" w:space="0" w:color="auto"/>
            </w:tcBorders>
            <w:shd w:val="clear" w:color="auto" w:fill="auto"/>
            <w:noWrap/>
            <w:vAlign w:val="bottom"/>
            <w:hideMark/>
          </w:tcPr>
          <w:p w14:paraId="06F41A77"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Non Informative</w:t>
            </w:r>
          </w:p>
        </w:tc>
        <w:tc>
          <w:tcPr>
            <w:tcW w:w="1701" w:type="dxa"/>
            <w:tcBorders>
              <w:top w:val="nil"/>
              <w:left w:val="single" w:sz="4" w:space="0" w:color="auto"/>
              <w:bottom w:val="single" w:sz="4" w:space="0" w:color="auto"/>
            </w:tcBorders>
            <w:shd w:val="clear" w:color="auto" w:fill="auto"/>
            <w:noWrap/>
            <w:vAlign w:val="bottom"/>
            <w:hideMark/>
          </w:tcPr>
          <w:p w14:paraId="5DA7F8FB"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70</w:t>
            </w:r>
          </w:p>
        </w:tc>
        <w:tc>
          <w:tcPr>
            <w:tcW w:w="1559" w:type="dxa"/>
            <w:tcBorders>
              <w:top w:val="nil"/>
              <w:bottom w:val="single" w:sz="4" w:space="0" w:color="auto"/>
            </w:tcBorders>
            <w:shd w:val="clear" w:color="auto" w:fill="auto"/>
            <w:noWrap/>
            <w:vAlign w:val="bottom"/>
            <w:hideMark/>
          </w:tcPr>
          <w:p w14:paraId="1007A667"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18</w:t>
            </w:r>
          </w:p>
        </w:tc>
      </w:tr>
      <w:tr w:rsidR="00821E92" w:rsidRPr="00523D5A" w14:paraId="782D1005" w14:textId="77777777" w:rsidTr="009A02B4">
        <w:trPr>
          <w:trHeight w:val="277"/>
          <w:jc w:val="center"/>
        </w:trPr>
        <w:tc>
          <w:tcPr>
            <w:tcW w:w="1701" w:type="dxa"/>
            <w:vMerge/>
            <w:tcBorders>
              <w:bottom w:val="double" w:sz="4" w:space="0" w:color="auto"/>
              <w:right w:val="nil"/>
            </w:tcBorders>
            <w:shd w:val="clear" w:color="auto" w:fill="auto"/>
            <w:vAlign w:val="center"/>
          </w:tcPr>
          <w:p w14:paraId="39A65479" w14:textId="77777777" w:rsidR="00821E92" w:rsidRPr="00523D5A" w:rsidRDefault="00821E92" w:rsidP="009A02B4">
            <w:pPr>
              <w:jc w:val="center"/>
              <w:rPr>
                <w:rFonts w:eastAsia="Times New Roman"/>
                <w:color w:val="000000"/>
                <w:szCs w:val="24"/>
                <w:lang w:eastAsia="id-ID"/>
              </w:rPr>
            </w:pPr>
          </w:p>
        </w:tc>
        <w:tc>
          <w:tcPr>
            <w:tcW w:w="2694" w:type="dxa"/>
            <w:tcBorders>
              <w:top w:val="single" w:sz="4" w:space="0" w:color="auto"/>
              <w:left w:val="nil"/>
              <w:bottom w:val="double" w:sz="4" w:space="0" w:color="auto"/>
              <w:right w:val="single" w:sz="4" w:space="0" w:color="auto"/>
            </w:tcBorders>
            <w:shd w:val="clear" w:color="auto" w:fill="auto"/>
            <w:noWrap/>
            <w:vAlign w:val="bottom"/>
            <w:hideMark/>
          </w:tcPr>
          <w:p w14:paraId="3D0375FB" w14:textId="77777777" w:rsidR="00821E92" w:rsidRPr="006F58B4" w:rsidRDefault="00821E92" w:rsidP="009A02B4">
            <w:pPr>
              <w:jc w:val="right"/>
              <w:rPr>
                <w:rFonts w:eastAsia="Times New Roman"/>
                <w:b/>
                <w:color w:val="000000"/>
                <w:szCs w:val="24"/>
                <w:lang w:eastAsia="id-ID"/>
              </w:rPr>
            </w:pPr>
            <w:r w:rsidRPr="006F58B4">
              <w:rPr>
                <w:rFonts w:eastAsia="Times New Roman"/>
                <w:b/>
                <w:color w:val="000000"/>
                <w:szCs w:val="24"/>
                <w:lang w:val="id-ID" w:eastAsia="id-ID"/>
              </w:rPr>
              <w:t>Total</w:t>
            </w:r>
          </w:p>
        </w:tc>
        <w:tc>
          <w:tcPr>
            <w:tcW w:w="1701" w:type="dxa"/>
            <w:tcBorders>
              <w:top w:val="single" w:sz="4" w:space="0" w:color="auto"/>
              <w:left w:val="single" w:sz="4" w:space="0" w:color="auto"/>
              <w:bottom w:val="double" w:sz="4" w:space="0" w:color="auto"/>
            </w:tcBorders>
            <w:shd w:val="clear" w:color="auto" w:fill="auto"/>
            <w:noWrap/>
            <w:vAlign w:val="bottom"/>
            <w:hideMark/>
          </w:tcPr>
          <w:p w14:paraId="48D1F7B9"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544</w:t>
            </w:r>
          </w:p>
        </w:tc>
        <w:tc>
          <w:tcPr>
            <w:tcW w:w="1559" w:type="dxa"/>
            <w:tcBorders>
              <w:top w:val="single" w:sz="4" w:space="0" w:color="auto"/>
              <w:bottom w:val="double" w:sz="4" w:space="0" w:color="auto"/>
            </w:tcBorders>
            <w:shd w:val="clear" w:color="auto" w:fill="auto"/>
            <w:noWrap/>
            <w:vAlign w:val="bottom"/>
            <w:hideMark/>
          </w:tcPr>
          <w:p w14:paraId="3A19505F"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136</w:t>
            </w:r>
          </w:p>
        </w:tc>
      </w:tr>
      <w:tr w:rsidR="00821E92" w:rsidRPr="00523D5A" w14:paraId="795148F3" w14:textId="77777777" w:rsidTr="009A02B4">
        <w:trPr>
          <w:trHeight w:val="291"/>
          <w:jc w:val="center"/>
        </w:trPr>
        <w:tc>
          <w:tcPr>
            <w:tcW w:w="1701" w:type="dxa"/>
            <w:vMerge w:val="restart"/>
            <w:tcBorders>
              <w:top w:val="double" w:sz="4" w:space="0" w:color="auto"/>
              <w:right w:val="nil"/>
            </w:tcBorders>
            <w:shd w:val="clear" w:color="auto" w:fill="auto"/>
            <w:vAlign w:val="center"/>
          </w:tcPr>
          <w:p w14:paraId="73CC82E7"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DATA 884</w:t>
            </w:r>
          </w:p>
          <w:p w14:paraId="07C6D820" w14:textId="77777777" w:rsidR="00821E92" w:rsidRPr="00523D5A" w:rsidRDefault="00821E92" w:rsidP="009A02B4">
            <w:pPr>
              <w:jc w:val="center"/>
              <w:rPr>
                <w:rFonts w:eastAsia="Times New Roman"/>
                <w:color w:val="000000"/>
                <w:szCs w:val="24"/>
                <w:lang w:eastAsia="id-ID"/>
              </w:rPr>
            </w:pPr>
          </w:p>
        </w:tc>
        <w:tc>
          <w:tcPr>
            <w:tcW w:w="2694" w:type="dxa"/>
            <w:tcBorders>
              <w:top w:val="double" w:sz="4" w:space="0" w:color="auto"/>
              <w:left w:val="nil"/>
              <w:bottom w:val="nil"/>
              <w:right w:val="single" w:sz="4" w:space="0" w:color="auto"/>
            </w:tcBorders>
            <w:shd w:val="clear" w:color="auto" w:fill="auto"/>
            <w:noWrap/>
            <w:vAlign w:val="bottom"/>
            <w:hideMark/>
          </w:tcPr>
          <w:p w14:paraId="725DEF01"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Bug Error</w:t>
            </w:r>
          </w:p>
        </w:tc>
        <w:tc>
          <w:tcPr>
            <w:tcW w:w="1701" w:type="dxa"/>
            <w:tcBorders>
              <w:top w:val="double" w:sz="4" w:space="0" w:color="auto"/>
              <w:left w:val="single" w:sz="4" w:space="0" w:color="auto"/>
              <w:bottom w:val="nil"/>
            </w:tcBorders>
            <w:shd w:val="clear" w:color="auto" w:fill="auto"/>
            <w:noWrap/>
            <w:vAlign w:val="bottom"/>
            <w:hideMark/>
          </w:tcPr>
          <w:p w14:paraId="18A70016"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650</w:t>
            </w:r>
          </w:p>
        </w:tc>
        <w:tc>
          <w:tcPr>
            <w:tcW w:w="1559" w:type="dxa"/>
            <w:tcBorders>
              <w:top w:val="double" w:sz="4" w:space="0" w:color="auto"/>
              <w:bottom w:val="nil"/>
            </w:tcBorders>
            <w:shd w:val="clear" w:color="auto" w:fill="auto"/>
            <w:noWrap/>
            <w:vAlign w:val="bottom"/>
            <w:hideMark/>
          </w:tcPr>
          <w:p w14:paraId="59BB163F"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162</w:t>
            </w:r>
          </w:p>
        </w:tc>
      </w:tr>
      <w:tr w:rsidR="00821E92" w:rsidRPr="00523D5A" w14:paraId="63EFFA1F" w14:textId="77777777" w:rsidTr="009A02B4">
        <w:trPr>
          <w:trHeight w:val="291"/>
          <w:jc w:val="center"/>
        </w:trPr>
        <w:tc>
          <w:tcPr>
            <w:tcW w:w="1701" w:type="dxa"/>
            <w:vMerge/>
            <w:tcBorders>
              <w:right w:val="nil"/>
            </w:tcBorders>
            <w:shd w:val="clear" w:color="auto" w:fill="auto"/>
          </w:tcPr>
          <w:p w14:paraId="3E6878DB" w14:textId="77777777" w:rsidR="00821E92" w:rsidRPr="00523D5A" w:rsidRDefault="00821E92" w:rsidP="009A02B4">
            <w:pPr>
              <w:jc w:val="left"/>
              <w:rPr>
                <w:rFonts w:eastAsia="Times New Roman"/>
                <w:color w:val="000000"/>
                <w:szCs w:val="24"/>
                <w:lang w:eastAsia="id-ID"/>
              </w:rPr>
            </w:pPr>
          </w:p>
        </w:tc>
        <w:tc>
          <w:tcPr>
            <w:tcW w:w="2694" w:type="dxa"/>
            <w:tcBorders>
              <w:top w:val="nil"/>
              <w:left w:val="nil"/>
              <w:bottom w:val="nil"/>
              <w:right w:val="single" w:sz="4" w:space="0" w:color="auto"/>
            </w:tcBorders>
            <w:shd w:val="clear" w:color="auto" w:fill="auto"/>
            <w:noWrap/>
            <w:vAlign w:val="bottom"/>
            <w:hideMark/>
          </w:tcPr>
          <w:p w14:paraId="48F136A9"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Feature Request</w:t>
            </w:r>
          </w:p>
        </w:tc>
        <w:tc>
          <w:tcPr>
            <w:tcW w:w="1701" w:type="dxa"/>
            <w:tcBorders>
              <w:top w:val="nil"/>
              <w:left w:val="single" w:sz="4" w:space="0" w:color="auto"/>
              <w:bottom w:val="nil"/>
            </w:tcBorders>
            <w:shd w:val="clear" w:color="auto" w:fill="auto"/>
            <w:noWrap/>
            <w:vAlign w:val="bottom"/>
            <w:hideMark/>
          </w:tcPr>
          <w:p w14:paraId="68CAC7B6"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35</w:t>
            </w:r>
          </w:p>
        </w:tc>
        <w:tc>
          <w:tcPr>
            <w:tcW w:w="1559" w:type="dxa"/>
            <w:tcBorders>
              <w:top w:val="nil"/>
              <w:bottom w:val="nil"/>
            </w:tcBorders>
            <w:shd w:val="clear" w:color="auto" w:fill="auto"/>
            <w:noWrap/>
            <w:vAlign w:val="bottom"/>
            <w:hideMark/>
          </w:tcPr>
          <w:p w14:paraId="465C748C"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9</w:t>
            </w:r>
          </w:p>
        </w:tc>
      </w:tr>
      <w:tr w:rsidR="00821E92" w:rsidRPr="00523D5A" w14:paraId="79699DF0" w14:textId="77777777" w:rsidTr="009A02B4">
        <w:trPr>
          <w:trHeight w:val="291"/>
          <w:jc w:val="center"/>
        </w:trPr>
        <w:tc>
          <w:tcPr>
            <w:tcW w:w="1701" w:type="dxa"/>
            <w:vMerge/>
            <w:tcBorders>
              <w:right w:val="nil"/>
            </w:tcBorders>
            <w:shd w:val="clear" w:color="auto" w:fill="auto"/>
          </w:tcPr>
          <w:p w14:paraId="085B5A3F" w14:textId="77777777" w:rsidR="00821E92" w:rsidRPr="00523D5A" w:rsidRDefault="00821E92" w:rsidP="009A02B4">
            <w:pPr>
              <w:rPr>
                <w:rFonts w:eastAsia="Times New Roman"/>
                <w:color w:val="000000"/>
                <w:szCs w:val="24"/>
                <w:lang w:eastAsia="id-ID"/>
              </w:rPr>
            </w:pPr>
          </w:p>
        </w:tc>
        <w:tc>
          <w:tcPr>
            <w:tcW w:w="2694" w:type="dxa"/>
            <w:tcBorders>
              <w:top w:val="nil"/>
              <w:left w:val="nil"/>
              <w:bottom w:val="single" w:sz="4" w:space="0" w:color="auto"/>
              <w:right w:val="single" w:sz="4" w:space="0" w:color="auto"/>
            </w:tcBorders>
            <w:shd w:val="clear" w:color="auto" w:fill="auto"/>
            <w:noWrap/>
            <w:vAlign w:val="bottom"/>
            <w:hideMark/>
          </w:tcPr>
          <w:p w14:paraId="33A1D457" w14:textId="77777777" w:rsidR="00821E92" w:rsidRPr="00523D5A" w:rsidRDefault="00821E92" w:rsidP="009A02B4">
            <w:pPr>
              <w:jc w:val="right"/>
              <w:rPr>
                <w:rFonts w:eastAsia="Times New Roman"/>
                <w:color w:val="000000"/>
                <w:szCs w:val="24"/>
                <w:lang w:eastAsia="id-ID"/>
              </w:rPr>
            </w:pPr>
            <w:r w:rsidRPr="00523D5A">
              <w:rPr>
                <w:rFonts w:eastAsia="Times New Roman"/>
                <w:color w:val="000000"/>
                <w:szCs w:val="24"/>
                <w:lang w:eastAsia="id-ID"/>
              </w:rPr>
              <w:t>Non Informative</w:t>
            </w:r>
          </w:p>
        </w:tc>
        <w:tc>
          <w:tcPr>
            <w:tcW w:w="1701" w:type="dxa"/>
            <w:tcBorders>
              <w:top w:val="nil"/>
              <w:left w:val="single" w:sz="4" w:space="0" w:color="auto"/>
              <w:bottom w:val="single" w:sz="4" w:space="0" w:color="auto"/>
            </w:tcBorders>
            <w:shd w:val="clear" w:color="auto" w:fill="auto"/>
            <w:noWrap/>
            <w:vAlign w:val="bottom"/>
            <w:hideMark/>
          </w:tcPr>
          <w:p w14:paraId="625BE2F2"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199</w:t>
            </w:r>
          </w:p>
        </w:tc>
        <w:tc>
          <w:tcPr>
            <w:tcW w:w="1559" w:type="dxa"/>
            <w:tcBorders>
              <w:top w:val="nil"/>
              <w:bottom w:val="single" w:sz="4" w:space="0" w:color="auto"/>
            </w:tcBorders>
            <w:shd w:val="clear" w:color="auto" w:fill="auto"/>
            <w:noWrap/>
            <w:vAlign w:val="bottom"/>
            <w:hideMark/>
          </w:tcPr>
          <w:p w14:paraId="7A1E59D8" w14:textId="77777777" w:rsidR="00821E92" w:rsidRPr="00523D5A" w:rsidRDefault="00821E92" w:rsidP="009A02B4">
            <w:pPr>
              <w:jc w:val="center"/>
              <w:rPr>
                <w:rFonts w:eastAsia="Times New Roman"/>
                <w:color w:val="000000"/>
                <w:szCs w:val="24"/>
                <w:lang w:eastAsia="id-ID"/>
              </w:rPr>
            </w:pPr>
            <w:r w:rsidRPr="00523D5A">
              <w:rPr>
                <w:rFonts w:eastAsia="Times New Roman"/>
                <w:color w:val="000000"/>
                <w:szCs w:val="24"/>
                <w:lang w:eastAsia="id-ID"/>
              </w:rPr>
              <w:t>50</w:t>
            </w:r>
          </w:p>
        </w:tc>
      </w:tr>
      <w:tr w:rsidR="00821E92" w:rsidRPr="00523D5A" w14:paraId="3526F7F2" w14:textId="77777777" w:rsidTr="009A02B4">
        <w:trPr>
          <w:trHeight w:val="277"/>
          <w:jc w:val="center"/>
        </w:trPr>
        <w:tc>
          <w:tcPr>
            <w:tcW w:w="1701" w:type="dxa"/>
            <w:vMerge/>
            <w:tcBorders>
              <w:bottom w:val="single" w:sz="4" w:space="0" w:color="auto"/>
              <w:right w:val="nil"/>
            </w:tcBorders>
            <w:shd w:val="clear" w:color="auto" w:fill="auto"/>
          </w:tcPr>
          <w:p w14:paraId="63DD04BC" w14:textId="77777777" w:rsidR="00821E92" w:rsidRPr="00523D5A" w:rsidRDefault="00821E92" w:rsidP="009A02B4">
            <w:pPr>
              <w:jc w:val="center"/>
              <w:rPr>
                <w:rFonts w:eastAsia="Times New Roman"/>
                <w:color w:val="000000"/>
                <w:szCs w:val="24"/>
                <w:lang w:eastAsia="id-ID"/>
              </w:rPr>
            </w:pP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310B8693" w14:textId="77777777" w:rsidR="00821E92" w:rsidRPr="006F58B4" w:rsidRDefault="00821E92" w:rsidP="009A02B4">
            <w:pPr>
              <w:jc w:val="right"/>
              <w:rPr>
                <w:rFonts w:eastAsia="Times New Roman"/>
                <w:b/>
                <w:color w:val="000000"/>
                <w:szCs w:val="24"/>
                <w:lang w:eastAsia="id-ID"/>
              </w:rPr>
            </w:pPr>
            <w:r w:rsidRPr="006F58B4">
              <w:rPr>
                <w:rFonts w:eastAsia="Times New Roman"/>
                <w:b/>
                <w:color w:val="000000"/>
                <w:szCs w:val="24"/>
                <w:lang w:val="id-ID" w:eastAsia="id-ID"/>
              </w:rPr>
              <w:t>Total</w:t>
            </w:r>
          </w:p>
        </w:tc>
        <w:tc>
          <w:tcPr>
            <w:tcW w:w="1701" w:type="dxa"/>
            <w:tcBorders>
              <w:top w:val="single" w:sz="4" w:space="0" w:color="auto"/>
              <w:left w:val="single" w:sz="4" w:space="0" w:color="auto"/>
              <w:bottom w:val="single" w:sz="4" w:space="0" w:color="auto"/>
            </w:tcBorders>
            <w:shd w:val="clear" w:color="auto" w:fill="auto"/>
            <w:noWrap/>
            <w:vAlign w:val="bottom"/>
            <w:hideMark/>
          </w:tcPr>
          <w:p w14:paraId="22368CEC"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884</w:t>
            </w:r>
          </w:p>
        </w:tc>
        <w:tc>
          <w:tcPr>
            <w:tcW w:w="1559" w:type="dxa"/>
            <w:tcBorders>
              <w:top w:val="single" w:sz="4" w:space="0" w:color="auto"/>
              <w:bottom w:val="single" w:sz="4" w:space="0" w:color="auto"/>
            </w:tcBorders>
            <w:shd w:val="clear" w:color="auto" w:fill="auto"/>
            <w:noWrap/>
            <w:vAlign w:val="bottom"/>
            <w:hideMark/>
          </w:tcPr>
          <w:p w14:paraId="21C8F335" w14:textId="77777777" w:rsidR="00821E92" w:rsidRPr="006F58B4" w:rsidRDefault="00821E92" w:rsidP="009A02B4">
            <w:pPr>
              <w:jc w:val="center"/>
              <w:rPr>
                <w:rFonts w:eastAsia="Times New Roman"/>
                <w:b/>
                <w:color w:val="000000"/>
                <w:szCs w:val="24"/>
                <w:lang w:eastAsia="id-ID"/>
              </w:rPr>
            </w:pPr>
            <w:r w:rsidRPr="006F58B4">
              <w:rPr>
                <w:rFonts w:eastAsia="Times New Roman"/>
                <w:b/>
                <w:color w:val="000000"/>
                <w:szCs w:val="24"/>
                <w:lang w:eastAsia="id-ID"/>
              </w:rPr>
              <w:t>221</w:t>
            </w:r>
          </w:p>
        </w:tc>
      </w:tr>
    </w:tbl>
    <w:p w14:paraId="5208D9D8" w14:textId="41FF8B0B" w:rsidR="00F52B24" w:rsidRDefault="00F52B24" w:rsidP="00F52B24">
      <w:pPr>
        <w:rPr>
          <w:rFonts w:ascii="JpnfxsAdvPTimes" w:hAnsi="JpnfxsAdvPTimes" w:cs="JpnfxsAdvPTimes"/>
          <w:b/>
          <w:sz w:val="20"/>
          <w:szCs w:val="20"/>
        </w:rPr>
      </w:pPr>
    </w:p>
    <w:p w14:paraId="4961159A" w14:textId="4C799C83" w:rsidR="00EA745D" w:rsidRDefault="00EA745D" w:rsidP="00EA745D">
      <w:pPr>
        <w:ind w:firstLine="567"/>
        <w:rPr>
          <w:color w:val="000000" w:themeColor="text1"/>
        </w:rPr>
      </w:pPr>
      <w:r w:rsidRPr="000C15D0">
        <w:t xml:space="preserve">Pada penelitian ini, </w:t>
      </w:r>
      <w:r w:rsidRPr="004C08BC">
        <w:rPr>
          <w:color w:val="000000" w:themeColor="text1"/>
        </w:rPr>
        <w:t xml:space="preserve">klasifikasi yang dilakukan adalah binary classification. </w:t>
      </w:r>
      <w:r w:rsidRPr="000C15D0">
        <w:t xml:space="preserve">Dokumen akan diklasifikasi apakah ia termasuk klaster tertentu atau tidak. Pada kasus ini, setiap dokumen akan dihitung sebanyak tiga kali, yaitu (1) Bug Report atau tidak, (2) Feature Request atau tidak, dan (3) Non Informative atau tidak. </w:t>
      </w:r>
      <w:r w:rsidRPr="004C08BC">
        <w:rPr>
          <w:color w:val="000000" w:themeColor="text1"/>
        </w:rPr>
        <w:t xml:space="preserve">Hal tersebut dilakukan untuk melihat performa metode klasifikasi dalam mengklasifikasikan dokumen multi label. </w:t>
      </w:r>
    </w:p>
    <w:p w14:paraId="70762315" w14:textId="77777777" w:rsidR="007A56E6" w:rsidRDefault="007A56E6" w:rsidP="007A56E6">
      <w:pPr>
        <w:rPr>
          <w:color w:val="000000" w:themeColor="text1"/>
        </w:rPr>
      </w:pPr>
    </w:p>
    <w:p w14:paraId="1D97FECE" w14:textId="76CB8D79" w:rsidR="007A56E6" w:rsidRDefault="007A56E6" w:rsidP="00CB59F6">
      <w:pPr>
        <w:pStyle w:val="Caption"/>
        <w:rPr>
          <w:lang w:val="id-ID"/>
        </w:rPr>
      </w:pPr>
      <w:bookmarkStart w:id="205" w:name="_Toc514744317"/>
      <w:r>
        <w:t xml:space="preserve">Tabel </w:t>
      </w:r>
      <w:r>
        <w:rPr>
          <w:lang w:val="id-ID"/>
        </w:rPr>
        <w:t>4</w:t>
      </w:r>
      <w:r>
        <w:t>.</w:t>
      </w:r>
      <w:r>
        <w:fldChar w:fldCharType="begin"/>
      </w:r>
      <w:r>
        <w:instrText xml:space="preserve"> SEQ Tabel \* ARABIC \s 1 </w:instrText>
      </w:r>
      <w:r>
        <w:fldChar w:fldCharType="separate"/>
      </w:r>
      <w:r w:rsidR="00375593">
        <w:rPr>
          <w:noProof/>
        </w:rPr>
        <w:t>17</w:t>
      </w:r>
      <w:r>
        <w:fldChar w:fldCharType="end"/>
      </w:r>
      <w:r>
        <w:rPr>
          <w:lang w:val="id-ID"/>
        </w:rPr>
        <w:t xml:space="preserve"> Tabel Rerata Akurasi Setiap Data</w:t>
      </w:r>
      <w:bookmarkEnd w:id="205"/>
    </w:p>
    <w:tbl>
      <w:tblPr>
        <w:tblW w:w="9874" w:type="dxa"/>
        <w:tblInd w:w="-856" w:type="dxa"/>
        <w:tblBorders>
          <w:top w:val="single" w:sz="4" w:space="0" w:color="auto"/>
          <w:bottom w:val="single" w:sz="4" w:space="0" w:color="auto"/>
        </w:tblBorders>
        <w:tblLook w:val="04A0" w:firstRow="1" w:lastRow="0" w:firstColumn="1" w:lastColumn="0" w:noHBand="0" w:noVBand="1"/>
      </w:tblPr>
      <w:tblGrid>
        <w:gridCol w:w="1066"/>
        <w:gridCol w:w="906"/>
        <w:gridCol w:w="711"/>
        <w:gridCol w:w="711"/>
        <w:gridCol w:w="711"/>
        <w:gridCol w:w="711"/>
        <w:gridCol w:w="621"/>
        <w:gridCol w:w="621"/>
        <w:gridCol w:w="621"/>
        <w:gridCol w:w="621"/>
        <w:gridCol w:w="621"/>
        <w:gridCol w:w="711"/>
        <w:gridCol w:w="621"/>
        <w:gridCol w:w="621"/>
      </w:tblGrid>
      <w:tr w:rsidR="006C61F1" w:rsidRPr="00F305AC" w14:paraId="7F222313" w14:textId="77777777" w:rsidTr="006C61F1">
        <w:trPr>
          <w:trHeight w:val="452"/>
        </w:trPr>
        <w:tc>
          <w:tcPr>
            <w:tcW w:w="1972" w:type="dxa"/>
            <w:gridSpan w:val="2"/>
            <w:vMerge w:val="restart"/>
            <w:shd w:val="clear" w:color="auto" w:fill="auto"/>
            <w:noWrap/>
            <w:vAlign w:val="bottom"/>
            <w:hideMark/>
          </w:tcPr>
          <w:p w14:paraId="6DEA3EE5" w14:textId="77777777" w:rsidR="006C61F1" w:rsidRPr="00F62775" w:rsidRDefault="006C61F1" w:rsidP="006C61F1">
            <w:pPr>
              <w:rPr>
                <w:rFonts w:eastAsia="Times New Roman"/>
                <w:sz w:val="18"/>
                <w:szCs w:val="18"/>
                <w:lang w:eastAsia="id-ID"/>
              </w:rPr>
            </w:pPr>
          </w:p>
        </w:tc>
        <w:tc>
          <w:tcPr>
            <w:tcW w:w="2133" w:type="dxa"/>
            <w:gridSpan w:val="3"/>
            <w:tcBorders>
              <w:bottom w:val="single" w:sz="4" w:space="0" w:color="auto"/>
              <w:right w:val="single" w:sz="4" w:space="0" w:color="auto"/>
            </w:tcBorders>
            <w:shd w:val="clear" w:color="auto" w:fill="auto"/>
            <w:noWrap/>
            <w:vAlign w:val="center"/>
            <w:hideMark/>
          </w:tcPr>
          <w:p w14:paraId="4E7BD58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LSTM</w:t>
            </w:r>
          </w:p>
        </w:tc>
        <w:tc>
          <w:tcPr>
            <w:tcW w:w="19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B32B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LSTM + GloVe</w:t>
            </w:r>
          </w:p>
        </w:tc>
        <w:tc>
          <w:tcPr>
            <w:tcW w:w="18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6A4A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CNN</w:t>
            </w:r>
          </w:p>
        </w:tc>
        <w:tc>
          <w:tcPr>
            <w:tcW w:w="1953" w:type="dxa"/>
            <w:gridSpan w:val="3"/>
            <w:tcBorders>
              <w:left w:val="single" w:sz="4" w:space="0" w:color="auto"/>
              <w:bottom w:val="single" w:sz="4" w:space="0" w:color="auto"/>
            </w:tcBorders>
            <w:shd w:val="clear" w:color="auto" w:fill="auto"/>
            <w:noWrap/>
            <w:vAlign w:val="center"/>
            <w:hideMark/>
          </w:tcPr>
          <w:p w14:paraId="6D37576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CNN + Glove</w:t>
            </w:r>
          </w:p>
        </w:tc>
      </w:tr>
      <w:tr w:rsidR="006C61F1" w:rsidRPr="00F305AC" w14:paraId="102197EA" w14:textId="77777777" w:rsidTr="006C61F1">
        <w:trPr>
          <w:trHeight w:val="174"/>
        </w:trPr>
        <w:tc>
          <w:tcPr>
            <w:tcW w:w="1972" w:type="dxa"/>
            <w:gridSpan w:val="2"/>
            <w:vMerge/>
            <w:tcBorders>
              <w:bottom w:val="single" w:sz="4" w:space="0" w:color="auto"/>
            </w:tcBorders>
            <w:shd w:val="clear" w:color="auto" w:fill="auto"/>
            <w:noWrap/>
            <w:vAlign w:val="bottom"/>
            <w:hideMark/>
          </w:tcPr>
          <w:p w14:paraId="5BA88384" w14:textId="77777777" w:rsidR="006C61F1" w:rsidRPr="00F62775" w:rsidRDefault="006C61F1" w:rsidP="006C61F1">
            <w:pPr>
              <w:rPr>
                <w:rFonts w:eastAsia="Times New Roman"/>
                <w:sz w:val="18"/>
                <w:szCs w:val="18"/>
                <w:lang w:eastAsia="id-ID"/>
              </w:rPr>
            </w:pPr>
          </w:p>
        </w:tc>
        <w:tc>
          <w:tcPr>
            <w:tcW w:w="711" w:type="dxa"/>
            <w:tcBorders>
              <w:top w:val="single" w:sz="4" w:space="0" w:color="auto"/>
              <w:bottom w:val="single" w:sz="4" w:space="0" w:color="auto"/>
            </w:tcBorders>
            <w:shd w:val="clear" w:color="auto" w:fill="auto"/>
            <w:noWrap/>
            <w:vAlign w:val="center"/>
            <w:hideMark/>
          </w:tcPr>
          <w:p w14:paraId="6ACA4348"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300 Data</w:t>
            </w:r>
          </w:p>
        </w:tc>
        <w:tc>
          <w:tcPr>
            <w:tcW w:w="711" w:type="dxa"/>
            <w:tcBorders>
              <w:top w:val="single" w:sz="4" w:space="0" w:color="auto"/>
              <w:bottom w:val="single" w:sz="4" w:space="0" w:color="auto"/>
            </w:tcBorders>
            <w:shd w:val="clear" w:color="auto" w:fill="auto"/>
            <w:noWrap/>
            <w:vAlign w:val="center"/>
            <w:hideMark/>
          </w:tcPr>
          <w:p w14:paraId="6C84034F" w14:textId="77777777" w:rsidR="006C61F1" w:rsidRPr="006C61F1" w:rsidRDefault="006C61F1" w:rsidP="006C61F1">
            <w:pPr>
              <w:jc w:val="center"/>
              <w:rPr>
                <w:rFonts w:eastAsia="Times New Roman"/>
                <w:color w:val="000000"/>
                <w:sz w:val="18"/>
                <w:szCs w:val="18"/>
                <w:lang w:val="id-ID" w:eastAsia="id-ID"/>
              </w:rPr>
            </w:pPr>
            <w:r>
              <w:rPr>
                <w:rFonts w:eastAsia="Times New Roman"/>
                <w:color w:val="000000"/>
                <w:sz w:val="18"/>
                <w:szCs w:val="18"/>
                <w:lang w:val="id-ID" w:eastAsia="id-ID"/>
              </w:rPr>
              <w:t>544 Data</w:t>
            </w:r>
          </w:p>
        </w:tc>
        <w:tc>
          <w:tcPr>
            <w:tcW w:w="711" w:type="dxa"/>
            <w:tcBorders>
              <w:top w:val="single" w:sz="4" w:space="0" w:color="auto"/>
              <w:bottom w:val="single" w:sz="4" w:space="0" w:color="auto"/>
              <w:right w:val="single" w:sz="4" w:space="0" w:color="auto"/>
            </w:tcBorders>
            <w:shd w:val="clear" w:color="auto" w:fill="auto"/>
            <w:noWrap/>
            <w:vAlign w:val="center"/>
            <w:hideMark/>
          </w:tcPr>
          <w:p w14:paraId="1F7FEC1B" w14:textId="77777777" w:rsidR="006C61F1" w:rsidRPr="006C61F1" w:rsidRDefault="006C61F1" w:rsidP="006C61F1">
            <w:pPr>
              <w:jc w:val="center"/>
              <w:rPr>
                <w:rFonts w:eastAsia="Times New Roman"/>
                <w:color w:val="000000"/>
                <w:sz w:val="18"/>
                <w:szCs w:val="18"/>
                <w:lang w:val="id-ID" w:eastAsia="id-ID"/>
              </w:rPr>
            </w:pPr>
            <w:r>
              <w:rPr>
                <w:rFonts w:eastAsia="Times New Roman"/>
                <w:color w:val="000000"/>
                <w:sz w:val="18"/>
                <w:szCs w:val="18"/>
                <w:lang w:val="id-ID" w:eastAsia="id-ID"/>
              </w:rPr>
              <w:t>884 Data</w:t>
            </w:r>
          </w:p>
        </w:tc>
        <w:tc>
          <w:tcPr>
            <w:tcW w:w="711" w:type="dxa"/>
            <w:tcBorders>
              <w:top w:val="single" w:sz="4" w:space="0" w:color="auto"/>
              <w:left w:val="single" w:sz="4" w:space="0" w:color="auto"/>
              <w:bottom w:val="single" w:sz="4" w:space="0" w:color="auto"/>
            </w:tcBorders>
            <w:shd w:val="clear" w:color="auto" w:fill="auto"/>
            <w:noWrap/>
            <w:vAlign w:val="center"/>
            <w:hideMark/>
          </w:tcPr>
          <w:p w14:paraId="09918BC6"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300 Data</w:t>
            </w:r>
          </w:p>
        </w:tc>
        <w:tc>
          <w:tcPr>
            <w:tcW w:w="621" w:type="dxa"/>
            <w:tcBorders>
              <w:top w:val="single" w:sz="4" w:space="0" w:color="auto"/>
              <w:bottom w:val="single" w:sz="4" w:space="0" w:color="auto"/>
            </w:tcBorders>
            <w:shd w:val="clear" w:color="auto" w:fill="auto"/>
            <w:noWrap/>
            <w:vAlign w:val="center"/>
            <w:hideMark/>
          </w:tcPr>
          <w:p w14:paraId="2FABD4BE"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544 Data</w:t>
            </w:r>
          </w:p>
        </w:tc>
        <w:tc>
          <w:tcPr>
            <w:tcW w:w="621" w:type="dxa"/>
            <w:tcBorders>
              <w:top w:val="single" w:sz="4" w:space="0" w:color="auto"/>
              <w:bottom w:val="single" w:sz="4" w:space="0" w:color="auto"/>
              <w:right w:val="single" w:sz="4" w:space="0" w:color="auto"/>
            </w:tcBorders>
            <w:shd w:val="clear" w:color="auto" w:fill="auto"/>
            <w:noWrap/>
            <w:vAlign w:val="center"/>
            <w:hideMark/>
          </w:tcPr>
          <w:p w14:paraId="6E0D3E22"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884 Data</w:t>
            </w:r>
          </w:p>
        </w:tc>
        <w:tc>
          <w:tcPr>
            <w:tcW w:w="621" w:type="dxa"/>
            <w:tcBorders>
              <w:top w:val="single" w:sz="4" w:space="0" w:color="auto"/>
              <w:left w:val="single" w:sz="4" w:space="0" w:color="auto"/>
              <w:bottom w:val="single" w:sz="4" w:space="0" w:color="auto"/>
            </w:tcBorders>
            <w:shd w:val="clear" w:color="auto" w:fill="auto"/>
            <w:noWrap/>
            <w:vAlign w:val="center"/>
            <w:hideMark/>
          </w:tcPr>
          <w:p w14:paraId="0D1598A3"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300 Data</w:t>
            </w:r>
          </w:p>
        </w:tc>
        <w:tc>
          <w:tcPr>
            <w:tcW w:w="621" w:type="dxa"/>
            <w:tcBorders>
              <w:top w:val="single" w:sz="4" w:space="0" w:color="auto"/>
              <w:bottom w:val="single" w:sz="4" w:space="0" w:color="auto"/>
            </w:tcBorders>
            <w:shd w:val="clear" w:color="auto" w:fill="auto"/>
            <w:noWrap/>
            <w:vAlign w:val="center"/>
            <w:hideMark/>
          </w:tcPr>
          <w:p w14:paraId="108D697A"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544 Data</w:t>
            </w:r>
          </w:p>
        </w:tc>
        <w:tc>
          <w:tcPr>
            <w:tcW w:w="621" w:type="dxa"/>
            <w:tcBorders>
              <w:top w:val="single" w:sz="4" w:space="0" w:color="auto"/>
              <w:bottom w:val="single" w:sz="4" w:space="0" w:color="auto"/>
              <w:right w:val="single" w:sz="4" w:space="0" w:color="auto"/>
            </w:tcBorders>
            <w:shd w:val="clear" w:color="auto" w:fill="auto"/>
            <w:noWrap/>
            <w:vAlign w:val="center"/>
            <w:hideMark/>
          </w:tcPr>
          <w:p w14:paraId="1C143302"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884 Data</w:t>
            </w:r>
          </w:p>
        </w:tc>
        <w:tc>
          <w:tcPr>
            <w:tcW w:w="711" w:type="dxa"/>
            <w:tcBorders>
              <w:top w:val="single" w:sz="4" w:space="0" w:color="auto"/>
              <w:left w:val="single" w:sz="4" w:space="0" w:color="auto"/>
              <w:bottom w:val="single" w:sz="4" w:space="0" w:color="auto"/>
            </w:tcBorders>
            <w:shd w:val="clear" w:color="auto" w:fill="auto"/>
            <w:noWrap/>
            <w:vAlign w:val="center"/>
            <w:hideMark/>
          </w:tcPr>
          <w:p w14:paraId="4DF5845B"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300 Data</w:t>
            </w:r>
          </w:p>
        </w:tc>
        <w:tc>
          <w:tcPr>
            <w:tcW w:w="621" w:type="dxa"/>
            <w:tcBorders>
              <w:top w:val="single" w:sz="4" w:space="0" w:color="auto"/>
              <w:bottom w:val="single" w:sz="4" w:space="0" w:color="auto"/>
            </w:tcBorders>
            <w:shd w:val="clear" w:color="auto" w:fill="auto"/>
            <w:noWrap/>
            <w:vAlign w:val="center"/>
            <w:hideMark/>
          </w:tcPr>
          <w:p w14:paraId="5EE36C7A"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544 Data</w:t>
            </w:r>
          </w:p>
        </w:tc>
        <w:tc>
          <w:tcPr>
            <w:tcW w:w="621" w:type="dxa"/>
            <w:tcBorders>
              <w:top w:val="single" w:sz="4" w:space="0" w:color="auto"/>
              <w:bottom w:val="single" w:sz="4" w:space="0" w:color="auto"/>
            </w:tcBorders>
            <w:shd w:val="clear" w:color="auto" w:fill="auto"/>
            <w:noWrap/>
            <w:vAlign w:val="center"/>
            <w:hideMark/>
          </w:tcPr>
          <w:p w14:paraId="55C560DB" w14:textId="77777777" w:rsidR="006C61F1" w:rsidRPr="00F62775" w:rsidRDefault="006C61F1" w:rsidP="006C61F1">
            <w:pPr>
              <w:jc w:val="center"/>
              <w:rPr>
                <w:rFonts w:eastAsia="Times New Roman"/>
                <w:color w:val="000000"/>
                <w:sz w:val="18"/>
                <w:szCs w:val="18"/>
                <w:lang w:eastAsia="id-ID"/>
              </w:rPr>
            </w:pPr>
            <w:r>
              <w:rPr>
                <w:rFonts w:eastAsia="Times New Roman"/>
                <w:color w:val="000000"/>
                <w:sz w:val="18"/>
                <w:szCs w:val="18"/>
                <w:lang w:val="id-ID" w:eastAsia="id-ID"/>
              </w:rPr>
              <w:t>884 Data</w:t>
            </w:r>
          </w:p>
        </w:tc>
      </w:tr>
      <w:tr w:rsidR="006C61F1" w:rsidRPr="00F305AC" w14:paraId="1EB0D7DF" w14:textId="77777777" w:rsidTr="006C61F1">
        <w:trPr>
          <w:trHeight w:val="174"/>
        </w:trPr>
        <w:tc>
          <w:tcPr>
            <w:tcW w:w="1066" w:type="dxa"/>
            <w:vMerge w:val="restart"/>
            <w:tcBorders>
              <w:top w:val="single" w:sz="4" w:space="0" w:color="auto"/>
              <w:bottom w:val="nil"/>
            </w:tcBorders>
            <w:shd w:val="clear" w:color="auto" w:fill="auto"/>
            <w:vAlign w:val="center"/>
            <w:hideMark/>
          </w:tcPr>
          <w:p w14:paraId="4740202C" w14:textId="77777777" w:rsidR="006C61F1" w:rsidRDefault="006C61F1" w:rsidP="006C61F1">
            <w:pPr>
              <w:jc w:val="center"/>
              <w:rPr>
                <w:rFonts w:eastAsia="Times New Roman"/>
                <w:color w:val="000000"/>
                <w:sz w:val="18"/>
                <w:szCs w:val="18"/>
                <w:lang w:eastAsia="id-ID"/>
              </w:rPr>
            </w:pPr>
            <w:r>
              <w:rPr>
                <w:rFonts w:eastAsia="Times New Roman"/>
                <w:color w:val="000000"/>
                <w:sz w:val="18"/>
                <w:szCs w:val="18"/>
                <w:lang w:eastAsia="id-ID"/>
              </w:rPr>
              <w:t>Bug</w:t>
            </w:r>
          </w:p>
          <w:p w14:paraId="73CDA420" w14:textId="123646A0"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Report</w:t>
            </w:r>
          </w:p>
        </w:tc>
        <w:tc>
          <w:tcPr>
            <w:tcW w:w="906" w:type="dxa"/>
            <w:tcBorders>
              <w:top w:val="single" w:sz="4" w:space="0" w:color="auto"/>
              <w:bottom w:val="nil"/>
              <w:right w:val="single" w:sz="4" w:space="0" w:color="auto"/>
            </w:tcBorders>
            <w:shd w:val="clear" w:color="auto" w:fill="auto"/>
            <w:noWrap/>
            <w:vAlign w:val="bottom"/>
            <w:hideMark/>
          </w:tcPr>
          <w:p w14:paraId="331E61B4"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Accuracy</w:t>
            </w:r>
          </w:p>
        </w:tc>
        <w:tc>
          <w:tcPr>
            <w:tcW w:w="711" w:type="dxa"/>
            <w:tcBorders>
              <w:top w:val="single" w:sz="4" w:space="0" w:color="auto"/>
              <w:left w:val="single" w:sz="4" w:space="0" w:color="auto"/>
              <w:bottom w:val="nil"/>
            </w:tcBorders>
            <w:shd w:val="clear" w:color="auto" w:fill="auto"/>
            <w:noWrap/>
            <w:vAlign w:val="bottom"/>
            <w:hideMark/>
          </w:tcPr>
          <w:p w14:paraId="2F96F67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85,37</w:t>
            </w:r>
          </w:p>
        </w:tc>
        <w:tc>
          <w:tcPr>
            <w:tcW w:w="711" w:type="dxa"/>
            <w:tcBorders>
              <w:top w:val="single" w:sz="4" w:space="0" w:color="auto"/>
              <w:bottom w:val="nil"/>
            </w:tcBorders>
            <w:shd w:val="clear" w:color="auto" w:fill="auto"/>
            <w:noWrap/>
            <w:vAlign w:val="bottom"/>
            <w:hideMark/>
          </w:tcPr>
          <w:p w14:paraId="4D79A59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84,56</w:t>
            </w:r>
          </w:p>
        </w:tc>
        <w:tc>
          <w:tcPr>
            <w:tcW w:w="711" w:type="dxa"/>
            <w:tcBorders>
              <w:top w:val="single" w:sz="4" w:space="0" w:color="auto"/>
              <w:bottom w:val="nil"/>
              <w:right w:val="single" w:sz="4" w:space="0" w:color="auto"/>
            </w:tcBorders>
            <w:shd w:val="clear" w:color="auto" w:fill="auto"/>
            <w:noWrap/>
            <w:vAlign w:val="bottom"/>
            <w:hideMark/>
          </w:tcPr>
          <w:p w14:paraId="4ED28FCF"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93,10</w:t>
            </w:r>
          </w:p>
        </w:tc>
        <w:tc>
          <w:tcPr>
            <w:tcW w:w="711" w:type="dxa"/>
            <w:tcBorders>
              <w:top w:val="single" w:sz="4" w:space="0" w:color="auto"/>
              <w:left w:val="single" w:sz="4" w:space="0" w:color="auto"/>
              <w:bottom w:val="nil"/>
            </w:tcBorders>
            <w:shd w:val="clear" w:color="auto" w:fill="auto"/>
            <w:noWrap/>
            <w:vAlign w:val="bottom"/>
            <w:hideMark/>
          </w:tcPr>
          <w:p w14:paraId="7EE3DEF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87,80</w:t>
            </w:r>
          </w:p>
        </w:tc>
        <w:tc>
          <w:tcPr>
            <w:tcW w:w="621" w:type="dxa"/>
            <w:tcBorders>
              <w:top w:val="single" w:sz="4" w:space="0" w:color="auto"/>
              <w:bottom w:val="nil"/>
            </w:tcBorders>
            <w:shd w:val="clear" w:color="auto" w:fill="auto"/>
            <w:noWrap/>
            <w:vAlign w:val="bottom"/>
            <w:hideMark/>
          </w:tcPr>
          <w:p w14:paraId="06EEE4E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88,24</w:t>
            </w:r>
          </w:p>
        </w:tc>
        <w:tc>
          <w:tcPr>
            <w:tcW w:w="621" w:type="dxa"/>
            <w:tcBorders>
              <w:top w:val="single" w:sz="4" w:space="0" w:color="auto"/>
              <w:bottom w:val="nil"/>
              <w:right w:val="single" w:sz="4" w:space="0" w:color="auto"/>
            </w:tcBorders>
            <w:shd w:val="clear" w:color="auto" w:fill="auto"/>
            <w:noWrap/>
            <w:vAlign w:val="bottom"/>
            <w:hideMark/>
          </w:tcPr>
          <w:p w14:paraId="15D167E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91,38</w:t>
            </w:r>
          </w:p>
        </w:tc>
        <w:tc>
          <w:tcPr>
            <w:tcW w:w="621" w:type="dxa"/>
            <w:tcBorders>
              <w:top w:val="single" w:sz="4" w:space="0" w:color="auto"/>
              <w:left w:val="single" w:sz="4" w:space="0" w:color="auto"/>
              <w:bottom w:val="nil"/>
            </w:tcBorders>
            <w:shd w:val="clear" w:color="auto" w:fill="auto"/>
            <w:noWrap/>
            <w:vAlign w:val="bottom"/>
            <w:hideMark/>
          </w:tcPr>
          <w:p w14:paraId="1D8B38B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84,15</w:t>
            </w:r>
          </w:p>
        </w:tc>
        <w:tc>
          <w:tcPr>
            <w:tcW w:w="621" w:type="dxa"/>
            <w:tcBorders>
              <w:top w:val="single" w:sz="4" w:space="0" w:color="auto"/>
              <w:bottom w:val="nil"/>
            </w:tcBorders>
            <w:shd w:val="clear" w:color="auto" w:fill="auto"/>
            <w:noWrap/>
            <w:vAlign w:val="bottom"/>
            <w:hideMark/>
          </w:tcPr>
          <w:p w14:paraId="010CC39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88,24</w:t>
            </w:r>
          </w:p>
        </w:tc>
        <w:tc>
          <w:tcPr>
            <w:tcW w:w="621" w:type="dxa"/>
            <w:tcBorders>
              <w:top w:val="single" w:sz="4" w:space="0" w:color="auto"/>
              <w:bottom w:val="nil"/>
              <w:right w:val="single" w:sz="4" w:space="0" w:color="auto"/>
            </w:tcBorders>
            <w:shd w:val="clear" w:color="auto" w:fill="auto"/>
            <w:noWrap/>
            <w:vAlign w:val="bottom"/>
            <w:hideMark/>
          </w:tcPr>
          <w:p w14:paraId="61B8474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82,18</w:t>
            </w:r>
          </w:p>
        </w:tc>
        <w:tc>
          <w:tcPr>
            <w:tcW w:w="711" w:type="dxa"/>
            <w:tcBorders>
              <w:top w:val="single" w:sz="4" w:space="0" w:color="auto"/>
              <w:left w:val="single" w:sz="4" w:space="0" w:color="auto"/>
              <w:bottom w:val="nil"/>
            </w:tcBorders>
            <w:shd w:val="clear" w:color="auto" w:fill="auto"/>
            <w:noWrap/>
            <w:vAlign w:val="bottom"/>
            <w:hideMark/>
          </w:tcPr>
          <w:p w14:paraId="75935D4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86,59</w:t>
            </w:r>
          </w:p>
        </w:tc>
        <w:tc>
          <w:tcPr>
            <w:tcW w:w="621" w:type="dxa"/>
            <w:tcBorders>
              <w:top w:val="single" w:sz="4" w:space="0" w:color="auto"/>
              <w:bottom w:val="nil"/>
            </w:tcBorders>
            <w:shd w:val="clear" w:color="auto" w:fill="auto"/>
            <w:noWrap/>
            <w:vAlign w:val="bottom"/>
            <w:hideMark/>
          </w:tcPr>
          <w:p w14:paraId="316FA84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90,44</w:t>
            </w:r>
          </w:p>
        </w:tc>
        <w:tc>
          <w:tcPr>
            <w:tcW w:w="621" w:type="dxa"/>
            <w:tcBorders>
              <w:top w:val="single" w:sz="4" w:space="0" w:color="auto"/>
              <w:bottom w:val="nil"/>
            </w:tcBorders>
            <w:shd w:val="clear" w:color="auto" w:fill="auto"/>
            <w:noWrap/>
            <w:vAlign w:val="bottom"/>
            <w:hideMark/>
          </w:tcPr>
          <w:p w14:paraId="2398242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79,31</w:t>
            </w:r>
          </w:p>
        </w:tc>
      </w:tr>
      <w:tr w:rsidR="006C61F1" w:rsidRPr="00F305AC" w14:paraId="0A9F7764" w14:textId="77777777" w:rsidTr="006C61F1">
        <w:trPr>
          <w:trHeight w:val="174"/>
        </w:trPr>
        <w:tc>
          <w:tcPr>
            <w:tcW w:w="1066" w:type="dxa"/>
            <w:vMerge/>
            <w:tcBorders>
              <w:top w:val="nil"/>
              <w:bottom w:val="nil"/>
            </w:tcBorders>
            <w:vAlign w:val="center"/>
            <w:hideMark/>
          </w:tcPr>
          <w:p w14:paraId="015653B7" w14:textId="77777777" w:rsidR="006C61F1" w:rsidRPr="00F62775" w:rsidRDefault="006C61F1" w:rsidP="006C61F1">
            <w:pPr>
              <w:rPr>
                <w:rFonts w:eastAsia="Times New Roman"/>
                <w:color w:val="000000"/>
                <w:sz w:val="18"/>
                <w:szCs w:val="18"/>
                <w:lang w:eastAsia="id-ID"/>
              </w:rPr>
            </w:pPr>
          </w:p>
        </w:tc>
        <w:tc>
          <w:tcPr>
            <w:tcW w:w="906" w:type="dxa"/>
            <w:tcBorders>
              <w:top w:val="nil"/>
              <w:bottom w:val="nil"/>
              <w:right w:val="single" w:sz="4" w:space="0" w:color="auto"/>
            </w:tcBorders>
            <w:shd w:val="clear" w:color="auto" w:fill="auto"/>
            <w:noWrap/>
            <w:vAlign w:val="bottom"/>
            <w:hideMark/>
          </w:tcPr>
          <w:p w14:paraId="67D654D1"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Precision</w:t>
            </w:r>
          </w:p>
        </w:tc>
        <w:tc>
          <w:tcPr>
            <w:tcW w:w="711" w:type="dxa"/>
            <w:tcBorders>
              <w:top w:val="nil"/>
              <w:left w:val="single" w:sz="4" w:space="0" w:color="auto"/>
              <w:bottom w:val="nil"/>
            </w:tcBorders>
            <w:shd w:val="clear" w:color="auto" w:fill="auto"/>
            <w:noWrap/>
            <w:vAlign w:val="bottom"/>
            <w:hideMark/>
          </w:tcPr>
          <w:p w14:paraId="2480BEC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100,00</w:t>
            </w:r>
          </w:p>
        </w:tc>
        <w:tc>
          <w:tcPr>
            <w:tcW w:w="711" w:type="dxa"/>
            <w:tcBorders>
              <w:top w:val="nil"/>
              <w:bottom w:val="nil"/>
            </w:tcBorders>
            <w:shd w:val="clear" w:color="auto" w:fill="auto"/>
            <w:noWrap/>
            <w:vAlign w:val="bottom"/>
            <w:hideMark/>
          </w:tcPr>
          <w:p w14:paraId="7A22B57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100,00</w:t>
            </w:r>
          </w:p>
        </w:tc>
        <w:tc>
          <w:tcPr>
            <w:tcW w:w="711" w:type="dxa"/>
            <w:tcBorders>
              <w:top w:val="nil"/>
              <w:bottom w:val="nil"/>
              <w:right w:val="single" w:sz="4" w:space="0" w:color="auto"/>
            </w:tcBorders>
            <w:shd w:val="clear" w:color="auto" w:fill="auto"/>
            <w:noWrap/>
            <w:vAlign w:val="bottom"/>
            <w:hideMark/>
          </w:tcPr>
          <w:p w14:paraId="2098C81D"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100,00</w:t>
            </w:r>
          </w:p>
        </w:tc>
        <w:tc>
          <w:tcPr>
            <w:tcW w:w="711" w:type="dxa"/>
            <w:tcBorders>
              <w:top w:val="nil"/>
              <w:left w:val="single" w:sz="4" w:space="0" w:color="auto"/>
              <w:bottom w:val="nil"/>
            </w:tcBorders>
            <w:shd w:val="clear" w:color="auto" w:fill="auto"/>
            <w:noWrap/>
            <w:vAlign w:val="bottom"/>
            <w:hideMark/>
          </w:tcPr>
          <w:p w14:paraId="2041BC6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100,00</w:t>
            </w:r>
          </w:p>
        </w:tc>
        <w:tc>
          <w:tcPr>
            <w:tcW w:w="621" w:type="dxa"/>
            <w:tcBorders>
              <w:top w:val="nil"/>
              <w:bottom w:val="nil"/>
            </w:tcBorders>
            <w:shd w:val="clear" w:color="auto" w:fill="auto"/>
            <w:noWrap/>
            <w:vAlign w:val="bottom"/>
            <w:hideMark/>
          </w:tcPr>
          <w:p w14:paraId="14E59A4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98,26</w:t>
            </w:r>
          </w:p>
        </w:tc>
        <w:tc>
          <w:tcPr>
            <w:tcW w:w="621" w:type="dxa"/>
            <w:tcBorders>
              <w:top w:val="nil"/>
              <w:bottom w:val="nil"/>
              <w:right w:val="single" w:sz="4" w:space="0" w:color="auto"/>
            </w:tcBorders>
            <w:shd w:val="clear" w:color="auto" w:fill="auto"/>
            <w:noWrap/>
            <w:vAlign w:val="bottom"/>
            <w:hideMark/>
          </w:tcPr>
          <w:p w14:paraId="475C6DF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96,30</w:t>
            </w:r>
          </w:p>
        </w:tc>
        <w:tc>
          <w:tcPr>
            <w:tcW w:w="621" w:type="dxa"/>
            <w:tcBorders>
              <w:top w:val="nil"/>
              <w:left w:val="single" w:sz="4" w:space="0" w:color="auto"/>
              <w:bottom w:val="nil"/>
            </w:tcBorders>
            <w:shd w:val="clear" w:color="auto" w:fill="auto"/>
            <w:noWrap/>
            <w:vAlign w:val="bottom"/>
            <w:hideMark/>
          </w:tcPr>
          <w:p w14:paraId="3FF42E5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97,14</w:t>
            </w:r>
          </w:p>
        </w:tc>
        <w:tc>
          <w:tcPr>
            <w:tcW w:w="621" w:type="dxa"/>
            <w:tcBorders>
              <w:top w:val="nil"/>
              <w:bottom w:val="nil"/>
            </w:tcBorders>
            <w:shd w:val="clear" w:color="auto" w:fill="auto"/>
            <w:noWrap/>
            <w:vAlign w:val="bottom"/>
            <w:hideMark/>
          </w:tcPr>
          <w:p w14:paraId="15A3B37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97,39</w:t>
            </w:r>
          </w:p>
        </w:tc>
        <w:tc>
          <w:tcPr>
            <w:tcW w:w="621" w:type="dxa"/>
            <w:tcBorders>
              <w:top w:val="nil"/>
              <w:bottom w:val="nil"/>
              <w:right w:val="single" w:sz="4" w:space="0" w:color="auto"/>
            </w:tcBorders>
            <w:shd w:val="clear" w:color="auto" w:fill="auto"/>
            <w:noWrap/>
            <w:vAlign w:val="bottom"/>
            <w:hideMark/>
          </w:tcPr>
          <w:p w14:paraId="4429154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84,57</w:t>
            </w:r>
          </w:p>
        </w:tc>
        <w:tc>
          <w:tcPr>
            <w:tcW w:w="711" w:type="dxa"/>
            <w:tcBorders>
              <w:top w:val="nil"/>
              <w:left w:val="single" w:sz="4" w:space="0" w:color="auto"/>
              <w:bottom w:val="nil"/>
            </w:tcBorders>
            <w:shd w:val="clear" w:color="auto" w:fill="auto"/>
            <w:noWrap/>
            <w:vAlign w:val="bottom"/>
            <w:hideMark/>
          </w:tcPr>
          <w:p w14:paraId="77231DD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100,00</w:t>
            </w:r>
          </w:p>
        </w:tc>
        <w:tc>
          <w:tcPr>
            <w:tcW w:w="621" w:type="dxa"/>
            <w:tcBorders>
              <w:top w:val="nil"/>
              <w:bottom w:val="nil"/>
            </w:tcBorders>
            <w:shd w:val="clear" w:color="auto" w:fill="auto"/>
            <w:noWrap/>
            <w:vAlign w:val="bottom"/>
            <w:hideMark/>
          </w:tcPr>
          <w:p w14:paraId="193C860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94,78</w:t>
            </w:r>
          </w:p>
        </w:tc>
        <w:tc>
          <w:tcPr>
            <w:tcW w:w="621" w:type="dxa"/>
            <w:tcBorders>
              <w:top w:val="nil"/>
              <w:bottom w:val="nil"/>
            </w:tcBorders>
            <w:shd w:val="clear" w:color="auto" w:fill="auto"/>
            <w:noWrap/>
            <w:vAlign w:val="bottom"/>
            <w:hideMark/>
          </w:tcPr>
          <w:p w14:paraId="41EF0BA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80,86</w:t>
            </w:r>
          </w:p>
        </w:tc>
      </w:tr>
      <w:tr w:rsidR="006C61F1" w:rsidRPr="00F305AC" w14:paraId="5A557DDF" w14:textId="77777777" w:rsidTr="006C61F1">
        <w:trPr>
          <w:trHeight w:val="174"/>
        </w:trPr>
        <w:tc>
          <w:tcPr>
            <w:tcW w:w="1066" w:type="dxa"/>
            <w:vMerge/>
            <w:tcBorders>
              <w:top w:val="nil"/>
              <w:bottom w:val="single" w:sz="4" w:space="0" w:color="auto"/>
            </w:tcBorders>
            <w:vAlign w:val="center"/>
            <w:hideMark/>
          </w:tcPr>
          <w:p w14:paraId="22B3E9C2" w14:textId="77777777" w:rsidR="006C61F1" w:rsidRPr="00F62775" w:rsidRDefault="006C61F1" w:rsidP="006C61F1">
            <w:pPr>
              <w:rPr>
                <w:rFonts w:eastAsia="Times New Roman"/>
                <w:color w:val="000000"/>
                <w:sz w:val="18"/>
                <w:szCs w:val="18"/>
                <w:lang w:eastAsia="id-ID"/>
              </w:rPr>
            </w:pPr>
          </w:p>
        </w:tc>
        <w:tc>
          <w:tcPr>
            <w:tcW w:w="906" w:type="dxa"/>
            <w:tcBorders>
              <w:top w:val="nil"/>
              <w:bottom w:val="single" w:sz="4" w:space="0" w:color="auto"/>
              <w:right w:val="single" w:sz="4" w:space="0" w:color="auto"/>
            </w:tcBorders>
            <w:shd w:val="clear" w:color="auto" w:fill="auto"/>
            <w:noWrap/>
            <w:vAlign w:val="bottom"/>
            <w:hideMark/>
          </w:tcPr>
          <w:p w14:paraId="6B1B7451"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Recall</w:t>
            </w:r>
          </w:p>
        </w:tc>
        <w:tc>
          <w:tcPr>
            <w:tcW w:w="711" w:type="dxa"/>
            <w:tcBorders>
              <w:top w:val="nil"/>
              <w:left w:val="single" w:sz="4" w:space="0" w:color="auto"/>
              <w:bottom w:val="single" w:sz="4" w:space="0" w:color="auto"/>
            </w:tcBorders>
            <w:shd w:val="clear" w:color="auto" w:fill="auto"/>
            <w:noWrap/>
            <w:vAlign w:val="bottom"/>
            <w:hideMark/>
          </w:tcPr>
          <w:p w14:paraId="174A342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85,37</w:t>
            </w:r>
          </w:p>
        </w:tc>
        <w:tc>
          <w:tcPr>
            <w:tcW w:w="711" w:type="dxa"/>
            <w:tcBorders>
              <w:top w:val="nil"/>
              <w:bottom w:val="single" w:sz="4" w:space="0" w:color="auto"/>
            </w:tcBorders>
            <w:shd w:val="clear" w:color="auto" w:fill="auto"/>
            <w:noWrap/>
            <w:vAlign w:val="bottom"/>
            <w:hideMark/>
          </w:tcPr>
          <w:p w14:paraId="14BF5EDD"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84,56</w:t>
            </w:r>
          </w:p>
        </w:tc>
        <w:tc>
          <w:tcPr>
            <w:tcW w:w="711" w:type="dxa"/>
            <w:tcBorders>
              <w:top w:val="nil"/>
              <w:bottom w:val="single" w:sz="4" w:space="0" w:color="auto"/>
              <w:right w:val="single" w:sz="4" w:space="0" w:color="auto"/>
            </w:tcBorders>
            <w:shd w:val="clear" w:color="auto" w:fill="auto"/>
            <w:noWrap/>
            <w:vAlign w:val="bottom"/>
            <w:hideMark/>
          </w:tcPr>
          <w:p w14:paraId="0CA6FB96"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93,10</w:t>
            </w:r>
          </w:p>
        </w:tc>
        <w:tc>
          <w:tcPr>
            <w:tcW w:w="711" w:type="dxa"/>
            <w:tcBorders>
              <w:top w:val="nil"/>
              <w:left w:val="single" w:sz="4" w:space="0" w:color="auto"/>
              <w:bottom w:val="single" w:sz="4" w:space="0" w:color="auto"/>
            </w:tcBorders>
            <w:shd w:val="clear" w:color="auto" w:fill="auto"/>
            <w:noWrap/>
            <w:vAlign w:val="bottom"/>
            <w:hideMark/>
          </w:tcPr>
          <w:p w14:paraId="7D0E5EE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87,50</w:t>
            </w:r>
          </w:p>
        </w:tc>
        <w:tc>
          <w:tcPr>
            <w:tcW w:w="621" w:type="dxa"/>
            <w:tcBorders>
              <w:top w:val="nil"/>
              <w:bottom w:val="single" w:sz="4" w:space="0" w:color="auto"/>
            </w:tcBorders>
            <w:shd w:val="clear" w:color="auto" w:fill="auto"/>
            <w:noWrap/>
            <w:vAlign w:val="bottom"/>
            <w:hideMark/>
          </w:tcPr>
          <w:p w14:paraId="2B5C246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88,98</w:t>
            </w:r>
          </w:p>
        </w:tc>
        <w:tc>
          <w:tcPr>
            <w:tcW w:w="621" w:type="dxa"/>
            <w:tcBorders>
              <w:top w:val="nil"/>
              <w:bottom w:val="single" w:sz="4" w:space="0" w:color="auto"/>
              <w:right w:val="single" w:sz="4" w:space="0" w:color="auto"/>
            </w:tcBorders>
            <w:shd w:val="clear" w:color="auto" w:fill="auto"/>
            <w:noWrap/>
            <w:vAlign w:val="bottom"/>
            <w:hideMark/>
          </w:tcPr>
          <w:p w14:paraId="08ED64C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94,55</w:t>
            </w:r>
          </w:p>
        </w:tc>
        <w:tc>
          <w:tcPr>
            <w:tcW w:w="621" w:type="dxa"/>
            <w:tcBorders>
              <w:top w:val="nil"/>
              <w:left w:val="single" w:sz="4" w:space="0" w:color="auto"/>
              <w:bottom w:val="single" w:sz="4" w:space="0" w:color="auto"/>
            </w:tcBorders>
            <w:shd w:val="clear" w:color="auto" w:fill="auto"/>
            <w:noWrap/>
            <w:vAlign w:val="bottom"/>
            <w:hideMark/>
          </w:tcPr>
          <w:p w14:paraId="163EF1B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86,08</w:t>
            </w:r>
          </w:p>
        </w:tc>
        <w:tc>
          <w:tcPr>
            <w:tcW w:w="621" w:type="dxa"/>
            <w:tcBorders>
              <w:top w:val="nil"/>
              <w:bottom w:val="single" w:sz="4" w:space="0" w:color="auto"/>
            </w:tcBorders>
            <w:shd w:val="clear" w:color="auto" w:fill="auto"/>
            <w:noWrap/>
            <w:vAlign w:val="bottom"/>
            <w:hideMark/>
          </w:tcPr>
          <w:p w14:paraId="07CBDCC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89,60</w:t>
            </w:r>
          </w:p>
        </w:tc>
        <w:tc>
          <w:tcPr>
            <w:tcW w:w="621" w:type="dxa"/>
            <w:tcBorders>
              <w:top w:val="nil"/>
              <w:bottom w:val="single" w:sz="4" w:space="0" w:color="auto"/>
              <w:right w:val="single" w:sz="4" w:space="0" w:color="auto"/>
            </w:tcBorders>
            <w:shd w:val="clear" w:color="auto" w:fill="auto"/>
            <w:noWrap/>
            <w:vAlign w:val="bottom"/>
            <w:hideMark/>
          </w:tcPr>
          <w:p w14:paraId="32E0F22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95,80</w:t>
            </w:r>
          </w:p>
        </w:tc>
        <w:tc>
          <w:tcPr>
            <w:tcW w:w="711" w:type="dxa"/>
            <w:tcBorders>
              <w:top w:val="nil"/>
              <w:left w:val="single" w:sz="4" w:space="0" w:color="auto"/>
              <w:bottom w:val="single" w:sz="4" w:space="0" w:color="auto"/>
            </w:tcBorders>
            <w:shd w:val="clear" w:color="auto" w:fill="auto"/>
            <w:noWrap/>
            <w:vAlign w:val="bottom"/>
            <w:hideMark/>
          </w:tcPr>
          <w:p w14:paraId="7AB7207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86,42</w:t>
            </w:r>
          </w:p>
        </w:tc>
        <w:tc>
          <w:tcPr>
            <w:tcW w:w="621" w:type="dxa"/>
            <w:tcBorders>
              <w:top w:val="nil"/>
              <w:bottom w:val="single" w:sz="4" w:space="0" w:color="auto"/>
            </w:tcBorders>
            <w:shd w:val="clear" w:color="auto" w:fill="auto"/>
            <w:noWrap/>
            <w:vAlign w:val="bottom"/>
            <w:hideMark/>
          </w:tcPr>
          <w:p w14:paraId="5E65E5C0"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93,97</w:t>
            </w:r>
          </w:p>
        </w:tc>
        <w:tc>
          <w:tcPr>
            <w:tcW w:w="621" w:type="dxa"/>
            <w:tcBorders>
              <w:top w:val="nil"/>
              <w:bottom w:val="single" w:sz="4" w:space="0" w:color="auto"/>
            </w:tcBorders>
            <w:shd w:val="clear" w:color="auto" w:fill="auto"/>
            <w:noWrap/>
            <w:vAlign w:val="bottom"/>
            <w:hideMark/>
          </w:tcPr>
          <w:p w14:paraId="062BD34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96,32</w:t>
            </w:r>
          </w:p>
        </w:tc>
      </w:tr>
      <w:tr w:rsidR="006C61F1" w:rsidRPr="00F305AC" w14:paraId="75ED6903" w14:textId="77777777" w:rsidTr="006C61F1">
        <w:trPr>
          <w:trHeight w:val="174"/>
        </w:trPr>
        <w:tc>
          <w:tcPr>
            <w:tcW w:w="1066" w:type="dxa"/>
            <w:vMerge w:val="restart"/>
            <w:tcBorders>
              <w:top w:val="single" w:sz="4" w:space="0" w:color="auto"/>
            </w:tcBorders>
            <w:shd w:val="clear" w:color="auto" w:fill="auto"/>
            <w:vAlign w:val="center"/>
            <w:hideMark/>
          </w:tcPr>
          <w:p w14:paraId="1CCAB280"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Feature Request</w:t>
            </w:r>
          </w:p>
        </w:tc>
        <w:tc>
          <w:tcPr>
            <w:tcW w:w="906" w:type="dxa"/>
            <w:tcBorders>
              <w:top w:val="single" w:sz="4" w:space="0" w:color="auto"/>
              <w:right w:val="single" w:sz="4" w:space="0" w:color="auto"/>
            </w:tcBorders>
            <w:shd w:val="clear" w:color="auto" w:fill="auto"/>
            <w:noWrap/>
            <w:vAlign w:val="bottom"/>
            <w:hideMark/>
          </w:tcPr>
          <w:p w14:paraId="272E8DDA"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Accuracy</w:t>
            </w:r>
          </w:p>
        </w:tc>
        <w:tc>
          <w:tcPr>
            <w:tcW w:w="711" w:type="dxa"/>
            <w:tcBorders>
              <w:top w:val="single" w:sz="4" w:space="0" w:color="auto"/>
              <w:left w:val="single" w:sz="4" w:space="0" w:color="auto"/>
            </w:tcBorders>
            <w:shd w:val="clear" w:color="auto" w:fill="auto"/>
            <w:noWrap/>
            <w:vAlign w:val="bottom"/>
            <w:hideMark/>
          </w:tcPr>
          <w:p w14:paraId="4004A442"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98,78</w:t>
            </w:r>
          </w:p>
        </w:tc>
        <w:tc>
          <w:tcPr>
            <w:tcW w:w="711" w:type="dxa"/>
            <w:tcBorders>
              <w:top w:val="single" w:sz="4" w:space="0" w:color="auto"/>
            </w:tcBorders>
            <w:shd w:val="clear" w:color="auto" w:fill="auto"/>
            <w:noWrap/>
            <w:vAlign w:val="bottom"/>
            <w:hideMark/>
          </w:tcPr>
          <w:p w14:paraId="0D1E5D6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97,79</w:t>
            </w:r>
          </w:p>
        </w:tc>
        <w:tc>
          <w:tcPr>
            <w:tcW w:w="711" w:type="dxa"/>
            <w:tcBorders>
              <w:top w:val="single" w:sz="4" w:space="0" w:color="auto"/>
              <w:right w:val="single" w:sz="4" w:space="0" w:color="auto"/>
            </w:tcBorders>
            <w:shd w:val="clear" w:color="auto" w:fill="auto"/>
            <w:noWrap/>
            <w:vAlign w:val="bottom"/>
            <w:hideMark/>
          </w:tcPr>
          <w:p w14:paraId="60F31C8D"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94,83</w:t>
            </w:r>
          </w:p>
        </w:tc>
        <w:tc>
          <w:tcPr>
            <w:tcW w:w="711" w:type="dxa"/>
            <w:tcBorders>
              <w:top w:val="single" w:sz="4" w:space="0" w:color="auto"/>
              <w:left w:val="single" w:sz="4" w:space="0" w:color="auto"/>
            </w:tcBorders>
            <w:shd w:val="clear" w:color="auto" w:fill="auto"/>
            <w:noWrap/>
            <w:vAlign w:val="bottom"/>
            <w:hideMark/>
          </w:tcPr>
          <w:p w14:paraId="699B340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97,56</w:t>
            </w:r>
          </w:p>
        </w:tc>
        <w:tc>
          <w:tcPr>
            <w:tcW w:w="621" w:type="dxa"/>
            <w:tcBorders>
              <w:top w:val="single" w:sz="4" w:space="0" w:color="auto"/>
            </w:tcBorders>
            <w:shd w:val="clear" w:color="auto" w:fill="auto"/>
            <w:noWrap/>
            <w:vAlign w:val="bottom"/>
            <w:hideMark/>
          </w:tcPr>
          <w:p w14:paraId="0227AC1D"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97,79</w:t>
            </w:r>
          </w:p>
        </w:tc>
        <w:tc>
          <w:tcPr>
            <w:tcW w:w="621" w:type="dxa"/>
            <w:tcBorders>
              <w:top w:val="single" w:sz="4" w:space="0" w:color="auto"/>
              <w:right w:val="single" w:sz="4" w:space="0" w:color="auto"/>
            </w:tcBorders>
            <w:shd w:val="clear" w:color="auto" w:fill="auto"/>
            <w:noWrap/>
            <w:vAlign w:val="bottom"/>
            <w:hideMark/>
          </w:tcPr>
          <w:p w14:paraId="4702978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94,83</w:t>
            </w:r>
          </w:p>
        </w:tc>
        <w:tc>
          <w:tcPr>
            <w:tcW w:w="621" w:type="dxa"/>
            <w:tcBorders>
              <w:top w:val="single" w:sz="4" w:space="0" w:color="auto"/>
              <w:left w:val="single" w:sz="4" w:space="0" w:color="auto"/>
            </w:tcBorders>
            <w:shd w:val="clear" w:color="auto" w:fill="auto"/>
            <w:noWrap/>
            <w:vAlign w:val="bottom"/>
            <w:hideMark/>
          </w:tcPr>
          <w:p w14:paraId="497BB1F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97,56</w:t>
            </w:r>
          </w:p>
        </w:tc>
        <w:tc>
          <w:tcPr>
            <w:tcW w:w="621" w:type="dxa"/>
            <w:tcBorders>
              <w:top w:val="single" w:sz="4" w:space="0" w:color="auto"/>
            </w:tcBorders>
            <w:shd w:val="clear" w:color="auto" w:fill="auto"/>
            <w:noWrap/>
            <w:vAlign w:val="bottom"/>
            <w:hideMark/>
          </w:tcPr>
          <w:p w14:paraId="2968449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97,79</w:t>
            </w:r>
          </w:p>
        </w:tc>
        <w:tc>
          <w:tcPr>
            <w:tcW w:w="621" w:type="dxa"/>
            <w:tcBorders>
              <w:top w:val="single" w:sz="4" w:space="0" w:color="auto"/>
              <w:right w:val="single" w:sz="4" w:space="0" w:color="auto"/>
            </w:tcBorders>
            <w:shd w:val="clear" w:color="auto" w:fill="auto"/>
            <w:noWrap/>
            <w:vAlign w:val="bottom"/>
            <w:hideMark/>
          </w:tcPr>
          <w:p w14:paraId="201C8DE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91,95</w:t>
            </w:r>
          </w:p>
        </w:tc>
        <w:tc>
          <w:tcPr>
            <w:tcW w:w="711" w:type="dxa"/>
            <w:tcBorders>
              <w:top w:val="single" w:sz="4" w:space="0" w:color="auto"/>
              <w:left w:val="single" w:sz="4" w:space="0" w:color="auto"/>
            </w:tcBorders>
            <w:shd w:val="clear" w:color="auto" w:fill="auto"/>
            <w:noWrap/>
            <w:vAlign w:val="bottom"/>
            <w:hideMark/>
          </w:tcPr>
          <w:p w14:paraId="027DAFF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97,56</w:t>
            </w:r>
          </w:p>
        </w:tc>
        <w:tc>
          <w:tcPr>
            <w:tcW w:w="621" w:type="dxa"/>
            <w:tcBorders>
              <w:top w:val="single" w:sz="4" w:space="0" w:color="auto"/>
            </w:tcBorders>
            <w:shd w:val="clear" w:color="auto" w:fill="auto"/>
            <w:noWrap/>
            <w:vAlign w:val="bottom"/>
            <w:hideMark/>
          </w:tcPr>
          <w:p w14:paraId="2AD45BA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97,79</w:t>
            </w:r>
          </w:p>
        </w:tc>
        <w:tc>
          <w:tcPr>
            <w:tcW w:w="621" w:type="dxa"/>
            <w:tcBorders>
              <w:top w:val="single" w:sz="4" w:space="0" w:color="auto"/>
            </w:tcBorders>
            <w:shd w:val="clear" w:color="auto" w:fill="auto"/>
            <w:noWrap/>
            <w:vAlign w:val="bottom"/>
            <w:hideMark/>
          </w:tcPr>
          <w:p w14:paraId="2FCD66C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94,83</w:t>
            </w:r>
          </w:p>
        </w:tc>
      </w:tr>
      <w:tr w:rsidR="006C61F1" w:rsidRPr="00F305AC" w14:paraId="0B77098F" w14:textId="77777777" w:rsidTr="006C61F1">
        <w:trPr>
          <w:trHeight w:val="174"/>
        </w:trPr>
        <w:tc>
          <w:tcPr>
            <w:tcW w:w="1066" w:type="dxa"/>
            <w:vMerge/>
            <w:vAlign w:val="center"/>
            <w:hideMark/>
          </w:tcPr>
          <w:p w14:paraId="2FE28E2E" w14:textId="77777777" w:rsidR="006C61F1" w:rsidRPr="00F62775" w:rsidRDefault="006C61F1" w:rsidP="006C61F1">
            <w:pPr>
              <w:rPr>
                <w:rFonts w:eastAsia="Times New Roman"/>
                <w:color w:val="000000"/>
                <w:sz w:val="18"/>
                <w:szCs w:val="18"/>
                <w:lang w:eastAsia="id-ID"/>
              </w:rPr>
            </w:pPr>
          </w:p>
        </w:tc>
        <w:tc>
          <w:tcPr>
            <w:tcW w:w="906" w:type="dxa"/>
            <w:tcBorders>
              <w:right w:val="single" w:sz="4" w:space="0" w:color="auto"/>
            </w:tcBorders>
            <w:shd w:val="clear" w:color="auto" w:fill="auto"/>
            <w:noWrap/>
            <w:vAlign w:val="bottom"/>
            <w:hideMark/>
          </w:tcPr>
          <w:p w14:paraId="21753861"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Precision</w:t>
            </w:r>
          </w:p>
        </w:tc>
        <w:tc>
          <w:tcPr>
            <w:tcW w:w="711" w:type="dxa"/>
            <w:tcBorders>
              <w:left w:val="single" w:sz="4" w:space="0" w:color="auto"/>
            </w:tcBorders>
            <w:shd w:val="clear" w:color="auto" w:fill="auto"/>
            <w:noWrap/>
            <w:vAlign w:val="bottom"/>
            <w:hideMark/>
          </w:tcPr>
          <w:p w14:paraId="2900A786"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50,00</w:t>
            </w:r>
          </w:p>
        </w:tc>
        <w:tc>
          <w:tcPr>
            <w:tcW w:w="711" w:type="dxa"/>
            <w:shd w:val="clear" w:color="auto" w:fill="auto"/>
            <w:noWrap/>
            <w:vAlign w:val="bottom"/>
            <w:hideMark/>
          </w:tcPr>
          <w:p w14:paraId="192781B2"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right w:val="single" w:sz="4" w:space="0" w:color="auto"/>
            </w:tcBorders>
            <w:shd w:val="clear" w:color="auto" w:fill="auto"/>
            <w:noWrap/>
            <w:vAlign w:val="bottom"/>
            <w:hideMark/>
          </w:tcPr>
          <w:p w14:paraId="1BA73E1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left w:val="single" w:sz="4" w:space="0" w:color="auto"/>
            </w:tcBorders>
            <w:shd w:val="clear" w:color="auto" w:fill="auto"/>
            <w:noWrap/>
            <w:vAlign w:val="bottom"/>
            <w:hideMark/>
          </w:tcPr>
          <w:p w14:paraId="7A06BE1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shd w:val="clear" w:color="auto" w:fill="auto"/>
            <w:noWrap/>
            <w:vAlign w:val="bottom"/>
            <w:hideMark/>
          </w:tcPr>
          <w:p w14:paraId="6FB682B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right w:val="single" w:sz="4" w:space="0" w:color="auto"/>
            </w:tcBorders>
            <w:shd w:val="clear" w:color="auto" w:fill="auto"/>
            <w:noWrap/>
            <w:vAlign w:val="bottom"/>
            <w:hideMark/>
          </w:tcPr>
          <w:p w14:paraId="47C1A01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left w:val="single" w:sz="4" w:space="0" w:color="auto"/>
            </w:tcBorders>
            <w:shd w:val="clear" w:color="auto" w:fill="auto"/>
            <w:noWrap/>
            <w:vAlign w:val="bottom"/>
            <w:hideMark/>
          </w:tcPr>
          <w:p w14:paraId="6A2764B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shd w:val="clear" w:color="auto" w:fill="auto"/>
            <w:noWrap/>
            <w:vAlign w:val="bottom"/>
            <w:hideMark/>
          </w:tcPr>
          <w:p w14:paraId="044F18C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right w:val="single" w:sz="4" w:space="0" w:color="auto"/>
            </w:tcBorders>
            <w:shd w:val="clear" w:color="auto" w:fill="auto"/>
            <w:noWrap/>
            <w:vAlign w:val="bottom"/>
            <w:hideMark/>
          </w:tcPr>
          <w:p w14:paraId="69760D10"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11,11</w:t>
            </w:r>
          </w:p>
        </w:tc>
        <w:tc>
          <w:tcPr>
            <w:tcW w:w="711" w:type="dxa"/>
            <w:tcBorders>
              <w:left w:val="single" w:sz="4" w:space="0" w:color="auto"/>
            </w:tcBorders>
            <w:shd w:val="clear" w:color="auto" w:fill="auto"/>
            <w:noWrap/>
            <w:vAlign w:val="bottom"/>
            <w:hideMark/>
          </w:tcPr>
          <w:p w14:paraId="70E0144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shd w:val="clear" w:color="auto" w:fill="auto"/>
            <w:noWrap/>
            <w:vAlign w:val="bottom"/>
            <w:hideMark/>
          </w:tcPr>
          <w:p w14:paraId="5F77A09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shd w:val="clear" w:color="auto" w:fill="auto"/>
            <w:noWrap/>
            <w:vAlign w:val="bottom"/>
            <w:hideMark/>
          </w:tcPr>
          <w:p w14:paraId="0B59B4B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r>
      <w:tr w:rsidR="006C61F1" w:rsidRPr="00F305AC" w14:paraId="4BA1E1F5" w14:textId="77777777" w:rsidTr="006C61F1">
        <w:trPr>
          <w:trHeight w:val="174"/>
        </w:trPr>
        <w:tc>
          <w:tcPr>
            <w:tcW w:w="1066" w:type="dxa"/>
            <w:vMerge/>
            <w:tcBorders>
              <w:bottom w:val="single" w:sz="4" w:space="0" w:color="auto"/>
            </w:tcBorders>
            <w:vAlign w:val="center"/>
            <w:hideMark/>
          </w:tcPr>
          <w:p w14:paraId="70B65916" w14:textId="77777777" w:rsidR="006C61F1" w:rsidRPr="00F62775" w:rsidRDefault="006C61F1" w:rsidP="006C61F1">
            <w:pPr>
              <w:rPr>
                <w:rFonts w:eastAsia="Times New Roman"/>
                <w:color w:val="000000"/>
                <w:sz w:val="18"/>
                <w:szCs w:val="18"/>
                <w:lang w:eastAsia="id-ID"/>
              </w:rPr>
            </w:pPr>
          </w:p>
        </w:tc>
        <w:tc>
          <w:tcPr>
            <w:tcW w:w="906" w:type="dxa"/>
            <w:tcBorders>
              <w:bottom w:val="single" w:sz="4" w:space="0" w:color="auto"/>
              <w:right w:val="single" w:sz="4" w:space="0" w:color="auto"/>
            </w:tcBorders>
            <w:shd w:val="clear" w:color="auto" w:fill="auto"/>
            <w:noWrap/>
            <w:vAlign w:val="bottom"/>
            <w:hideMark/>
          </w:tcPr>
          <w:p w14:paraId="1E848C4B"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Recall</w:t>
            </w:r>
          </w:p>
        </w:tc>
        <w:tc>
          <w:tcPr>
            <w:tcW w:w="711" w:type="dxa"/>
            <w:tcBorders>
              <w:left w:val="single" w:sz="4" w:space="0" w:color="auto"/>
              <w:bottom w:val="single" w:sz="4" w:space="0" w:color="auto"/>
            </w:tcBorders>
            <w:shd w:val="clear" w:color="auto" w:fill="auto"/>
            <w:noWrap/>
            <w:vAlign w:val="bottom"/>
            <w:hideMark/>
          </w:tcPr>
          <w:p w14:paraId="5E06D0EB" w14:textId="77777777" w:rsidR="006C61F1" w:rsidRPr="006C61F1" w:rsidRDefault="006C61F1" w:rsidP="006C61F1">
            <w:pPr>
              <w:jc w:val="center"/>
              <w:rPr>
                <w:rFonts w:eastAsia="Times New Roman"/>
                <w:b/>
                <w:color w:val="000000"/>
                <w:sz w:val="18"/>
                <w:szCs w:val="18"/>
                <w:lang w:eastAsia="id-ID"/>
              </w:rPr>
            </w:pPr>
            <w:r w:rsidRPr="006C61F1">
              <w:rPr>
                <w:rFonts w:eastAsia="Times New Roman"/>
                <w:b/>
                <w:color w:val="000000"/>
                <w:sz w:val="18"/>
                <w:szCs w:val="18"/>
                <w:lang w:eastAsia="id-ID"/>
              </w:rPr>
              <w:t>100,00</w:t>
            </w:r>
          </w:p>
        </w:tc>
        <w:tc>
          <w:tcPr>
            <w:tcW w:w="711" w:type="dxa"/>
            <w:tcBorders>
              <w:bottom w:val="single" w:sz="4" w:space="0" w:color="auto"/>
            </w:tcBorders>
            <w:shd w:val="clear" w:color="auto" w:fill="auto"/>
            <w:noWrap/>
            <w:vAlign w:val="bottom"/>
            <w:hideMark/>
          </w:tcPr>
          <w:p w14:paraId="46899FA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bottom w:val="single" w:sz="4" w:space="0" w:color="auto"/>
              <w:right w:val="single" w:sz="4" w:space="0" w:color="auto"/>
            </w:tcBorders>
            <w:shd w:val="clear" w:color="auto" w:fill="auto"/>
            <w:noWrap/>
            <w:vAlign w:val="bottom"/>
            <w:hideMark/>
          </w:tcPr>
          <w:p w14:paraId="28BE0902"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left w:val="single" w:sz="4" w:space="0" w:color="auto"/>
              <w:bottom w:val="single" w:sz="4" w:space="0" w:color="auto"/>
            </w:tcBorders>
            <w:shd w:val="clear" w:color="auto" w:fill="auto"/>
            <w:noWrap/>
            <w:vAlign w:val="bottom"/>
            <w:hideMark/>
          </w:tcPr>
          <w:p w14:paraId="1D6C4E92"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tcBorders>
            <w:shd w:val="clear" w:color="auto" w:fill="auto"/>
            <w:noWrap/>
            <w:vAlign w:val="bottom"/>
            <w:hideMark/>
          </w:tcPr>
          <w:p w14:paraId="5F0EFD6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right w:val="single" w:sz="4" w:space="0" w:color="auto"/>
            </w:tcBorders>
            <w:shd w:val="clear" w:color="auto" w:fill="auto"/>
            <w:noWrap/>
            <w:vAlign w:val="bottom"/>
            <w:hideMark/>
          </w:tcPr>
          <w:p w14:paraId="5D1BFB09"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left w:val="single" w:sz="4" w:space="0" w:color="auto"/>
              <w:bottom w:val="single" w:sz="4" w:space="0" w:color="auto"/>
            </w:tcBorders>
            <w:shd w:val="clear" w:color="auto" w:fill="auto"/>
            <w:noWrap/>
            <w:vAlign w:val="bottom"/>
            <w:hideMark/>
          </w:tcPr>
          <w:p w14:paraId="157A5EF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tcBorders>
            <w:shd w:val="clear" w:color="auto" w:fill="auto"/>
            <w:noWrap/>
            <w:vAlign w:val="bottom"/>
            <w:hideMark/>
          </w:tcPr>
          <w:p w14:paraId="1299E34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right w:val="single" w:sz="4" w:space="0" w:color="auto"/>
            </w:tcBorders>
            <w:shd w:val="clear" w:color="auto" w:fill="auto"/>
            <w:noWrap/>
            <w:vAlign w:val="bottom"/>
            <w:hideMark/>
          </w:tcPr>
          <w:p w14:paraId="34B0E17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14,29</w:t>
            </w:r>
          </w:p>
        </w:tc>
        <w:tc>
          <w:tcPr>
            <w:tcW w:w="711" w:type="dxa"/>
            <w:tcBorders>
              <w:left w:val="single" w:sz="4" w:space="0" w:color="auto"/>
              <w:bottom w:val="single" w:sz="4" w:space="0" w:color="auto"/>
            </w:tcBorders>
            <w:shd w:val="clear" w:color="auto" w:fill="auto"/>
            <w:noWrap/>
            <w:vAlign w:val="bottom"/>
            <w:hideMark/>
          </w:tcPr>
          <w:p w14:paraId="00C5DDA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tcBorders>
            <w:shd w:val="clear" w:color="auto" w:fill="auto"/>
            <w:noWrap/>
            <w:vAlign w:val="bottom"/>
            <w:hideMark/>
          </w:tcPr>
          <w:p w14:paraId="41D4560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bottom w:val="single" w:sz="4" w:space="0" w:color="auto"/>
            </w:tcBorders>
            <w:shd w:val="clear" w:color="auto" w:fill="auto"/>
            <w:noWrap/>
            <w:vAlign w:val="bottom"/>
            <w:hideMark/>
          </w:tcPr>
          <w:p w14:paraId="09F65ED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r>
      <w:tr w:rsidR="006C61F1" w:rsidRPr="00F305AC" w14:paraId="6F8A2396" w14:textId="77777777" w:rsidTr="006C61F1">
        <w:trPr>
          <w:trHeight w:val="174"/>
        </w:trPr>
        <w:tc>
          <w:tcPr>
            <w:tcW w:w="1066" w:type="dxa"/>
            <w:vMerge w:val="restart"/>
            <w:tcBorders>
              <w:top w:val="single" w:sz="4" w:space="0" w:color="auto"/>
              <w:bottom w:val="nil"/>
            </w:tcBorders>
            <w:shd w:val="clear" w:color="auto" w:fill="auto"/>
            <w:vAlign w:val="center"/>
            <w:hideMark/>
          </w:tcPr>
          <w:p w14:paraId="1C664B2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Non Informative</w:t>
            </w:r>
          </w:p>
        </w:tc>
        <w:tc>
          <w:tcPr>
            <w:tcW w:w="906" w:type="dxa"/>
            <w:tcBorders>
              <w:top w:val="single" w:sz="4" w:space="0" w:color="auto"/>
              <w:bottom w:val="nil"/>
              <w:right w:val="single" w:sz="4" w:space="0" w:color="auto"/>
            </w:tcBorders>
            <w:shd w:val="clear" w:color="auto" w:fill="auto"/>
            <w:noWrap/>
            <w:vAlign w:val="bottom"/>
            <w:hideMark/>
          </w:tcPr>
          <w:p w14:paraId="1B5DADCD"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Accuracy</w:t>
            </w:r>
          </w:p>
        </w:tc>
        <w:tc>
          <w:tcPr>
            <w:tcW w:w="711" w:type="dxa"/>
            <w:tcBorders>
              <w:top w:val="single" w:sz="4" w:space="0" w:color="auto"/>
              <w:left w:val="single" w:sz="4" w:space="0" w:color="auto"/>
              <w:bottom w:val="nil"/>
            </w:tcBorders>
            <w:shd w:val="clear" w:color="auto" w:fill="auto"/>
            <w:noWrap/>
            <w:vAlign w:val="bottom"/>
            <w:hideMark/>
          </w:tcPr>
          <w:p w14:paraId="73E13F6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87,80</w:t>
            </w:r>
          </w:p>
        </w:tc>
        <w:tc>
          <w:tcPr>
            <w:tcW w:w="711" w:type="dxa"/>
            <w:tcBorders>
              <w:top w:val="single" w:sz="4" w:space="0" w:color="auto"/>
              <w:bottom w:val="nil"/>
            </w:tcBorders>
            <w:shd w:val="clear" w:color="auto" w:fill="auto"/>
            <w:noWrap/>
            <w:vAlign w:val="bottom"/>
            <w:hideMark/>
          </w:tcPr>
          <w:p w14:paraId="234A398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86,76</w:t>
            </w:r>
          </w:p>
        </w:tc>
        <w:tc>
          <w:tcPr>
            <w:tcW w:w="711" w:type="dxa"/>
            <w:tcBorders>
              <w:top w:val="single" w:sz="4" w:space="0" w:color="auto"/>
              <w:bottom w:val="nil"/>
              <w:right w:val="single" w:sz="4" w:space="0" w:color="auto"/>
            </w:tcBorders>
            <w:shd w:val="clear" w:color="auto" w:fill="auto"/>
            <w:noWrap/>
            <w:vAlign w:val="bottom"/>
            <w:hideMark/>
          </w:tcPr>
          <w:p w14:paraId="718D7AC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69,66</w:t>
            </w:r>
          </w:p>
        </w:tc>
        <w:tc>
          <w:tcPr>
            <w:tcW w:w="711" w:type="dxa"/>
            <w:tcBorders>
              <w:top w:val="single" w:sz="4" w:space="0" w:color="auto"/>
              <w:left w:val="single" w:sz="4" w:space="0" w:color="auto"/>
              <w:bottom w:val="nil"/>
            </w:tcBorders>
            <w:shd w:val="clear" w:color="auto" w:fill="auto"/>
            <w:noWrap/>
            <w:vAlign w:val="bottom"/>
            <w:hideMark/>
          </w:tcPr>
          <w:p w14:paraId="5BAB3D5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87,80</w:t>
            </w:r>
          </w:p>
        </w:tc>
        <w:tc>
          <w:tcPr>
            <w:tcW w:w="621" w:type="dxa"/>
            <w:tcBorders>
              <w:top w:val="single" w:sz="4" w:space="0" w:color="auto"/>
              <w:bottom w:val="nil"/>
            </w:tcBorders>
            <w:shd w:val="clear" w:color="auto" w:fill="auto"/>
            <w:noWrap/>
            <w:vAlign w:val="bottom"/>
            <w:hideMark/>
          </w:tcPr>
          <w:p w14:paraId="535D1CEE" w14:textId="77777777" w:rsidR="006C61F1" w:rsidRPr="00D15AB8" w:rsidRDefault="006C61F1" w:rsidP="006C61F1">
            <w:pPr>
              <w:jc w:val="center"/>
              <w:rPr>
                <w:rFonts w:eastAsia="Times New Roman"/>
                <w:color w:val="000000"/>
                <w:sz w:val="18"/>
                <w:szCs w:val="18"/>
                <w:lang w:eastAsia="id-ID"/>
              </w:rPr>
            </w:pPr>
            <w:r w:rsidRPr="00D15AB8">
              <w:rPr>
                <w:rFonts w:eastAsia="Times New Roman"/>
                <w:color w:val="000000"/>
                <w:sz w:val="18"/>
                <w:szCs w:val="18"/>
                <w:lang w:eastAsia="id-ID"/>
              </w:rPr>
              <w:t>88,97</w:t>
            </w:r>
          </w:p>
        </w:tc>
        <w:tc>
          <w:tcPr>
            <w:tcW w:w="621" w:type="dxa"/>
            <w:tcBorders>
              <w:top w:val="single" w:sz="4" w:space="0" w:color="auto"/>
              <w:bottom w:val="nil"/>
              <w:right w:val="single" w:sz="4" w:space="0" w:color="auto"/>
            </w:tcBorders>
            <w:shd w:val="clear" w:color="auto" w:fill="auto"/>
            <w:noWrap/>
            <w:vAlign w:val="bottom"/>
            <w:hideMark/>
          </w:tcPr>
          <w:p w14:paraId="362BA6A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79,31</w:t>
            </w:r>
          </w:p>
        </w:tc>
        <w:tc>
          <w:tcPr>
            <w:tcW w:w="621" w:type="dxa"/>
            <w:tcBorders>
              <w:top w:val="single" w:sz="4" w:space="0" w:color="auto"/>
              <w:left w:val="single" w:sz="4" w:space="0" w:color="auto"/>
              <w:bottom w:val="nil"/>
            </w:tcBorders>
            <w:shd w:val="clear" w:color="auto" w:fill="auto"/>
            <w:noWrap/>
            <w:vAlign w:val="bottom"/>
            <w:hideMark/>
          </w:tcPr>
          <w:p w14:paraId="43A47C5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86,59</w:t>
            </w:r>
          </w:p>
        </w:tc>
        <w:tc>
          <w:tcPr>
            <w:tcW w:w="621" w:type="dxa"/>
            <w:tcBorders>
              <w:top w:val="single" w:sz="4" w:space="0" w:color="auto"/>
              <w:bottom w:val="nil"/>
            </w:tcBorders>
            <w:shd w:val="clear" w:color="auto" w:fill="auto"/>
            <w:noWrap/>
            <w:vAlign w:val="bottom"/>
            <w:hideMark/>
          </w:tcPr>
          <w:p w14:paraId="18427670" w14:textId="77777777" w:rsidR="006C61F1" w:rsidRPr="00D15AB8" w:rsidRDefault="006C61F1" w:rsidP="006C61F1">
            <w:pPr>
              <w:jc w:val="center"/>
              <w:rPr>
                <w:rFonts w:eastAsia="Times New Roman"/>
                <w:b/>
                <w:color w:val="000000"/>
                <w:sz w:val="18"/>
                <w:szCs w:val="18"/>
                <w:lang w:eastAsia="id-ID"/>
              </w:rPr>
            </w:pPr>
            <w:r w:rsidRPr="00D15AB8">
              <w:rPr>
                <w:rFonts w:eastAsia="Times New Roman"/>
                <w:b/>
                <w:color w:val="000000"/>
                <w:sz w:val="18"/>
                <w:szCs w:val="18"/>
                <w:lang w:eastAsia="id-ID"/>
              </w:rPr>
              <w:t>89,71</w:t>
            </w:r>
          </w:p>
        </w:tc>
        <w:tc>
          <w:tcPr>
            <w:tcW w:w="621" w:type="dxa"/>
            <w:tcBorders>
              <w:top w:val="single" w:sz="4" w:space="0" w:color="auto"/>
              <w:bottom w:val="nil"/>
              <w:right w:val="single" w:sz="4" w:space="0" w:color="auto"/>
            </w:tcBorders>
            <w:shd w:val="clear" w:color="auto" w:fill="auto"/>
            <w:noWrap/>
            <w:vAlign w:val="bottom"/>
            <w:hideMark/>
          </w:tcPr>
          <w:p w14:paraId="48C66AF2"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75,86</w:t>
            </w:r>
          </w:p>
        </w:tc>
        <w:tc>
          <w:tcPr>
            <w:tcW w:w="711" w:type="dxa"/>
            <w:tcBorders>
              <w:top w:val="single" w:sz="4" w:space="0" w:color="auto"/>
              <w:left w:val="single" w:sz="4" w:space="0" w:color="auto"/>
              <w:bottom w:val="nil"/>
            </w:tcBorders>
            <w:shd w:val="clear" w:color="auto" w:fill="auto"/>
            <w:noWrap/>
            <w:vAlign w:val="bottom"/>
            <w:hideMark/>
          </w:tcPr>
          <w:p w14:paraId="7F01B1F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87,80</w:t>
            </w:r>
          </w:p>
        </w:tc>
        <w:tc>
          <w:tcPr>
            <w:tcW w:w="621" w:type="dxa"/>
            <w:tcBorders>
              <w:top w:val="single" w:sz="4" w:space="0" w:color="auto"/>
              <w:bottom w:val="nil"/>
            </w:tcBorders>
            <w:shd w:val="clear" w:color="auto" w:fill="auto"/>
            <w:noWrap/>
            <w:vAlign w:val="bottom"/>
            <w:hideMark/>
          </w:tcPr>
          <w:p w14:paraId="7F15015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88,97</w:t>
            </w:r>
          </w:p>
        </w:tc>
        <w:tc>
          <w:tcPr>
            <w:tcW w:w="621" w:type="dxa"/>
            <w:tcBorders>
              <w:top w:val="single" w:sz="4" w:space="0" w:color="auto"/>
              <w:bottom w:val="nil"/>
            </w:tcBorders>
            <w:shd w:val="clear" w:color="auto" w:fill="auto"/>
            <w:noWrap/>
            <w:vAlign w:val="bottom"/>
            <w:hideMark/>
          </w:tcPr>
          <w:p w14:paraId="63E1FBE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77,01</w:t>
            </w:r>
          </w:p>
        </w:tc>
      </w:tr>
      <w:tr w:rsidR="006C61F1" w:rsidRPr="00F305AC" w14:paraId="05163AE1" w14:textId="77777777" w:rsidTr="006C61F1">
        <w:trPr>
          <w:trHeight w:val="174"/>
        </w:trPr>
        <w:tc>
          <w:tcPr>
            <w:tcW w:w="1066" w:type="dxa"/>
            <w:vMerge/>
            <w:tcBorders>
              <w:top w:val="nil"/>
              <w:bottom w:val="nil"/>
            </w:tcBorders>
            <w:vAlign w:val="center"/>
            <w:hideMark/>
          </w:tcPr>
          <w:p w14:paraId="21841AB2" w14:textId="77777777" w:rsidR="006C61F1" w:rsidRPr="00F62775" w:rsidRDefault="006C61F1" w:rsidP="006C61F1">
            <w:pPr>
              <w:rPr>
                <w:rFonts w:eastAsia="Times New Roman"/>
                <w:color w:val="000000"/>
                <w:sz w:val="18"/>
                <w:szCs w:val="18"/>
                <w:lang w:eastAsia="id-ID"/>
              </w:rPr>
            </w:pPr>
          </w:p>
        </w:tc>
        <w:tc>
          <w:tcPr>
            <w:tcW w:w="906" w:type="dxa"/>
            <w:tcBorders>
              <w:top w:val="nil"/>
              <w:bottom w:val="nil"/>
              <w:right w:val="single" w:sz="4" w:space="0" w:color="auto"/>
            </w:tcBorders>
            <w:shd w:val="clear" w:color="auto" w:fill="auto"/>
            <w:noWrap/>
            <w:vAlign w:val="bottom"/>
            <w:hideMark/>
          </w:tcPr>
          <w:p w14:paraId="6400D309"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Precision</w:t>
            </w:r>
          </w:p>
        </w:tc>
        <w:tc>
          <w:tcPr>
            <w:tcW w:w="711" w:type="dxa"/>
            <w:tcBorders>
              <w:top w:val="nil"/>
              <w:left w:val="single" w:sz="4" w:space="0" w:color="auto"/>
              <w:bottom w:val="nil"/>
            </w:tcBorders>
            <w:shd w:val="clear" w:color="auto" w:fill="auto"/>
            <w:noWrap/>
            <w:vAlign w:val="bottom"/>
            <w:hideMark/>
          </w:tcPr>
          <w:p w14:paraId="0EACFF3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bottom w:val="nil"/>
            </w:tcBorders>
            <w:shd w:val="clear" w:color="auto" w:fill="auto"/>
            <w:noWrap/>
            <w:vAlign w:val="bottom"/>
            <w:hideMark/>
          </w:tcPr>
          <w:p w14:paraId="1DC715D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bottom w:val="nil"/>
              <w:right w:val="single" w:sz="4" w:space="0" w:color="auto"/>
            </w:tcBorders>
            <w:shd w:val="clear" w:color="auto" w:fill="auto"/>
            <w:noWrap/>
            <w:vAlign w:val="bottom"/>
            <w:hideMark/>
          </w:tcPr>
          <w:p w14:paraId="799D38B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left w:val="single" w:sz="4" w:space="0" w:color="auto"/>
              <w:bottom w:val="nil"/>
            </w:tcBorders>
            <w:shd w:val="clear" w:color="auto" w:fill="auto"/>
            <w:noWrap/>
            <w:vAlign w:val="bottom"/>
            <w:hideMark/>
          </w:tcPr>
          <w:p w14:paraId="1F96728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top w:val="nil"/>
              <w:bottom w:val="nil"/>
            </w:tcBorders>
            <w:shd w:val="clear" w:color="auto" w:fill="auto"/>
            <w:noWrap/>
            <w:vAlign w:val="bottom"/>
            <w:hideMark/>
          </w:tcPr>
          <w:p w14:paraId="69B41348" w14:textId="77777777" w:rsidR="006C61F1" w:rsidRPr="00D15AB8" w:rsidRDefault="006C61F1" w:rsidP="006C61F1">
            <w:pPr>
              <w:jc w:val="center"/>
              <w:rPr>
                <w:rFonts w:eastAsia="Times New Roman"/>
                <w:color w:val="000000"/>
                <w:sz w:val="18"/>
                <w:szCs w:val="18"/>
                <w:lang w:eastAsia="id-ID"/>
              </w:rPr>
            </w:pPr>
            <w:r w:rsidRPr="00D15AB8">
              <w:rPr>
                <w:rFonts w:eastAsia="Times New Roman"/>
                <w:color w:val="000000"/>
                <w:sz w:val="18"/>
                <w:szCs w:val="18"/>
                <w:lang w:eastAsia="id-ID"/>
              </w:rPr>
              <w:t>44,44</w:t>
            </w:r>
          </w:p>
        </w:tc>
        <w:tc>
          <w:tcPr>
            <w:tcW w:w="621" w:type="dxa"/>
            <w:tcBorders>
              <w:top w:val="nil"/>
              <w:bottom w:val="nil"/>
              <w:right w:val="single" w:sz="4" w:space="0" w:color="auto"/>
            </w:tcBorders>
            <w:shd w:val="clear" w:color="auto" w:fill="auto"/>
            <w:noWrap/>
            <w:vAlign w:val="bottom"/>
            <w:hideMark/>
          </w:tcPr>
          <w:p w14:paraId="3C54AF7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46,00</w:t>
            </w:r>
          </w:p>
        </w:tc>
        <w:tc>
          <w:tcPr>
            <w:tcW w:w="621" w:type="dxa"/>
            <w:tcBorders>
              <w:top w:val="nil"/>
              <w:left w:val="single" w:sz="4" w:space="0" w:color="auto"/>
              <w:bottom w:val="nil"/>
            </w:tcBorders>
            <w:shd w:val="clear" w:color="auto" w:fill="auto"/>
            <w:noWrap/>
            <w:vAlign w:val="bottom"/>
            <w:hideMark/>
          </w:tcPr>
          <w:p w14:paraId="17DD0B5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w:t>
            </w:r>
          </w:p>
        </w:tc>
        <w:tc>
          <w:tcPr>
            <w:tcW w:w="621" w:type="dxa"/>
            <w:tcBorders>
              <w:top w:val="nil"/>
              <w:bottom w:val="nil"/>
            </w:tcBorders>
            <w:shd w:val="clear" w:color="auto" w:fill="auto"/>
            <w:noWrap/>
            <w:vAlign w:val="bottom"/>
            <w:hideMark/>
          </w:tcPr>
          <w:p w14:paraId="160862D8" w14:textId="77777777" w:rsidR="006C61F1" w:rsidRPr="00D15AB8" w:rsidRDefault="006C61F1" w:rsidP="006C61F1">
            <w:pPr>
              <w:jc w:val="center"/>
              <w:rPr>
                <w:rFonts w:eastAsia="Times New Roman"/>
                <w:b/>
                <w:color w:val="000000"/>
                <w:sz w:val="18"/>
                <w:szCs w:val="18"/>
                <w:lang w:eastAsia="id-ID"/>
              </w:rPr>
            </w:pPr>
            <w:r w:rsidRPr="00D15AB8">
              <w:rPr>
                <w:rFonts w:eastAsia="Times New Roman"/>
                <w:b/>
                <w:color w:val="000000"/>
                <w:sz w:val="18"/>
                <w:szCs w:val="18"/>
                <w:lang w:eastAsia="id-ID"/>
              </w:rPr>
              <w:t>50,00</w:t>
            </w:r>
          </w:p>
        </w:tc>
        <w:tc>
          <w:tcPr>
            <w:tcW w:w="621" w:type="dxa"/>
            <w:tcBorders>
              <w:top w:val="nil"/>
              <w:bottom w:val="nil"/>
              <w:right w:val="single" w:sz="4" w:space="0" w:color="auto"/>
            </w:tcBorders>
            <w:shd w:val="clear" w:color="auto" w:fill="auto"/>
            <w:noWrap/>
            <w:vAlign w:val="bottom"/>
            <w:hideMark/>
          </w:tcPr>
          <w:p w14:paraId="5AC4BD5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48,00</w:t>
            </w:r>
          </w:p>
        </w:tc>
        <w:tc>
          <w:tcPr>
            <w:tcW w:w="711" w:type="dxa"/>
            <w:tcBorders>
              <w:top w:val="nil"/>
              <w:left w:val="single" w:sz="4" w:space="0" w:color="auto"/>
              <w:bottom w:val="nil"/>
            </w:tcBorders>
            <w:shd w:val="clear" w:color="auto" w:fill="auto"/>
            <w:noWrap/>
            <w:vAlign w:val="bottom"/>
            <w:hideMark/>
          </w:tcPr>
          <w:p w14:paraId="48A01695"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10,00</w:t>
            </w:r>
          </w:p>
        </w:tc>
        <w:tc>
          <w:tcPr>
            <w:tcW w:w="621" w:type="dxa"/>
            <w:tcBorders>
              <w:top w:val="nil"/>
              <w:bottom w:val="nil"/>
            </w:tcBorders>
            <w:shd w:val="clear" w:color="auto" w:fill="auto"/>
            <w:noWrap/>
            <w:vAlign w:val="bottom"/>
            <w:hideMark/>
          </w:tcPr>
          <w:p w14:paraId="408F2E8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27,78</w:t>
            </w:r>
          </w:p>
        </w:tc>
        <w:tc>
          <w:tcPr>
            <w:tcW w:w="621" w:type="dxa"/>
            <w:tcBorders>
              <w:top w:val="nil"/>
              <w:bottom w:val="nil"/>
            </w:tcBorders>
            <w:shd w:val="clear" w:color="auto" w:fill="auto"/>
            <w:noWrap/>
            <w:vAlign w:val="bottom"/>
            <w:hideMark/>
          </w:tcPr>
          <w:p w14:paraId="4FF8565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44,00</w:t>
            </w:r>
          </w:p>
        </w:tc>
      </w:tr>
      <w:tr w:rsidR="006C61F1" w:rsidRPr="00F305AC" w14:paraId="6379ED95" w14:textId="77777777" w:rsidTr="006C61F1">
        <w:trPr>
          <w:trHeight w:val="174"/>
        </w:trPr>
        <w:tc>
          <w:tcPr>
            <w:tcW w:w="1066" w:type="dxa"/>
            <w:vMerge/>
            <w:tcBorders>
              <w:top w:val="nil"/>
              <w:bottom w:val="single" w:sz="4" w:space="0" w:color="auto"/>
            </w:tcBorders>
            <w:vAlign w:val="center"/>
            <w:hideMark/>
          </w:tcPr>
          <w:p w14:paraId="40DD7E57" w14:textId="77777777" w:rsidR="006C61F1" w:rsidRPr="00F62775" w:rsidRDefault="006C61F1" w:rsidP="006C61F1">
            <w:pPr>
              <w:rPr>
                <w:rFonts w:eastAsia="Times New Roman"/>
                <w:color w:val="000000"/>
                <w:sz w:val="18"/>
                <w:szCs w:val="18"/>
                <w:lang w:eastAsia="id-ID"/>
              </w:rPr>
            </w:pPr>
          </w:p>
        </w:tc>
        <w:tc>
          <w:tcPr>
            <w:tcW w:w="906" w:type="dxa"/>
            <w:tcBorders>
              <w:top w:val="nil"/>
              <w:bottom w:val="single" w:sz="4" w:space="0" w:color="auto"/>
              <w:right w:val="single" w:sz="4" w:space="0" w:color="auto"/>
            </w:tcBorders>
            <w:shd w:val="clear" w:color="auto" w:fill="auto"/>
            <w:noWrap/>
            <w:vAlign w:val="bottom"/>
            <w:hideMark/>
          </w:tcPr>
          <w:p w14:paraId="0C4496B7"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Recall</w:t>
            </w:r>
          </w:p>
        </w:tc>
        <w:tc>
          <w:tcPr>
            <w:tcW w:w="711" w:type="dxa"/>
            <w:tcBorders>
              <w:top w:val="nil"/>
              <w:left w:val="single" w:sz="4" w:space="0" w:color="auto"/>
              <w:bottom w:val="single" w:sz="4" w:space="0" w:color="auto"/>
            </w:tcBorders>
            <w:shd w:val="clear" w:color="auto" w:fill="auto"/>
            <w:noWrap/>
            <w:vAlign w:val="bottom"/>
            <w:hideMark/>
          </w:tcPr>
          <w:p w14:paraId="3E56AC6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bottom w:val="single" w:sz="4" w:space="0" w:color="auto"/>
            </w:tcBorders>
            <w:shd w:val="clear" w:color="auto" w:fill="auto"/>
            <w:noWrap/>
            <w:vAlign w:val="bottom"/>
            <w:hideMark/>
          </w:tcPr>
          <w:p w14:paraId="1E2158B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bottom w:val="single" w:sz="4" w:space="0" w:color="auto"/>
              <w:right w:val="single" w:sz="4" w:space="0" w:color="auto"/>
            </w:tcBorders>
            <w:shd w:val="clear" w:color="auto" w:fill="auto"/>
            <w:noWrap/>
            <w:vAlign w:val="bottom"/>
            <w:hideMark/>
          </w:tcPr>
          <w:p w14:paraId="0055482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711" w:type="dxa"/>
            <w:tcBorders>
              <w:top w:val="nil"/>
              <w:left w:val="single" w:sz="4" w:space="0" w:color="auto"/>
              <w:bottom w:val="single" w:sz="4" w:space="0" w:color="auto"/>
            </w:tcBorders>
            <w:shd w:val="clear" w:color="auto" w:fill="auto"/>
            <w:noWrap/>
            <w:vAlign w:val="bottom"/>
            <w:hideMark/>
          </w:tcPr>
          <w:p w14:paraId="62BD308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0,00</w:t>
            </w:r>
          </w:p>
        </w:tc>
        <w:tc>
          <w:tcPr>
            <w:tcW w:w="621" w:type="dxa"/>
            <w:tcBorders>
              <w:top w:val="nil"/>
              <w:bottom w:val="single" w:sz="4" w:space="0" w:color="auto"/>
            </w:tcBorders>
            <w:shd w:val="clear" w:color="auto" w:fill="auto"/>
            <w:noWrap/>
            <w:vAlign w:val="bottom"/>
            <w:hideMark/>
          </w:tcPr>
          <w:p w14:paraId="0EFB34F0" w14:textId="77777777" w:rsidR="006C61F1" w:rsidRPr="00D15AB8" w:rsidRDefault="006C61F1" w:rsidP="006C61F1">
            <w:pPr>
              <w:jc w:val="center"/>
              <w:rPr>
                <w:rFonts w:eastAsia="Times New Roman"/>
                <w:color w:val="000000"/>
                <w:sz w:val="18"/>
                <w:szCs w:val="18"/>
                <w:lang w:eastAsia="id-ID"/>
              </w:rPr>
            </w:pPr>
            <w:r w:rsidRPr="00D15AB8">
              <w:rPr>
                <w:rFonts w:eastAsia="Times New Roman"/>
                <w:color w:val="000000"/>
                <w:sz w:val="18"/>
                <w:szCs w:val="18"/>
                <w:lang w:eastAsia="id-ID"/>
              </w:rPr>
              <w:t>61,54</w:t>
            </w:r>
          </w:p>
        </w:tc>
        <w:tc>
          <w:tcPr>
            <w:tcW w:w="621" w:type="dxa"/>
            <w:tcBorders>
              <w:top w:val="nil"/>
              <w:bottom w:val="single" w:sz="4" w:space="0" w:color="auto"/>
              <w:right w:val="single" w:sz="4" w:space="0" w:color="auto"/>
            </w:tcBorders>
            <w:shd w:val="clear" w:color="auto" w:fill="auto"/>
            <w:noWrap/>
            <w:vAlign w:val="bottom"/>
            <w:hideMark/>
          </w:tcPr>
          <w:p w14:paraId="562A9C2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71,88</w:t>
            </w:r>
          </w:p>
        </w:tc>
        <w:tc>
          <w:tcPr>
            <w:tcW w:w="621" w:type="dxa"/>
            <w:tcBorders>
              <w:top w:val="nil"/>
              <w:left w:val="single" w:sz="4" w:space="0" w:color="auto"/>
              <w:bottom w:val="single" w:sz="4" w:space="0" w:color="auto"/>
            </w:tcBorders>
            <w:shd w:val="clear" w:color="auto" w:fill="auto"/>
            <w:noWrap/>
            <w:vAlign w:val="bottom"/>
            <w:hideMark/>
          </w:tcPr>
          <w:p w14:paraId="3BB54A2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33,33</w:t>
            </w:r>
          </w:p>
        </w:tc>
        <w:tc>
          <w:tcPr>
            <w:tcW w:w="621" w:type="dxa"/>
            <w:tcBorders>
              <w:top w:val="nil"/>
              <w:bottom w:val="single" w:sz="4" w:space="0" w:color="auto"/>
            </w:tcBorders>
            <w:shd w:val="clear" w:color="auto" w:fill="auto"/>
            <w:noWrap/>
            <w:vAlign w:val="bottom"/>
            <w:hideMark/>
          </w:tcPr>
          <w:p w14:paraId="34EA86AC" w14:textId="77777777" w:rsidR="006C61F1" w:rsidRPr="00D15AB8" w:rsidRDefault="006C61F1" w:rsidP="006C61F1">
            <w:pPr>
              <w:jc w:val="center"/>
              <w:rPr>
                <w:rFonts w:eastAsia="Times New Roman"/>
                <w:b/>
                <w:color w:val="000000"/>
                <w:sz w:val="18"/>
                <w:szCs w:val="18"/>
                <w:lang w:eastAsia="id-ID"/>
              </w:rPr>
            </w:pPr>
            <w:r w:rsidRPr="00D15AB8">
              <w:rPr>
                <w:rFonts w:eastAsia="Times New Roman"/>
                <w:b/>
                <w:color w:val="000000"/>
                <w:sz w:val="18"/>
                <w:szCs w:val="18"/>
                <w:lang w:eastAsia="id-ID"/>
              </w:rPr>
              <w:t>64,29</w:t>
            </w:r>
          </w:p>
        </w:tc>
        <w:tc>
          <w:tcPr>
            <w:tcW w:w="621" w:type="dxa"/>
            <w:tcBorders>
              <w:top w:val="nil"/>
              <w:bottom w:val="single" w:sz="4" w:space="0" w:color="auto"/>
              <w:right w:val="single" w:sz="4" w:space="0" w:color="auto"/>
            </w:tcBorders>
            <w:shd w:val="clear" w:color="auto" w:fill="auto"/>
            <w:noWrap/>
            <w:vAlign w:val="bottom"/>
            <w:hideMark/>
          </w:tcPr>
          <w:p w14:paraId="243D396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60,00</w:t>
            </w:r>
          </w:p>
        </w:tc>
        <w:tc>
          <w:tcPr>
            <w:tcW w:w="711" w:type="dxa"/>
            <w:tcBorders>
              <w:top w:val="nil"/>
              <w:left w:val="single" w:sz="4" w:space="0" w:color="auto"/>
              <w:bottom w:val="single" w:sz="4" w:space="0" w:color="auto"/>
            </w:tcBorders>
            <w:shd w:val="clear" w:color="auto" w:fill="auto"/>
            <w:noWrap/>
            <w:vAlign w:val="bottom"/>
            <w:hideMark/>
          </w:tcPr>
          <w:p w14:paraId="5BD09BE8"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50,00</w:t>
            </w:r>
          </w:p>
        </w:tc>
        <w:tc>
          <w:tcPr>
            <w:tcW w:w="621" w:type="dxa"/>
            <w:tcBorders>
              <w:top w:val="nil"/>
              <w:bottom w:val="single" w:sz="4" w:space="0" w:color="auto"/>
            </w:tcBorders>
            <w:shd w:val="clear" w:color="auto" w:fill="auto"/>
            <w:noWrap/>
            <w:vAlign w:val="bottom"/>
            <w:hideMark/>
          </w:tcPr>
          <w:p w14:paraId="6CF9EB8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71,43</w:t>
            </w:r>
          </w:p>
        </w:tc>
        <w:tc>
          <w:tcPr>
            <w:tcW w:w="621" w:type="dxa"/>
            <w:tcBorders>
              <w:top w:val="nil"/>
              <w:bottom w:val="single" w:sz="4" w:space="0" w:color="auto"/>
            </w:tcBorders>
            <w:shd w:val="clear" w:color="auto" w:fill="auto"/>
            <w:noWrap/>
            <w:vAlign w:val="bottom"/>
            <w:hideMark/>
          </w:tcPr>
          <w:p w14:paraId="4ACE32A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64,71</w:t>
            </w:r>
          </w:p>
        </w:tc>
      </w:tr>
      <w:tr w:rsidR="006C61F1" w:rsidRPr="00F305AC" w14:paraId="279EFA04" w14:textId="77777777" w:rsidTr="006C61F1">
        <w:trPr>
          <w:trHeight w:val="174"/>
        </w:trPr>
        <w:tc>
          <w:tcPr>
            <w:tcW w:w="1066" w:type="dxa"/>
            <w:vMerge w:val="restart"/>
            <w:tcBorders>
              <w:top w:val="single" w:sz="4" w:space="0" w:color="auto"/>
            </w:tcBorders>
            <w:shd w:val="clear" w:color="auto" w:fill="auto"/>
            <w:vAlign w:val="center"/>
            <w:hideMark/>
          </w:tcPr>
          <w:p w14:paraId="579C60D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Average</w:t>
            </w:r>
          </w:p>
        </w:tc>
        <w:tc>
          <w:tcPr>
            <w:tcW w:w="906" w:type="dxa"/>
            <w:tcBorders>
              <w:top w:val="single" w:sz="4" w:space="0" w:color="auto"/>
              <w:right w:val="single" w:sz="4" w:space="0" w:color="auto"/>
            </w:tcBorders>
            <w:shd w:val="clear" w:color="auto" w:fill="auto"/>
            <w:noWrap/>
            <w:vAlign w:val="bottom"/>
            <w:hideMark/>
          </w:tcPr>
          <w:p w14:paraId="253B1D26"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Accuracy</w:t>
            </w:r>
          </w:p>
        </w:tc>
        <w:tc>
          <w:tcPr>
            <w:tcW w:w="711" w:type="dxa"/>
            <w:tcBorders>
              <w:top w:val="single" w:sz="4" w:space="0" w:color="auto"/>
              <w:left w:val="single" w:sz="4" w:space="0" w:color="auto"/>
            </w:tcBorders>
            <w:shd w:val="clear" w:color="auto" w:fill="auto"/>
            <w:noWrap/>
            <w:vAlign w:val="bottom"/>
            <w:hideMark/>
          </w:tcPr>
          <w:p w14:paraId="67DA11DF"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90,65</w:t>
            </w:r>
          </w:p>
        </w:tc>
        <w:tc>
          <w:tcPr>
            <w:tcW w:w="711" w:type="dxa"/>
            <w:tcBorders>
              <w:top w:val="single" w:sz="4" w:space="0" w:color="auto"/>
            </w:tcBorders>
            <w:shd w:val="clear" w:color="auto" w:fill="auto"/>
            <w:noWrap/>
            <w:vAlign w:val="bottom"/>
            <w:hideMark/>
          </w:tcPr>
          <w:p w14:paraId="33EC7466"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89,71</w:t>
            </w:r>
          </w:p>
        </w:tc>
        <w:tc>
          <w:tcPr>
            <w:tcW w:w="711" w:type="dxa"/>
            <w:tcBorders>
              <w:top w:val="single" w:sz="4" w:space="0" w:color="auto"/>
              <w:right w:val="single" w:sz="4" w:space="0" w:color="auto"/>
            </w:tcBorders>
            <w:shd w:val="clear" w:color="auto" w:fill="auto"/>
            <w:noWrap/>
            <w:vAlign w:val="bottom"/>
            <w:hideMark/>
          </w:tcPr>
          <w:p w14:paraId="113A4579"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85,86</w:t>
            </w:r>
          </w:p>
        </w:tc>
        <w:tc>
          <w:tcPr>
            <w:tcW w:w="711" w:type="dxa"/>
            <w:tcBorders>
              <w:top w:val="single" w:sz="4" w:space="0" w:color="auto"/>
              <w:left w:val="single" w:sz="4" w:space="0" w:color="auto"/>
            </w:tcBorders>
            <w:shd w:val="clear" w:color="auto" w:fill="auto"/>
            <w:noWrap/>
            <w:vAlign w:val="bottom"/>
            <w:hideMark/>
          </w:tcPr>
          <w:p w14:paraId="0387F35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91,06</w:t>
            </w:r>
          </w:p>
        </w:tc>
        <w:tc>
          <w:tcPr>
            <w:tcW w:w="621" w:type="dxa"/>
            <w:tcBorders>
              <w:top w:val="single" w:sz="4" w:space="0" w:color="auto"/>
            </w:tcBorders>
            <w:shd w:val="clear" w:color="auto" w:fill="auto"/>
            <w:noWrap/>
            <w:vAlign w:val="bottom"/>
            <w:hideMark/>
          </w:tcPr>
          <w:p w14:paraId="118E6BC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91,67</w:t>
            </w:r>
          </w:p>
        </w:tc>
        <w:tc>
          <w:tcPr>
            <w:tcW w:w="621" w:type="dxa"/>
            <w:tcBorders>
              <w:top w:val="single" w:sz="4" w:space="0" w:color="auto"/>
              <w:right w:val="single" w:sz="4" w:space="0" w:color="auto"/>
            </w:tcBorders>
            <w:shd w:val="clear" w:color="auto" w:fill="auto"/>
            <w:noWrap/>
            <w:vAlign w:val="bottom"/>
            <w:hideMark/>
          </w:tcPr>
          <w:p w14:paraId="1FC89239"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88,51</w:t>
            </w:r>
          </w:p>
        </w:tc>
        <w:tc>
          <w:tcPr>
            <w:tcW w:w="621" w:type="dxa"/>
            <w:tcBorders>
              <w:top w:val="single" w:sz="4" w:space="0" w:color="auto"/>
              <w:left w:val="single" w:sz="4" w:space="0" w:color="auto"/>
            </w:tcBorders>
            <w:shd w:val="clear" w:color="auto" w:fill="auto"/>
            <w:noWrap/>
            <w:vAlign w:val="bottom"/>
            <w:hideMark/>
          </w:tcPr>
          <w:p w14:paraId="6C9E56A4"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89,43</w:t>
            </w:r>
          </w:p>
        </w:tc>
        <w:tc>
          <w:tcPr>
            <w:tcW w:w="621" w:type="dxa"/>
            <w:tcBorders>
              <w:top w:val="single" w:sz="4" w:space="0" w:color="auto"/>
            </w:tcBorders>
            <w:shd w:val="clear" w:color="auto" w:fill="auto"/>
            <w:noWrap/>
            <w:vAlign w:val="bottom"/>
            <w:hideMark/>
          </w:tcPr>
          <w:p w14:paraId="116ECBCA"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91,91</w:t>
            </w:r>
          </w:p>
        </w:tc>
        <w:tc>
          <w:tcPr>
            <w:tcW w:w="621" w:type="dxa"/>
            <w:tcBorders>
              <w:top w:val="single" w:sz="4" w:space="0" w:color="auto"/>
              <w:right w:val="single" w:sz="4" w:space="0" w:color="auto"/>
            </w:tcBorders>
            <w:shd w:val="clear" w:color="auto" w:fill="auto"/>
            <w:noWrap/>
            <w:vAlign w:val="bottom"/>
            <w:hideMark/>
          </w:tcPr>
          <w:p w14:paraId="628CC1BF"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83,33</w:t>
            </w:r>
          </w:p>
        </w:tc>
        <w:tc>
          <w:tcPr>
            <w:tcW w:w="711" w:type="dxa"/>
            <w:tcBorders>
              <w:top w:val="single" w:sz="4" w:space="0" w:color="auto"/>
              <w:left w:val="single" w:sz="4" w:space="0" w:color="auto"/>
            </w:tcBorders>
            <w:shd w:val="clear" w:color="auto" w:fill="auto"/>
            <w:noWrap/>
            <w:vAlign w:val="bottom"/>
            <w:hideMark/>
          </w:tcPr>
          <w:p w14:paraId="4CF1B386"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90,65</w:t>
            </w:r>
          </w:p>
        </w:tc>
        <w:tc>
          <w:tcPr>
            <w:tcW w:w="621" w:type="dxa"/>
            <w:tcBorders>
              <w:top w:val="single" w:sz="4" w:space="0" w:color="auto"/>
            </w:tcBorders>
            <w:shd w:val="clear" w:color="auto" w:fill="auto"/>
            <w:noWrap/>
            <w:vAlign w:val="bottom"/>
            <w:hideMark/>
          </w:tcPr>
          <w:p w14:paraId="6F80EE2C"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92,40</w:t>
            </w:r>
          </w:p>
        </w:tc>
        <w:tc>
          <w:tcPr>
            <w:tcW w:w="621" w:type="dxa"/>
            <w:tcBorders>
              <w:top w:val="single" w:sz="4" w:space="0" w:color="auto"/>
            </w:tcBorders>
            <w:shd w:val="clear" w:color="auto" w:fill="auto"/>
            <w:noWrap/>
            <w:vAlign w:val="bottom"/>
            <w:hideMark/>
          </w:tcPr>
          <w:p w14:paraId="403E0DA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83,72</w:t>
            </w:r>
          </w:p>
        </w:tc>
      </w:tr>
      <w:tr w:rsidR="006C61F1" w:rsidRPr="00F305AC" w14:paraId="431CCD23" w14:textId="77777777" w:rsidTr="006C61F1">
        <w:trPr>
          <w:trHeight w:val="174"/>
        </w:trPr>
        <w:tc>
          <w:tcPr>
            <w:tcW w:w="1066" w:type="dxa"/>
            <w:vMerge/>
            <w:vAlign w:val="center"/>
            <w:hideMark/>
          </w:tcPr>
          <w:p w14:paraId="18EA3B54" w14:textId="77777777" w:rsidR="006C61F1" w:rsidRPr="00F62775" w:rsidRDefault="006C61F1" w:rsidP="006C61F1">
            <w:pPr>
              <w:rPr>
                <w:rFonts w:eastAsia="Times New Roman"/>
                <w:color w:val="000000"/>
                <w:sz w:val="18"/>
                <w:szCs w:val="18"/>
                <w:lang w:eastAsia="id-ID"/>
              </w:rPr>
            </w:pPr>
          </w:p>
        </w:tc>
        <w:tc>
          <w:tcPr>
            <w:tcW w:w="906" w:type="dxa"/>
            <w:tcBorders>
              <w:right w:val="single" w:sz="4" w:space="0" w:color="auto"/>
            </w:tcBorders>
            <w:shd w:val="clear" w:color="auto" w:fill="auto"/>
            <w:noWrap/>
            <w:vAlign w:val="bottom"/>
            <w:hideMark/>
          </w:tcPr>
          <w:p w14:paraId="6CF2D11E"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Precision</w:t>
            </w:r>
          </w:p>
        </w:tc>
        <w:tc>
          <w:tcPr>
            <w:tcW w:w="711" w:type="dxa"/>
            <w:tcBorders>
              <w:left w:val="single" w:sz="4" w:space="0" w:color="auto"/>
            </w:tcBorders>
            <w:shd w:val="clear" w:color="auto" w:fill="auto"/>
            <w:noWrap/>
            <w:vAlign w:val="bottom"/>
            <w:hideMark/>
          </w:tcPr>
          <w:p w14:paraId="3A4D504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50,00</w:t>
            </w:r>
          </w:p>
        </w:tc>
        <w:tc>
          <w:tcPr>
            <w:tcW w:w="711" w:type="dxa"/>
            <w:shd w:val="clear" w:color="auto" w:fill="auto"/>
            <w:noWrap/>
            <w:vAlign w:val="bottom"/>
            <w:hideMark/>
          </w:tcPr>
          <w:p w14:paraId="430E8319"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33,33</w:t>
            </w:r>
          </w:p>
        </w:tc>
        <w:tc>
          <w:tcPr>
            <w:tcW w:w="711" w:type="dxa"/>
            <w:tcBorders>
              <w:right w:val="single" w:sz="4" w:space="0" w:color="auto"/>
            </w:tcBorders>
            <w:shd w:val="clear" w:color="auto" w:fill="auto"/>
            <w:noWrap/>
            <w:vAlign w:val="bottom"/>
            <w:hideMark/>
          </w:tcPr>
          <w:p w14:paraId="1EC829D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33,33</w:t>
            </w:r>
          </w:p>
        </w:tc>
        <w:tc>
          <w:tcPr>
            <w:tcW w:w="711" w:type="dxa"/>
            <w:tcBorders>
              <w:left w:val="single" w:sz="4" w:space="0" w:color="auto"/>
            </w:tcBorders>
            <w:shd w:val="clear" w:color="auto" w:fill="auto"/>
            <w:noWrap/>
            <w:vAlign w:val="bottom"/>
            <w:hideMark/>
          </w:tcPr>
          <w:p w14:paraId="7FFA6CE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33,33</w:t>
            </w:r>
          </w:p>
        </w:tc>
        <w:tc>
          <w:tcPr>
            <w:tcW w:w="621" w:type="dxa"/>
            <w:shd w:val="clear" w:color="auto" w:fill="auto"/>
            <w:noWrap/>
            <w:vAlign w:val="bottom"/>
            <w:hideMark/>
          </w:tcPr>
          <w:p w14:paraId="452FE80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47,57</w:t>
            </w:r>
          </w:p>
        </w:tc>
        <w:tc>
          <w:tcPr>
            <w:tcW w:w="621" w:type="dxa"/>
            <w:tcBorders>
              <w:right w:val="single" w:sz="4" w:space="0" w:color="auto"/>
            </w:tcBorders>
            <w:shd w:val="clear" w:color="auto" w:fill="auto"/>
            <w:noWrap/>
            <w:vAlign w:val="bottom"/>
            <w:hideMark/>
          </w:tcPr>
          <w:p w14:paraId="59E52AC9"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47,43</w:t>
            </w:r>
          </w:p>
        </w:tc>
        <w:tc>
          <w:tcPr>
            <w:tcW w:w="621" w:type="dxa"/>
            <w:tcBorders>
              <w:left w:val="single" w:sz="4" w:space="0" w:color="auto"/>
            </w:tcBorders>
            <w:shd w:val="clear" w:color="auto" w:fill="auto"/>
            <w:noWrap/>
            <w:vAlign w:val="bottom"/>
            <w:hideMark/>
          </w:tcPr>
          <w:p w14:paraId="47A73D7B"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35,71</w:t>
            </w:r>
          </w:p>
        </w:tc>
        <w:tc>
          <w:tcPr>
            <w:tcW w:w="621" w:type="dxa"/>
            <w:shd w:val="clear" w:color="auto" w:fill="auto"/>
            <w:noWrap/>
            <w:vAlign w:val="bottom"/>
            <w:hideMark/>
          </w:tcPr>
          <w:p w14:paraId="75EE7710"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49,13</w:t>
            </w:r>
          </w:p>
        </w:tc>
        <w:tc>
          <w:tcPr>
            <w:tcW w:w="621" w:type="dxa"/>
            <w:tcBorders>
              <w:right w:val="single" w:sz="4" w:space="0" w:color="auto"/>
            </w:tcBorders>
            <w:shd w:val="clear" w:color="auto" w:fill="auto"/>
            <w:noWrap/>
            <w:vAlign w:val="bottom"/>
            <w:hideMark/>
          </w:tcPr>
          <w:p w14:paraId="585AA9C8"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47,89</w:t>
            </w:r>
          </w:p>
        </w:tc>
        <w:tc>
          <w:tcPr>
            <w:tcW w:w="711" w:type="dxa"/>
            <w:tcBorders>
              <w:left w:val="single" w:sz="4" w:space="0" w:color="auto"/>
            </w:tcBorders>
            <w:shd w:val="clear" w:color="auto" w:fill="auto"/>
            <w:noWrap/>
            <w:vAlign w:val="bottom"/>
            <w:hideMark/>
          </w:tcPr>
          <w:p w14:paraId="293038FF"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36,67</w:t>
            </w:r>
          </w:p>
        </w:tc>
        <w:tc>
          <w:tcPr>
            <w:tcW w:w="621" w:type="dxa"/>
            <w:shd w:val="clear" w:color="auto" w:fill="auto"/>
            <w:noWrap/>
            <w:vAlign w:val="bottom"/>
            <w:hideMark/>
          </w:tcPr>
          <w:p w14:paraId="3A075239"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40,85</w:t>
            </w:r>
          </w:p>
        </w:tc>
        <w:tc>
          <w:tcPr>
            <w:tcW w:w="621" w:type="dxa"/>
            <w:shd w:val="clear" w:color="auto" w:fill="auto"/>
            <w:noWrap/>
            <w:vAlign w:val="bottom"/>
            <w:hideMark/>
          </w:tcPr>
          <w:p w14:paraId="45EA286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41,62</w:t>
            </w:r>
          </w:p>
        </w:tc>
      </w:tr>
      <w:tr w:rsidR="006C61F1" w:rsidRPr="00F305AC" w14:paraId="23663024" w14:textId="77777777" w:rsidTr="006C61F1">
        <w:trPr>
          <w:trHeight w:val="174"/>
        </w:trPr>
        <w:tc>
          <w:tcPr>
            <w:tcW w:w="1066" w:type="dxa"/>
            <w:vMerge/>
            <w:vAlign w:val="center"/>
            <w:hideMark/>
          </w:tcPr>
          <w:p w14:paraId="42F689C3" w14:textId="77777777" w:rsidR="006C61F1" w:rsidRPr="00F62775" w:rsidRDefault="006C61F1" w:rsidP="006C61F1">
            <w:pPr>
              <w:rPr>
                <w:rFonts w:eastAsia="Times New Roman"/>
                <w:color w:val="000000"/>
                <w:sz w:val="18"/>
                <w:szCs w:val="18"/>
                <w:lang w:eastAsia="id-ID"/>
              </w:rPr>
            </w:pPr>
          </w:p>
        </w:tc>
        <w:tc>
          <w:tcPr>
            <w:tcW w:w="906" w:type="dxa"/>
            <w:tcBorders>
              <w:bottom w:val="single" w:sz="4" w:space="0" w:color="auto"/>
              <w:right w:val="single" w:sz="4" w:space="0" w:color="auto"/>
            </w:tcBorders>
            <w:shd w:val="clear" w:color="auto" w:fill="auto"/>
            <w:noWrap/>
            <w:vAlign w:val="bottom"/>
            <w:hideMark/>
          </w:tcPr>
          <w:p w14:paraId="070FD3B6" w14:textId="77777777" w:rsidR="006C61F1" w:rsidRPr="00F62775" w:rsidRDefault="006C61F1" w:rsidP="006C61F1">
            <w:pPr>
              <w:rPr>
                <w:rFonts w:eastAsia="Times New Roman"/>
                <w:color w:val="000000"/>
                <w:sz w:val="18"/>
                <w:szCs w:val="18"/>
                <w:lang w:eastAsia="id-ID"/>
              </w:rPr>
            </w:pPr>
            <w:r w:rsidRPr="00F62775">
              <w:rPr>
                <w:rFonts w:eastAsia="Times New Roman"/>
                <w:color w:val="000000"/>
                <w:sz w:val="18"/>
                <w:szCs w:val="18"/>
                <w:lang w:eastAsia="id-ID"/>
              </w:rPr>
              <w:t>Recall</w:t>
            </w:r>
          </w:p>
        </w:tc>
        <w:tc>
          <w:tcPr>
            <w:tcW w:w="711" w:type="dxa"/>
            <w:tcBorders>
              <w:left w:val="single" w:sz="4" w:space="0" w:color="auto"/>
            </w:tcBorders>
            <w:shd w:val="clear" w:color="auto" w:fill="auto"/>
            <w:noWrap/>
            <w:vAlign w:val="bottom"/>
            <w:hideMark/>
          </w:tcPr>
          <w:p w14:paraId="0539A6BE"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61,79</w:t>
            </w:r>
          </w:p>
        </w:tc>
        <w:tc>
          <w:tcPr>
            <w:tcW w:w="711" w:type="dxa"/>
            <w:shd w:val="clear" w:color="auto" w:fill="auto"/>
            <w:noWrap/>
            <w:vAlign w:val="bottom"/>
            <w:hideMark/>
          </w:tcPr>
          <w:p w14:paraId="0FBE6E4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28,19</w:t>
            </w:r>
          </w:p>
        </w:tc>
        <w:tc>
          <w:tcPr>
            <w:tcW w:w="711" w:type="dxa"/>
            <w:tcBorders>
              <w:right w:val="single" w:sz="4" w:space="0" w:color="auto"/>
            </w:tcBorders>
            <w:shd w:val="clear" w:color="auto" w:fill="auto"/>
            <w:noWrap/>
            <w:vAlign w:val="bottom"/>
            <w:hideMark/>
          </w:tcPr>
          <w:p w14:paraId="1799C741"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31,03</w:t>
            </w:r>
          </w:p>
        </w:tc>
        <w:tc>
          <w:tcPr>
            <w:tcW w:w="711" w:type="dxa"/>
            <w:tcBorders>
              <w:left w:val="single" w:sz="4" w:space="0" w:color="auto"/>
              <w:bottom w:val="single" w:sz="4" w:space="0" w:color="auto"/>
            </w:tcBorders>
            <w:shd w:val="clear" w:color="auto" w:fill="auto"/>
            <w:noWrap/>
            <w:vAlign w:val="bottom"/>
            <w:hideMark/>
          </w:tcPr>
          <w:p w14:paraId="017DCF33"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29,17</w:t>
            </w:r>
          </w:p>
        </w:tc>
        <w:tc>
          <w:tcPr>
            <w:tcW w:w="621" w:type="dxa"/>
            <w:tcBorders>
              <w:bottom w:val="single" w:sz="4" w:space="0" w:color="auto"/>
            </w:tcBorders>
            <w:shd w:val="clear" w:color="auto" w:fill="auto"/>
            <w:noWrap/>
            <w:vAlign w:val="bottom"/>
            <w:hideMark/>
          </w:tcPr>
          <w:p w14:paraId="52828F0C"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50,17</w:t>
            </w:r>
          </w:p>
        </w:tc>
        <w:tc>
          <w:tcPr>
            <w:tcW w:w="621" w:type="dxa"/>
            <w:tcBorders>
              <w:bottom w:val="single" w:sz="4" w:space="0" w:color="auto"/>
              <w:right w:val="single" w:sz="4" w:space="0" w:color="auto"/>
            </w:tcBorders>
            <w:shd w:val="clear" w:color="auto" w:fill="auto"/>
            <w:noWrap/>
            <w:vAlign w:val="bottom"/>
            <w:hideMark/>
          </w:tcPr>
          <w:p w14:paraId="75B6B00D"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55,47</w:t>
            </w:r>
          </w:p>
        </w:tc>
        <w:tc>
          <w:tcPr>
            <w:tcW w:w="621" w:type="dxa"/>
            <w:tcBorders>
              <w:left w:val="single" w:sz="4" w:space="0" w:color="auto"/>
              <w:bottom w:val="single" w:sz="4" w:space="0" w:color="auto"/>
            </w:tcBorders>
            <w:shd w:val="clear" w:color="auto" w:fill="auto"/>
            <w:noWrap/>
            <w:vAlign w:val="bottom"/>
            <w:hideMark/>
          </w:tcPr>
          <w:p w14:paraId="7C8CCF37"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39,80</w:t>
            </w:r>
          </w:p>
        </w:tc>
        <w:tc>
          <w:tcPr>
            <w:tcW w:w="621" w:type="dxa"/>
            <w:tcBorders>
              <w:bottom w:val="single" w:sz="4" w:space="0" w:color="auto"/>
            </w:tcBorders>
            <w:shd w:val="clear" w:color="auto" w:fill="auto"/>
            <w:noWrap/>
            <w:vAlign w:val="bottom"/>
            <w:hideMark/>
          </w:tcPr>
          <w:p w14:paraId="40F671C8"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51,30</w:t>
            </w:r>
          </w:p>
        </w:tc>
        <w:tc>
          <w:tcPr>
            <w:tcW w:w="621" w:type="dxa"/>
            <w:tcBorders>
              <w:bottom w:val="single" w:sz="4" w:space="0" w:color="auto"/>
              <w:right w:val="single" w:sz="4" w:space="0" w:color="auto"/>
            </w:tcBorders>
            <w:shd w:val="clear" w:color="auto" w:fill="auto"/>
            <w:noWrap/>
            <w:vAlign w:val="bottom"/>
            <w:hideMark/>
          </w:tcPr>
          <w:p w14:paraId="4977E8C9"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56,70</w:t>
            </w:r>
          </w:p>
        </w:tc>
        <w:tc>
          <w:tcPr>
            <w:tcW w:w="711" w:type="dxa"/>
            <w:tcBorders>
              <w:left w:val="single" w:sz="4" w:space="0" w:color="auto"/>
            </w:tcBorders>
            <w:shd w:val="clear" w:color="auto" w:fill="auto"/>
            <w:noWrap/>
            <w:vAlign w:val="bottom"/>
            <w:hideMark/>
          </w:tcPr>
          <w:p w14:paraId="182A4CC6"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45,47</w:t>
            </w:r>
          </w:p>
        </w:tc>
        <w:tc>
          <w:tcPr>
            <w:tcW w:w="621" w:type="dxa"/>
            <w:shd w:val="clear" w:color="auto" w:fill="auto"/>
            <w:noWrap/>
            <w:vAlign w:val="bottom"/>
            <w:hideMark/>
          </w:tcPr>
          <w:p w14:paraId="29D01508" w14:textId="77777777" w:rsidR="006C61F1" w:rsidRPr="00DD1B5B" w:rsidRDefault="006C61F1" w:rsidP="006C61F1">
            <w:pPr>
              <w:jc w:val="center"/>
              <w:rPr>
                <w:rFonts w:eastAsia="Times New Roman"/>
                <w:color w:val="000000"/>
                <w:sz w:val="18"/>
                <w:szCs w:val="18"/>
                <w:lang w:eastAsia="id-ID"/>
              </w:rPr>
            </w:pPr>
            <w:r w:rsidRPr="00DD1B5B">
              <w:rPr>
                <w:rFonts w:eastAsia="Times New Roman"/>
                <w:color w:val="000000"/>
                <w:sz w:val="18"/>
                <w:szCs w:val="18"/>
                <w:lang w:eastAsia="id-ID"/>
              </w:rPr>
              <w:t>55,13</w:t>
            </w:r>
          </w:p>
        </w:tc>
        <w:tc>
          <w:tcPr>
            <w:tcW w:w="621" w:type="dxa"/>
            <w:shd w:val="clear" w:color="auto" w:fill="auto"/>
            <w:noWrap/>
            <w:vAlign w:val="bottom"/>
            <w:hideMark/>
          </w:tcPr>
          <w:p w14:paraId="2EC3AA3A" w14:textId="77777777" w:rsidR="006C61F1" w:rsidRPr="00F62775" w:rsidRDefault="006C61F1" w:rsidP="006C61F1">
            <w:pPr>
              <w:jc w:val="center"/>
              <w:rPr>
                <w:rFonts w:eastAsia="Times New Roman"/>
                <w:color w:val="000000"/>
                <w:sz w:val="18"/>
                <w:szCs w:val="18"/>
                <w:lang w:eastAsia="id-ID"/>
              </w:rPr>
            </w:pPr>
            <w:r w:rsidRPr="00F62775">
              <w:rPr>
                <w:rFonts w:eastAsia="Times New Roman"/>
                <w:color w:val="000000"/>
                <w:sz w:val="18"/>
                <w:szCs w:val="18"/>
                <w:lang w:eastAsia="id-ID"/>
              </w:rPr>
              <w:t>53,68</w:t>
            </w:r>
          </w:p>
        </w:tc>
      </w:tr>
    </w:tbl>
    <w:p w14:paraId="4DE24A86" w14:textId="77777777" w:rsidR="006C61F1" w:rsidRDefault="006C61F1" w:rsidP="006C61F1">
      <w:pPr>
        <w:rPr>
          <w:color w:val="000000" w:themeColor="text1"/>
          <w:szCs w:val="24"/>
          <w:lang w:val="id-ID"/>
        </w:rPr>
      </w:pPr>
    </w:p>
    <w:p w14:paraId="641B75AB" w14:textId="599189E3" w:rsidR="00C769B7" w:rsidRPr="00B54822" w:rsidRDefault="00C769B7" w:rsidP="00C769B7">
      <w:pPr>
        <w:ind w:firstLine="720"/>
        <w:rPr>
          <w:color w:val="000000" w:themeColor="text1"/>
          <w:szCs w:val="24"/>
        </w:rPr>
      </w:pPr>
      <w:r w:rsidRPr="00B54822">
        <w:rPr>
          <w:color w:val="000000" w:themeColor="text1"/>
          <w:szCs w:val="24"/>
          <w:lang w:val="id-ID"/>
        </w:rPr>
        <w:t>Berdasarkan rerata performa setiap data, Tabel 4.17</w:t>
      </w:r>
      <w:r w:rsidRPr="00B54822">
        <w:rPr>
          <w:color w:val="000000" w:themeColor="text1"/>
          <w:szCs w:val="24"/>
        </w:rPr>
        <w:t xml:space="preserve"> menunjukan bahwa </w:t>
      </w:r>
      <w:r w:rsidR="00DD1B5B">
        <w:rPr>
          <w:color w:val="000000" w:themeColor="text1"/>
          <w:szCs w:val="24"/>
          <w:lang w:val="id-ID"/>
        </w:rPr>
        <w:t xml:space="preserve">penggunaan Pre Trained GloVe pada mampu meningkatkan performa klasifikasi </w:t>
      </w:r>
      <w:r w:rsidRPr="00B54822">
        <w:rPr>
          <w:color w:val="000000" w:themeColor="text1"/>
          <w:szCs w:val="24"/>
        </w:rPr>
        <w:t xml:space="preserve">metode LSTM </w:t>
      </w:r>
      <w:r w:rsidR="00DD1B5B">
        <w:rPr>
          <w:color w:val="000000" w:themeColor="text1"/>
          <w:szCs w:val="24"/>
          <w:lang w:val="id-ID"/>
        </w:rPr>
        <w:t>dan</w:t>
      </w:r>
      <w:r w:rsidRPr="00B54822">
        <w:rPr>
          <w:color w:val="000000" w:themeColor="text1"/>
          <w:szCs w:val="24"/>
        </w:rPr>
        <w:t xml:space="preserve"> CNN, </w:t>
      </w:r>
      <w:r w:rsidRPr="00B54822">
        <w:rPr>
          <w:color w:val="000000" w:themeColor="text1"/>
          <w:szCs w:val="24"/>
          <w:lang w:val="id-ID"/>
        </w:rPr>
        <w:t>terutama</w:t>
      </w:r>
      <w:r w:rsidRPr="00B54822">
        <w:rPr>
          <w:color w:val="000000" w:themeColor="text1"/>
          <w:szCs w:val="24"/>
        </w:rPr>
        <w:t xml:space="preserve"> pada 300 dan 544 Data. Namun, performa metode secara umum menunjukan bahwa LSTM </w:t>
      </w:r>
      <w:r w:rsidR="00DD1B5B">
        <w:rPr>
          <w:color w:val="000000" w:themeColor="text1"/>
          <w:szCs w:val="24"/>
          <w:lang w:val="id-ID"/>
        </w:rPr>
        <w:t xml:space="preserve">mampu lebih </w:t>
      </w:r>
      <w:r w:rsidRPr="00B54822">
        <w:rPr>
          <w:color w:val="000000" w:themeColor="text1"/>
          <w:szCs w:val="24"/>
        </w:rPr>
        <w:t xml:space="preserve">unggul </w:t>
      </w:r>
      <w:r w:rsidR="00DD1B5B">
        <w:rPr>
          <w:color w:val="000000" w:themeColor="text1"/>
          <w:szCs w:val="24"/>
          <w:lang w:val="id-ID"/>
        </w:rPr>
        <w:t>dibandingkan dengan CNN dalam mengklasifikasi dokumen</w:t>
      </w:r>
      <w:r w:rsidR="0024184B">
        <w:rPr>
          <w:color w:val="000000" w:themeColor="text1"/>
          <w:szCs w:val="24"/>
          <w:lang w:val="id-ID"/>
        </w:rPr>
        <w:t xml:space="preserve"> baik yang menggunakan GloVe maupun tidak</w:t>
      </w:r>
      <w:r w:rsidRPr="00B54822">
        <w:rPr>
          <w:color w:val="000000" w:themeColor="text1"/>
          <w:szCs w:val="24"/>
        </w:rPr>
        <w:t>.</w:t>
      </w:r>
    </w:p>
    <w:p w14:paraId="0C7E19D6" w14:textId="77777777" w:rsidR="00C769B7" w:rsidRPr="00B54822" w:rsidRDefault="00C769B7" w:rsidP="00C769B7">
      <w:pPr>
        <w:ind w:firstLine="567"/>
        <w:rPr>
          <w:color w:val="000000" w:themeColor="text1"/>
          <w:szCs w:val="24"/>
        </w:rPr>
      </w:pPr>
      <w:r w:rsidRPr="00B54822">
        <w:rPr>
          <w:color w:val="000000" w:themeColor="text1"/>
          <w:szCs w:val="24"/>
          <w:lang w:val="id-ID"/>
        </w:rPr>
        <w:t>Jika melihat performa metode untuk setiap kelas, dapat dilihat bahwa pada kelas Bug Report, 884 Data menjadi data yang memperoleh nilai akurasi klasifikasi terbaik yaitu 93,10%. Kelas ini menunjukan bahwa, semakin bertambahnya data, tidak membuat nilai akurasi dari klasifikasi berkurang. Hal ini menunjukan bahwa meskipun data yang digunakan pada data 884 merupakan data yang multi label, LSTM mampu dengan optimal mengklasifikasi. Namun, penambahan data dari 300 data menjadi 544 data menunjukan penurunan performa dari kedua metode klasifikasi meskipun LSTM mampu menunjukan performa yang lebih baik dibandingkan dengan CNN.</w:t>
      </w:r>
      <w:r w:rsidRPr="00B54822">
        <w:rPr>
          <w:color w:val="000000" w:themeColor="text1"/>
          <w:szCs w:val="24"/>
        </w:rPr>
        <w:t xml:space="preserve"> Selain itu, perolehan skor precision dan recall pada kelas ini memperlihatkan bahwa nilai true positive yang dimiliki oleh kelas ini lebih besar dibandingkan dengan nilai false negative atau pun true negative. Sehingga baik LSTM maupun CNN mampu mengklasifikasi kelas ini dengan baik.</w:t>
      </w:r>
    </w:p>
    <w:p w14:paraId="5CB1CBC1" w14:textId="43A0C216" w:rsidR="00C769B7" w:rsidRPr="00B54822" w:rsidRDefault="00C769B7" w:rsidP="00C769B7">
      <w:pPr>
        <w:ind w:firstLine="567"/>
        <w:rPr>
          <w:color w:val="000000" w:themeColor="text1"/>
          <w:szCs w:val="24"/>
          <w:lang w:val="id-ID"/>
        </w:rPr>
      </w:pPr>
      <w:r w:rsidRPr="00B54822">
        <w:rPr>
          <w:color w:val="000000" w:themeColor="text1"/>
          <w:szCs w:val="24"/>
          <w:lang w:val="id-ID"/>
        </w:rPr>
        <w:t xml:space="preserve">Pada kelas Feature Request, tidak ada perbedaan </w:t>
      </w:r>
      <w:r w:rsidRPr="00B54822">
        <w:rPr>
          <w:color w:val="000000" w:themeColor="text1"/>
          <w:szCs w:val="24"/>
        </w:rPr>
        <w:t>yang signifikan antara pengguna</w:t>
      </w:r>
      <w:r w:rsidRPr="00B54822">
        <w:rPr>
          <w:color w:val="000000" w:themeColor="text1"/>
          <w:szCs w:val="24"/>
          <w:lang w:val="id-ID"/>
        </w:rPr>
        <w:t xml:space="preserve">an metode CNN atau LSTM. Selain itu, data </w:t>
      </w:r>
      <w:r w:rsidR="00DD1B5B">
        <w:rPr>
          <w:color w:val="000000" w:themeColor="text1"/>
          <w:szCs w:val="24"/>
          <w:lang w:val="id-ID"/>
        </w:rPr>
        <w:t>300</w:t>
      </w:r>
      <w:r w:rsidR="0024184B">
        <w:rPr>
          <w:color w:val="000000" w:themeColor="text1"/>
          <w:szCs w:val="24"/>
          <w:lang w:val="id-ID"/>
        </w:rPr>
        <w:t xml:space="preserve"> menunjukan bahwa</w:t>
      </w:r>
      <w:r w:rsidRPr="00B54822">
        <w:rPr>
          <w:color w:val="000000" w:themeColor="text1"/>
          <w:szCs w:val="24"/>
          <w:lang w:val="id-ID"/>
        </w:rPr>
        <w:t xml:space="preserve"> LSTM mampu menunjukan performa akurasi terbaik dibandingkan dengan CNN serta data lainnya y</w:t>
      </w:r>
      <w:r w:rsidR="00DD1B5B">
        <w:rPr>
          <w:color w:val="000000" w:themeColor="text1"/>
          <w:szCs w:val="24"/>
          <w:lang w:val="id-ID"/>
        </w:rPr>
        <w:t>ang diuji coba, yaitu sebesar 98,78</w:t>
      </w:r>
      <w:r w:rsidRPr="00B54822">
        <w:rPr>
          <w:color w:val="000000" w:themeColor="text1"/>
          <w:szCs w:val="24"/>
          <w:lang w:val="id-ID"/>
        </w:rPr>
        <w:t>%. Na</w:t>
      </w:r>
      <w:r w:rsidRPr="00B54822">
        <w:rPr>
          <w:color w:val="000000" w:themeColor="text1"/>
          <w:szCs w:val="24"/>
        </w:rPr>
        <w:t xml:space="preserve">mun, 884 Data menunjukan bahwa dengan bertambahnya data, </w:t>
      </w:r>
      <w:r w:rsidRPr="00B54822">
        <w:rPr>
          <w:color w:val="000000" w:themeColor="text1"/>
          <w:szCs w:val="24"/>
          <w:lang w:val="id-ID"/>
        </w:rPr>
        <w:t>nilai akurasi dari</w:t>
      </w:r>
      <w:r w:rsidRPr="00B54822">
        <w:rPr>
          <w:color w:val="000000" w:themeColor="text1"/>
          <w:szCs w:val="24"/>
        </w:rPr>
        <w:t xml:space="preserve"> klasifikasi sedikit berkurang. Hal ini disebabkan oleh jumlah true negative dari kedu</w:t>
      </w:r>
      <w:r w:rsidR="00D15AB8">
        <w:rPr>
          <w:color w:val="000000" w:themeColor="text1"/>
          <w:szCs w:val="24"/>
        </w:rPr>
        <w:t>a metode ini cenderung meningka</w:t>
      </w:r>
      <w:r w:rsidR="00D15AB8">
        <w:rPr>
          <w:color w:val="000000" w:themeColor="text1"/>
          <w:szCs w:val="24"/>
          <w:lang w:val="id-ID"/>
        </w:rPr>
        <w:t>t</w:t>
      </w:r>
      <w:r w:rsidRPr="00B54822">
        <w:rPr>
          <w:color w:val="000000" w:themeColor="text1"/>
          <w:szCs w:val="24"/>
        </w:rPr>
        <w:t xml:space="preserve">. Jika diamati, skor precision dan recall dari kelas ini merupakan salah satu skor kelas terburuk meskipun nilai akurasi yang diperoleh sangat baik. Nilai akurasi yang baik tersebut didukung oleh nilai </w:t>
      </w:r>
      <w:r w:rsidR="00D15AB8">
        <w:rPr>
          <w:color w:val="000000" w:themeColor="text1"/>
          <w:szCs w:val="24"/>
          <w:lang w:val="id-ID"/>
        </w:rPr>
        <w:t>true negative</w:t>
      </w:r>
      <w:r w:rsidRPr="00B54822">
        <w:rPr>
          <w:color w:val="000000" w:themeColor="text1"/>
          <w:szCs w:val="24"/>
        </w:rPr>
        <w:t xml:space="preserve"> yang baik, tetapi tidak untuk true positive. Seluruh data uji dan kedua metode menunjukan bahwa ketidakseimbangan data dari proses training model mampu </w:t>
      </w:r>
      <w:r w:rsidRPr="00B54822">
        <w:rPr>
          <w:color w:val="000000" w:themeColor="text1"/>
          <w:szCs w:val="24"/>
        </w:rPr>
        <w:lastRenderedPageBreak/>
        <w:t>mem</w:t>
      </w:r>
      <w:bookmarkStart w:id="206" w:name="_GoBack"/>
      <w:bookmarkEnd w:id="206"/>
      <w:r w:rsidRPr="00B54822">
        <w:rPr>
          <w:color w:val="000000" w:themeColor="text1"/>
          <w:szCs w:val="24"/>
        </w:rPr>
        <w:t>pengaruhi kemampuan komputer untuk memahami pola kalimat pada kelas feature request.</w:t>
      </w:r>
    </w:p>
    <w:p w14:paraId="2BE2A0FA" w14:textId="4DE39E96" w:rsidR="00C769B7" w:rsidRPr="00B54822" w:rsidRDefault="00C769B7" w:rsidP="00C769B7">
      <w:pPr>
        <w:ind w:firstLine="567"/>
        <w:rPr>
          <w:color w:val="000000" w:themeColor="text1"/>
          <w:szCs w:val="24"/>
        </w:rPr>
      </w:pPr>
      <w:r w:rsidRPr="00B54822">
        <w:rPr>
          <w:color w:val="000000" w:themeColor="text1"/>
          <w:szCs w:val="24"/>
          <w:lang w:val="id-ID"/>
        </w:rPr>
        <w:t xml:space="preserve">Pada kelas Non Informative, uji coba yang dilakukan pada </w:t>
      </w:r>
      <w:r w:rsidR="00D15AB8">
        <w:rPr>
          <w:color w:val="000000" w:themeColor="text1"/>
          <w:szCs w:val="24"/>
          <w:lang w:val="id-ID"/>
        </w:rPr>
        <w:t>544</w:t>
      </w:r>
      <w:r w:rsidRPr="00B54822">
        <w:rPr>
          <w:color w:val="000000" w:themeColor="text1"/>
          <w:szCs w:val="24"/>
          <w:lang w:val="id-ID"/>
        </w:rPr>
        <w:t xml:space="preserve"> data menunjukan performa terbaik </w:t>
      </w:r>
      <w:r w:rsidR="00D15AB8">
        <w:rPr>
          <w:color w:val="000000" w:themeColor="text1"/>
          <w:szCs w:val="24"/>
          <w:lang w:val="id-ID"/>
        </w:rPr>
        <w:t xml:space="preserve">dengan menggunakan CNN </w:t>
      </w:r>
      <w:r w:rsidRPr="00B54822">
        <w:rPr>
          <w:color w:val="000000" w:themeColor="text1"/>
          <w:szCs w:val="24"/>
          <w:lang w:val="id-ID"/>
        </w:rPr>
        <w:t xml:space="preserve">dibandingkan uji coba menggunakan data lainnya. Sedangkan uji coba dengan menggunakan 884 menunjukan performa terburuk untuk ke </w:t>
      </w:r>
      <w:r w:rsidR="00D15AB8">
        <w:rPr>
          <w:color w:val="000000" w:themeColor="text1"/>
          <w:szCs w:val="24"/>
          <w:lang w:val="id-ID"/>
        </w:rPr>
        <w:t>empat</w:t>
      </w:r>
      <w:r w:rsidRPr="00B54822">
        <w:rPr>
          <w:color w:val="000000" w:themeColor="text1"/>
          <w:szCs w:val="24"/>
          <w:lang w:val="id-ID"/>
        </w:rPr>
        <w:t xml:space="preserve"> metode, terutama metode LSTM. Salah satu faktor yang menungkinkan kelas ini memiliki performa yang paling rendah dibandingkan kelas lainnya adalah karena kecenderungan kelas non informative yang lebih mudah terdeteksi ke</w:t>
      </w:r>
      <w:r w:rsidRPr="00B54822">
        <w:rPr>
          <w:color w:val="000000" w:themeColor="text1"/>
          <w:szCs w:val="24"/>
        </w:rPr>
        <w:t xml:space="preserve"> dalam</w:t>
      </w:r>
      <w:r w:rsidRPr="00B54822">
        <w:rPr>
          <w:color w:val="000000" w:themeColor="text1"/>
          <w:szCs w:val="24"/>
          <w:lang w:val="id-ID"/>
        </w:rPr>
        <w:t xml:space="preserve"> kelas lainnya.</w:t>
      </w:r>
      <w:r w:rsidRPr="00B54822">
        <w:rPr>
          <w:color w:val="000000" w:themeColor="text1"/>
          <w:szCs w:val="24"/>
        </w:rPr>
        <w:t xml:space="preserve"> Jika dibandingkan performa antara metode LSTM dan CNN, terlihat bahwa sepintas metode CNN mampu mengungguli metode LSTM. Hal tersebut disebabkan oleh kemampuan LSTM yang hanya mampu mendeteksi true positive dan true negative. Sedangkan, pada data 884 nilai dari true positive lebih kecil dibandingkan dengan true negative. Sehingga nilai akurasi yang dihasilkan pun kurang optimal. </w:t>
      </w:r>
    </w:p>
    <w:p w14:paraId="304665F2" w14:textId="7122A5CA" w:rsidR="00C769B7" w:rsidRDefault="00C769B7" w:rsidP="00C769B7">
      <w:pPr>
        <w:ind w:firstLine="567"/>
        <w:rPr>
          <w:color w:val="000000" w:themeColor="text1"/>
          <w:szCs w:val="24"/>
        </w:rPr>
      </w:pPr>
      <w:r w:rsidRPr="00B54822">
        <w:rPr>
          <w:color w:val="000000" w:themeColor="text1"/>
          <w:szCs w:val="24"/>
          <w:lang w:val="id-ID"/>
        </w:rPr>
        <w:t xml:space="preserve">Adapun perbandingan antara LSTM dan CNN pada proses </w:t>
      </w:r>
      <w:r w:rsidRPr="00B54822">
        <w:rPr>
          <w:i/>
          <w:color w:val="000000" w:themeColor="text1"/>
          <w:szCs w:val="24"/>
          <w:lang w:val="id-ID"/>
        </w:rPr>
        <w:t xml:space="preserve">running </w:t>
      </w:r>
      <w:r w:rsidRPr="00B54822">
        <w:rPr>
          <w:color w:val="000000" w:themeColor="text1"/>
          <w:szCs w:val="24"/>
          <w:lang w:val="id-ID"/>
        </w:rPr>
        <w:t xml:space="preserve"> program adalah CNN mampu dua atau tiga kali lebih cepat untuk mengklasifikasi dokumen dibandingkan dengan LSTM. Secara performa klasifikasi secara umum LSTM mampu mengklasifikasi dokumen review yang memiliki ukuran dokumen yang relatif pendek</w:t>
      </w:r>
      <w:r w:rsidRPr="00B54822">
        <w:rPr>
          <w:color w:val="000000" w:themeColor="text1"/>
          <w:szCs w:val="24"/>
        </w:rPr>
        <w:t xml:space="preserve"> </w:t>
      </w:r>
      <w:r w:rsidRPr="00B54822">
        <w:rPr>
          <w:color w:val="000000" w:themeColor="text1"/>
          <w:szCs w:val="24"/>
          <w:lang w:val="id-ID"/>
        </w:rPr>
        <w:t>dengan baik</w:t>
      </w:r>
      <w:r w:rsidRPr="00B54822">
        <w:rPr>
          <w:color w:val="000000" w:themeColor="text1"/>
          <w:szCs w:val="24"/>
        </w:rPr>
        <w:t xml:space="preserve"> dibandingkan dengan metode CNN. Hal tersebut mempertimbangkan juga data yang digunakan merupakan data yang tidak seimbang antar kelasnya.</w:t>
      </w:r>
    </w:p>
    <w:p w14:paraId="67689995" w14:textId="77777777" w:rsidR="003E16CA" w:rsidRPr="0024184B" w:rsidRDefault="003E16CA" w:rsidP="003E16CA">
      <w:pPr>
        <w:pStyle w:val="BodyText"/>
        <w:spacing w:line="360" w:lineRule="auto"/>
        <w:jc w:val="both"/>
        <w:rPr>
          <w:color w:val="FF0000"/>
          <w:lang w:val="id-ID"/>
        </w:rPr>
      </w:pPr>
      <w:r w:rsidRPr="0024184B">
        <w:rPr>
          <w:color w:val="FF0000"/>
          <w:lang w:val="id-ID"/>
        </w:rPr>
        <w:t xml:space="preserve">Berikan sedikit alasan mengapa CNN bisa lebih baik dibandingkan dengan LSTM. </w:t>
      </w:r>
    </w:p>
    <w:p w14:paraId="6066833F" w14:textId="08F9F9C2" w:rsidR="00F52B24" w:rsidRPr="00C769B7" w:rsidRDefault="00F52B24" w:rsidP="00C769B7">
      <w:pPr>
        <w:rPr>
          <w:szCs w:val="24"/>
        </w:rPr>
      </w:pPr>
    </w:p>
    <w:p w14:paraId="2505185E" w14:textId="353C7665" w:rsidR="00AE0828" w:rsidRPr="00A3050D" w:rsidRDefault="00A3050D" w:rsidP="0018699E">
      <w:pPr>
        <w:pStyle w:val="BodyText"/>
        <w:numPr>
          <w:ilvl w:val="0"/>
          <w:numId w:val="30"/>
        </w:numPr>
        <w:tabs>
          <w:tab w:val="left" w:pos="709"/>
        </w:tabs>
        <w:spacing w:line="360" w:lineRule="auto"/>
        <w:ind w:left="426"/>
        <w:jc w:val="both"/>
        <w:outlineLvl w:val="2"/>
        <w:rPr>
          <w:rFonts w:eastAsia="Times New Roman"/>
          <w:b/>
          <w:bCs/>
          <w:lang w:val="id-ID"/>
        </w:rPr>
      </w:pPr>
      <w:bookmarkStart w:id="207" w:name="_Toc514744256"/>
      <w:r w:rsidRPr="00A3050D">
        <w:rPr>
          <w:rFonts w:eastAsia="Times New Roman"/>
          <w:b/>
          <w:bCs/>
          <w:lang w:val="id-ID"/>
        </w:rPr>
        <w:t>Analisa Performa</w:t>
      </w:r>
      <w:bookmarkEnd w:id="207"/>
      <w:r w:rsidRPr="00A3050D">
        <w:rPr>
          <w:rFonts w:eastAsia="Times New Roman"/>
          <w:b/>
          <w:bCs/>
          <w:lang w:val="id-ID"/>
        </w:rPr>
        <w:t xml:space="preserve"> </w:t>
      </w:r>
    </w:p>
    <w:p w14:paraId="39653943" w14:textId="11E8CA9B" w:rsidR="00A3050D" w:rsidRDefault="00A3050D" w:rsidP="00A3050D">
      <w:pPr>
        <w:pStyle w:val="BodyText"/>
        <w:spacing w:line="360" w:lineRule="auto"/>
        <w:ind w:firstLine="567"/>
        <w:jc w:val="both"/>
        <w:rPr>
          <w:rFonts w:eastAsia="Times New Roman"/>
          <w:bCs/>
          <w:color w:val="000000" w:themeColor="text1"/>
          <w:lang w:val="id-ID"/>
        </w:rPr>
      </w:pPr>
      <w:r>
        <w:rPr>
          <w:rFonts w:eastAsia="Times New Roman"/>
          <w:bCs/>
          <w:color w:val="000000" w:themeColor="text1"/>
          <w:lang w:val="id-ID"/>
        </w:rPr>
        <w:t>M</w:t>
      </w:r>
      <w:r w:rsidR="00AE0828" w:rsidRPr="0019120D">
        <w:rPr>
          <w:rFonts w:eastAsia="Times New Roman"/>
          <w:bCs/>
          <w:color w:val="000000" w:themeColor="text1"/>
          <w:lang w:val="id-ID"/>
        </w:rPr>
        <w:t>etode yang diusulkan</w:t>
      </w:r>
      <w:r>
        <w:rPr>
          <w:rFonts w:eastAsia="Times New Roman"/>
          <w:bCs/>
          <w:color w:val="000000" w:themeColor="text1"/>
          <w:lang w:val="id-ID"/>
        </w:rPr>
        <w:t xml:space="preserve"> untuk pelabelan </w:t>
      </w:r>
      <w:r w:rsidR="00AE0828" w:rsidRPr="0019120D">
        <w:rPr>
          <w:rFonts w:eastAsia="Times New Roman"/>
          <w:bCs/>
          <w:color w:val="000000" w:themeColor="text1"/>
          <w:lang w:val="id-ID"/>
        </w:rPr>
        <w:t xml:space="preserve">dokumen </w:t>
      </w:r>
      <w:r>
        <w:rPr>
          <w:rFonts w:eastAsia="Times New Roman"/>
          <w:bCs/>
          <w:color w:val="000000" w:themeColor="text1"/>
          <w:lang w:val="id-ID"/>
        </w:rPr>
        <w:t xml:space="preserve">mampu dengan baik melabeli </w:t>
      </w:r>
      <w:r w:rsidR="00AE0828" w:rsidRPr="0019120D">
        <w:rPr>
          <w:rFonts w:eastAsia="Times New Roman"/>
          <w:bCs/>
          <w:color w:val="000000" w:themeColor="text1"/>
          <w:lang w:val="id-ID"/>
        </w:rPr>
        <w:t xml:space="preserve">kategori bug error, namun </w:t>
      </w:r>
      <w:r>
        <w:rPr>
          <w:rFonts w:eastAsia="Times New Roman"/>
          <w:bCs/>
          <w:color w:val="000000" w:themeColor="text1"/>
          <w:lang w:val="id-ID"/>
        </w:rPr>
        <w:t xml:space="preserve">kurang begitu optimal dalam </w:t>
      </w:r>
      <w:r w:rsidR="00AE0828" w:rsidRPr="0019120D">
        <w:rPr>
          <w:rFonts w:eastAsia="Times New Roman"/>
          <w:bCs/>
          <w:color w:val="000000" w:themeColor="text1"/>
          <w:lang w:val="id-ID"/>
        </w:rPr>
        <w:t>pelabelan dengan kategori feature request dan non informative</w:t>
      </w:r>
      <w:r>
        <w:rPr>
          <w:rFonts w:eastAsia="Times New Roman"/>
          <w:bCs/>
          <w:color w:val="000000" w:themeColor="text1"/>
          <w:lang w:val="id-ID"/>
        </w:rPr>
        <w:t xml:space="preserve">. </w:t>
      </w:r>
      <w:r w:rsidR="00AE0828" w:rsidRPr="0019120D">
        <w:rPr>
          <w:rFonts w:eastAsia="Times New Roman"/>
          <w:bCs/>
          <w:color w:val="000000" w:themeColor="text1"/>
          <w:lang w:val="id-ID"/>
        </w:rPr>
        <w:t xml:space="preserve">Salah satu metode yang dapat dilakukan selanjutnya adalah dengan tidak lagi fokus pada penambahan term list. Hal tersebut disebabkan oleh kemungkinan salah satu faktor yang membuat term list tidak berpengaruh secara signifikan adalah karena term list hanya mempertimbangkan kemunculan term namun mengabaikan posisi term atau </w:t>
      </w:r>
      <w:r w:rsidR="00AE0828" w:rsidRPr="0019120D">
        <w:rPr>
          <w:rFonts w:eastAsia="Times New Roman"/>
          <w:bCs/>
          <w:color w:val="000000" w:themeColor="text1"/>
          <w:lang w:val="id-ID"/>
        </w:rPr>
        <w:lastRenderedPageBreak/>
        <w:t xml:space="preserve">struktur dari kalimat tersebut. </w:t>
      </w:r>
    </w:p>
    <w:p w14:paraId="2AB1684A" w14:textId="4F040F72" w:rsidR="00213C2F" w:rsidRPr="00213C2F" w:rsidRDefault="00213C2F" w:rsidP="00CB59F6">
      <w:pPr>
        <w:pStyle w:val="Caption"/>
        <w:rPr>
          <w:rFonts w:eastAsia="Times New Roman"/>
          <w:color w:val="000000" w:themeColor="text1"/>
          <w:lang w:val="id-ID"/>
        </w:rPr>
      </w:pPr>
      <w:bookmarkStart w:id="208" w:name="_Toc514744318"/>
      <w:r>
        <w:t xml:space="preserve">Tabel </w:t>
      </w:r>
      <w:r w:rsidR="00A87C90">
        <w:rPr>
          <w:lang w:val="id-ID"/>
        </w:rPr>
        <w:t>4</w:t>
      </w:r>
      <w:r>
        <w:t>.</w:t>
      </w:r>
      <w:r>
        <w:fldChar w:fldCharType="begin"/>
      </w:r>
      <w:r>
        <w:instrText xml:space="preserve"> SEQ Tabel \* ARABIC \s 1 </w:instrText>
      </w:r>
      <w:r>
        <w:fldChar w:fldCharType="separate"/>
      </w:r>
      <w:r w:rsidR="00375593">
        <w:rPr>
          <w:noProof/>
        </w:rPr>
        <w:t>18</w:t>
      </w:r>
      <w:r>
        <w:fldChar w:fldCharType="end"/>
      </w:r>
      <w:r>
        <w:rPr>
          <w:lang w:val="id-ID"/>
        </w:rPr>
        <w:t xml:space="preserve"> Contoh Kesalahan Klasifikasi pada Pelabelan</w:t>
      </w:r>
      <w:bookmarkEnd w:id="208"/>
    </w:p>
    <w:tbl>
      <w:tblPr>
        <w:tblStyle w:val="TableGrid"/>
        <w:tblW w:w="0" w:type="auto"/>
        <w:tblLook w:val="04A0" w:firstRow="1" w:lastRow="0" w:firstColumn="1" w:lastColumn="0" w:noHBand="0" w:noVBand="1"/>
      </w:tblPr>
      <w:tblGrid>
        <w:gridCol w:w="7928"/>
      </w:tblGrid>
      <w:tr w:rsidR="00213C2F" w14:paraId="57C489C1" w14:textId="77777777" w:rsidTr="00213C2F">
        <w:tc>
          <w:tcPr>
            <w:tcW w:w="7928" w:type="dxa"/>
          </w:tcPr>
          <w:p w14:paraId="739FE296" w14:textId="2E73C526" w:rsidR="00213C2F" w:rsidRPr="00213C2F" w:rsidRDefault="00213C2F" w:rsidP="00213C2F">
            <w:pPr>
              <w:pStyle w:val="BodyText"/>
              <w:spacing w:line="360" w:lineRule="auto"/>
              <w:jc w:val="both"/>
              <w:rPr>
                <w:rFonts w:eastAsia="Times New Roman"/>
                <w:bCs/>
                <w:color w:val="000000" w:themeColor="text1"/>
                <w:lang w:val="id-ID"/>
              </w:rPr>
            </w:pPr>
            <w:r>
              <w:rPr>
                <w:i/>
                <w:color w:val="000000"/>
                <w:sz w:val="22"/>
                <w:lang w:val="id-ID"/>
              </w:rPr>
              <w:t>“</w:t>
            </w:r>
            <w:r w:rsidRPr="00213C2F">
              <w:rPr>
                <w:i/>
                <w:color w:val="000000"/>
                <w:sz w:val="22"/>
              </w:rPr>
              <w:t>would it be possible to cache last loaded forecasts and such as to not use data to recheck a foreca</w:t>
            </w:r>
            <w:r>
              <w:rPr>
                <w:i/>
                <w:color w:val="000000"/>
                <w:sz w:val="22"/>
              </w:rPr>
              <w:t>st or if data is not available”</w:t>
            </w:r>
            <w:r>
              <w:rPr>
                <w:i/>
                <w:color w:val="000000"/>
                <w:sz w:val="22"/>
                <w:lang w:val="id-ID"/>
              </w:rPr>
              <w:t xml:space="preserve"> –</w:t>
            </w:r>
            <w:r>
              <w:rPr>
                <w:color w:val="000000"/>
                <w:sz w:val="22"/>
                <w:lang w:val="id-ID"/>
              </w:rPr>
              <w:t xml:space="preserve"> Feature Request Review</w:t>
            </w:r>
          </w:p>
        </w:tc>
      </w:tr>
    </w:tbl>
    <w:p w14:paraId="5AB82352" w14:textId="77777777" w:rsidR="0024184B" w:rsidRDefault="0024184B" w:rsidP="00213C2F">
      <w:pPr>
        <w:pStyle w:val="BodyText"/>
        <w:spacing w:line="360" w:lineRule="auto"/>
        <w:ind w:firstLine="567"/>
        <w:jc w:val="both"/>
        <w:rPr>
          <w:rFonts w:eastAsia="Times New Roman"/>
          <w:bCs/>
          <w:color w:val="000000" w:themeColor="text1"/>
          <w:lang w:val="id-ID"/>
        </w:rPr>
      </w:pPr>
    </w:p>
    <w:p w14:paraId="2BD7ACFE" w14:textId="53D2D813" w:rsidR="00AE0828" w:rsidRDefault="00AE0828" w:rsidP="00213C2F">
      <w:pPr>
        <w:pStyle w:val="BodyText"/>
        <w:spacing w:line="360" w:lineRule="auto"/>
        <w:ind w:firstLine="567"/>
        <w:jc w:val="both"/>
        <w:rPr>
          <w:rFonts w:eastAsia="Times New Roman"/>
          <w:bCs/>
          <w:color w:val="000000" w:themeColor="text1"/>
          <w:lang w:val="id-ID"/>
        </w:rPr>
      </w:pPr>
      <w:r w:rsidRPr="0019120D">
        <w:rPr>
          <w:rFonts w:eastAsia="Times New Roman"/>
          <w:bCs/>
          <w:color w:val="000000" w:themeColor="text1"/>
          <w:lang w:val="id-ID"/>
        </w:rPr>
        <w:t xml:space="preserve">Selain itu, penggunaan semantic similarity yang digunakan mampu dengan baik dalam proses pelabelan. Namun, </w:t>
      </w:r>
      <w:r w:rsidR="00213C2F">
        <w:rPr>
          <w:rFonts w:eastAsia="Times New Roman"/>
          <w:bCs/>
          <w:color w:val="000000" w:themeColor="text1"/>
          <w:lang w:val="id-ID"/>
        </w:rPr>
        <w:t>tidak semua review dapat terlabeli dengan baik. Jika diperhatikan dari T</w:t>
      </w:r>
      <w:r w:rsidR="00213C2F" w:rsidRPr="00624DCE">
        <w:rPr>
          <w:rFonts w:eastAsia="Times New Roman"/>
          <w:bCs/>
          <w:color w:val="000000" w:themeColor="text1"/>
          <w:lang w:val="id-ID"/>
        </w:rPr>
        <w:t xml:space="preserve">abel 4.18, review tersebut merupakan kesalahan klasifikasi dari review feature request. Meskipun review tersebut dengan jelas menyatakan kategori feature request, namun aspek similaritas saja dirasa tidak cukup. Sehingga berdasarkan </w:t>
      </w:r>
      <w:r w:rsidRPr="00624DCE">
        <w:rPr>
          <w:rFonts w:eastAsia="Times New Roman"/>
          <w:bCs/>
          <w:color w:val="000000" w:themeColor="text1"/>
          <w:lang w:val="id-ID"/>
        </w:rPr>
        <w:t>posisi kata dan hubungan antar kata pada suatu kalimat seharusnya dijadikan salah satu bahan pertimbangan</w:t>
      </w:r>
      <w:r w:rsidR="00213C2F" w:rsidRPr="00624DCE">
        <w:rPr>
          <w:rFonts w:eastAsia="Times New Roman"/>
          <w:bCs/>
          <w:color w:val="000000" w:themeColor="text1"/>
          <w:lang w:val="id-ID"/>
        </w:rPr>
        <w:t xml:space="preserve"> untuk melabeli dokumen, seperti linguistic rule kata ‘</w:t>
      </w:r>
      <w:r w:rsidR="00213C2F" w:rsidRPr="00624DCE">
        <w:rPr>
          <w:rFonts w:eastAsia="Times New Roman"/>
          <w:bCs/>
          <w:i/>
          <w:color w:val="000000" w:themeColor="text1"/>
          <w:lang w:val="id-ID"/>
        </w:rPr>
        <w:t>would it be possible ...</w:t>
      </w:r>
      <w:r w:rsidR="00213C2F" w:rsidRPr="00624DCE">
        <w:rPr>
          <w:rFonts w:eastAsia="Times New Roman"/>
          <w:bCs/>
          <w:color w:val="000000" w:themeColor="text1"/>
          <w:lang w:val="id-ID"/>
        </w:rPr>
        <w:t>’ untuk menyatakan kelas feature request</w:t>
      </w:r>
      <w:r w:rsidRPr="00624DCE">
        <w:rPr>
          <w:rFonts w:eastAsia="Times New Roman"/>
          <w:bCs/>
          <w:color w:val="000000" w:themeColor="text1"/>
          <w:lang w:val="id-ID"/>
        </w:rPr>
        <w:t xml:space="preserve">. Oleh karena itu, selain memperhatikan aspek semantik, sebaiknya metode selanjutnya dapat mengoptimalkan aspek sintaktik dalam kalimat, misalnya dengan menggunakan </w:t>
      </w:r>
      <w:r w:rsidR="00213C2F" w:rsidRPr="00624DCE">
        <w:rPr>
          <w:rFonts w:eastAsia="Times New Roman"/>
          <w:bCs/>
          <w:color w:val="000000" w:themeColor="text1"/>
          <w:lang w:val="id-ID"/>
        </w:rPr>
        <w:t xml:space="preserve">linguistic rule atau </w:t>
      </w:r>
      <w:r w:rsidRPr="00624DCE">
        <w:rPr>
          <w:rFonts w:eastAsia="Times New Roman"/>
          <w:bCs/>
          <w:color w:val="000000" w:themeColor="text1"/>
          <w:lang w:val="id-ID"/>
        </w:rPr>
        <w:t xml:space="preserve">word embedding dalam </w:t>
      </w:r>
      <w:r w:rsidR="003E16CA">
        <w:rPr>
          <w:rFonts w:eastAsia="Times New Roman"/>
          <w:bCs/>
          <w:color w:val="000000" w:themeColor="text1"/>
          <w:lang w:val="id-ID"/>
        </w:rPr>
        <w:t xml:space="preserve">tahap pra proses atau </w:t>
      </w:r>
      <w:r w:rsidRPr="00624DCE">
        <w:rPr>
          <w:rFonts w:eastAsia="Times New Roman"/>
          <w:bCs/>
          <w:color w:val="000000" w:themeColor="text1"/>
          <w:lang w:val="id-ID"/>
        </w:rPr>
        <w:t xml:space="preserve">proses pelabelan dokumen. Hal tersebut </w:t>
      </w:r>
      <w:r w:rsidRPr="0019120D">
        <w:rPr>
          <w:rFonts w:eastAsia="Times New Roman"/>
          <w:bCs/>
          <w:color w:val="000000" w:themeColor="text1"/>
          <w:lang w:val="id-ID"/>
        </w:rPr>
        <w:t>diharapkan mampu memberikan performa yang lebih baik dari proses pelabelan.</w:t>
      </w:r>
    </w:p>
    <w:p w14:paraId="41ED8894" w14:textId="11C0777F" w:rsidR="00A8245A" w:rsidRDefault="00A3050D" w:rsidP="003E16CA">
      <w:pPr>
        <w:pStyle w:val="BodyText"/>
        <w:spacing w:line="360" w:lineRule="auto"/>
        <w:ind w:firstLine="567"/>
        <w:jc w:val="both"/>
        <w:rPr>
          <w:lang w:val="id-ID"/>
        </w:rPr>
      </w:pPr>
      <w:r>
        <w:rPr>
          <w:rFonts w:eastAsia="Times New Roman"/>
          <w:bCs/>
          <w:color w:val="000000" w:themeColor="text1"/>
          <w:lang w:val="id-ID"/>
        </w:rPr>
        <w:t xml:space="preserve">Metode klasifikasi yang diusulkan </w:t>
      </w:r>
      <w:r w:rsidR="00C95479">
        <w:rPr>
          <w:rFonts w:eastAsia="Times New Roman"/>
          <w:bCs/>
          <w:color w:val="000000" w:themeColor="text1"/>
          <w:lang w:val="id-ID"/>
        </w:rPr>
        <w:t xml:space="preserve">dapat dengan optimal mengklasifikasi dokumen terutama ke dalam kelas Bug Report. </w:t>
      </w:r>
      <w:r w:rsidR="00042D78">
        <w:rPr>
          <w:rFonts w:eastAsia="Times New Roman"/>
          <w:bCs/>
          <w:color w:val="000000" w:themeColor="text1"/>
          <w:lang w:val="id-ID"/>
        </w:rPr>
        <w:t>Hal tersebut disebabkan oleh data training bug report lebih besar dibandingkan kelas lainnya yang membuat proses learning model mampu lebih mudah mengenali kelas ini. Berbeda dengan kelas Bug Report, uji coba pada kelas Feature Request dan Non Informative men</w:t>
      </w:r>
      <w:r w:rsidR="00D83589">
        <w:rPr>
          <w:rFonts w:eastAsia="Times New Roman"/>
          <w:bCs/>
          <w:color w:val="000000" w:themeColor="text1"/>
          <w:lang w:val="id-ID"/>
        </w:rPr>
        <w:t>u</w:t>
      </w:r>
      <w:r w:rsidR="00042D78">
        <w:rPr>
          <w:rFonts w:eastAsia="Times New Roman"/>
          <w:bCs/>
          <w:color w:val="000000" w:themeColor="text1"/>
          <w:lang w:val="id-ID"/>
        </w:rPr>
        <w:t xml:space="preserve">njukan bahwa </w:t>
      </w:r>
      <w:r w:rsidR="00C95479">
        <w:rPr>
          <w:rFonts w:eastAsia="Times New Roman"/>
          <w:bCs/>
          <w:color w:val="000000" w:themeColor="text1"/>
          <w:lang w:val="id-ID"/>
        </w:rPr>
        <w:t xml:space="preserve">metode </w:t>
      </w:r>
      <w:r w:rsidR="00042D78">
        <w:rPr>
          <w:rFonts w:eastAsia="Times New Roman"/>
          <w:bCs/>
          <w:color w:val="000000" w:themeColor="text1"/>
          <w:lang w:val="id-ID"/>
        </w:rPr>
        <w:t xml:space="preserve">yang diusulkan maupun metode pembanding </w:t>
      </w:r>
      <w:r w:rsidR="00BE7D16">
        <w:rPr>
          <w:rFonts w:eastAsia="Times New Roman"/>
          <w:bCs/>
          <w:color w:val="000000" w:themeColor="text1"/>
          <w:lang w:val="id-ID"/>
        </w:rPr>
        <w:t>kurang</w:t>
      </w:r>
      <w:r w:rsidR="00C95479">
        <w:rPr>
          <w:rFonts w:eastAsia="Times New Roman"/>
          <w:bCs/>
          <w:color w:val="000000" w:themeColor="text1"/>
          <w:lang w:val="id-ID"/>
        </w:rPr>
        <w:t xml:space="preserve"> cakap dalam mengklasifikasi dokumen ke dalam </w:t>
      </w:r>
      <w:r w:rsidR="00D109F4">
        <w:rPr>
          <w:rFonts w:eastAsia="Times New Roman"/>
          <w:bCs/>
          <w:color w:val="000000" w:themeColor="text1"/>
          <w:lang w:val="id-ID"/>
        </w:rPr>
        <w:t xml:space="preserve">masing-masing </w:t>
      </w:r>
      <w:r w:rsidR="00C95479">
        <w:rPr>
          <w:rFonts w:eastAsia="Times New Roman"/>
          <w:bCs/>
          <w:color w:val="000000" w:themeColor="text1"/>
          <w:lang w:val="id-ID"/>
        </w:rPr>
        <w:t>kelas</w:t>
      </w:r>
      <w:r w:rsidR="00D109F4">
        <w:rPr>
          <w:rFonts w:eastAsia="Times New Roman"/>
          <w:bCs/>
          <w:color w:val="000000" w:themeColor="text1"/>
          <w:lang w:val="id-ID"/>
        </w:rPr>
        <w:t>. Salah satu faktor yang memungkinkan terjadinya hal tersebut diantaranya adalah ketidakseimbangan data dan penggunaan term dalam mengekspresikan pernyataan setiap kelas.</w:t>
      </w:r>
      <w:r w:rsidR="0015104D">
        <w:rPr>
          <w:rFonts w:eastAsia="Times New Roman"/>
          <w:bCs/>
          <w:color w:val="000000" w:themeColor="text1"/>
          <w:lang w:val="id-ID"/>
        </w:rPr>
        <w:t xml:space="preserve"> Ketidakseimbangan kelas membuat proses pelatihan kelas dengan jumlah lebih sedikit menjadi kurang maksimal, sehingga ia menjadi data yang terklasifikasi sebagai kelas yang dominan. </w:t>
      </w:r>
      <w:bookmarkStart w:id="209" w:name="_Toc503681312"/>
      <w:bookmarkEnd w:id="167"/>
      <w:r w:rsidR="003E16CA">
        <w:rPr>
          <w:lang w:val="id-ID"/>
        </w:rPr>
        <w:t>Hal tersebut membuat t</w:t>
      </w:r>
      <w:r w:rsidR="0019549F">
        <w:rPr>
          <w:lang w:val="id-ID"/>
        </w:rPr>
        <w:t>erm dan topik dari kelas lebih kecil kemungkinan dia lebih susah terdeteksi</w:t>
      </w:r>
      <w:r w:rsidR="00A8245A">
        <w:rPr>
          <w:lang w:val="id-ID"/>
        </w:rPr>
        <w:t xml:space="preserve">. </w:t>
      </w:r>
    </w:p>
    <w:p w14:paraId="1FB5017B" w14:textId="4ADAA6D1" w:rsidR="00CD55C1" w:rsidRDefault="00CD55C1" w:rsidP="003E16CA">
      <w:pPr>
        <w:pStyle w:val="BodyText"/>
        <w:spacing w:line="360" w:lineRule="auto"/>
        <w:ind w:firstLine="567"/>
        <w:jc w:val="both"/>
        <w:rPr>
          <w:lang w:val="id-ID"/>
        </w:rPr>
      </w:pPr>
      <w:r>
        <w:rPr>
          <w:lang w:val="id-ID"/>
        </w:rPr>
        <w:lastRenderedPageBreak/>
        <w:t>Oleh karena itu, untuk memastikan permasalahan ketidakseimbangan data, penulis menguji coba untuk mengklasifikasi data yang terdiri dari kelas feature request dan non informative. Hasil yang diperoleh dari uji coba tersebut ternyata model tetap mengklasifikasikan data feature request ke dalam kelas non informative. Di sisi lain, peneliti juga hendak menguji coba untuk mengklasifikasikan data yang terdiri dari kelas feature request dan beberapa data tentang start up company. Ternyata hasil menunjukan bahwa jika komposisi perband</w:t>
      </w:r>
      <w:r w:rsidR="00E84587">
        <w:rPr>
          <w:lang w:val="id-ID"/>
        </w:rPr>
        <w:t>i</w:t>
      </w:r>
      <w:r>
        <w:rPr>
          <w:lang w:val="id-ID"/>
        </w:rPr>
        <w:t xml:space="preserve">ngan data kedua kelas tersebut </w:t>
      </w:r>
      <w:r w:rsidR="00E84587">
        <w:rPr>
          <w:lang w:val="id-ID"/>
        </w:rPr>
        <w:t xml:space="preserve">seimbang, maka data testing dari feature request dapat terdeteksi seluruhnya. Ketika data training dari kelas feature request dikurang setengahnya, maka baik CNN maupun LSTM tidak dapat mendeteksi, namun penggunaan GloVe dapat mendeteksi satu dari tiga data testing. Namun ketika data kelas feature request yang tersisa dikurangi kembali setengah, semua metode uji coba tidak dapat mendeteksi kecuali metode Glove + LSTM. Hal ini menunjukan bahwa bagi kelas feature request, dibutuhkan tidak hanya data yang seimbang tetapi juga penggunaan term yang lebih bervarian yang mencerminkan karakteristik kelas tersebut. Sehingga dibutuhkan metode untuk </w:t>
      </w:r>
      <w:r w:rsidR="00D477FB">
        <w:rPr>
          <w:lang w:val="id-ID"/>
        </w:rPr>
        <w:t>mengenerate sintetik term. Dengan menggunakan sintetik term pada kelas yang seimbang dengan kelas lainnya, diharapkan dapat muncul term-term yang membuat kinerja pengklasifikasian kelas ini lebih optimal.</w:t>
      </w:r>
    </w:p>
    <w:p w14:paraId="62897459" w14:textId="65DFF2FE" w:rsidR="00EA745D" w:rsidRPr="002E0494" w:rsidRDefault="00EA745D" w:rsidP="003E16CA">
      <w:pPr>
        <w:pStyle w:val="BodyText"/>
        <w:spacing w:line="360" w:lineRule="auto"/>
        <w:jc w:val="both"/>
        <w:rPr>
          <w:rFonts w:eastAsia="Times New Roman"/>
          <w:bCs/>
          <w:color w:val="000000" w:themeColor="text1"/>
          <w:lang w:val="id-ID"/>
        </w:rPr>
      </w:pPr>
      <w:r>
        <w:br w:type="page"/>
      </w:r>
    </w:p>
    <w:p w14:paraId="7CB45D57" w14:textId="0858E6BF" w:rsidR="00050717" w:rsidRPr="00C951E2" w:rsidRDefault="00050717" w:rsidP="00050717">
      <w:pPr>
        <w:pStyle w:val="Heading1"/>
      </w:pPr>
      <w:bookmarkStart w:id="210" w:name="_Toc514744257"/>
      <w:r>
        <w:lastRenderedPageBreak/>
        <w:t>BAB V</w:t>
      </w:r>
      <w:r w:rsidRPr="00EE7AE9">
        <w:br/>
      </w:r>
      <w:r>
        <w:t>KESIMPULAN DAN SARAN</w:t>
      </w:r>
      <w:bookmarkEnd w:id="209"/>
      <w:bookmarkEnd w:id="210"/>
    </w:p>
    <w:p w14:paraId="2E6DC88B" w14:textId="708F2A88" w:rsidR="00050717" w:rsidRDefault="002D5069" w:rsidP="002D5069">
      <w:pPr>
        <w:tabs>
          <w:tab w:val="left" w:pos="567"/>
        </w:tabs>
        <w:spacing w:afterLines="120" w:after="288"/>
      </w:pPr>
      <w:r>
        <w:rPr>
          <w:lang w:val="id-ID"/>
        </w:rPr>
        <w:t>Pada bab terakhir ini, ditarik beberapa kesimpulan yang didapat dari hasil penelitian dan saran-saran yang dapat digunakan sebagai bahan pertimbangan untuk pengembangan atau riset selanjutnya</w:t>
      </w:r>
    </w:p>
    <w:p w14:paraId="44B352BD" w14:textId="77777777" w:rsidR="00050717" w:rsidRDefault="00050717" w:rsidP="00050717">
      <w:pPr>
        <w:pStyle w:val="ListParagraph"/>
        <w:numPr>
          <w:ilvl w:val="1"/>
          <w:numId w:val="9"/>
        </w:numPr>
        <w:tabs>
          <w:tab w:val="left" w:pos="567"/>
        </w:tabs>
        <w:spacing w:afterLines="600" w:after="1440"/>
        <w:ind w:left="567" w:hanging="567"/>
        <w:outlineLvl w:val="1"/>
        <w:rPr>
          <w:b/>
        </w:rPr>
      </w:pPr>
      <w:bookmarkStart w:id="211" w:name="_Toc472577015"/>
      <w:bookmarkStart w:id="212" w:name="_Toc503681313"/>
      <w:bookmarkStart w:id="213" w:name="_Toc514744258"/>
      <w:r w:rsidRPr="00BF7A39">
        <w:rPr>
          <w:b/>
        </w:rPr>
        <w:t>Kesimpulan</w:t>
      </w:r>
      <w:bookmarkEnd w:id="211"/>
      <w:bookmarkEnd w:id="212"/>
      <w:bookmarkEnd w:id="213"/>
    </w:p>
    <w:p w14:paraId="2E79F920" w14:textId="77777777" w:rsidR="00050717" w:rsidRDefault="00050717" w:rsidP="00D73775">
      <w:pPr>
        <w:pStyle w:val="ListParagraph"/>
        <w:tabs>
          <w:tab w:val="left" w:pos="0"/>
        </w:tabs>
        <w:spacing w:afterLines="600" w:after="1440"/>
        <w:ind w:left="0"/>
      </w:pPr>
      <w:r>
        <w:t xml:space="preserve">Berdasarkan metode yang telah diimplementasikan dan hasil uji coba yang diperoleh, maka dapat ditarik beberapa kesimpulan: </w:t>
      </w:r>
    </w:p>
    <w:p w14:paraId="083DAD1C" w14:textId="50944D35" w:rsidR="002D5069" w:rsidRPr="002D5069" w:rsidRDefault="002D5069" w:rsidP="006A460C">
      <w:pPr>
        <w:pStyle w:val="ListParagraph"/>
        <w:numPr>
          <w:ilvl w:val="6"/>
          <w:numId w:val="43"/>
        </w:numPr>
        <w:tabs>
          <w:tab w:val="left" w:pos="0"/>
        </w:tabs>
        <w:spacing w:afterLines="600" w:after="1440"/>
        <w:ind w:left="426"/>
        <w:rPr>
          <w:b/>
        </w:rPr>
      </w:pPr>
      <w:r>
        <w:rPr>
          <w:lang w:val="id-ID"/>
        </w:rPr>
        <w:t xml:space="preserve">Pelabelan dokumen dapat dengan baik dilakukan dengan menggunakan metode LDA Similarity dengan menggunakan </w:t>
      </w:r>
      <w:r w:rsidR="00EA1349">
        <w:rPr>
          <w:lang w:val="id-ID"/>
        </w:rPr>
        <w:t xml:space="preserve">Term Expansion berbasis TF ICF. </w:t>
      </w:r>
      <w:r>
        <w:rPr>
          <w:lang w:val="id-ID"/>
        </w:rPr>
        <w:t xml:space="preserve"> terutama untuk klasifikasi Bug Error.</w:t>
      </w:r>
    </w:p>
    <w:p w14:paraId="2F4DB947" w14:textId="6FFB1C10" w:rsidR="002D5069" w:rsidRPr="002D5069" w:rsidRDefault="002D5069" w:rsidP="006A460C">
      <w:pPr>
        <w:pStyle w:val="ListParagraph"/>
        <w:numPr>
          <w:ilvl w:val="6"/>
          <w:numId w:val="43"/>
        </w:numPr>
        <w:tabs>
          <w:tab w:val="left" w:pos="0"/>
        </w:tabs>
        <w:spacing w:afterLines="600" w:after="1440"/>
        <w:ind w:left="426"/>
        <w:rPr>
          <w:b/>
        </w:rPr>
      </w:pPr>
      <w:r>
        <w:rPr>
          <w:lang w:val="id-ID"/>
        </w:rPr>
        <w:t xml:space="preserve">Klasifikasi dokumen dapat dengan baik dilakukan dengan menggunakan Long Short Term Memory (LSTM) </w:t>
      </w:r>
      <w:r w:rsidR="00F33B9E">
        <w:rPr>
          <w:lang w:val="id-ID"/>
        </w:rPr>
        <w:t xml:space="preserve">dengan Pre Trained GloVe </w:t>
      </w:r>
      <w:r>
        <w:rPr>
          <w:lang w:val="id-ID"/>
        </w:rPr>
        <w:t>terutama un</w:t>
      </w:r>
      <w:r w:rsidR="00F33B9E">
        <w:rPr>
          <w:lang w:val="id-ID"/>
        </w:rPr>
        <w:t>tuk klasifikasi kelas Bug Error.</w:t>
      </w:r>
    </w:p>
    <w:p w14:paraId="1856F9A6" w14:textId="5F878AC9" w:rsidR="00050717" w:rsidRPr="002A3578" w:rsidRDefault="00EA1349" w:rsidP="006A460C">
      <w:pPr>
        <w:pStyle w:val="ListParagraph"/>
        <w:numPr>
          <w:ilvl w:val="6"/>
          <w:numId w:val="43"/>
        </w:numPr>
        <w:tabs>
          <w:tab w:val="left" w:pos="0"/>
        </w:tabs>
        <w:spacing w:afterLines="600" w:after="1440"/>
        <w:ind w:left="426"/>
        <w:rPr>
          <w:b/>
        </w:rPr>
      </w:pPr>
      <w:r>
        <w:rPr>
          <w:lang w:val="id-ID"/>
        </w:rPr>
        <w:t>Seperti ditunjukkan pada skenario pengujian ke-4, performa</w:t>
      </w:r>
      <w:r w:rsidR="002D5069">
        <w:rPr>
          <w:lang w:val="id-ID"/>
        </w:rPr>
        <w:t xml:space="preserve"> hasil klasifikasi terbaik dipe</w:t>
      </w:r>
      <w:r>
        <w:rPr>
          <w:lang w:val="id-ID"/>
        </w:rPr>
        <w:t xml:space="preserve">roleh pada </w:t>
      </w:r>
      <w:r w:rsidR="00F33B9E">
        <w:rPr>
          <w:lang w:val="id-ID"/>
        </w:rPr>
        <w:t>544</w:t>
      </w:r>
      <w:r w:rsidR="0026338D">
        <w:rPr>
          <w:lang w:val="id-ID"/>
        </w:rPr>
        <w:t xml:space="preserve"> data</w:t>
      </w:r>
      <w:r w:rsidR="002D5069">
        <w:rPr>
          <w:lang w:val="id-ID"/>
        </w:rPr>
        <w:t xml:space="preserve"> dengan rerata nilai akurasi </w:t>
      </w:r>
      <w:r w:rsidR="00F33B9E">
        <w:rPr>
          <w:lang w:val="id-ID"/>
        </w:rPr>
        <w:t>sebesar 92</w:t>
      </w:r>
      <w:r w:rsidR="00842930">
        <w:rPr>
          <w:lang w:val="id-ID"/>
        </w:rPr>
        <w:t>,</w:t>
      </w:r>
      <w:r w:rsidR="0026338D">
        <w:rPr>
          <w:lang w:val="id-ID"/>
        </w:rPr>
        <w:t>4%.</w:t>
      </w:r>
    </w:p>
    <w:p w14:paraId="5BB4118C" w14:textId="77777777" w:rsidR="00050717" w:rsidRDefault="00050717" w:rsidP="00050717">
      <w:pPr>
        <w:pStyle w:val="ListParagraph"/>
        <w:tabs>
          <w:tab w:val="left" w:pos="567"/>
        </w:tabs>
        <w:spacing w:afterLines="600" w:after="1440"/>
        <w:ind w:left="567"/>
      </w:pPr>
    </w:p>
    <w:p w14:paraId="6E64B00B" w14:textId="77777777" w:rsidR="00D73775" w:rsidRDefault="00050717" w:rsidP="00D73775">
      <w:pPr>
        <w:pStyle w:val="ListParagraph"/>
        <w:numPr>
          <w:ilvl w:val="1"/>
          <w:numId w:val="9"/>
        </w:numPr>
        <w:tabs>
          <w:tab w:val="left" w:pos="567"/>
        </w:tabs>
        <w:spacing w:afterLines="600" w:after="1440"/>
        <w:ind w:left="567" w:hanging="567"/>
        <w:outlineLvl w:val="1"/>
        <w:rPr>
          <w:b/>
        </w:rPr>
      </w:pPr>
      <w:bookmarkStart w:id="214" w:name="_Toc472577016"/>
      <w:bookmarkStart w:id="215" w:name="_Toc503681314"/>
      <w:bookmarkStart w:id="216" w:name="_Toc514744259"/>
      <w:r w:rsidRPr="00BF7A39">
        <w:rPr>
          <w:b/>
        </w:rPr>
        <w:t>Saran</w:t>
      </w:r>
      <w:bookmarkEnd w:id="214"/>
      <w:bookmarkEnd w:id="215"/>
      <w:bookmarkEnd w:id="216"/>
    </w:p>
    <w:p w14:paraId="3BF7E4A3" w14:textId="02148F05" w:rsidR="0026338D" w:rsidRDefault="0026338D" w:rsidP="0026338D">
      <w:pPr>
        <w:pStyle w:val="ListParagraph"/>
        <w:spacing w:afterLines="600" w:after="1440"/>
        <w:ind w:left="0"/>
        <w:rPr>
          <w:lang w:val="id-ID"/>
        </w:rPr>
      </w:pPr>
      <w:r>
        <w:rPr>
          <w:lang w:val="id-ID"/>
        </w:rPr>
        <w:t>Beberapa saran atas pengerjaan tesis ini guna pengembangangan lebih lanjut diantaranya adalah:</w:t>
      </w:r>
    </w:p>
    <w:p w14:paraId="69BF60AC" w14:textId="6E81FA9A" w:rsidR="0026338D" w:rsidRDefault="0026338D" w:rsidP="0026338D">
      <w:pPr>
        <w:pStyle w:val="ListParagraph"/>
        <w:numPr>
          <w:ilvl w:val="0"/>
          <w:numId w:val="46"/>
        </w:numPr>
        <w:spacing w:afterLines="600" w:after="1440"/>
        <w:ind w:left="426"/>
        <w:rPr>
          <w:lang w:val="id-ID"/>
        </w:rPr>
      </w:pPr>
      <w:r>
        <w:rPr>
          <w:lang w:val="id-ID"/>
        </w:rPr>
        <w:t>Penggunaan semantic similarity dapat dikuatkan dengan mempertimbangkan posisi kata serta hubungan kata pada kalimat dengan menggunakan beberapa metode seperti word embedding, posisi kata pada linguistic rule, serta pembobotan kata (term weighting)</w:t>
      </w:r>
    </w:p>
    <w:p w14:paraId="047E896F" w14:textId="4E64AEE8" w:rsidR="000167FE" w:rsidRPr="0026338D" w:rsidRDefault="000167FE" w:rsidP="0026338D">
      <w:pPr>
        <w:pStyle w:val="ListParagraph"/>
        <w:numPr>
          <w:ilvl w:val="0"/>
          <w:numId w:val="46"/>
        </w:numPr>
        <w:spacing w:afterLines="600" w:after="1440"/>
        <w:ind w:left="426"/>
        <w:rPr>
          <w:lang w:val="id-ID"/>
        </w:rPr>
      </w:pPr>
      <w:r w:rsidRPr="0026338D">
        <w:rPr>
          <w:szCs w:val="24"/>
          <w:lang w:val="id-ID"/>
        </w:rPr>
        <w:br w:type="page"/>
      </w:r>
    </w:p>
    <w:p w14:paraId="76FEB284" w14:textId="77777777" w:rsidR="004946A9" w:rsidRDefault="004946A9" w:rsidP="004946A9">
      <w:pPr>
        <w:pStyle w:val="Heading1"/>
        <w:rPr>
          <w:lang w:val="id-ID"/>
        </w:rPr>
      </w:pPr>
      <w:bookmarkStart w:id="217" w:name="_Toc503681315"/>
      <w:bookmarkStart w:id="218" w:name="_Toc514744260"/>
      <w:r>
        <w:rPr>
          <w:lang w:val="id-ID"/>
        </w:rPr>
        <w:lastRenderedPageBreak/>
        <w:t>LAMPIRAN</w:t>
      </w:r>
      <w:bookmarkEnd w:id="217"/>
      <w:bookmarkEnd w:id="218"/>
    </w:p>
    <w:tbl>
      <w:tblPr>
        <w:tblW w:w="9037" w:type="dxa"/>
        <w:tblLook w:val="04A0" w:firstRow="1" w:lastRow="0" w:firstColumn="1" w:lastColumn="0" w:noHBand="0" w:noVBand="1"/>
      </w:tblPr>
      <w:tblGrid>
        <w:gridCol w:w="960"/>
        <w:gridCol w:w="1100"/>
        <w:gridCol w:w="966"/>
        <w:gridCol w:w="1200"/>
        <w:gridCol w:w="966"/>
        <w:gridCol w:w="960"/>
        <w:gridCol w:w="977"/>
        <w:gridCol w:w="966"/>
        <w:gridCol w:w="960"/>
      </w:tblGrid>
      <w:tr w:rsidR="00E53FC1" w:rsidRPr="00E53FC1" w14:paraId="21BDF465" w14:textId="77777777" w:rsidTr="00E53FC1">
        <w:trPr>
          <w:trHeight w:val="300"/>
        </w:trPr>
        <w:tc>
          <w:tcPr>
            <w:tcW w:w="960" w:type="dxa"/>
            <w:tcBorders>
              <w:top w:val="nil"/>
              <w:left w:val="nil"/>
              <w:bottom w:val="nil"/>
              <w:right w:val="nil"/>
            </w:tcBorders>
            <w:shd w:val="clear" w:color="auto" w:fill="auto"/>
            <w:noWrap/>
            <w:vAlign w:val="bottom"/>
            <w:hideMark/>
          </w:tcPr>
          <w:p w14:paraId="7BEB062D" w14:textId="77777777" w:rsidR="00E53FC1" w:rsidRPr="00E53FC1" w:rsidRDefault="00E53FC1" w:rsidP="00E53FC1">
            <w:pPr>
              <w:spacing w:line="240" w:lineRule="auto"/>
              <w:jc w:val="left"/>
              <w:rPr>
                <w:rFonts w:eastAsia="Times New Roman"/>
                <w:b/>
                <w:bCs/>
                <w:color w:val="000000"/>
                <w:sz w:val="20"/>
                <w:szCs w:val="20"/>
                <w:lang w:val="id-ID" w:eastAsia="id-ID"/>
              </w:rPr>
            </w:pPr>
            <w:r w:rsidRPr="00E53FC1">
              <w:rPr>
                <w:rFonts w:eastAsia="Times New Roman"/>
                <w:b/>
                <w:bCs/>
                <w:color w:val="000000"/>
                <w:sz w:val="20"/>
                <w:szCs w:val="20"/>
                <w:lang w:val="id-ID" w:eastAsia="id-ID"/>
              </w:rPr>
              <w:t>LSTM</w:t>
            </w:r>
          </w:p>
        </w:tc>
        <w:tc>
          <w:tcPr>
            <w:tcW w:w="1100" w:type="dxa"/>
            <w:tcBorders>
              <w:top w:val="nil"/>
              <w:left w:val="nil"/>
              <w:bottom w:val="nil"/>
              <w:right w:val="nil"/>
            </w:tcBorders>
            <w:shd w:val="clear" w:color="auto" w:fill="auto"/>
            <w:noWrap/>
            <w:vAlign w:val="bottom"/>
            <w:hideMark/>
          </w:tcPr>
          <w:p w14:paraId="0258F805" w14:textId="77777777" w:rsidR="00E53FC1" w:rsidRPr="00E53FC1" w:rsidRDefault="00E53FC1" w:rsidP="00E53FC1">
            <w:pPr>
              <w:spacing w:line="240" w:lineRule="auto"/>
              <w:jc w:val="left"/>
              <w:rPr>
                <w:rFonts w:eastAsia="Times New Roman"/>
                <w:b/>
                <w:bCs/>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A2F7B1C"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7A92A9D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78B086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BCD5890"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FCB78A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BE0B7E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6FBB791"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01617C1" w14:textId="77777777" w:rsidTr="00E53FC1">
        <w:trPr>
          <w:trHeight w:val="300"/>
        </w:trPr>
        <w:tc>
          <w:tcPr>
            <w:tcW w:w="960" w:type="dxa"/>
            <w:tcBorders>
              <w:top w:val="nil"/>
              <w:left w:val="nil"/>
              <w:bottom w:val="nil"/>
              <w:right w:val="nil"/>
            </w:tcBorders>
            <w:shd w:val="clear" w:color="auto" w:fill="auto"/>
            <w:noWrap/>
            <w:vAlign w:val="bottom"/>
            <w:hideMark/>
          </w:tcPr>
          <w:p w14:paraId="0F557B7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DATA 300</w:t>
            </w:r>
          </w:p>
        </w:tc>
        <w:tc>
          <w:tcPr>
            <w:tcW w:w="1100" w:type="dxa"/>
            <w:tcBorders>
              <w:top w:val="nil"/>
              <w:left w:val="nil"/>
              <w:bottom w:val="nil"/>
              <w:right w:val="nil"/>
            </w:tcBorders>
            <w:shd w:val="clear" w:color="auto" w:fill="auto"/>
            <w:noWrap/>
            <w:vAlign w:val="bottom"/>
            <w:hideMark/>
          </w:tcPr>
          <w:p w14:paraId="5D6D7318"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AE53FC7"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57CC89E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CD2A61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83A143A"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0726A91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130F3A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DFF2407"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1225119" w14:textId="77777777" w:rsidTr="00E53FC1">
        <w:trPr>
          <w:trHeight w:val="300"/>
        </w:trPr>
        <w:tc>
          <w:tcPr>
            <w:tcW w:w="960" w:type="dxa"/>
            <w:tcBorders>
              <w:top w:val="nil"/>
              <w:left w:val="nil"/>
              <w:bottom w:val="nil"/>
              <w:right w:val="nil"/>
            </w:tcBorders>
            <w:shd w:val="clear" w:color="auto" w:fill="auto"/>
            <w:noWrap/>
            <w:vAlign w:val="bottom"/>
            <w:hideMark/>
          </w:tcPr>
          <w:p w14:paraId="2A9A20A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5E382D4"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E8E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20D93FA2"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96AE44C"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24C5052A"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3CFA9"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5E317C34" w14:textId="77777777" w:rsidTr="00E53FC1">
        <w:trPr>
          <w:trHeight w:val="300"/>
        </w:trPr>
        <w:tc>
          <w:tcPr>
            <w:tcW w:w="960" w:type="dxa"/>
            <w:tcBorders>
              <w:top w:val="nil"/>
              <w:left w:val="nil"/>
              <w:bottom w:val="nil"/>
              <w:right w:val="nil"/>
            </w:tcBorders>
            <w:shd w:val="clear" w:color="auto" w:fill="auto"/>
            <w:noWrap/>
            <w:vAlign w:val="bottom"/>
            <w:hideMark/>
          </w:tcPr>
          <w:p w14:paraId="2C8E0998"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6012DA1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4B3D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3CB3132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3CF25173"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72B8EE8"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1D1623D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6A96F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152F99F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4807415A"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6C5F0"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nil"/>
            </w:tcBorders>
            <w:shd w:val="clear" w:color="auto" w:fill="auto"/>
            <w:noWrap/>
            <w:vAlign w:val="bottom"/>
            <w:hideMark/>
          </w:tcPr>
          <w:p w14:paraId="0694430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DB6DC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70</w:t>
            </w:r>
          </w:p>
        </w:tc>
        <w:tc>
          <w:tcPr>
            <w:tcW w:w="1200" w:type="dxa"/>
            <w:tcBorders>
              <w:top w:val="nil"/>
              <w:left w:val="nil"/>
              <w:bottom w:val="single" w:sz="4" w:space="0" w:color="auto"/>
              <w:right w:val="single" w:sz="4" w:space="0" w:color="auto"/>
            </w:tcBorders>
            <w:shd w:val="clear" w:color="auto" w:fill="auto"/>
            <w:noWrap/>
            <w:vAlign w:val="bottom"/>
            <w:hideMark/>
          </w:tcPr>
          <w:p w14:paraId="7D0E70A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12</w:t>
            </w:r>
          </w:p>
        </w:tc>
        <w:tc>
          <w:tcPr>
            <w:tcW w:w="960" w:type="dxa"/>
            <w:tcBorders>
              <w:top w:val="nil"/>
              <w:left w:val="nil"/>
              <w:bottom w:val="nil"/>
              <w:right w:val="nil"/>
            </w:tcBorders>
            <w:shd w:val="clear" w:color="auto" w:fill="auto"/>
            <w:noWrap/>
            <w:vAlign w:val="bottom"/>
            <w:hideMark/>
          </w:tcPr>
          <w:p w14:paraId="2E03E9C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CE82F"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0D4524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C663E2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AFA0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w:t>
            </w:r>
          </w:p>
        </w:tc>
      </w:tr>
      <w:tr w:rsidR="00E53FC1" w:rsidRPr="00E53FC1" w14:paraId="3B418042"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962ECDD"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nil"/>
            </w:tcBorders>
            <w:shd w:val="clear" w:color="auto" w:fill="auto"/>
            <w:noWrap/>
            <w:vAlign w:val="bottom"/>
            <w:hideMark/>
          </w:tcPr>
          <w:p w14:paraId="4325CBF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0E182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1200" w:type="dxa"/>
            <w:tcBorders>
              <w:top w:val="nil"/>
              <w:left w:val="nil"/>
              <w:bottom w:val="single" w:sz="4" w:space="0" w:color="auto"/>
              <w:right w:val="single" w:sz="4" w:space="0" w:color="auto"/>
            </w:tcBorders>
            <w:shd w:val="clear" w:color="auto" w:fill="auto"/>
            <w:noWrap/>
            <w:vAlign w:val="bottom"/>
            <w:hideMark/>
          </w:tcPr>
          <w:p w14:paraId="63C2233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29CE60B5"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D60C429"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345252E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2507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6A19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80</w:t>
            </w:r>
          </w:p>
        </w:tc>
      </w:tr>
      <w:tr w:rsidR="00E53FC1" w:rsidRPr="00E53FC1" w14:paraId="2C4F01A4" w14:textId="77777777" w:rsidTr="00E53FC1">
        <w:trPr>
          <w:trHeight w:val="300"/>
        </w:trPr>
        <w:tc>
          <w:tcPr>
            <w:tcW w:w="960" w:type="dxa"/>
            <w:tcBorders>
              <w:top w:val="nil"/>
              <w:left w:val="nil"/>
              <w:bottom w:val="nil"/>
              <w:right w:val="nil"/>
            </w:tcBorders>
            <w:shd w:val="clear" w:color="auto" w:fill="auto"/>
            <w:noWrap/>
            <w:vAlign w:val="bottom"/>
            <w:hideMark/>
          </w:tcPr>
          <w:p w14:paraId="5AE2478E"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5DFFBC9"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CCB28C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0,853659</w:t>
            </w:r>
          </w:p>
        </w:tc>
        <w:tc>
          <w:tcPr>
            <w:tcW w:w="1200" w:type="dxa"/>
            <w:tcBorders>
              <w:top w:val="nil"/>
              <w:left w:val="nil"/>
              <w:bottom w:val="nil"/>
              <w:right w:val="nil"/>
            </w:tcBorders>
            <w:shd w:val="clear" w:color="auto" w:fill="auto"/>
            <w:noWrap/>
            <w:vAlign w:val="bottom"/>
            <w:hideMark/>
          </w:tcPr>
          <w:p w14:paraId="48E7730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2353B7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F36651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64D049A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25A6EEC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0,97561</w:t>
            </w:r>
          </w:p>
        </w:tc>
        <w:tc>
          <w:tcPr>
            <w:tcW w:w="960" w:type="dxa"/>
            <w:tcBorders>
              <w:top w:val="nil"/>
              <w:left w:val="nil"/>
              <w:bottom w:val="nil"/>
              <w:right w:val="nil"/>
            </w:tcBorders>
            <w:shd w:val="clear" w:color="auto" w:fill="auto"/>
            <w:noWrap/>
            <w:vAlign w:val="bottom"/>
            <w:hideMark/>
          </w:tcPr>
          <w:p w14:paraId="102310FA"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3E7B9746" w14:textId="77777777" w:rsidTr="00E53FC1">
        <w:trPr>
          <w:trHeight w:val="300"/>
        </w:trPr>
        <w:tc>
          <w:tcPr>
            <w:tcW w:w="960" w:type="dxa"/>
            <w:tcBorders>
              <w:top w:val="nil"/>
              <w:left w:val="nil"/>
              <w:bottom w:val="nil"/>
              <w:right w:val="nil"/>
            </w:tcBorders>
            <w:shd w:val="clear" w:color="auto" w:fill="auto"/>
            <w:noWrap/>
            <w:vAlign w:val="bottom"/>
            <w:hideMark/>
          </w:tcPr>
          <w:p w14:paraId="6DFEBA9B"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049B7D4"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071E330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0,853659</w:t>
            </w:r>
          </w:p>
        </w:tc>
        <w:tc>
          <w:tcPr>
            <w:tcW w:w="1200" w:type="dxa"/>
            <w:tcBorders>
              <w:top w:val="nil"/>
              <w:left w:val="nil"/>
              <w:bottom w:val="nil"/>
              <w:right w:val="nil"/>
            </w:tcBorders>
            <w:shd w:val="clear" w:color="auto" w:fill="auto"/>
            <w:noWrap/>
            <w:vAlign w:val="bottom"/>
            <w:hideMark/>
          </w:tcPr>
          <w:p w14:paraId="2C988CC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35D841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5A1190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70493379"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4348895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50C8B2AE"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2C4E0B14" w14:textId="77777777" w:rsidTr="00E53FC1">
        <w:trPr>
          <w:trHeight w:val="300"/>
        </w:trPr>
        <w:tc>
          <w:tcPr>
            <w:tcW w:w="960" w:type="dxa"/>
            <w:tcBorders>
              <w:top w:val="nil"/>
              <w:left w:val="nil"/>
              <w:bottom w:val="nil"/>
              <w:right w:val="nil"/>
            </w:tcBorders>
            <w:shd w:val="clear" w:color="auto" w:fill="auto"/>
            <w:noWrap/>
            <w:vAlign w:val="bottom"/>
            <w:hideMark/>
          </w:tcPr>
          <w:p w14:paraId="26673F02"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1E8FCC0"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235477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nil"/>
              <w:right w:val="nil"/>
            </w:tcBorders>
            <w:shd w:val="clear" w:color="auto" w:fill="auto"/>
            <w:noWrap/>
            <w:vAlign w:val="bottom"/>
            <w:hideMark/>
          </w:tcPr>
          <w:p w14:paraId="1103616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9BD20C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79E98FA"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1A5F9B3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60D36D11"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2A0C1352"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71DA9FDA" w14:textId="77777777" w:rsidTr="00E53FC1">
        <w:trPr>
          <w:trHeight w:val="300"/>
        </w:trPr>
        <w:tc>
          <w:tcPr>
            <w:tcW w:w="960" w:type="dxa"/>
            <w:tcBorders>
              <w:top w:val="nil"/>
              <w:left w:val="nil"/>
              <w:bottom w:val="nil"/>
              <w:right w:val="nil"/>
            </w:tcBorders>
            <w:shd w:val="clear" w:color="auto" w:fill="auto"/>
            <w:noWrap/>
            <w:vAlign w:val="bottom"/>
            <w:hideMark/>
          </w:tcPr>
          <w:p w14:paraId="490BD362"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5B93DA0"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0E7E19F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0,921053</w:t>
            </w:r>
          </w:p>
        </w:tc>
        <w:tc>
          <w:tcPr>
            <w:tcW w:w="1200" w:type="dxa"/>
            <w:tcBorders>
              <w:top w:val="nil"/>
              <w:left w:val="nil"/>
              <w:bottom w:val="nil"/>
              <w:right w:val="nil"/>
            </w:tcBorders>
            <w:shd w:val="clear" w:color="auto" w:fill="auto"/>
            <w:noWrap/>
            <w:vAlign w:val="bottom"/>
            <w:hideMark/>
          </w:tcPr>
          <w:p w14:paraId="16B6CF5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E3D997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C3662E6"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6D7CC939"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67408E55"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32A1522F"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6068D74C" w14:textId="77777777" w:rsidTr="00E53FC1">
        <w:trPr>
          <w:trHeight w:val="300"/>
        </w:trPr>
        <w:tc>
          <w:tcPr>
            <w:tcW w:w="960" w:type="dxa"/>
            <w:tcBorders>
              <w:top w:val="nil"/>
              <w:left w:val="nil"/>
              <w:bottom w:val="nil"/>
              <w:right w:val="nil"/>
            </w:tcBorders>
            <w:shd w:val="clear" w:color="auto" w:fill="auto"/>
            <w:noWrap/>
            <w:vAlign w:val="bottom"/>
            <w:hideMark/>
          </w:tcPr>
          <w:p w14:paraId="6B3352AC"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AF780A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40F5D5B"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0C7D725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397ED8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68085A0"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7B93115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40CCB4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9DF8E7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4FB79DC" w14:textId="77777777" w:rsidTr="00E53FC1">
        <w:trPr>
          <w:trHeight w:val="300"/>
        </w:trPr>
        <w:tc>
          <w:tcPr>
            <w:tcW w:w="960" w:type="dxa"/>
            <w:tcBorders>
              <w:top w:val="nil"/>
              <w:left w:val="nil"/>
              <w:bottom w:val="nil"/>
              <w:right w:val="nil"/>
            </w:tcBorders>
            <w:shd w:val="clear" w:color="auto" w:fill="auto"/>
            <w:noWrap/>
            <w:vAlign w:val="bottom"/>
            <w:hideMark/>
          </w:tcPr>
          <w:p w14:paraId="311872A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11F4183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C50ABE6"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1DDF74D1"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13CBC"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7ED3C4B8"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D2ED18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8295701"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5DE3775" w14:textId="77777777" w:rsidTr="00E53FC1">
        <w:trPr>
          <w:trHeight w:val="300"/>
        </w:trPr>
        <w:tc>
          <w:tcPr>
            <w:tcW w:w="960" w:type="dxa"/>
            <w:tcBorders>
              <w:top w:val="nil"/>
              <w:left w:val="nil"/>
              <w:bottom w:val="nil"/>
              <w:right w:val="nil"/>
            </w:tcBorders>
            <w:shd w:val="clear" w:color="auto" w:fill="auto"/>
            <w:noWrap/>
            <w:vAlign w:val="bottom"/>
            <w:hideMark/>
          </w:tcPr>
          <w:p w14:paraId="4E7EC51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05CBB5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08C7963"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1819910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D66A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73B7D57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6E85AE1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974A37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AAFD07E"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5DF8E51" w14:textId="77777777" w:rsidTr="00E53FC1">
        <w:trPr>
          <w:trHeight w:val="300"/>
        </w:trPr>
        <w:tc>
          <w:tcPr>
            <w:tcW w:w="960" w:type="dxa"/>
            <w:tcBorders>
              <w:top w:val="nil"/>
              <w:left w:val="nil"/>
              <w:bottom w:val="nil"/>
              <w:right w:val="nil"/>
            </w:tcBorders>
            <w:shd w:val="clear" w:color="auto" w:fill="auto"/>
            <w:noWrap/>
            <w:vAlign w:val="bottom"/>
            <w:hideMark/>
          </w:tcPr>
          <w:p w14:paraId="29025A7F"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5A568F8E"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171F"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59E69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0F38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BBB110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10</w:t>
            </w:r>
          </w:p>
        </w:tc>
        <w:tc>
          <w:tcPr>
            <w:tcW w:w="977" w:type="dxa"/>
            <w:tcBorders>
              <w:top w:val="nil"/>
              <w:left w:val="nil"/>
              <w:bottom w:val="nil"/>
              <w:right w:val="nil"/>
            </w:tcBorders>
            <w:shd w:val="clear" w:color="auto" w:fill="auto"/>
            <w:noWrap/>
            <w:vAlign w:val="bottom"/>
            <w:hideMark/>
          </w:tcPr>
          <w:p w14:paraId="72891FF8"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19C528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5179C9A"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500B714" w14:textId="77777777" w:rsidTr="00E53FC1">
        <w:trPr>
          <w:trHeight w:val="300"/>
        </w:trPr>
        <w:tc>
          <w:tcPr>
            <w:tcW w:w="960" w:type="dxa"/>
            <w:tcBorders>
              <w:top w:val="nil"/>
              <w:left w:val="nil"/>
              <w:bottom w:val="nil"/>
              <w:right w:val="nil"/>
            </w:tcBorders>
            <w:shd w:val="clear" w:color="auto" w:fill="auto"/>
            <w:noWrap/>
            <w:vAlign w:val="bottom"/>
            <w:hideMark/>
          </w:tcPr>
          <w:p w14:paraId="4C63B97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8CF676C"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7BF5581"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4240035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CF36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2853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72</w:t>
            </w:r>
          </w:p>
        </w:tc>
        <w:tc>
          <w:tcPr>
            <w:tcW w:w="977" w:type="dxa"/>
            <w:tcBorders>
              <w:top w:val="nil"/>
              <w:left w:val="nil"/>
              <w:bottom w:val="nil"/>
              <w:right w:val="nil"/>
            </w:tcBorders>
            <w:shd w:val="clear" w:color="auto" w:fill="auto"/>
            <w:noWrap/>
            <w:vAlign w:val="bottom"/>
            <w:hideMark/>
          </w:tcPr>
          <w:p w14:paraId="6EDE78A8"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7C7BCC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4A18F3B"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8D1E0D6" w14:textId="77777777" w:rsidTr="00E53FC1">
        <w:trPr>
          <w:trHeight w:val="300"/>
        </w:trPr>
        <w:tc>
          <w:tcPr>
            <w:tcW w:w="960" w:type="dxa"/>
            <w:tcBorders>
              <w:top w:val="nil"/>
              <w:left w:val="nil"/>
              <w:bottom w:val="nil"/>
              <w:right w:val="nil"/>
            </w:tcBorders>
            <w:shd w:val="clear" w:color="auto" w:fill="auto"/>
            <w:noWrap/>
            <w:vAlign w:val="bottom"/>
            <w:hideMark/>
          </w:tcPr>
          <w:p w14:paraId="377C62CB"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9E6C83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59B7783"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4C9C3"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21FD0A4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0,878049</w:t>
            </w:r>
          </w:p>
        </w:tc>
        <w:tc>
          <w:tcPr>
            <w:tcW w:w="960" w:type="dxa"/>
            <w:tcBorders>
              <w:top w:val="nil"/>
              <w:left w:val="nil"/>
              <w:bottom w:val="nil"/>
              <w:right w:val="nil"/>
            </w:tcBorders>
            <w:shd w:val="clear" w:color="auto" w:fill="auto"/>
            <w:noWrap/>
            <w:vAlign w:val="bottom"/>
            <w:hideMark/>
          </w:tcPr>
          <w:p w14:paraId="037FB709"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559D901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8AC8DB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EC50EB4"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9F1B317" w14:textId="77777777" w:rsidTr="00E53FC1">
        <w:trPr>
          <w:trHeight w:val="300"/>
        </w:trPr>
        <w:tc>
          <w:tcPr>
            <w:tcW w:w="960" w:type="dxa"/>
            <w:tcBorders>
              <w:top w:val="nil"/>
              <w:left w:val="nil"/>
              <w:bottom w:val="nil"/>
              <w:right w:val="nil"/>
            </w:tcBorders>
            <w:shd w:val="clear" w:color="auto" w:fill="auto"/>
            <w:noWrap/>
            <w:vAlign w:val="bottom"/>
            <w:hideMark/>
          </w:tcPr>
          <w:p w14:paraId="06AB5C9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70BE77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EBACB0C"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C3B89"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1354EF1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3C65ADD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3CB9C9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54384F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A5069A6"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EAF808C" w14:textId="77777777" w:rsidTr="00E53FC1">
        <w:trPr>
          <w:trHeight w:val="300"/>
        </w:trPr>
        <w:tc>
          <w:tcPr>
            <w:tcW w:w="960" w:type="dxa"/>
            <w:tcBorders>
              <w:top w:val="nil"/>
              <w:left w:val="nil"/>
              <w:bottom w:val="nil"/>
              <w:right w:val="nil"/>
            </w:tcBorders>
            <w:shd w:val="clear" w:color="auto" w:fill="auto"/>
            <w:noWrap/>
            <w:vAlign w:val="bottom"/>
            <w:hideMark/>
          </w:tcPr>
          <w:p w14:paraId="68702C2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25ADA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724818"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B1E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76B0945"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704F8809"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3622B7A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CEC819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8339A33"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81E8051" w14:textId="77777777" w:rsidTr="00E53FC1">
        <w:trPr>
          <w:trHeight w:val="300"/>
        </w:trPr>
        <w:tc>
          <w:tcPr>
            <w:tcW w:w="960" w:type="dxa"/>
            <w:tcBorders>
              <w:top w:val="nil"/>
              <w:left w:val="nil"/>
              <w:bottom w:val="nil"/>
              <w:right w:val="nil"/>
            </w:tcBorders>
            <w:shd w:val="clear" w:color="auto" w:fill="auto"/>
            <w:noWrap/>
            <w:vAlign w:val="bottom"/>
            <w:hideMark/>
          </w:tcPr>
          <w:p w14:paraId="2DE37BE3"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B1485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D4748F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768E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57111839"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45DB3187"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0507D45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869242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49DE31D"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B789EC0" w14:textId="77777777" w:rsidTr="00E53FC1">
        <w:trPr>
          <w:trHeight w:val="300"/>
        </w:trPr>
        <w:tc>
          <w:tcPr>
            <w:tcW w:w="960" w:type="dxa"/>
            <w:tcBorders>
              <w:top w:val="nil"/>
              <w:left w:val="nil"/>
              <w:bottom w:val="nil"/>
              <w:right w:val="nil"/>
            </w:tcBorders>
            <w:shd w:val="clear" w:color="auto" w:fill="auto"/>
            <w:noWrap/>
            <w:vAlign w:val="bottom"/>
            <w:hideMark/>
          </w:tcPr>
          <w:p w14:paraId="152D606C"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8D8BD2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DDDDB5B"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43352FD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A7A0A3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6E71DD9"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4B70F24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70CB0C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CE72B6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2301097" w14:textId="77777777" w:rsidTr="00E53FC1">
        <w:trPr>
          <w:trHeight w:val="300"/>
        </w:trPr>
        <w:tc>
          <w:tcPr>
            <w:tcW w:w="960" w:type="dxa"/>
            <w:tcBorders>
              <w:top w:val="nil"/>
              <w:left w:val="nil"/>
              <w:bottom w:val="nil"/>
              <w:right w:val="nil"/>
            </w:tcBorders>
            <w:shd w:val="clear" w:color="auto" w:fill="auto"/>
            <w:noWrap/>
            <w:vAlign w:val="bottom"/>
            <w:hideMark/>
          </w:tcPr>
          <w:p w14:paraId="3D6F1C84"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DATA 544</w:t>
            </w:r>
          </w:p>
        </w:tc>
        <w:tc>
          <w:tcPr>
            <w:tcW w:w="1100" w:type="dxa"/>
            <w:tcBorders>
              <w:top w:val="nil"/>
              <w:left w:val="nil"/>
              <w:bottom w:val="nil"/>
              <w:right w:val="nil"/>
            </w:tcBorders>
            <w:shd w:val="clear" w:color="auto" w:fill="auto"/>
            <w:noWrap/>
            <w:vAlign w:val="bottom"/>
            <w:hideMark/>
          </w:tcPr>
          <w:p w14:paraId="6AA5DBF4"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7F3FDF9"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6632D9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5D90F0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322BEE8"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1702C70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09A8EB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462ED23"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BF5EAD7" w14:textId="77777777" w:rsidTr="00E53FC1">
        <w:trPr>
          <w:trHeight w:val="300"/>
        </w:trPr>
        <w:tc>
          <w:tcPr>
            <w:tcW w:w="960" w:type="dxa"/>
            <w:tcBorders>
              <w:top w:val="nil"/>
              <w:left w:val="nil"/>
              <w:bottom w:val="nil"/>
              <w:right w:val="nil"/>
            </w:tcBorders>
            <w:shd w:val="clear" w:color="auto" w:fill="auto"/>
            <w:noWrap/>
            <w:vAlign w:val="bottom"/>
            <w:hideMark/>
          </w:tcPr>
          <w:p w14:paraId="08F91F2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582D4B7A"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56126"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355CD78E"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5C639E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0A737AA"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F672D"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514E87B6" w14:textId="77777777" w:rsidTr="00E53FC1">
        <w:trPr>
          <w:trHeight w:val="300"/>
        </w:trPr>
        <w:tc>
          <w:tcPr>
            <w:tcW w:w="960" w:type="dxa"/>
            <w:tcBorders>
              <w:top w:val="nil"/>
              <w:left w:val="nil"/>
              <w:bottom w:val="nil"/>
              <w:right w:val="nil"/>
            </w:tcBorders>
            <w:shd w:val="clear" w:color="auto" w:fill="auto"/>
            <w:noWrap/>
            <w:vAlign w:val="bottom"/>
            <w:hideMark/>
          </w:tcPr>
          <w:p w14:paraId="743EE423"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2BC30F1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26F9A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7343CDF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0B41380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00E258D"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19C36BF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2939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8B5CB8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768D7779"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9206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51C7CE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60F0D5A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115</w:t>
            </w:r>
          </w:p>
        </w:tc>
        <w:tc>
          <w:tcPr>
            <w:tcW w:w="1200" w:type="dxa"/>
            <w:tcBorders>
              <w:top w:val="nil"/>
              <w:left w:val="nil"/>
              <w:bottom w:val="single" w:sz="4" w:space="0" w:color="auto"/>
              <w:right w:val="single" w:sz="4" w:space="0" w:color="auto"/>
            </w:tcBorders>
            <w:shd w:val="clear" w:color="auto" w:fill="auto"/>
            <w:noWrap/>
            <w:vAlign w:val="bottom"/>
            <w:hideMark/>
          </w:tcPr>
          <w:p w14:paraId="12414DC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21</w:t>
            </w:r>
          </w:p>
        </w:tc>
        <w:tc>
          <w:tcPr>
            <w:tcW w:w="960" w:type="dxa"/>
            <w:tcBorders>
              <w:top w:val="nil"/>
              <w:left w:val="nil"/>
              <w:bottom w:val="nil"/>
              <w:right w:val="nil"/>
            </w:tcBorders>
            <w:shd w:val="clear" w:color="auto" w:fill="auto"/>
            <w:noWrap/>
            <w:vAlign w:val="bottom"/>
            <w:hideMark/>
          </w:tcPr>
          <w:p w14:paraId="6E5254B0"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7CC03"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5FAA747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942F03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658E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3</w:t>
            </w:r>
          </w:p>
        </w:tc>
      </w:tr>
      <w:tr w:rsidR="00E53FC1" w:rsidRPr="00E53FC1" w14:paraId="3232AB94"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2D49D4"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single" w:sz="4" w:space="0" w:color="auto"/>
            </w:tcBorders>
            <w:shd w:val="clear" w:color="auto" w:fill="auto"/>
            <w:noWrap/>
            <w:vAlign w:val="bottom"/>
            <w:hideMark/>
          </w:tcPr>
          <w:p w14:paraId="6076210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EDD1F2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1200" w:type="dxa"/>
            <w:tcBorders>
              <w:top w:val="nil"/>
              <w:left w:val="nil"/>
              <w:bottom w:val="single" w:sz="4" w:space="0" w:color="auto"/>
              <w:right w:val="single" w:sz="4" w:space="0" w:color="auto"/>
            </w:tcBorders>
            <w:shd w:val="clear" w:color="auto" w:fill="auto"/>
            <w:noWrap/>
            <w:vAlign w:val="bottom"/>
            <w:hideMark/>
          </w:tcPr>
          <w:p w14:paraId="7400AAF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58AC1F2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E34B99E"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27C1CC0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DC68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6A8B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133</w:t>
            </w:r>
          </w:p>
        </w:tc>
      </w:tr>
      <w:tr w:rsidR="00E53FC1" w:rsidRPr="00E53FC1" w14:paraId="2E0F1722" w14:textId="77777777" w:rsidTr="00E53FC1">
        <w:trPr>
          <w:trHeight w:val="300"/>
        </w:trPr>
        <w:tc>
          <w:tcPr>
            <w:tcW w:w="960" w:type="dxa"/>
            <w:tcBorders>
              <w:top w:val="nil"/>
              <w:left w:val="nil"/>
              <w:bottom w:val="nil"/>
              <w:right w:val="nil"/>
            </w:tcBorders>
            <w:shd w:val="clear" w:color="auto" w:fill="auto"/>
            <w:noWrap/>
            <w:vAlign w:val="bottom"/>
            <w:hideMark/>
          </w:tcPr>
          <w:p w14:paraId="5CED0A5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CB32AB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507B5AC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0,845588</w:t>
            </w:r>
          </w:p>
        </w:tc>
        <w:tc>
          <w:tcPr>
            <w:tcW w:w="1200" w:type="dxa"/>
            <w:tcBorders>
              <w:top w:val="nil"/>
              <w:left w:val="nil"/>
              <w:bottom w:val="nil"/>
              <w:right w:val="nil"/>
            </w:tcBorders>
            <w:shd w:val="clear" w:color="auto" w:fill="auto"/>
            <w:noWrap/>
            <w:vAlign w:val="bottom"/>
            <w:hideMark/>
          </w:tcPr>
          <w:p w14:paraId="2756F830"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E7C062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703FEC7"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F51C327"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3EB8851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0,977941</w:t>
            </w:r>
          </w:p>
        </w:tc>
        <w:tc>
          <w:tcPr>
            <w:tcW w:w="960" w:type="dxa"/>
            <w:tcBorders>
              <w:top w:val="nil"/>
              <w:left w:val="nil"/>
              <w:bottom w:val="nil"/>
              <w:right w:val="nil"/>
            </w:tcBorders>
            <w:shd w:val="clear" w:color="auto" w:fill="auto"/>
            <w:noWrap/>
            <w:vAlign w:val="bottom"/>
            <w:hideMark/>
          </w:tcPr>
          <w:p w14:paraId="47D76A20"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15056090" w14:textId="77777777" w:rsidTr="00E53FC1">
        <w:trPr>
          <w:trHeight w:val="300"/>
        </w:trPr>
        <w:tc>
          <w:tcPr>
            <w:tcW w:w="960" w:type="dxa"/>
            <w:tcBorders>
              <w:top w:val="nil"/>
              <w:left w:val="nil"/>
              <w:bottom w:val="nil"/>
              <w:right w:val="nil"/>
            </w:tcBorders>
            <w:shd w:val="clear" w:color="auto" w:fill="auto"/>
            <w:noWrap/>
            <w:vAlign w:val="bottom"/>
            <w:hideMark/>
          </w:tcPr>
          <w:p w14:paraId="13F72E19"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CB03825"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5F66ACB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0,845588</w:t>
            </w:r>
          </w:p>
        </w:tc>
        <w:tc>
          <w:tcPr>
            <w:tcW w:w="1200" w:type="dxa"/>
            <w:tcBorders>
              <w:top w:val="nil"/>
              <w:left w:val="nil"/>
              <w:bottom w:val="nil"/>
              <w:right w:val="nil"/>
            </w:tcBorders>
            <w:shd w:val="clear" w:color="auto" w:fill="auto"/>
            <w:noWrap/>
            <w:vAlign w:val="bottom"/>
            <w:hideMark/>
          </w:tcPr>
          <w:p w14:paraId="00FD016A"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52BE89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085F13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2D82ED6E"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12DB5C8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04784540"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17211781" w14:textId="77777777" w:rsidTr="00E53FC1">
        <w:trPr>
          <w:trHeight w:val="300"/>
        </w:trPr>
        <w:tc>
          <w:tcPr>
            <w:tcW w:w="960" w:type="dxa"/>
            <w:tcBorders>
              <w:top w:val="nil"/>
              <w:left w:val="nil"/>
              <w:bottom w:val="nil"/>
              <w:right w:val="nil"/>
            </w:tcBorders>
            <w:shd w:val="clear" w:color="auto" w:fill="auto"/>
            <w:noWrap/>
            <w:vAlign w:val="bottom"/>
            <w:hideMark/>
          </w:tcPr>
          <w:p w14:paraId="0A5627E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64591D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55F98B4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nil"/>
              <w:right w:val="nil"/>
            </w:tcBorders>
            <w:shd w:val="clear" w:color="auto" w:fill="auto"/>
            <w:noWrap/>
            <w:vAlign w:val="bottom"/>
            <w:hideMark/>
          </w:tcPr>
          <w:p w14:paraId="61624AD9"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2DE53A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63B176F"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53FEF64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773A2268"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0C46E738"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030E0B9E" w14:textId="77777777" w:rsidTr="00E53FC1">
        <w:trPr>
          <w:trHeight w:val="300"/>
        </w:trPr>
        <w:tc>
          <w:tcPr>
            <w:tcW w:w="960" w:type="dxa"/>
            <w:tcBorders>
              <w:top w:val="nil"/>
              <w:left w:val="nil"/>
              <w:bottom w:val="nil"/>
              <w:right w:val="nil"/>
            </w:tcBorders>
            <w:shd w:val="clear" w:color="auto" w:fill="auto"/>
            <w:noWrap/>
            <w:vAlign w:val="bottom"/>
            <w:hideMark/>
          </w:tcPr>
          <w:p w14:paraId="6B8F604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66CF794"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4D62D1B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0,916335</w:t>
            </w:r>
          </w:p>
        </w:tc>
        <w:tc>
          <w:tcPr>
            <w:tcW w:w="1200" w:type="dxa"/>
            <w:tcBorders>
              <w:top w:val="nil"/>
              <w:left w:val="nil"/>
              <w:bottom w:val="nil"/>
              <w:right w:val="nil"/>
            </w:tcBorders>
            <w:shd w:val="clear" w:color="auto" w:fill="auto"/>
            <w:noWrap/>
            <w:vAlign w:val="bottom"/>
            <w:hideMark/>
          </w:tcPr>
          <w:p w14:paraId="63152BEE"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E43355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362D37A"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7157CCF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505F94F8"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7DE2DB8F"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26569E6A" w14:textId="77777777" w:rsidTr="00E53FC1">
        <w:trPr>
          <w:trHeight w:val="300"/>
        </w:trPr>
        <w:tc>
          <w:tcPr>
            <w:tcW w:w="960" w:type="dxa"/>
            <w:tcBorders>
              <w:top w:val="nil"/>
              <w:left w:val="nil"/>
              <w:bottom w:val="nil"/>
              <w:right w:val="nil"/>
            </w:tcBorders>
            <w:shd w:val="clear" w:color="auto" w:fill="auto"/>
            <w:noWrap/>
            <w:vAlign w:val="bottom"/>
            <w:hideMark/>
          </w:tcPr>
          <w:p w14:paraId="4CE059E1"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55E4F06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AE73380"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22AF830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243637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E4C7D1D"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47689F0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3AA5D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9C6AFE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D3FF588" w14:textId="77777777" w:rsidTr="00E53FC1">
        <w:trPr>
          <w:trHeight w:val="300"/>
        </w:trPr>
        <w:tc>
          <w:tcPr>
            <w:tcW w:w="960" w:type="dxa"/>
            <w:tcBorders>
              <w:top w:val="nil"/>
              <w:left w:val="nil"/>
              <w:bottom w:val="nil"/>
              <w:right w:val="nil"/>
            </w:tcBorders>
            <w:shd w:val="clear" w:color="auto" w:fill="auto"/>
            <w:noWrap/>
            <w:vAlign w:val="bottom"/>
            <w:hideMark/>
          </w:tcPr>
          <w:p w14:paraId="6408012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2211B4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B20FC30"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B77A583"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577F7"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1AA835CB"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224784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C26F2DE"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2DBD3BD" w14:textId="77777777" w:rsidTr="00E53FC1">
        <w:trPr>
          <w:trHeight w:val="300"/>
        </w:trPr>
        <w:tc>
          <w:tcPr>
            <w:tcW w:w="960" w:type="dxa"/>
            <w:tcBorders>
              <w:top w:val="nil"/>
              <w:left w:val="nil"/>
              <w:bottom w:val="nil"/>
              <w:right w:val="nil"/>
            </w:tcBorders>
            <w:shd w:val="clear" w:color="auto" w:fill="auto"/>
            <w:noWrap/>
            <w:vAlign w:val="bottom"/>
            <w:hideMark/>
          </w:tcPr>
          <w:p w14:paraId="29BB35C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E0BD9A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7AACABD"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E30AF6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C57D8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1F6E453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646140C4"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1FE827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BE09C60"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4D60EDD" w14:textId="77777777" w:rsidTr="00E53FC1">
        <w:trPr>
          <w:trHeight w:val="300"/>
        </w:trPr>
        <w:tc>
          <w:tcPr>
            <w:tcW w:w="960" w:type="dxa"/>
            <w:tcBorders>
              <w:top w:val="nil"/>
              <w:left w:val="nil"/>
              <w:bottom w:val="nil"/>
              <w:right w:val="nil"/>
            </w:tcBorders>
            <w:shd w:val="clear" w:color="auto" w:fill="auto"/>
            <w:noWrap/>
            <w:vAlign w:val="bottom"/>
            <w:hideMark/>
          </w:tcPr>
          <w:p w14:paraId="1656C15F"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19450679"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602D6"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F778C0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843E2E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4832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18</w:t>
            </w:r>
          </w:p>
        </w:tc>
        <w:tc>
          <w:tcPr>
            <w:tcW w:w="977" w:type="dxa"/>
            <w:tcBorders>
              <w:top w:val="nil"/>
              <w:left w:val="nil"/>
              <w:bottom w:val="nil"/>
              <w:right w:val="nil"/>
            </w:tcBorders>
            <w:shd w:val="clear" w:color="auto" w:fill="auto"/>
            <w:noWrap/>
            <w:vAlign w:val="bottom"/>
            <w:hideMark/>
          </w:tcPr>
          <w:p w14:paraId="6E080A5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5828F8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CC88D00"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7B6927E" w14:textId="77777777" w:rsidTr="00E53FC1">
        <w:trPr>
          <w:trHeight w:val="300"/>
        </w:trPr>
        <w:tc>
          <w:tcPr>
            <w:tcW w:w="960" w:type="dxa"/>
            <w:tcBorders>
              <w:top w:val="nil"/>
              <w:left w:val="nil"/>
              <w:bottom w:val="nil"/>
              <w:right w:val="nil"/>
            </w:tcBorders>
            <w:shd w:val="clear" w:color="auto" w:fill="auto"/>
            <w:noWrap/>
            <w:vAlign w:val="bottom"/>
            <w:hideMark/>
          </w:tcPr>
          <w:p w14:paraId="53053AA1"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AA7268E"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97ED6EC"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2208049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8A3C03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D119E6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118</w:t>
            </w:r>
          </w:p>
        </w:tc>
        <w:tc>
          <w:tcPr>
            <w:tcW w:w="977" w:type="dxa"/>
            <w:tcBorders>
              <w:top w:val="nil"/>
              <w:left w:val="nil"/>
              <w:bottom w:val="nil"/>
              <w:right w:val="nil"/>
            </w:tcBorders>
            <w:shd w:val="clear" w:color="auto" w:fill="auto"/>
            <w:noWrap/>
            <w:vAlign w:val="bottom"/>
            <w:hideMark/>
          </w:tcPr>
          <w:p w14:paraId="17F7880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E2A328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3E08763"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AA7832E" w14:textId="77777777" w:rsidTr="00E53FC1">
        <w:trPr>
          <w:trHeight w:val="300"/>
        </w:trPr>
        <w:tc>
          <w:tcPr>
            <w:tcW w:w="960" w:type="dxa"/>
            <w:tcBorders>
              <w:top w:val="nil"/>
              <w:left w:val="nil"/>
              <w:bottom w:val="nil"/>
              <w:right w:val="nil"/>
            </w:tcBorders>
            <w:shd w:val="clear" w:color="auto" w:fill="auto"/>
            <w:noWrap/>
            <w:vAlign w:val="bottom"/>
            <w:hideMark/>
          </w:tcPr>
          <w:p w14:paraId="121EC81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1EEC57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019448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7165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1D1920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0,867647</w:t>
            </w:r>
          </w:p>
        </w:tc>
        <w:tc>
          <w:tcPr>
            <w:tcW w:w="960" w:type="dxa"/>
            <w:tcBorders>
              <w:top w:val="nil"/>
              <w:left w:val="nil"/>
              <w:bottom w:val="nil"/>
              <w:right w:val="nil"/>
            </w:tcBorders>
            <w:shd w:val="clear" w:color="auto" w:fill="auto"/>
            <w:noWrap/>
            <w:vAlign w:val="bottom"/>
            <w:hideMark/>
          </w:tcPr>
          <w:p w14:paraId="3FDCE0E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17ACD22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C0668D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CF12864"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83838B0" w14:textId="77777777" w:rsidTr="00E53FC1">
        <w:trPr>
          <w:trHeight w:val="300"/>
        </w:trPr>
        <w:tc>
          <w:tcPr>
            <w:tcW w:w="960" w:type="dxa"/>
            <w:tcBorders>
              <w:top w:val="nil"/>
              <w:left w:val="nil"/>
              <w:bottom w:val="nil"/>
              <w:right w:val="nil"/>
            </w:tcBorders>
            <w:shd w:val="clear" w:color="auto" w:fill="auto"/>
            <w:noWrap/>
            <w:vAlign w:val="bottom"/>
            <w:hideMark/>
          </w:tcPr>
          <w:p w14:paraId="1760697C"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8BB717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9FDD87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7654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0BA5AA1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6D7BF964"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481B6FE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FA002F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89FDEEF"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CC648CF" w14:textId="77777777" w:rsidTr="00E53FC1">
        <w:trPr>
          <w:trHeight w:val="300"/>
        </w:trPr>
        <w:tc>
          <w:tcPr>
            <w:tcW w:w="960" w:type="dxa"/>
            <w:tcBorders>
              <w:top w:val="nil"/>
              <w:left w:val="nil"/>
              <w:bottom w:val="nil"/>
              <w:right w:val="nil"/>
            </w:tcBorders>
            <w:shd w:val="clear" w:color="auto" w:fill="auto"/>
            <w:noWrap/>
            <w:vAlign w:val="bottom"/>
            <w:hideMark/>
          </w:tcPr>
          <w:p w14:paraId="2FE384D1"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66B075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3055E0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55968"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1273D85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013ED76D"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62DB19F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A7FB00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F911B04"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1F1AC6F" w14:textId="77777777" w:rsidTr="00E53FC1">
        <w:trPr>
          <w:trHeight w:val="300"/>
        </w:trPr>
        <w:tc>
          <w:tcPr>
            <w:tcW w:w="960" w:type="dxa"/>
            <w:tcBorders>
              <w:top w:val="nil"/>
              <w:left w:val="nil"/>
              <w:bottom w:val="nil"/>
              <w:right w:val="nil"/>
            </w:tcBorders>
            <w:shd w:val="clear" w:color="auto" w:fill="auto"/>
            <w:noWrap/>
            <w:vAlign w:val="bottom"/>
            <w:hideMark/>
          </w:tcPr>
          <w:p w14:paraId="3DE41DAB"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352F53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09760B4"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5CC1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0E54052C"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485728E6"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52C8D71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DEFAD5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EDAFB90"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5FC9587" w14:textId="77777777" w:rsidTr="00E53FC1">
        <w:trPr>
          <w:trHeight w:val="300"/>
        </w:trPr>
        <w:tc>
          <w:tcPr>
            <w:tcW w:w="960" w:type="dxa"/>
            <w:tcBorders>
              <w:top w:val="nil"/>
              <w:left w:val="nil"/>
              <w:bottom w:val="nil"/>
              <w:right w:val="nil"/>
            </w:tcBorders>
            <w:shd w:val="clear" w:color="auto" w:fill="auto"/>
            <w:noWrap/>
            <w:vAlign w:val="bottom"/>
            <w:hideMark/>
          </w:tcPr>
          <w:p w14:paraId="0F711889"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0C6FD1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CE7189D"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78A83C0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91349E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4081FA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6B23A1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E6BF6B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EE5EE87"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F93F2E0" w14:textId="77777777" w:rsidTr="00E53FC1">
        <w:trPr>
          <w:trHeight w:val="300"/>
        </w:trPr>
        <w:tc>
          <w:tcPr>
            <w:tcW w:w="960" w:type="dxa"/>
            <w:tcBorders>
              <w:top w:val="nil"/>
              <w:left w:val="nil"/>
              <w:bottom w:val="nil"/>
              <w:right w:val="nil"/>
            </w:tcBorders>
            <w:shd w:val="clear" w:color="auto" w:fill="auto"/>
            <w:noWrap/>
            <w:vAlign w:val="bottom"/>
            <w:hideMark/>
          </w:tcPr>
          <w:p w14:paraId="4600FF7C"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DATA 884</w:t>
            </w:r>
          </w:p>
        </w:tc>
        <w:tc>
          <w:tcPr>
            <w:tcW w:w="1100" w:type="dxa"/>
            <w:tcBorders>
              <w:top w:val="nil"/>
              <w:left w:val="nil"/>
              <w:bottom w:val="nil"/>
              <w:right w:val="nil"/>
            </w:tcBorders>
            <w:shd w:val="clear" w:color="auto" w:fill="auto"/>
            <w:noWrap/>
            <w:vAlign w:val="bottom"/>
            <w:hideMark/>
          </w:tcPr>
          <w:p w14:paraId="2F560EAA"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37D68B3"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4D2665C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51C745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FA71128"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0749FB2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C35F0C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C62A65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26AB4417" w14:textId="77777777" w:rsidTr="00E53FC1">
        <w:trPr>
          <w:trHeight w:val="300"/>
        </w:trPr>
        <w:tc>
          <w:tcPr>
            <w:tcW w:w="960" w:type="dxa"/>
            <w:tcBorders>
              <w:top w:val="nil"/>
              <w:left w:val="nil"/>
              <w:bottom w:val="nil"/>
              <w:right w:val="nil"/>
            </w:tcBorders>
            <w:shd w:val="clear" w:color="auto" w:fill="auto"/>
            <w:noWrap/>
            <w:vAlign w:val="bottom"/>
            <w:hideMark/>
          </w:tcPr>
          <w:p w14:paraId="19D98013"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81326C1"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2896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3F1D7B8C"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91988DE"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13A492C7"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FA5E0"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24865E6B" w14:textId="77777777" w:rsidTr="00E53FC1">
        <w:trPr>
          <w:trHeight w:val="300"/>
        </w:trPr>
        <w:tc>
          <w:tcPr>
            <w:tcW w:w="960" w:type="dxa"/>
            <w:tcBorders>
              <w:top w:val="nil"/>
              <w:left w:val="nil"/>
              <w:bottom w:val="nil"/>
              <w:right w:val="nil"/>
            </w:tcBorders>
            <w:shd w:val="clear" w:color="auto" w:fill="auto"/>
            <w:noWrap/>
            <w:vAlign w:val="bottom"/>
            <w:hideMark/>
          </w:tcPr>
          <w:p w14:paraId="135FE54C"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60EC5E4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E91F6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1865D3C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157A900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9F507E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83C35A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E4201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12B0D27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2C6A3CBF"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1042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068A7A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09F5867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162</w:t>
            </w:r>
          </w:p>
        </w:tc>
        <w:tc>
          <w:tcPr>
            <w:tcW w:w="1200" w:type="dxa"/>
            <w:tcBorders>
              <w:top w:val="nil"/>
              <w:left w:val="nil"/>
              <w:bottom w:val="single" w:sz="4" w:space="0" w:color="auto"/>
              <w:right w:val="single" w:sz="4" w:space="0" w:color="auto"/>
            </w:tcBorders>
            <w:shd w:val="clear" w:color="auto" w:fill="auto"/>
            <w:noWrap/>
            <w:vAlign w:val="bottom"/>
            <w:hideMark/>
          </w:tcPr>
          <w:p w14:paraId="2B337AC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12</w:t>
            </w:r>
          </w:p>
        </w:tc>
        <w:tc>
          <w:tcPr>
            <w:tcW w:w="960" w:type="dxa"/>
            <w:tcBorders>
              <w:top w:val="nil"/>
              <w:left w:val="nil"/>
              <w:bottom w:val="nil"/>
              <w:right w:val="nil"/>
            </w:tcBorders>
            <w:shd w:val="clear" w:color="auto" w:fill="auto"/>
            <w:noWrap/>
            <w:vAlign w:val="bottom"/>
            <w:hideMark/>
          </w:tcPr>
          <w:p w14:paraId="70FA53C6"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CBC3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3C7CF8A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CB9E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4771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9</w:t>
            </w:r>
          </w:p>
        </w:tc>
      </w:tr>
      <w:tr w:rsidR="00E53FC1" w:rsidRPr="00E53FC1" w14:paraId="73EFED80"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2A941A2"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single" w:sz="4" w:space="0" w:color="auto"/>
            </w:tcBorders>
            <w:shd w:val="clear" w:color="auto" w:fill="auto"/>
            <w:noWrap/>
            <w:vAlign w:val="bottom"/>
            <w:hideMark/>
          </w:tcPr>
          <w:p w14:paraId="324799F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DEA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1200" w:type="dxa"/>
            <w:tcBorders>
              <w:top w:val="nil"/>
              <w:left w:val="nil"/>
              <w:bottom w:val="single" w:sz="4" w:space="0" w:color="auto"/>
              <w:right w:val="single" w:sz="4" w:space="0" w:color="auto"/>
            </w:tcBorders>
            <w:shd w:val="clear" w:color="auto" w:fill="auto"/>
            <w:noWrap/>
            <w:vAlign w:val="bottom"/>
            <w:hideMark/>
          </w:tcPr>
          <w:p w14:paraId="4A0FF30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60EA3FB5"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59AF47F"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74A27BA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DEB5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4BEA3B4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165</w:t>
            </w:r>
          </w:p>
        </w:tc>
      </w:tr>
      <w:tr w:rsidR="00E53FC1" w:rsidRPr="00E53FC1" w14:paraId="1BA82B52" w14:textId="77777777" w:rsidTr="00E53FC1">
        <w:trPr>
          <w:trHeight w:val="300"/>
        </w:trPr>
        <w:tc>
          <w:tcPr>
            <w:tcW w:w="960" w:type="dxa"/>
            <w:tcBorders>
              <w:top w:val="nil"/>
              <w:left w:val="nil"/>
              <w:bottom w:val="nil"/>
              <w:right w:val="nil"/>
            </w:tcBorders>
            <w:shd w:val="clear" w:color="auto" w:fill="auto"/>
            <w:noWrap/>
            <w:vAlign w:val="bottom"/>
            <w:hideMark/>
          </w:tcPr>
          <w:p w14:paraId="56772CE0"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5018470"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1642883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0,931034</w:t>
            </w:r>
          </w:p>
        </w:tc>
        <w:tc>
          <w:tcPr>
            <w:tcW w:w="1200" w:type="dxa"/>
            <w:tcBorders>
              <w:top w:val="nil"/>
              <w:left w:val="nil"/>
              <w:bottom w:val="nil"/>
              <w:right w:val="nil"/>
            </w:tcBorders>
            <w:shd w:val="clear" w:color="auto" w:fill="auto"/>
            <w:noWrap/>
            <w:vAlign w:val="bottom"/>
            <w:hideMark/>
          </w:tcPr>
          <w:p w14:paraId="1170836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46E66C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A68CD8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61A0D46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720288D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0,948276</w:t>
            </w:r>
          </w:p>
        </w:tc>
        <w:tc>
          <w:tcPr>
            <w:tcW w:w="960" w:type="dxa"/>
            <w:tcBorders>
              <w:top w:val="nil"/>
              <w:left w:val="nil"/>
              <w:bottom w:val="nil"/>
              <w:right w:val="nil"/>
            </w:tcBorders>
            <w:shd w:val="clear" w:color="auto" w:fill="auto"/>
            <w:noWrap/>
            <w:vAlign w:val="bottom"/>
            <w:hideMark/>
          </w:tcPr>
          <w:p w14:paraId="66490DED"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176914F3" w14:textId="77777777" w:rsidTr="00E53FC1">
        <w:trPr>
          <w:trHeight w:val="300"/>
        </w:trPr>
        <w:tc>
          <w:tcPr>
            <w:tcW w:w="960" w:type="dxa"/>
            <w:tcBorders>
              <w:top w:val="nil"/>
              <w:left w:val="nil"/>
              <w:bottom w:val="nil"/>
              <w:right w:val="nil"/>
            </w:tcBorders>
            <w:shd w:val="clear" w:color="auto" w:fill="auto"/>
            <w:noWrap/>
            <w:vAlign w:val="bottom"/>
            <w:hideMark/>
          </w:tcPr>
          <w:p w14:paraId="1D92A3AF"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D9E4193"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5B46657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0,931034</w:t>
            </w:r>
          </w:p>
        </w:tc>
        <w:tc>
          <w:tcPr>
            <w:tcW w:w="1200" w:type="dxa"/>
            <w:tcBorders>
              <w:top w:val="nil"/>
              <w:left w:val="nil"/>
              <w:bottom w:val="nil"/>
              <w:right w:val="nil"/>
            </w:tcBorders>
            <w:shd w:val="clear" w:color="auto" w:fill="auto"/>
            <w:noWrap/>
            <w:vAlign w:val="bottom"/>
            <w:hideMark/>
          </w:tcPr>
          <w:p w14:paraId="36AE6D0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C9887B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9C6FB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2675DA2E"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123FDA6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36A9492D"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09E494DA" w14:textId="77777777" w:rsidTr="00E53FC1">
        <w:trPr>
          <w:trHeight w:val="300"/>
        </w:trPr>
        <w:tc>
          <w:tcPr>
            <w:tcW w:w="960" w:type="dxa"/>
            <w:tcBorders>
              <w:top w:val="nil"/>
              <w:left w:val="nil"/>
              <w:bottom w:val="nil"/>
              <w:right w:val="nil"/>
            </w:tcBorders>
            <w:shd w:val="clear" w:color="auto" w:fill="auto"/>
            <w:noWrap/>
            <w:vAlign w:val="bottom"/>
            <w:hideMark/>
          </w:tcPr>
          <w:p w14:paraId="35555A5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6776797"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DCDD73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nil"/>
              <w:right w:val="nil"/>
            </w:tcBorders>
            <w:shd w:val="clear" w:color="auto" w:fill="auto"/>
            <w:noWrap/>
            <w:vAlign w:val="bottom"/>
            <w:hideMark/>
          </w:tcPr>
          <w:p w14:paraId="6CC6E84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5CA7AB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3D350F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CD514C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558BE1DA"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726438D1"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3A67742E" w14:textId="77777777" w:rsidTr="00E53FC1">
        <w:trPr>
          <w:trHeight w:val="300"/>
        </w:trPr>
        <w:tc>
          <w:tcPr>
            <w:tcW w:w="960" w:type="dxa"/>
            <w:tcBorders>
              <w:top w:val="nil"/>
              <w:left w:val="nil"/>
              <w:bottom w:val="nil"/>
              <w:right w:val="nil"/>
            </w:tcBorders>
            <w:shd w:val="clear" w:color="auto" w:fill="auto"/>
            <w:noWrap/>
            <w:vAlign w:val="bottom"/>
            <w:hideMark/>
          </w:tcPr>
          <w:p w14:paraId="212F2A7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97CE4B5"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375EC68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0,964286</w:t>
            </w:r>
          </w:p>
        </w:tc>
        <w:tc>
          <w:tcPr>
            <w:tcW w:w="1200" w:type="dxa"/>
            <w:tcBorders>
              <w:top w:val="nil"/>
              <w:left w:val="nil"/>
              <w:bottom w:val="nil"/>
              <w:right w:val="nil"/>
            </w:tcBorders>
            <w:shd w:val="clear" w:color="auto" w:fill="auto"/>
            <w:noWrap/>
            <w:vAlign w:val="bottom"/>
            <w:hideMark/>
          </w:tcPr>
          <w:p w14:paraId="49F3DE0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B9A4F7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9E88C8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49633B1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7EDF598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597A0D92"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48C21959" w14:textId="77777777" w:rsidTr="00E53FC1">
        <w:trPr>
          <w:trHeight w:val="300"/>
        </w:trPr>
        <w:tc>
          <w:tcPr>
            <w:tcW w:w="960" w:type="dxa"/>
            <w:tcBorders>
              <w:top w:val="nil"/>
              <w:left w:val="nil"/>
              <w:bottom w:val="nil"/>
              <w:right w:val="nil"/>
            </w:tcBorders>
            <w:shd w:val="clear" w:color="auto" w:fill="auto"/>
            <w:noWrap/>
            <w:vAlign w:val="bottom"/>
            <w:hideMark/>
          </w:tcPr>
          <w:p w14:paraId="2DE0CFE5"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4944D1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85E87C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0D8CCDD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DC283E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A4C29D6"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36EDD1A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C8FF3F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9901D56"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F63FDA4" w14:textId="77777777" w:rsidTr="00E53FC1">
        <w:trPr>
          <w:trHeight w:val="300"/>
        </w:trPr>
        <w:tc>
          <w:tcPr>
            <w:tcW w:w="960" w:type="dxa"/>
            <w:tcBorders>
              <w:top w:val="nil"/>
              <w:left w:val="nil"/>
              <w:bottom w:val="nil"/>
              <w:right w:val="nil"/>
            </w:tcBorders>
            <w:shd w:val="clear" w:color="auto" w:fill="auto"/>
            <w:noWrap/>
            <w:vAlign w:val="bottom"/>
            <w:hideMark/>
          </w:tcPr>
          <w:p w14:paraId="59535282"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C9123A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710F8F6"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012BB9A2"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D1B2D"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2B883DFB"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4BE80B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B5D8FD7"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A15D609" w14:textId="77777777" w:rsidTr="00E53FC1">
        <w:trPr>
          <w:trHeight w:val="300"/>
        </w:trPr>
        <w:tc>
          <w:tcPr>
            <w:tcW w:w="960" w:type="dxa"/>
            <w:tcBorders>
              <w:top w:val="nil"/>
              <w:left w:val="nil"/>
              <w:bottom w:val="nil"/>
              <w:right w:val="nil"/>
            </w:tcBorders>
            <w:shd w:val="clear" w:color="auto" w:fill="auto"/>
            <w:noWrap/>
            <w:vAlign w:val="bottom"/>
            <w:hideMark/>
          </w:tcPr>
          <w:p w14:paraId="0A064629"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DBE549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9C0A39C"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E5187B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F5A0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5BEB34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0FF1D0F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AE96EF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852C328"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5C29972" w14:textId="77777777" w:rsidTr="00E53FC1">
        <w:trPr>
          <w:trHeight w:val="300"/>
        </w:trPr>
        <w:tc>
          <w:tcPr>
            <w:tcW w:w="960" w:type="dxa"/>
            <w:tcBorders>
              <w:top w:val="nil"/>
              <w:left w:val="nil"/>
              <w:bottom w:val="nil"/>
              <w:right w:val="nil"/>
            </w:tcBorders>
            <w:shd w:val="clear" w:color="auto" w:fill="auto"/>
            <w:noWrap/>
            <w:vAlign w:val="bottom"/>
            <w:hideMark/>
          </w:tcPr>
          <w:p w14:paraId="52C0DE8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C25B0EB"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0F2F9"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761ED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68AC70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2EB2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124</w:t>
            </w:r>
          </w:p>
        </w:tc>
        <w:tc>
          <w:tcPr>
            <w:tcW w:w="977" w:type="dxa"/>
            <w:tcBorders>
              <w:top w:val="nil"/>
              <w:left w:val="nil"/>
              <w:bottom w:val="nil"/>
              <w:right w:val="nil"/>
            </w:tcBorders>
            <w:shd w:val="clear" w:color="auto" w:fill="auto"/>
            <w:noWrap/>
            <w:vAlign w:val="bottom"/>
            <w:hideMark/>
          </w:tcPr>
          <w:p w14:paraId="5C032DA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0FC13C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18F692C"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B4AB033" w14:textId="77777777" w:rsidTr="00E53FC1">
        <w:trPr>
          <w:trHeight w:val="300"/>
        </w:trPr>
        <w:tc>
          <w:tcPr>
            <w:tcW w:w="960" w:type="dxa"/>
            <w:tcBorders>
              <w:top w:val="nil"/>
              <w:left w:val="nil"/>
              <w:bottom w:val="nil"/>
              <w:right w:val="nil"/>
            </w:tcBorders>
            <w:shd w:val="clear" w:color="auto" w:fill="auto"/>
            <w:noWrap/>
            <w:vAlign w:val="bottom"/>
            <w:hideMark/>
          </w:tcPr>
          <w:p w14:paraId="2585954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10BC05EE"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83C4618"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5B59B6E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A6787"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274F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50</w:t>
            </w:r>
          </w:p>
        </w:tc>
        <w:tc>
          <w:tcPr>
            <w:tcW w:w="977" w:type="dxa"/>
            <w:tcBorders>
              <w:top w:val="nil"/>
              <w:left w:val="nil"/>
              <w:bottom w:val="nil"/>
              <w:right w:val="nil"/>
            </w:tcBorders>
            <w:shd w:val="clear" w:color="auto" w:fill="auto"/>
            <w:noWrap/>
            <w:vAlign w:val="bottom"/>
            <w:hideMark/>
          </w:tcPr>
          <w:p w14:paraId="767D25A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A1A6B4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2928D7D"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7071D6C" w14:textId="77777777" w:rsidTr="00E53FC1">
        <w:trPr>
          <w:trHeight w:val="300"/>
        </w:trPr>
        <w:tc>
          <w:tcPr>
            <w:tcW w:w="960" w:type="dxa"/>
            <w:tcBorders>
              <w:top w:val="nil"/>
              <w:left w:val="nil"/>
              <w:bottom w:val="nil"/>
              <w:right w:val="nil"/>
            </w:tcBorders>
            <w:shd w:val="clear" w:color="auto" w:fill="auto"/>
            <w:noWrap/>
            <w:vAlign w:val="bottom"/>
            <w:hideMark/>
          </w:tcPr>
          <w:p w14:paraId="2B5692C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349DF0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3FE816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77FD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2BB168F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0,287356</w:t>
            </w:r>
          </w:p>
        </w:tc>
        <w:tc>
          <w:tcPr>
            <w:tcW w:w="960" w:type="dxa"/>
            <w:tcBorders>
              <w:top w:val="nil"/>
              <w:left w:val="nil"/>
              <w:bottom w:val="nil"/>
              <w:right w:val="nil"/>
            </w:tcBorders>
            <w:shd w:val="clear" w:color="auto" w:fill="auto"/>
            <w:noWrap/>
            <w:vAlign w:val="bottom"/>
            <w:hideMark/>
          </w:tcPr>
          <w:p w14:paraId="501505E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51913D6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BED45E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89F6C3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06B0496" w14:textId="77777777" w:rsidTr="00E53FC1">
        <w:trPr>
          <w:trHeight w:val="300"/>
        </w:trPr>
        <w:tc>
          <w:tcPr>
            <w:tcW w:w="960" w:type="dxa"/>
            <w:tcBorders>
              <w:top w:val="nil"/>
              <w:left w:val="nil"/>
              <w:bottom w:val="nil"/>
              <w:right w:val="nil"/>
            </w:tcBorders>
            <w:shd w:val="clear" w:color="auto" w:fill="auto"/>
            <w:noWrap/>
            <w:vAlign w:val="bottom"/>
            <w:hideMark/>
          </w:tcPr>
          <w:p w14:paraId="77008ED9"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B751A2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6787B92"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553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67B6521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5878A1B6"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6E09D0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1F5148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222142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84AD80F" w14:textId="77777777" w:rsidTr="00E53FC1">
        <w:trPr>
          <w:trHeight w:val="300"/>
        </w:trPr>
        <w:tc>
          <w:tcPr>
            <w:tcW w:w="960" w:type="dxa"/>
            <w:tcBorders>
              <w:top w:val="nil"/>
              <w:left w:val="nil"/>
              <w:bottom w:val="nil"/>
              <w:right w:val="nil"/>
            </w:tcBorders>
            <w:shd w:val="clear" w:color="auto" w:fill="auto"/>
            <w:noWrap/>
            <w:vAlign w:val="bottom"/>
            <w:hideMark/>
          </w:tcPr>
          <w:p w14:paraId="549BDD1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A7D89C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D1C847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3BBE8"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321C5680"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042F2E37"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10CB2E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F38D16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1C5B20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2CD980D5" w14:textId="77777777" w:rsidTr="00E53FC1">
        <w:trPr>
          <w:trHeight w:val="300"/>
        </w:trPr>
        <w:tc>
          <w:tcPr>
            <w:tcW w:w="960" w:type="dxa"/>
            <w:tcBorders>
              <w:top w:val="nil"/>
              <w:left w:val="nil"/>
              <w:bottom w:val="nil"/>
              <w:right w:val="nil"/>
            </w:tcBorders>
            <w:shd w:val="clear" w:color="auto" w:fill="auto"/>
            <w:noWrap/>
            <w:vAlign w:val="bottom"/>
            <w:hideMark/>
          </w:tcPr>
          <w:p w14:paraId="4A4F8F6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93DB8C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FE6EAB5"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C70CF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6749A9F6"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100A25BA"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7055FE8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E115B9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AF3FA6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67C2633" w14:textId="77777777" w:rsidTr="00E53FC1">
        <w:trPr>
          <w:trHeight w:val="300"/>
        </w:trPr>
        <w:tc>
          <w:tcPr>
            <w:tcW w:w="960" w:type="dxa"/>
            <w:tcBorders>
              <w:top w:val="nil"/>
              <w:left w:val="nil"/>
              <w:bottom w:val="nil"/>
              <w:right w:val="nil"/>
            </w:tcBorders>
            <w:shd w:val="clear" w:color="auto" w:fill="auto"/>
            <w:noWrap/>
            <w:vAlign w:val="bottom"/>
            <w:hideMark/>
          </w:tcPr>
          <w:p w14:paraId="2F302F57"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694ECC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A4C75C4"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24EDA7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620B1A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F4CD92B"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32341D9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460E57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44F6FAD"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4EAF40D" w14:textId="77777777" w:rsidTr="00E53FC1">
        <w:trPr>
          <w:trHeight w:val="300"/>
        </w:trPr>
        <w:tc>
          <w:tcPr>
            <w:tcW w:w="960" w:type="dxa"/>
            <w:tcBorders>
              <w:top w:val="nil"/>
              <w:left w:val="nil"/>
              <w:bottom w:val="nil"/>
              <w:right w:val="nil"/>
            </w:tcBorders>
            <w:shd w:val="clear" w:color="auto" w:fill="auto"/>
            <w:noWrap/>
            <w:vAlign w:val="bottom"/>
            <w:hideMark/>
          </w:tcPr>
          <w:p w14:paraId="73D25102" w14:textId="77777777" w:rsidR="00E53FC1" w:rsidRPr="00E53FC1" w:rsidRDefault="00E53FC1" w:rsidP="00E53FC1">
            <w:pPr>
              <w:spacing w:line="240" w:lineRule="auto"/>
              <w:jc w:val="left"/>
              <w:rPr>
                <w:rFonts w:eastAsia="Times New Roman"/>
                <w:b/>
                <w:bCs/>
                <w:color w:val="000000"/>
                <w:sz w:val="20"/>
                <w:szCs w:val="20"/>
                <w:lang w:val="id-ID" w:eastAsia="id-ID"/>
              </w:rPr>
            </w:pPr>
            <w:r w:rsidRPr="00E53FC1">
              <w:rPr>
                <w:rFonts w:eastAsia="Times New Roman"/>
                <w:b/>
                <w:bCs/>
                <w:color w:val="000000"/>
                <w:sz w:val="20"/>
                <w:szCs w:val="20"/>
                <w:lang w:val="id-ID" w:eastAsia="id-ID"/>
              </w:rPr>
              <w:t>CNN</w:t>
            </w:r>
          </w:p>
        </w:tc>
        <w:tc>
          <w:tcPr>
            <w:tcW w:w="1100" w:type="dxa"/>
            <w:tcBorders>
              <w:top w:val="nil"/>
              <w:left w:val="nil"/>
              <w:bottom w:val="nil"/>
              <w:right w:val="nil"/>
            </w:tcBorders>
            <w:shd w:val="clear" w:color="auto" w:fill="auto"/>
            <w:noWrap/>
            <w:vAlign w:val="bottom"/>
            <w:hideMark/>
          </w:tcPr>
          <w:p w14:paraId="667ABBCD" w14:textId="77777777" w:rsidR="00E53FC1" w:rsidRPr="00E53FC1" w:rsidRDefault="00E53FC1" w:rsidP="00E53FC1">
            <w:pPr>
              <w:spacing w:line="240" w:lineRule="auto"/>
              <w:jc w:val="left"/>
              <w:rPr>
                <w:rFonts w:eastAsia="Times New Roman"/>
                <w:b/>
                <w:bCs/>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D838DE7"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0AE7960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172A25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5C9E43A"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3D45670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A8D545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AE9C303"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8ED66EE" w14:textId="77777777" w:rsidTr="00E53FC1">
        <w:trPr>
          <w:trHeight w:val="300"/>
        </w:trPr>
        <w:tc>
          <w:tcPr>
            <w:tcW w:w="960" w:type="dxa"/>
            <w:tcBorders>
              <w:top w:val="nil"/>
              <w:left w:val="nil"/>
              <w:bottom w:val="nil"/>
              <w:right w:val="nil"/>
            </w:tcBorders>
            <w:shd w:val="clear" w:color="auto" w:fill="auto"/>
            <w:noWrap/>
            <w:vAlign w:val="bottom"/>
            <w:hideMark/>
          </w:tcPr>
          <w:p w14:paraId="04A165C7"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DATA 300</w:t>
            </w:r>
          </w:p>
        </w:tc>
        <w:tc>
          <w:tcPr>
            <w:tcW w:w="1100" w:type="dxa"/>
            <w:tcBorders>
              <w:top w:val="nil"/>
              <w:left w:val="nil"/>
              <w:bottom w:val="nil"/>
              <w:right w:val="nil"/>
            </w:tcBorders>
            <w:shd w:val="clear" w:color="auto" w:fill="auto"/>
            <w:noWrap/>
            <w:vAlign w:val="bottom"/>
            <w:hideMark/>
          </w:tcPr>
          <w:p w14:paraId="3ECA289C"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C84ADA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3907D1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BF1FF1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DD547CB"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4A2FF0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C1F540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8E79FE1"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D66D254" w14:textId="77777777" w:rsidTr="00E53FC1">
        <w:trPr>
          <w:trHeight w:val="300"/>
        </w:trPr>
        <w:tc>
          <w:tcPr>
            <w:tcW w:w="960" w:type="dxa"/>
            <w:tcBorders>
              <w:top w:val="nil"/>
              <w:left w:val="nil"/>
              <w:bottom w:val="nil"/>
              <w:right w:val="nil"/>
            </w:tcBorders>
            <w:shd w:val="clear" w:color="auto" w:fill="auto"/>
            <w:noWrap/>
            <w:vAlign w:val="bottom"/>
            <w:hideMark/>
          </w:tcPr>
          <w:p w14:paraId="4692C3C1"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76C905E"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B2409"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59D26ED2"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8F24A5F"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021C27C9"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EF482"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6EF40C0D" w14:textId="77777777" w:rsidTr="00E53FC1">
        <w:trPr>
          <w:trHeight w:val="300"/>
        </w:trPr>
        <w:tc>
          <w:tcPr>
            <w:tcW w:w="960" w:type="dxa"/>
            <w:tcBorders>
              <w:top w:val="nil"/>
              <w:left w:val="nil"/>
              <w:bottom w:val="nil"/>
              <w:right w:val="nil"/>
            </w:tcBorders>
            <w:shd w:val="clear" w:color="auto" w:fill="auto"/>
            <w:noWrap/>
            <w:vAlign w:val="bottom"/>
            <w:hideMark/>
          </w:tcPr>
          <w:p w14:paraId="4C9FCCB4"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297CEB0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51835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2A28C75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79737465"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D453E3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44701FF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2C3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625B987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30960AF9"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F493C"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nil"/>
            </w:tcBorders>
            <w:shd w:val="clear" w:color="auto" w:fill="auto"/>
            <w:noWrap/>
            <w:vAlign w:val="bottom"/>
            <w:hideMark/>
          </w:tcPr>
          <w:p w14:paraId="652935A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FCEE2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70</w:t>
            </w:r>
          </w:p>
        </w:tc>
        <w:tc>
          <w:tcPr>
            <w:tcW w:w="1200" w:type="dxa"/>
            <w:tcBorders>
              <w:top w:val="nil"/>
              <w:left w:val="nil"/>
              <w:bottom w:val="single" w:sz="4" w:space="0" w:color="auto"/>
              <w:right w:val="single" w:sz="4" w:space="0" w:color="auto"/>
            </w:tcBorders>
            <w:shd w:val="clear" w:color="auto" w:fill="auto"/>
            <w:noWrap/>
            <w:vAlign w:val="bottom"/>
            <w:hideMark/>
          </w:tcPr>
          <w:p w14:paraId="1A4888B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6BB1796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BECC5"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1D06EE7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DF6840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6534AB2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w:t>
            </w:r>
          </w:p>
        </w:tc>
      </w:tr>
      <w:tr w:rsidR="00E53FC1" w:rsidRPr="00E53FC1" w14:paraId="313A6951"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72FC136"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nil"/>
            </w:tcBorders>
            <w:shd w:val="clear" w:color="auto" w:fill="auto"/>
            <w:noWrap/>
            <w:vAlign w:val="bottom"/>
            <w:hideMark/>
          </w:tcPr>
          <w:p w14:paraId="4E13E46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ED8B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C3D3B1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34102A22"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B2D3935"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40F8A4C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76B1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660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80</w:t>
            </w:r>
          </w:p>
        </w:tc>
      </w:tr>
      <w:tr w:rsidR="00E53FC1" w:rsidRPr="00E53FC1" w14:paraId="2231E57B" w14:textId="77777777" w:rsidTr="00E53FC1">
        <w:trPr>
          <w:trHeight w:val="300"/>
        </w:trPr>
        <w:tc>
          <w:tcPr>
            <w:tcW w:w="960" w:type="dxa"/>
            <w:tcBorders>
              <w:top w:val="nil"/>
              <w:left w:val="nil"/>
              <w:bottom w:val="nil"/>
              <w:right w:val="nil"/>
            </w:tcBorders>
            <w:shd w:val="clear" w:color="auto" w:fill="auto"/>
            <w:noWrap/>
            <w:vAlign w:val="bottom"/>
            <w:hideMark/>
          </w:tcPr>
          <w:p w14:paraId="28E7156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42BF29E"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507831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0,853659</w:t>
            </w:r>
          </w:p>
        </w:tc>
        <w:tc>
          <w:tcPr>
            <w:tcW w:w="1200" w:type="dxa"/>
            <w:tcBorders>
              <w:top w:val="nil"/>
              <w:left w:val="nil"/>
              <w:bottom w:val="nil"/>
              <w:right w:val="nil"/>
            </w:tcBorders>
            <w:shd w:val="clear" w:color="auto" w:fill="auto"/>
            <w:noWrap/>
            <w:vAlign w:val="bottom"/>
            <w:hideMark/>
          </w:tcPr>
          <w:p w14:paraId="6C3C240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A3FF0B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03AA20"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41A26631"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0E37341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0,97561</w:t>
            </w:r>
          </w:p>
        </w:tc>
        <w:tc>
          <w:tcPr>
            <w:tcW w:w="960" w:type="dxa"/>
            <w:tcBorders>
              <w:top w:val="nil"/>
              <w:left w:val="nil"/>
              <w:bottom w:val="nil"/>
              <w:right w:val="nil"/>
            </w:tcBorders>
            <w:shd w:val="clear" w:color="auto" w:fill="auto"/>
            <w:noWrap/>
            <w:vAlign w:val="bottom"/>
            <w:hideMark/>
          </w:tcPr>
          <w:p w14:paraId="76D69C2A"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12EE8129" w14:textId="77777777" w:rsidTr="00E53FC1">
        <w:trPr>
          <w:trHeight w:val="300"/>
        </w:trPr>
        <w:tc>
          <w:tcPr>
            <w:tcW w:w="960" w:type="dxa"/>
            <w:tcBorders>
              <w:top w:val="nil"/>
              <w:left w:val="nil"/>
              <w:bottom w:val="nil"/>
              <w:right w:val="nil"/>
            </w:tcBorders>
            <w:shd w:val="clear" w:color="auto" w:fill="auto"/>
            <w:noWrap/>
            <w:vAlign w:val="bottom"/>
            <w:hideMark/>
          </w:tcPr>
          <w:p w14:paraId="6F3D5AA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FCB90A3"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5F787A4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nil"/>
              <w:right w:val="nil"/>
            </w:tcBorders>
            <w:shd w:val="clear" w:color="auto" w:fill="auto"/>
            <w:noWrap/>
            <w:vAlign w:val="bottom"/>
            <w:hideMark/>
          </w:tcPr>
          <w:p w14:paraId="2BF7F76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2DBA6D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F9CD10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5E0B356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6F0DB8E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7C7AED4C"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4D00A349" w14:textId="77777777" w:rsidTr="00E53FC1">
        <w:trPr>
          <w:trHeight w:val="300"/>
        </w:trPr>
        <w:tc>
          <w:tcPr>
            <w:tcW w:w="960" w:type="dxa"/>
            <w:tcBorders>
              <w:top w:val="nil"/>
              <w:left w:val="nil"/>
              <w:bottom w:val="nil"/>
              <w:right w:val="nil"/>
            </w:tcBorders>
            <w:shd w:val="clear" w:color="auto" w:fill="auto"/>
            <w:noWrap/>
            <w:vAlign w:val="bottom"/>
            <w:hideMark/>
          </w:tcPr>
          <w:p w14:paraId="62DDC1C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060F9B6"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5358C15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0,853659</w:t>
            </w:r>
          </w:p>
        </w:tc>
        <w:tc>
          <w:tcPr>
            <w:tcW w:w="1200" w:type="dxa"/>
            <w:tcBorders>
              <w:top w:val="nil"/>
              <w:left w:val="nil"/>
              <w:bottom w:val="nil"/>
              <w:right w:val="nil"/>
            </w:tcBorders>
            <w:shd w:val="clear" w:color="auto" w:fill="auto"/>
            <w:noWrap/>
            <w:vAlign w:val="bottom"/>
            <w:hideMark/>
          </w:tcPr>
          <w:p w14:paraId="0EFD003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AFD216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BF66E4F"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7F2D85E"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7A6357CD"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502C4284"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735BA6B6" w14:textId="77777777" w:rsidTr="00E53FC1">
        <w:trPr>
          <w:trHeight w:val="300"/>
        </w:trPr>
        <w:tc>
          <w:tcPr>
            <w:tcW w:w="960" w:type="dxa"/>
            <w:tcBorders>
              <w:top w:val="nil"/>
              <w:left w:val="nil"/>
              <w:bottom w:val="nil"/>
              <w:right w:val="nil"/>
            </w:tcBorders>
            <w:shd w:val="clear" w:color="auto" w:fill="auto"/>
            <w:noWrap/>
            <w:vAlign w:val="bottom"/>
            <w:hideMark/>
          </w:tcPr>
          <w:p w14:paraId="2C84FF7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54A1B55"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070732D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0,921053</w:t>
            </w:r>
          </w:p>
        </w:tc>
        <w:tc>
          <w:tcPr>
            <w:tcW w:w="1200" w:type="dxa"/>
            <w:tcBorders>
              <w:top w:val="nil"/>
              <w:left w:val="nil"/>
              <w:bottom w:val="nil"/>
              <w:right w:val="nil"/>
            </w:tcBorders>
            <w:shd w:val="clear" w:color="auto" w:fill="auto"/>
            <w:noWrap/>
            <w:vAlign w:val="bottom"/>
            <w:hideMark/>
          </w:tcPr>
          <w:p w14:paraId="3A364D54"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041669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8093E8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15B0265F"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21BCCAE1"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62BFCE56"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6C6178D6" w14:textId="77777777" w:rsidTr="00E53FC1">
        <w:trPr>
          <w:trHeight w:val="300"/>
        </w:trPr>
        <w:tc>
          <w:tcPr>
            <w:tcW w:w="960" w:type="dxa"/>
            <w:tcBorders>
              <w:top w:val="nil"/>
              <w:left w:val="nil"/>
              <w:bottom w:val="nil"/>
              <w:right w:val="nil"/>
            </w:tcBorders>
            <w:shd w:val="clear" w:color="auto" w:fill="auto"/>
            <w:noWrap/>
            <w:vAlign w:val="bottom"/>
            <w:hideMark/>
          </w:tcPr>
          <w:p w14:paraId="1E177C6B"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60CE8B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8489823"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5401408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F1504E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46B1DC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4C61B2F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B1C2BD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C9A23A"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0D12910" w14:textId="77777777" w:rsidTr="00E53FC1">
        <w:trPr>
          <w:trHeight w:val="300"/>
        </w:trPr>
        <w:tc>
          <w:tcPr>
            <w:tcW w:w="960" w:type="dxa"/>
            <w:tcBorders>
              <w:top w:val="nil"/>
              <w:left w:val="nil"/>
              <w:bottom w:val="nil"/>
              <w:right w:val="nil"/>
            </w:tcBorders>
            <w:shd w:val="clear" w:color="auto" w:fill="auto"/>
            <w:noWrap/>
            <w:vAlign w:val="bottom"/>
            <w:hideMark/>
          </w:tcPr>
          <w:p w14:paraId="7265ADE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1CDD3B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040922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183417F2"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76BB8"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633C2C49"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67BE07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95DDC17"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7F6921C" w14:textId="77777777" w:rsidTr="00E53FC1">
        <w:trPr>
          <w:trHeight w:val="300"/>
        </w:trPr>
        <w:tc>
          <w:tcPr>
            <w:tcW w:w="960" w:type="dxa"/>
            <w:tcBorders>
              <w:top w:val="nil"/>
              <w:left w:val="nil"/>
              <w:bottom w:val="nil"/>
              <w:right w:val="nil"/>
            </w:tcBorders>
            <w:shd w:val="clear" w:color="auto" w:fill="auto"/>
            <w:noWrap/>
            <w:vAlign w:val="bottom"/>
            <w:hideMark/>
          </w:tcPr>
          <w:p w14:paraId="432101F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455083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D291B9F"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1D155CF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CE83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98485E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2C12C50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71DF8B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3DB1D10"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B74FFDC" w14:textId="77777777" w:rsidTr="00E53FC1">
        <w:trPr>
          <w:trHeight w:val="300"/>
        </w:trPr>
        <w:tc>
          <w:tcPr>
            <w:tcW w:w="960" w:type="dxa"/>
            <w:tcBorders>
              <w:top w:val="nil"/>
              <w:left w:val="nil"/>
              <w:bottom w:val="nil"/>
              <w:right w:val="nil"/>
            </w:tcBorders>
            <w:shd w:val="clear" w:color="auto" w:fill="auto"/>
            <w:noWrap/>
            <w:vAlign w:val="bottom"/>
            <w:hideMark/>
          </w:tcPr>
          <w:p w14:paraId="194FDE7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8174298"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28B40"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284DB6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DE217B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4E01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9</w:t>
            </w:r>
          </w:p>
        </w:tc>
        <w:tc>
          <w:tcPr>
            <w:tcW w:w="977" w:type="dxa"/>
            <w:tcBorders>
              <w:top w:val="nil"/>
              <w:left w:val="nil"/>
              <w:bottom w:val="nil"/>
              <w:right w:val="nil"/>
            </w:tcBorders>
            <w:shd w:val="clear" w:color="auto" w:fill="auto"/>
            <w:noWrap/>
            <w:vAlign w:val="bottom"/>
            <w:hideMark/>
          </w:tcPr>
          <w:p w14:paraId="47066C16"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C6D60A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B20FC1E"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4A38146" w14:textId="77777777" w:rsidTr="00E53FC1">
        <w:trPr>
          <w:trHeight w:val="300"/>
        </w:trPr>
        <w:tc>
          <w:tcPr>
            <w:tcW w:w="960" w:type="dxa"/>
            <w:tcBorders>
              <w:top w:val="nil"/>
              <w:left w:val="nil"/>
              <w:bottom w:val="nil"/>
              <w:right w:val="nil"/>
            </w:tcBorders>
            <w:shd w:val="clear" w:color="auto" w:fill="auto"/>
            <w:noWrap/>
            <w:vAlign w:val="bottom"/>
            <w:hideMark/>
          </w:tcPr>
          <w:p w14:paraId="0288899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B134AA2"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E230E75"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61EE74A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EBFF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7BD5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72</w:t>
            </w:r>
          </w:p>
        </w:tc>
        <w:tc>
          <w:tcPr>
            <w:tcW w:w="977" w:type="dxa"/>
            <w:tcBorders>
              <w:top w:val="nil"/>
              <w:left w:val="nil"/>
              <w:bottom w:val="nil"/>
              <w:right w:val="nil"/>
            </w:tcBorders>
            <w:shd w:val="clear" w:color="auto" w:fill="auto"/>
            <w:noWrap/>
            <w:vAlign w:val="bottom"/>
            <w:hideMark/>
          </w:tcPr>
          <w:p w14:paraId="3CC6FB62"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8A6BD7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FBF300E"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681A489" w14:textId="77777777" w:rsidTr="00E53FC1">
        <w:trPr>
          <w:trHeight w:val="300"/>
        </w:trPr>
        <w:tc>
          <w:tcPr>
            <w:tcW w:w="960" w:type="dxa"/>
            <w:tcBorders>
              <w:top w:val="nil"/>
              <w:left w:val="nil"/>
              <w:bottom w:val="nil"/>
              <w:right w:val="nil"/>
            </w:tcBorders>
            <w:shd w:val="clear" w:color="auto" w:fill="auto"/>
            <w:noWrap/>
            <w:vAlign w:val="bottom"/>
            <w:hideMark/>
          </w:tcPr>
          <w:p w14:paraId="5FA31B6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F5EB7A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FB9345A"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A25A1"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9226F8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0,890244</w:t>
            </w:r>
          </w:p>
        </w:tc>
        <w:tc>
          <w:tcPr>
            <w:tcW w:w="960" w:type="dxa"/>
            <w:tcBorders>
              <w:top w:val="nil"/>
              <w:left w:val="nil"/>
              <w:bottom w:val="nil"/>
              <w:right w:val="nil"/>
            </w:tcBorders>
            <w:shd w:val="clear" w:color="auto" w:fill="auto"/>
            <w:noWrap/>
            <w:vAlign w:val="bottom"/>
            <w:hideMark/>
          </w:tcPr>
          <w:p w14:paraId="691D3FF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22AFFB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6A07F9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64BD6F1"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E0DB833" w14:textId="77777777" w:rsidTr="00E53FC1">
        <w:trPr>
          <w:trHeight w:val="300"/>
        </w:trPr>
        <w:tc>
          <w:tcPr>
            <w:tcW w:w="960" w:type="dxa"/>
            <w:tcBorders>
              <w:top w:val="nil"/>
              <w:left w:val="nil"/>
              <w:bottom w:val="nil"/>
              <w:right w:val="nil"/>
            </w:tcBorders>
            <w:shd w:val="clear" w:color="auto" w:fill="auto"/>
            <w:noWrap/>
            <w:vAlign w:val="bottom"/>
            <w:hideMark/>
          </w:tcPr>
          <w:p w14:paraId="0691CC1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24FBAF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7C568E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575751"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00BD84A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0,1</w:t>
            </w:r>
          </w:p>
        </w:tc>
        <w:tc>
          <w:tcPr>
            <w:tcW w:w="960" w:type="dxa"/>
            <w:tcBorders>
              <w:top w:val="nil"/>
              <w:left w:val="nil"/>
              <w:bottom w:val="nil"/>
              <w:right w:val="nil"/>
            </w:tcBorders>
            <w:shd w:val="clear" w:color="auto" w:fill="auto"/>
            <w:noWrap/>
            <w:vAlign w:val="bottom"/>
            <w:hideMark/>
          </w:tcPr>
          <w:p w14:paraId="01961C43"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76C6EEE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8C84B4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6FDB4CB"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F6407A2" w14:textId="77777777" w:rsidTr="00E53FC1">
        <w:trPr>
          <w:trHeight w:val="300"/>
        </w:trPr>
        <w:tc>
          <w:tcPr>
            <w:tcW w:w="960" w:type="dxa"/>
            <w:tcBorders>
              <w:top w:val="nil"/>
              <w:left w:val="nil"/>
              <w:bottom w:val="nil"/>
              <w:right w:val="nil"/>
            </w:tcBorders>
            <w:shd w:val="clear" w:color="auto" w:fill="auto"/>
            <w:noWrap/>
            <w:vAlign w:val="bottom"/>
            <w:hideMark/>
          </w:tcPr>
          <w:p w14:paraId="3F6037F2"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94F1A5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AB1D312"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B291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686513A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nil"/>
              <w:right w:val="nil"/>
            </w:tcBorders>
            <w:shd w:val="clear" w:color="auto" w:fill="auto"/>
            <w:noWrap/>
            <w:vAlign w:val="bottom"/>
            <w:hideMark/>
          </w:tcPr>
          <w:p w14:paraId="08AED604"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365518B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9A2065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7D9F39F"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A5F7BBE" w14:textId="77777777" w:rsidTr="00E53FC1">
        <w:trPr>
          <w:trHeight w:val="300"/>
        </w:trPr>
        <w:tc>
          <w:tcPr>
            <w:tcW w:w="960" w:type="dxa"/>
            <w:tcBorders>
              <w:top w:val="nil"/>
              <w:left w:val="nil"/>
              <w:bottom w:val="nil"/>
              <w:right w:val="nil"/>
            </w:tcBorders>
            <w:shd w:val="clear" w:color="auto" w:fill="auto"/>
            <w:noWrap/>
            <w:vAlign w:val="bottom"/>
            <w:hideMark/>
          </w:tcPr>
          <w:p w14:paraId="1B85A8C5"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1A85C0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DEE61C"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EA64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44AEA18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0,181818</w:t>
            </w:r>
          </w:p>
        </w:tc>
        <w:tc>
          <w:tcPr>
            <w:tcW w:w="960" w:type="dxa"/>
            <w:tcBorders>
              <w:top w:val="nil"/>
              <w:left w:val="nil"/>
              <w:bottom w:val="nil"/>
              <w:right w:val="nil"/>
            </w:tcBorders>
            <w:shd w:val="clear" w:color="auto" w:fill="auto"/>
            <w:noWrap/>
            <w:vAlign w:val="bottom"/>
            <w:hideMark/>
          </w:tcPr>
          <w:p w14:paraId="7A78864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7CC4F6E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B4138A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0279A84"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1729089" w14:textId="77777777" w:rsidTr="00E53FC1">
        <w:trPr>
          <w:trHeight w:val="300"/>
        </w:trPr>
        <w:tc>
          <w:tcPr>
            <w:tcW w:w="960" w:type="dxa"/>
            <w:tcBorders>
              <w:top w:val="nil"/>
              <w:left w:val="nil"/>
              <w:bottom w:val="nil"/>
              <w:right w:val="nil"/>
            </w:tcBorders>
            <w:shd w:val="clear" w:color="auto" w:fill="auto"/>
            <w:noWrap/>
            <w:vAlign w:val="bottom"/>
            <w:hideMark/>
          </w:tcPr>
          <w:p w14:paraId="0C1AEDF0"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026BDB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949B0A9"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4B0B34C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7F3A23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8A3B4A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2B5586B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B1DE87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56C93E6"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8180504" w14:textId="77777777" w:rsidTr="00E53FC1">
        <w:trPr>
          <w:trHeight w:val="300"/>
        </w:trPr>
        <w:tc>
          <w:tcPr>
            <w:tcW w:w="960" w:type="dxa"/>
            <w:tcBorders>
              <w:top w:val="nil"/>
              <w:left w:val="nil"/>
              <w:bottom w:val="nil"/>
              <w:right w:val="nil"/>
            </w:tcBorders>
            <w:shd w:val="clear" w:color="auto" w:fill="auto"/>
            <w:noWrap/>
            <w:vAlign w:val="bottom"/>
            <w:hideMark/>
          </w:tcPr>
          <w:p w14:paraId="231F912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lastRenderedPageBreak/>
              <w:t>DATA 544</w:t>
            </w:r>
          </w:p>
        </w:tc>
        <w:tc>
          <w:tcPr>
            <w:tcW w:w="1100" w:type="dxa"/>
            <w:tcBorders>
              <w:top w:val="nil"/>
              <w:left w:val="nil"/>
              <w:bottom w:val="nil"/>
              <w:right w:val="nil"/>
            </w:tcBorders>
            <w:shd w:val="clear" w:color="auto" w:fill="auto"/>
            <w:noWrap/>
            <w:vAlign w:val="bottom"/>
            <w:hideMark/>
          </w:tcPr>
          <w:p w14:paraId="0D10D759"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A221D34"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9C727F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8564A8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1764EFF"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72C175A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2CCADB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1320C8C"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9B981F2" w14:textId="77777777" w:rsidTr="00E53FC1">
        <w:trPr>
          <w:trHeight w:val="300"/>
        </w:trPr>
        <w:tc>
          <w:tcPr>
            <w:tcW w:w="960" w:type="dxa"/>
            <w:tcBorders>
              <w:top w:val="nil"/>
              <w:left w:val="nil"/>
              <w:bottom w:val="nil"/>
              <w:right w:val="nil"/>
            </w:tcBorders>
            <w:shd w:val="clear" w:color="auto" w:fill="auto"/>
            <w:noWrap/>
            <w:vAlign w:val="bottom"/>
            <w:hideMark/>
          </w:tcPr>
          <w:p w14:paraId="4C85571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26B0910"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78061"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0514F3B7"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FD66B3B"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2FDC6F4E"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6D801"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09C226F7" w14:textId="77777777" w:rsidTr="00E53FC1">
        <w:trPr>
          <w:trHeight w:val="300"/>
        </w:trPr>
        <w:tc>
          <w:tcPr>
            <w:tcW w:w="960" w:type="dxa"/>
            <w:tcBorders>
              <w:top w:val="nil"/>
              <w:left w:val="nil"/>
              <w:bottom w:val="nil"/>
              <w:right w:val="nil"/>
            </w:tcBorders>
            <w:shd w:val="clear" w:color="auto" w:fill="auto"/>
            <w:noWrap/>
            <w:vAlign w:val="bottom"/>
            <w:hideMark/>
          </w:tcPr>
          <w:p w14:paraId="1CBAE3C1"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48C0177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51EEF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3E49BB1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2D9C66F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4279967"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5E34E5A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5BEED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6BBD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48825D1E"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D9A1C"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9EE0FD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7CE2AC0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115</w:t>
            </w:r>
          </w:p>
        </w:tc>
        <w:tc>
          <w:tcPr>
            <w:tcW w:w="1200" w:type="dxa"/>
            <w:tcBorders>
              <w:top w:val="nil"/>
              <w:left w:val="nil"/>
              <w:bottom w:val="single" w:sz="4" w:space="0" w:color="auto"/>
              <w:right w:val="single" w:sz="4" w:space="0" w:color="auto"/>
            </w:tcBorders>
            <w:shd w:val="clear" w:color="auto" w:fill="auto"/>
            <w:noWrap/>
            <w:vAlign w:val="bottom"/>
            <w:hideMark/>
          </w:tcPr>
          <w:p w14:paraId="1EEF861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65F783CE"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86E2B"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03F75CE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32E3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0748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w:t>
            </w:r>
          </w:p>
        </w:tc>
      </w:tr>
      <w:tr w:rsidR="00E53FC1" w:rsidRPr="00E53FC1" w14:paraId="791313E6"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C3B2316"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single" w:sz="4" w:space="0" w:color="auto"/>
            </w:tcBorders>
            <w:shd w:val="clear" w:color="auto" w:fill="auto"/>
            <w:noWrap/>
            <w:vAlign w:val="bottom"/>
            <w:hideMark/>
          </w:tcPr>
          <w:p w14:paraId="13BDDF0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1054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20</w:t>
            </w:r>
          </w:p>
        </w:tc>
        <w:tc>
          <w:tcPr>
            <w:tcW w:w="1200" w:type="dxa"/>
            <w:tcBorders>
              <w:top w:val="nil"/>
              <w:left w:val="nil"/>
              <w:bottom w:val="single" w:sz="4" w:space="0" w:color="auto"/>
              <w:right w:val="single" w:sz="4" w:space="0" w:color="auto"/>
            </w:tcBorders>
            <w:shd w:val="clear" w:color="auto" w:fill="auto"/>
            <w:noWrap/>
            <w:vAlign w:val="bottom"/>
            <w:hideMark/>
          </w:tcPr>
          <w:p w14:paraId="6BD52FF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6C9D09CA"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F8D711C"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50391A3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F57B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4057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133</w:t>
            </w:r>
          </w:p>
        </w:tc>
      </w:tr>
      <w:tr w:rsidR="00E53FC1" w:rsidRPr="00E53FC1" w14:paraId="1070F9F3" w14:textId="77777777" w:rsidTr="00E53FC1">
        <w:trPr>
          <w:trHeight w:val="300"/>
        </w:trPr>
        <w:tc>
          <w:tcPr>
            <w:tcW w:w="960" w:type="dxa"/>
            <w:tcBorders>
              <w:top w:val="nil"/>
              <w:left w:val="nil"/>
              <w:bottom w:val="nil"/>
              <w:right w:val="nil"/>
            </w:tcBorders>
            <w:shd w:val="clear" w:color="auto" w:fill="auto"/>
            <w:noWrap/>
            <w:vAlign w:val="bottom"/>
            <w:hideMark/>
          </w:tcPr>
          <w:p w14:paraId="6BEF650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A047F5C"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7996CBF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0,851852</w:t>
            </w:r>
          </w:p>
        </w:tc>
        <w:tc>
          <w:tcPr>
            <w:tcW w:w="1200" w:type="dxa"/>
            <w:tcBorders>
              <w:top w:val="nil"/>
              <w:left w:val="nil"/>
              <w:bottom w:val="nil"/>
              <w:right w:val="nil"/>
            </w:tcBorders>
            <w:shd w:val="clear" w:color="auto" w:fill="auto"/>
            <w:noWrap/>
            <w:vAlign w:val="bottom"/>
            <w:hideMark/>
          </w:tcPr>
          <w:p w14:paraId="291B402F"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57A1E5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8EA0210"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145DE43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7109325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0,985185</w:t>
            </w:r>
          </w:p>
        </w:tc>
        <w:tc>
          <w:tcPr>
            <w:tcW w:w="960" w:type="dxa"/>
            <w:tcBorders>
              <w:top w:val="nil"/>
              <w:left w:val="nil"/>
              <w:bottom w:val="nil"/>
              <w:right w:val="nil"/>
            </w:tcBorders>
            <w:shd w:val="clear" w:color="auto" w:fill="auto"/>
            <w:noWrap/>
            <w:vAlign w:val="bottom"/>
            <w:hideMark/>
          </w:tcPr>
          <w:p w14:paraId="08DC8F45"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698D898D" w14:textId="77777777" w:rsidTr="00E53FC1">
        <w:trPr>
          <w:trHeight w:val="300"/>
        </w:trPr>
        <w:tc>
          <w:tcPr>
            <w:tcW w:w="960" w:type="dxa"/>
            <w:tcBorders>
              <w:top w:val="nil"/>
              <w:left w:val="nil"/>
              <w:bottom w:val="nil"/>
              <w:right w:val="nil"/>
            </w:tcBorders>
            <w:shd w:val="clear" w:color="auto" w:fill="auto"/>
            <w:noWrap/>
            <w:vAlign w:val="bottom"/>
            <w:hideMark/>
          </w:tcPr>
          <w:p w14:paraId="59319560"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E3C634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4DB8BD9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nil"/>
              <w:right w:val="nil"/>
            </w:tcBorders>
            <w:shd w:val="clear" w:color="auto" w:fill="auto"/>
            <w:noWrap/>
            <w:vAlign w:val="bottom"/>
            <w:hideMark/>
          </w:tcPr>
          <w:p w14:paraId="434DD87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C76372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E2FB367"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07027281"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03EF6A8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12D752BB"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6A450B54" w14:textId="77777777" w:rsidTr="00E53FC1">
        <w:trPr>
          <w:trHeight w:val="300"/>
        </w:trPr>
        <w:tc>
          <w:tcPr>
            <w:tcW w:w="960" w:type="dxa"/>
            <w:tcBorders>
              <w:top w:val="nil"/>
              <w:left w:val="nil"/>
              <w:bottom w:val="nil"/>
              <w:right w:val="nil"/>
            </w:tcBorders>
            <w:shd w:val="clear" w:color="auto" w:fill="auto"/>
            <w:noWrap/>
            <w:vAlign w:val="bottom"/>
            <w:hideMark/>
          </w:tcPr>
          <w:p w14:paraId="75E2DA35"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ADA2A5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3E97855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0,851852</w:t>
            </w:r>
          </w:p>
        </w:tc>
        <w:tc>
          <w:tcPr>
            <w:tcW w:w="1200" w:type="dxa"/>
            <w:tcBorders>
              <w:top w:val="nil"/>
              <w:left w:val="nil"/>
              <w:bottom w:val="nil"/>
              <w:right w:val="nil"/>
            </w:tcBorders>
            <w:shd w:val="clear" w:color="auto" w:fill="auto"/>
            <w:noWrap/>
            <w:vAlign w:val="bottom"/>
            <w:hideMark/>
          </w:tcPr>
          <w:p w14:paraId="55E3B28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B45916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6E90A5E"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453F9715"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3393DFCA"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4AFD1615"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2102D50A" w14:textId="77777777" w:rsidTr="00E53FC1">
        <w:trPr>
          <w:trHeight w:val="300"/>
        </w:trPr>
        <w:tc>
          <w:tcPr>
            <w:tcW w:w="960" w:type="dxa"/>
            <w:tcBorders>
              <w:top w:val="nil"/>
              <w:left w:val="nil"/>
              <w:bottom w:val="nil"/>
              <w:right w:val="nil"/>
            </w:tcBorders>
            <w:shd w:val="clear" w:color="auto" w:fill="auto"/>
            <w:noWrap/>
            <w:vAlign w:val="bottom"/>
            <w:hideMark/>
          </w:tcPr>
          <w:p w14:paraId="75D07E5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A8BADDD"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3B99E49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0,92</w:t>
            </w:r>
          </w:p>
        </w:tc>
        <w:tc>
          <w:tcPr>
            <w:tcW w:w="1200" w:type="dxa"/>
            <w:tcBorders>
              <w:top w:val="nil"/>
              <w:left w:val="nil"/>
              <w:bottom w:val="nil"/>
              <w:right w:val="nil"/>
            </w:tcBorders>
            <w:shd w:val="clear" w:color="auto" w:fill="auto"/>
            <w:noWrap/>
            <w:vAlign w:val="bottom"/>
            <w:hideMark/>
          </w:tcPr>
          <w:p w14:paraId="19E3E8A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761EA9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270C5F1"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1B66A5C4"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4BF2034E"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1E759C88"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6351025C" w14:textId="77777777" w:rsidTr="00E53FC1">
        <w:trPr>
          <w:trHeight w:val="300"/>
        </w:trPr>
        <w:tc>
          <w:tcPr>
            <w:tcW w:w="960" w:type="dxa"/>
            <w:tcBorders>
              <w:top w:val="nil"/>
              <w:left w:val="nil"/>
              <w:bottom w:val="nil"/>
              <w:right w:val="nil"/>
            </w:tcBorders>
            <w:shd w:val="clear" w:color="auto" w:fill="auto"/>
            <w:noWrap/>
            <w:vAlign w:val="bottom"/>
            <w:hideMark/>
          </w:tcPr>
          <w:p w14:paraId="04B3ACF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C001CE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B61D68F"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371038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1A1ABF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24DD1C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E74C27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0551D0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C480E1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7AF42E9" w14:textId="77777777" w:rsidTr="00E53FC1">
        <w:trPr>
          <w:trHeight w:val="300"/>
        </w:trPr>
        <w:tc>
          <w:tcPr>
            <w:tcW w:w="960" w:type="dxa"/>
            <w:tcBorders>
              <w:top w:val="nil"/>
              <w:left w:val="nil"/>
              <w:bottom w:val="nil"/>
              <w:right w:val="nil"/>
            </w:tcBorders>
            <w:shd w:val="clear" w:color="auto" w:fill="auto"/>
            <w:noWrap/>
            <w:vAlign w:val="bottom"/>
            <w:hideMark/>
          </w:tcPr>
          <w:p w14:paraId="35D46F3F"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1BC85F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86C833D"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65F39692"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44FF5"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6DDC3993"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499B8D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8559E86"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26A9015D" w14:textId="77777777" w:rsidTr="00E53FC1">
        <w:trPr>
          <w:trHeight w:val="300"/>
        </w:trPr>
        <w:tc>
          <w:tcPr>
            <w:tcW w:w="960" w:type="dxa"/>
            <w:tcBorders>
              <w:top w:val="nil"/>
              <w:left w:val="nil"/>
              <w:bottom w:val="nil"/>
              <w:right w:val="nil"/>
            </w:tcBorders>
            <w:shd w:val="clear" w:color="auto" w:fill="auto"/>
            <w:noWrap/>
            <w:vAlign w:val="bottom"/>
            <w:hideMark/>
          </w:tcPr>
          <w:p w14:paraId="79A6C260"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D7BE5F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5332AB2"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76F9DE4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D248E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043956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5BC7F912"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21AB012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858184D"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9BC1F38" w14:textId="77777777" w:rsidTr="00E53FC1">
        <w:trPr>
          <w:trHeight w:val="300"/>
        </w:trPr>
        <w:tc>
          <w:tcPr>
            <w:tcW w:w="960" w:type="dxa"/>
            <w:tcBorders>
              <w:top w:val="nil"/>
              <w:left w:val="nil"/>
              <w:bottom w:val="nil"/>
              <w:right w:val="nil"/>
            </w:tcBorders>
            <w:shd w:val="clear" w:color="auto" w:fill="auto"/>
            <w:noWrap/>
            <w:vAlign w:val="bottom"/>
            <w:hideMark/>
          </w:tcPr>
          <w:p w14:paraId="3CA619E3"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B3BEFC8"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AAF16"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CBBA4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AB5329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5462C91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6CCA137B"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F5A4D7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65BC5B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6593161" w14:textId="77777777" w:rsidTr="00E53FC1">
        <w:trPr>
          <w:trHeight w:val="300"/>
        </w:trPr>
        <w:tc>
          <w:tcPr>
            <w:tcW w:w="960" w:type="dxa"/>
            <w:tcBorders>
              <w:top w:val="nil"/>
              <w:left w:val="nil"/>
              <w:bottom w:val="nil"/>
              <w:right w:val="nil"/>
            </w:tcBorders>
            <w:shd w:val="clear" w:color="auto" w:fill="auto"/>
            <w:noWrap/>
            <w:vAlign w:val="bottom"/>
            <w:hideMark/>
          </w:tcPr>
          <w:p w14:paraId="7106943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470D8E6"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83DBE02"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13AF0D0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35ECB"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A873C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96</w:t>
            </w:r>
          </w:p>
        </w:tc>
        <w:tc>
          <w:tcPr>
            <w:tcW w:w="977" w:type="dxa"/>
            <w:tcBorders>
              <w:top w:val="nil"/>
              <w:left w:val="nil"/>
              <w:bottom w:val="nil"/>
              <w:right w:val="nil"/>
            </w:tcBorders>
            <w:shd w:val="clear" w:color="auto" w:fill="auto"/>
            <w:noWrap/>
            <w:vAlign w:val="bottom"/>
            <w:hideMark/>
          </w:tcPr>
          <w:p w14:paraId="2E6D7D12"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963D9B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6A4ABA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7E14A5AA" w14:textId="77777777" w:rsidTr="00E53FC1">
        <w:trPr>
          <w:trHeight w:val="300"/>
        </w:trPr>
        <w:tc>
          <w:tcPr>
            <w:tcW w:w="960" w:type="dxa"/>
            <w:tcBorders>
              <w:top w:val="nil"/>
              <w:left w:val="nil"/>
              <w:bottom w:val="nil"/>
              <w:right w:val="nil"/>
            </w:tcBorders>
            <w:shd w:val="clear" w:color="auto" w:fill="auto"/>
            <w:noWrap/>
            <w:vAlign w:val="bottom"/>
            <w:hideMark/>
          </w:tcPr>
          <w:p w14:paraId="16C833A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19733AB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4A0EB53"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0D5B9"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FC3FCB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0,816667</w:t>
            </w:r>
          </w:p>
        </w:tc>
        <w:tc>
          <w:tcPr>
            <w:tcW w:w="960" w:type="dxa"/>
            <w:tcBorders>
              <w:top w:val="nil"/>
              <w:left w:val="nil"/>
              <w:bottom w:val="nil"/>
              <w:right w:val="nil"/>
            </w:tcBorders>
            <w:shd w:val="clear" w:color="auto" w:fill="auto"/>
            <w:noWrap/>
            <w:vAlign w:val="bottom"/>
            <w:hideMark/>
          </w:tcPr>
          <w:p w14:paraId="4CC3B30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0AB801C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028771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B6DCB1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29DC0C06" w14:textId="77777777" w:rsidTr="00E53FC1">
        <w:trPr>
          <w:trHeight w:val="300"/>
        </w:trPr>
        <w:tc>
          <w:tcPr>
            <w:tcW w:w="960" w:type="dxa"/>
            <w:tcBorders>
              <w:top w:val="nil"/>
              <w:left w:val="nil"/>
              <w:bottom w:val="nil"/>
              <w:right w:val="nil"/>
            </w:tcBorders>
            <w:shd w:val="clear" w:color="auto" w:fill="auto"/>
            <w:noWrap/>
            <w:vAlign w:val="bottom"/>
            <w:hideMark/>
          </w:tcPr>
          <w:p w14:paraId="79245E12"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339C75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AA1E0C6"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8E94C"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155AB92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nil"/>
              <w:right w:val="nil"/>
            </w:tcBorders>
            <w:shd w:val="clear" w:color="auto" w:fill="auto"/>
            <w:noWrap/>
            <w:vAlign w:val="bottom"/>
            <w:hideMark/>
          </w:tcPr>
          <w:p w14:paraId="547E4EB5"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0C9E566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165E02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C53E74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4B1EC9D" w14:textId="77777777" w:rsidTr="00E53FC1">
        <w:trPr>
          <w:trHeight w:val="300"/>
        </w:trPr>
        <w:tc>
          <w:tcPr>
            <w:tcW w:w="960" w:type="dxa"/>
            <w:tcBorders>
              <w:top w:val="nil"/>
              <w:left w:val="nil"/>
              <w:bottom w:val="nil"/>
              <w:right w:val="nil"/>
            </w:tcBorders>
            <w:shd w:val="clear" w:color="auto" w:fill="auto"/>
            <w:noWrap/>
            <w:vAlign w:val="bottom"/>
            <w:hideMark/>
          </w:tcPr>
          <w:p w14:paraId="79C6005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C090D3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24C9C38"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1F4C0"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1BE72C83"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0,083333</w:t>
            </w:r>
          </w:p>
        </w:tc>
        <w:tc>
          <w:tcPr>
            <w:tcW w:w="960" w:type="dxa"/>
            <w:tcBorders>
              <w:top w:val="nil"/>
              <w:left w:val="nil"/>
              <w:bottom w:val="nil"/>
              <w:right w:val="nil"/>
            </w:tcBorders>
            <w:shd w:val="clear" w:color="auto" w:fill="auto"/>
            <w:noWrap/>
            <w:vAlign w:val="bottom"/>
            <w:hideMark/>
          </w:tcPr>
          <w:p w14:paraId="0EA3715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F40B31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024071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1312053"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78D893B" w14:textId="77777777" w:rsidTr="00E53FC1">
        <w:trPr>
          <w:trHeight w:val="300"/>
        </w:trPr>
        <w:tc>
          <w:tcPr>
            <w:tcW w:w="960" w:type="dxa"/>
            <w:tcBorders>
              <w:top w:val="nil"/>
              <w:left w:val="nil"/>
              <w:bottom w:val="nil"/>
              <w:right w:val="nil"/>
            </w:tcBorders>
            <w:shd w:val="clear" w:color="auto" w:fill="auto"/>
            <w:noWrap/>
            <w:vAlign w:val="bottom"/>
            <w:hideMark/>
          </w:tcPr>
          <w:p w14:paraId="28CF226C"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D68457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43E34A9"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6FAF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3C8742E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0,153846</w:t>
            </w:r>
          </w:p>
        </w:tc>
        <w:tc>
          <w:tcPr>
            <w:tcW w:w="960" w:type="dxa"/>
            <w:tcBorders>
              <w:top w:val="nil"/>
              <w:left w:val="nil"/>
              <w:bottom w:val="nil"/>
              <w:right w:val="nil"/>
            </w:tcBorders>
            <w:shd w:val="clear" w:color="auto" w:fill="auto"/>
            <w:noWrap/>
            <w:vAlign w:val="bottom"/>
            <w:hideMark/>
          </w:tcPr>
          <w:p w14:paraId="2C1D8775"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03E2658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F5EA81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D635A58"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120A23A8" w14:textId="77777777" w:rsidTr="00E53FC1">
        <w:trPr>
          <w:trHeight w:val="300"/>
        </w:trPr>
        <w:tc>
          <w:tcPr>
            <w:tcW w:w="960" w:type="dxa"/>
            <w:tcBorders>
              <w:top w:val="nil"/>
              <w:left w:val="nil"/>
              <w:bottom w:val="nil"/>
              <w:right w:val="nil"/>
            </w:tcBorders>
            <w:shd w:val="clear" w:color="auto" w:fill="auto"/>
            <w:noWrap/>
            <w:vAlign w:val="bottom"/>
            <w:hideMark/>
          </w:tcPr>
          <w:p w14:paraId="4BD67D2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E8CA13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41125C6"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50E30DB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1914DB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E6030F7"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3B433D63"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D96C7A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C75E620"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201FF59" w14:textId="77777777" w:rsidTr="00E53FC1">
        <w:trPr>
          <w:trHeight w:val="300"/>
        </w:trPr>
        <w:tc>
          <w:tcPr>
            <w:tcW w:w="960" w:type="dxa"/>
            <w:tcBorders>
              <w:top w:val="nil"/>
              <w:left w:val="nil"/>
              <w:bottom w:val="nil"/>
              <w:right w:val="nil"/>
            </w:tcBorders>
            <w:shd w:val="clear" w:color="auto" w:fill="auto"/>
            <w:noWrap/>
            <w:vAlign w:val="bottom"/>
            <w:hideMark/>
          </w:tcPr>
          <w:p w14:paraId="2A06A931" w14:textId="77777777" w:rsidR="00E53FC1" w:rsidRPr="00E53FC1" w:rsidRDefault="00E53FC1" w:rsidP="00E53FC1">
            <w:pPr>
              <w:spacing w:line="240" w:lineRule="auto"/>
              <w:jc w:val="left"/>
              <w:rPr>
                <w:rFonts w:eastAsia="Times New Roman"/>
                <w:b/>
                <w:color w:val="000000"/>
                <w:sz w:val="20"/>
                <w:szCs w:val="20"/>
                <w:lang w:val="id-ID" w:eastAsia="id-ID"/>
              </w:rPr>
            </w:pPr>
            <w:r w:rsidRPr="00E53FC1">
              <w:rPr>
                <w:rFonts w:eastAsia="Times New Roman"/>
                <w:b/>
                <w:color w:val="000000"/>
                <w:sz w:val="20"/>
                <w:szCs w:val="20"/>
                <w:lang w:val="id-ID" w:eastAsia="id-ID"/>
              </w:rPr>
              <w:t>DATA 884</w:t>
            </w:r>
          </w:p>
        </w:tc>
        <w:tc>
          <w:tcPr>
            <w:tcW w:w="1100" w:type="dxa"/>
            <w:tcBorders>
              <w:top w:val="nil"/>
              <w:left w:val="nil"/>
              <w:bottom w:val="nil"/>
              <w:right w:val="nil"/>
            </w:tcBorders>
            <w:shd w:val="clear" w:color="auto" w:fill="auto"/>
            <w:noWrap/>
            <w:vAlign w:val="bottom"/>
            <w:hideMark/>
          </w:tcPr>
          <w:p w14:paraId="5C958960" w14:textId="77777777" w:rsidR="00E53FC1" w:rsidRPr="00E53FC1" w:rsidRDefault="00E53FC1" w:rsidP="00E53FC1">
            <w:pPr>
              <w:spacing w:line="240" w:lineRule="auto"/>
              <w:jc w:val="left"/>
              <w:rPr>
                <w:rFonts w:eastAsia="Times New Roman"/>
                <w:b/>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FC41A23" w14:textId="77777777" w:rsidR="00E53FC1" w:rsidRPr="00E53FC1" w:rsidRDefault="00E53FC1" w:rsidP="00E53FC1">
            <w:pPr>
              <w:spacing w:line="240" w:lineRule="auto"/>
              <w:jc w:val="left"/>
              <w:rPr>
                <w:rFonts w:eastAsia="Times New Roman"/>
                <w:b/>
                <w:sz w:val="20"/>
                <w:szCs w:val="20"/>
                <w:lang w:val="id-ID" w:eastAsia="id-ID"/>
              </w:rPr>
            </w:pPr>
          </w:p>
        </w:tc>
        <w:tc>
          <w:tcPr>
            <w:tcW w:w="1200" w:type="dxa"/>
            <w:tcBorders>
              <w:top w:val="nil"/>
              <w:left w:val="nil"/>
              <w:bottom w:val="nil"/>
              <w:right w:val="nil"/>
            </w:tcBorders>
            <w:shd w:val="clear" w:color="auto" w:fill="auto"/>
            <w:noWrap/>
            <w:vAlign w:val="bottom"/>
            <w:hideMark/>
          </w:tcPr>
          <w:p w14:paraId="512BB0F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431D8E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575B5E46"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73C986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AAF22E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BDB9578"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86B369C" w14:textId="77777777" w:rsidTr="00E53FC1">
        <w:trPr>
          <w:trHeight w:val="300"/>
        </w:trPr>
        <w:tc>
          <w:tcPr>
            <w:tcW w:w="960" w:type="dxa"/>
            <w:tcBorders>
              <w:top w:val="nil"/>
              <w:left w:val="nil"/>
              <w:bottom w:val="nil"/>
              <w:right w:val="nil"/>
            </w:tcBorders>
            <w:shd w:val="clear" w:color="auto" w:fill="auto"/>
            <w:noWrap/>
            <w:vAlign w:val="bottom"/>
            <w:hideMark/>
          </w:tcPr>
          <w:p w14:paraId="61ADE29B"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6DB3603" w14:textId="77777777" w:rsidR="00E53FC1" w:rsidRPr="00E53FC1" w:rsidRDefault="00E53FC1" w:rsidP="00E53FC1">
            <w:pPr>
              <w:spacing w:line="240" w:lineRule="auto"/>
              <w:jc w:val="left"/>
              <w:rPr>
                <w:rFonts w:eastAsia="Times New Roman"/>
                <w:sz w:val="20"/>
                <w:szCs w:val="20"/>
                <w:lang w:val="id-ID" w:eastAsia="id-ID"/>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40BE7"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60" w:type="dxa"/>
            <w:tcBorders>
              <w:top w:val="nil"/>
              <w:left w:val="nil"/>
              <w:bottom w:val="nil"/>
              <w:right w:val="nil"/>
            </w:tcBorders>
            <w:shd w:val="clear" w:color="auto" w:fill="auto"/>
            <w:noWrap/>
            <w:vAlign w:val="bottom"/>
            <w:hideMark/>
          </w:tcPr>
          <w:p w14:paraId="5039453B"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4021B7A3"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688EB277"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17FA8"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r>
      <w:tr w:rsidR="00E53FC1" w:rsidRPr="00E53FC1" w14:paraId="188F0B90" w14:textId="77777777" w:rsidTr="00E53FC1">
        <w:trPr>
          <w:trHeight w:val="300"/>
        </w:trPr>
        <w:tc>
          <w:tcPr>
            <w:tcW w:w="960" w:type="dxa"/>
            <w:tcBorders>
              <w:top w:val="nil"/>
              <w:left w:val="nil"/>
              <w:bottom w:val="nil"/>
              <w:right w:val="nil"/>
            </w:tcBorders>
            <w:shd w:val="clear" w:color="auto" w:fill="auto"/>
            <w:noWrap/>
            <w:vAlign w:val="bottom"/>
            <w:hideMark/>
          </w:tcPr>
          <w:p w14:paraId="541ACBB2"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1100" w:type="dxa"/>
            <w:tcBorders>
              <w:top w:val="nil"/>
              <w:left w:val="nil"/>
              <w:bottom w:val="nil"/>
              <w:right w:val="nil"/>
            </w:tcBorders>
            <w:shd w:val="clear" w:color="auto" w:fill="auto"/>
            <w:noWrap/>
            <w:vAlign w:val="bottom"/>
            <w:hideMark/>
          </w:tcPr>
          <w:p w14:paraId="2305616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5876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14:paraId="57D93B7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43CBEA8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00F1E949"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5B8F42A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FBDB4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61902D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r>
      <w:tr w:rsidR="00E53FC1" w:rsidRPr="00E53FC1" w14:paraId="11C5D550" w14:textId="77777777" w:rsidTr="00E53FC1">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B46CA"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597850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0D8437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135</w:t>
            </w:r>
          </w:p>
        </w:tc>
        <w:tc>
          <w:tcPr>
            <w:tcW w:w="1200" w:type="dxa"/>
            <w:tcBorders>
              <w:top w:val="nil"/>
              <w:left w:val="nil"/>
              <w:bottom w:val="single" w:sz="4" w:space="0" w:color="auto"/>
              <w:right w:val="single" w:sz="4" w:space="0" w:color="auto"/>
            </w:tcBorders>
            <w:shd w:val="clear" w:color="auto" w:fill="auto"/>
            <w:noWrap/>
            <w:vAlign w:val="bottom"/>
            <w:hideMark/>
          </w:tcPr>
          <w:p w14:paraId="43A16D8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27</w:t>
            </w:r>
          </w:p>
        </w:tc>
        <w:tc>
          <w:tcPr>
            <w:tcW w:w="960" w:type="dxa"/>
            <w:tcBorders>
              <w:top w:val="nil"/>
              <w:left w:val="nil"/>
              <w:bottom w:val="nil"/>
              <w:right w:val="nil"/>
            </w:tcBorders>
            <w:shd w:val="clear" w:color="auto" w:fill="auto"/>
            <w:noWrap/>
            <w:vAlign w:val="bottom"/>
            <w:hideMark/>
          </w:tcPr>
          <w:p w14:paraId="22F45F9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4D604"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189311F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D2551F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6B976"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9</w:t>
            </w:r>
          </w:p>
        </w:tc>
      </w:tr>
      <w:tr w:rsidR="00E53FC1" w:rsidRPr="00E53FC1" w14:paraId="11B3871A" w14:textId="77777777" w:rsidTr="00E53FC1">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9511D6"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100" w:type="dxa"/>
            <w:tcBorders>
              <w:top w:val="nil"/>
              <w:left w:val="nil"/>
              <w:bottom w:val="single" w:sz="4" w:space="0" w:color="auto"/>
              <w:right w:val="single" w:sz="4" w:space="0" w:color="auto"/>
            </w:tcBorders>
            <w:shd w:val="clear" w:color="auto" w:fill="auto"/>
            <w:noWrap/>
            <w:vAlign w:val="bottom"/>
            <w:hideMark/>
          </w:tcPr>
          <w:p w14:paraId="0ADA2C4A"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6EE1DBE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6</w:t>
            </w:r>
          </w:p>
        </w:tc>
        <w:tc>
          <w:tcPr>
            <w:tcW w:w="1200" w:type="dxa"/>
            <w:tcBorders>
              <w:top w:val="nil"/>
              <w:left w:val="nil"/>
              <w:bottom w:val="single" w:sz="4" w:space="0" w:color="auto"/>
              <w:right w:val="single" w:sz="4" w:space="0" w:color="auto"/>
            </w:tcBorders>
            <w:shd w:val="clear" w:color="auto" w:fill="auto"/>
            <w:noWrap/>
            <w:vAlign w:val="bottom"/>
            <w:hideMark/>
          </w:tcPr>
          <w:p w14:paraId="69BF63D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5</w:t>
            </w:r>
          </w:p>
        </w:tc>
        <w:tc>
          <w:tcPr>
            <w:tcW w:w="960" w:type="dxa"/>
            <w:tcBorders>
              <w:top w:val="nil"/>
              <w:left w:val="nil"/>
              <w:bottom w:val="nil"/>
              <w:right w:val="nil"/>
            </w:tcBorders>
            <w:shd w:val="clear" w:color="auto" w:fill="auto"/>
            <w:noWrap/>
            <w:vAlign w:val="bottom"/>
            <w:hideMark/>
          </w:tcPr>
          <w:p w14:paraId="6E6657C4"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741F588"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977" w:type="dxa"/>
            <w:tcBorders>
              <w:top w:val="nil"/>
              <w:left w:val="nil"/>
              <w:bottom w:val="single" w:sz="4" w:space="0" w:color="auto"/>
              <w:right w:val="single" w:sz="4" w:space="0" w:color="auto"/>
            </w:tcBorders>
            <w:shd w:val="clear" w:color="auto" w:fill="auto"/>
            <w:noWrap/>
            <w:vAlign w:val="bottom"/>
            <w:hideMark/>
          </w:tcPr>
          <w:p w14:paraId="6875620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DCD6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CD63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165</w:t>
            </w:r>
          </w:p>
        </w:tc>
      </w:tr>
      <w:tr w:rsidR="00E53FC1" w:rsidRPr="00E53FC1" w14:paraId="079A3369" w14:textId="77777777" w:rsidTr="00E53FC1">
        <w:trPr>
          <w:trHeight w:val="300"/>
        </w:trPr>
        <w:tc>
          <w:tcPr>
            <w:tcW w:w="960" w:type="dxa"/>
            <w:tcBorders>
              <w:top w:val="nil"/>
              <w:left w:val="nil"/>
              <w:bottom w:val="nil"/>
              <w:right w:val="nil"/>
            </w:tcBorders>
            <w:shd w:val="clear" w:color="auto" w:fill="auto"/>
            <w:noWrap/>
            <w:vAlign w:val="bottom"/>
            <w:hideMark/>
          </w:tcPr>
          <w:p w14:paraId="2F52B8FA"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38F221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751AB87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0,809249</w:t>
            </w:r>
          </w:p>
        </w:tc>
        <w:tc>
          <w:tcPr>
            <w:tcW w:w="1200" w:type="dxa"/>
            <w:tcBorders>
              <w:top w:val="nil"/>
              <w:left w:val="nil"/>
              <w:bottom w:val="nil"/>
              <w:right w:val="nil"/>
            </w:tcBorders>
            <w:shd w:val="clear" w:color="auto" w:fill="auto"/>
            <w:noWrap/>
            <w:vAlign w:val="bottom"/>
            <w:hideMark/>
          </w:tcPr>
          <w:p w14:paraId="1D22D830"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5CCC7D2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BE9571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1BE1F96"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65CE935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0,948276</w:t>
            </w:r>
          </w:p>
        </w:tc>
        <w:tc>
          <w:tcPr>
            <w:tcW w:w="960" w:type="dxa"/>
            <w:tcBorders>
              <w:top w:val="nil"/>
              <w:left w:val="nil"/>
              <w:bottom w:val="nil"/>
              <w:right w:val="nil"/>
            </w:tcBorders>
            <w:shd w:val="clear" w:color="auto" w:fill="auto"/>
            <w:noWrap/>
            <w:vAlign w:val="bottom"/>
            <w:hideMark/>
          </w:tcPr>
          <w:p w14:paraId="40F81068"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5F01A40C" w14:textId="77777777" w:rsidTr="00E53FC1">
        <w:trPr>
          <w:trHeight w:val="300"/>
        </w:trPr>
        <w:tc>
          <w:tcPr>
            <w:tcW w:w="960" w:type="dxa"/>
            <w:tcBorders>
              <w:top w:val="nil"/>
              <w:left w:val="nil"/>
              <w:bottom w:val="nil"/>
              <w:right w:val="nil"/>
            </w:tcBorders>
            <w:shd w:val="clear" w:color="auto" w:fill="auto"/>
            <w:noWrap/>
            <w:vAlign w:val="bottom"/>
            <w:hideMark/>
          </w:tcPr>
          <w:p w14:paraId="41B2FD8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AB4778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485AA0A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0,833333</w:t>
            </w:r>
          </w:p>
        </w:tc>
        <w:tc>
          <w:tcPr>
            <w:tcW w:w="1200" w:type="dxa"/>
            <w:tcBorders>
              <w:top w:val="nil"/>
              <w:left w:val="nil"/>
              <w:bottom w:val="nil"/>
              <w:right w:val="nil"/>
            </w:tcBorders>
            <w:shd w:val="clear" w:color="auto" w:fill="auto"/>
            <w:noWrap/>
            <w:vAlign w:val="bottom"/>
            <w:hideMark/>
          </w:tcPr>
          <w:p w14:paraId="57D2175C"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1D70575"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0F91599"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0EBE5BFC"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37DB9E6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nil"/>
              <w:right w:val="nil"/>
            </w:tcBorders>
            <w:shd w:val="clear" w:color="auto" w:fill="auto"/>
            <w:noWrap/>
            <w:vAlign w:val="bottom"/>
            <w:hideMark/>
          </w:tcPr>
          <w:p w14:paraId="7F579BD1" w14:textId="77777777" w:rsidR="00E53FC1" w:rsidRPr="00E53FC1" w:rsidRDefault="00E53FC1" w:rsidP="00E53FC1">
            <w:pPr>
              <w:spacing w:line="240" w:lineRule="auto"/>
              <w:jc w:val="right"/>
              <w:rPr>
                <w:rFonts w:eastAsia="Times New Roman"/>
                <w:color w:val="000000"/>
                <w:sz w:val="20"/>
                <w:szCs w:val="20"/>
                <w:lang w:val="id-ID" w:eastAsia="id-ID"/>
              </w:rPr>
            </w:pPr>
          </w:p>
        </w:tc>
      </w:tr>
      <w:tr w:rsidR="00E53FC1" w:rsidRPr="00E53FC1" w14:paraId="69FB7CF7" w14:textId="77777777" w:rsidTr="00E53FC1">
        <w:trPr>
          <w:trHeight w:val="300"/>
        </w:trPr>
        <w:tc>
          <w:tcPr>
            <w:tcW w:w="960" w:type="dxa"/>
            <w:tcBorders>
              <w:top w:val="nil"/>
              <w:left w:val="nil"/>
              <w:bottom w:val="nil"/>
              <w:right w:val="nil"/>
            </w:tcBorders>
            <w:shd w:val="clear" w:color="auto" w:fill="auto"/>
            <w:noWrap/>
            <w:vAlign w:val="bottom"/>
            <w:hideMark/>
          </w:tcPr>
          <w:p w14:paraId="5CFF5BC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B704E43"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2E7734EF"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0,957447</w:t>
            </w:r>
          </w:p>
        </w:tc>
        <w:tc>
          <w:tcPr>
            <w:tcW w:w="1200" w:type="dxa"/>
            <w:tcBorders>
              <w:top w:val="nil"/>
              <w:left w:val="nil"/>
              <w:bottom w:val="nil"/>
              <w:right w:val="nil"/>
            </w:tcBorders>
            <w:shd w:val="clear" w:color="auto" w:fill="auto"/>
            <w:noWrap/>
            <w:vAlign w:val="bottom"/>
            <w:hideMark/>
          </w:tcPr>
          <w:p w14:paraId="2E369170"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7E763CA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901604F"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64D86C92"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5DCA0DE1"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2B835FB5"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086DC410" w14:textId="77777777" w:rsidTr="00E53FC1">
        <w:trPr>
          <w:trHeight w:val="300"/>
        </w:trPr>
        <w:tc>
          <w:tcPr>
            <w:tcW w:w="960" w:type="dxa"/>
            <w:tcBorders>
              <w:top w:val="nil"/>
              <w:left w:val="nil"/>
              <w:bottom w:val="nil"/>
              <w:right w:val="nil"/>
            </w:tcBorders>
            <w:shd w:val="clear" w:color="auto" w:fill="auto"/>
            <w:noWrap/>
            <w:vAlign w:val="bottom"/>
            <w:hideMark/>
          </w:tcPr>
          <w:p w14:paraId="6FF6043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C0DA9AC"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4332FBB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0,891089</w:t>
            </w:r>
          </w:p>
        </w:tc>
        <w:tc>
          <w:tcPr>
            <w:tcW w:w="1200" w:type="dxa"/>
            <w:tcBorders>
              <w:top w:val="nil"/>
              <w:left w:val="nil"/>
              <w:bottom w:val="nil"/>
              <w:right w:val="nil"/>
            </w:tcBorders>
            <w:shd w:val="clear" w:color="auto" w:fill="auto"/>
            <w:noWrap/>
            <w:vAlign w:val="bottom"/>
            <w:hideMark/>
          </w:tcPr>
          <w:p w14:paraId="15F02361"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388A100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23961445"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4F945D3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09C962D3"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#DIV/0!</w:t>
            </w:r>
          </w:p>
        </w:tc>
        <w:tc>
          <w:tcPr>
            <w:tcW w:w="960" w:type="dxa"/>
            <w:tcBorders>
              <w:top w:val="nil"/>
              <w:left w:val="nil"/>
              <w:bottom w:val="nil"/>
              <w:right w:val="nil"/>
            </w:tcBorders>
            <w:shd w:val="clear" w:color="auto" w:fill="auto"/>
            <w:noWrap/>
            <w:vAlign w:val="bottom"/>
            <w:hideMark/>
          </w:tcPr>
          <w:p w14:paraId="0DE0E995" w14:textId="77777777" w:rsidR="00E53FC1" w:rsidRPr="00E53FC1" w:rsidRDefault="00E53FC1" w:rsidP="00E53FC1">
            <w:pPr>
              <w:spacing w:line="240" w:lineRule="auto"/>
              <w:jc w:val="center"/>
              <w:rPr>
                <w:rFonts w:eastAsia="Times New Roman"/>
                <w:color w:val="000000"/>
                <w:sz w:val="20"/>
                <w:szCs w:val="20"/>
                <w:lang w:val="id-ID" w:eastAsia="id-ID"/>
              </w:rPr>
            </w:pPr>
          </w:p>
        </w:tc>
      </w:tr>
      <w:tr w:rsidR="00E53FC1" w:rsidRPr="00E53FC1" w14:paraId="3965642E" w14:textId="77777777" w:rsidTr="00E53FC1">
        <w:trPr>
          <w:trHeight w:val="300"/>
        </w:trPr>
        <w:tc>
          <w:tcPr>
            <w:tcW w:w="960" w:type="dxa"/>
            <w:tcBorders>
              <w:top w:val="nil"/>
              <w:left w:val="nil"/>
              <w:bottom w:val="nil"/>
              <w:right w:val="nil"/>
            </w:tcBorders>
            <w:shd w:val="clear" w:color="auto" w:fill="auto"/>
            <w:noWrap/>
            <w:vAlign w:val="bottom"/>
            <w:hideMark/>
          </w:tcPr>
          <w:p w14:paraId="76073F80"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0F1BF95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F39C23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25DDA87B"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395360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E456422" w14:textId="77777777" w:rsidR="00E53FC1" w:rsidRPr="00E53FC1" w:rsidRDefault="00E53FC1" w:rsidP="00E53FC1">
            <w:pPr>
              <w:spacing w:line="240" w:lineRule="auto"/>
              <w:jc w:val="left"/>
              <w:rPr>
                <w:rFonts w:eastAsia="Times New Roman"/>
                <w:sz w:val="20"/>
                <w:szCs w:val="20"/>
                <w:lang w:val="id-ID" w:eastAsia="id-ID"/>
              </w:rPr>
            </w:pPr>
          </w:p>
        </w:tc>
        <w:tc>
          <w:tcPr>
            <w:tcW w:w="977" w:type="dxa"/>
            <w:tcBorders>
              <w:top w:val="nil"/>
              <w:left w:val="nil"/>
              <w:bottom w:val="nil"/>
              <w:right w:val="nil"/>
            </w:tcBorders>
            <w:shd w:val="clear" w:color="auto" w:fill="auto"/>
            <w:noWrap/>
            <w:vAlign w:val="bottom"/>
            <w:hideMark/>
          </w:tcPr>
          <w:p w14:paraId="571F46CA"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5EB967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9F72579"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5FD41D76" w14:textId="77777777" w:rsidTr="00E53FC1">
        <w:trPr>
          <w:trHeight w:val="300"/>
        </w:trPr>
        <w:tc>
          <w:tcPr>
            <w:tcW w:w="960" w:type="dxa"/>
            <w:tcBorders>
              <w:top w:val="nil"/>
              <w:left w:val="nil"/>
              <w:bottom w:val="nil"/>
              <w:right w:val="nil"/>
            </w:tcBorders>
            <w:shd w:val="clear" w:color="auto" w:fill="auto"/>
            <w:noWrap/>
            <w:vAlign w:val="bottom"/>
            <w:hideMark/>
          </w:tcPr>
          <w:p w14:paraId="01C10EA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665C039E"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303B444"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70278CD0" w14:textId="77777777" w:rsidR="00E53FC1" w:rsidRPr="00E53FC1" w:rsidRDefault="00E53FC1" w:rsidP="00E53FC1">
            <w:pPr>
              <w:spacing w:line="240" w:lineRule="auto"/>
              <w:jc w:val="left"/>
              <w:rPr>
                <w:rFonts w:eastAsia="Times New Roman"/>
                <w:sz w:val="20"/>
                <w:szCs w:val="20"/>
                <w:lang w:val="id-ID" w:eastAsia="id-ID"/>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1E7FF"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predict</w:t>
            </w:r>
          </w:p>
        </w:tc>
        <w:tc>
          <w:tcPr>
            <w:tcW w:w="977" w:type="dxa"/>
            <w:tcBorders>
              <w:top w:val="nil"/>
              <w:left w:val="nil"/>
              <w:bottom w:val="nil"/>
              <w:right w:val="nil"/>
            </w:tcBorders>
            <w:shd w:val="clear" w:color="auto" w:fill="auto"/>
            <w:noWrap/>
            <w:vAlign w:val="bottom"/>
            <w:hideMark/>
          </w:tcPr>
          <w:p w14:paraId="393DF2C9" w14:textId="77777777" w:rsidR="00E53FC1" w:rsidRPr="00E53FC1" w:rsidRDefault="00E53FC1" w:rsidP="00E53FC1">
            <w:pPr>
              <w:spacing w:line="240" w:lineRule="auto"/>
              <w:jc w:val="center"/>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897D7F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4461659"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5FB168A" w14:textId="77777777" w:rsidTr="00E53FC1">
        <w:trPr>
          <w:trHeight w:val="300"/>
        </w:trPr>
        <w:tc>
          <w:tcPr>
            <w:tcW w:w="960" w:type="dxa"/>
            <w:tcBorders>
              <w:top w:val="nil"/>
              <w:left w:val="nil"/>
              <w:bottom w:val="nil"/>
              <w:right w:val="nil"/>
            </w:tcBorders>
            <w:shd w:val="clear" w:color="auto" w:fill="auto"/>
            <w:noWrap/>
            <w:vAlign w:val="bottom"/>
            <w:hideMark/>
          </w:tcPr>
          <w:p w14:paraId="677B1C7E"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9010BC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82EA53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nil"/>
              <w:bottom w:val="nil"/>
              <w:right w:val="nil"/>
            </w:tcBorders>
            <w:shd w:val="clear" w:color="auto" w:fill="auto"/>
            <w:noWrap/>
            <w:vAlign w:val="bottom"/>
            <w:hideMark/>
          </w:tcPr>
          <w:p w14:paraId="7086196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899B7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E51F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77" w:type="dxa"/>
            <w:tcBorders>
              <w:top w:val="nil"/>
              <w:left w:val="nil"/>
              <w:bottom w:val="nil"/>
              <w:right w:val="nil"/>
            </w:tcBorders>
            <w:shd w:val="clear" w:color="auto" w:fill="auto"/>
            <w:noWrap/>
            <w:vAlign w:val="bottom"/>
            <w:hideMark/>
          </w:tcPr>
          <w:p w14:paraId="733C395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871988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68F6251F"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AF69275" w14:textId="77777777" w:rsidTr="00E53FC1">
        <w:trPr>
          <w:trHeight w:val="300"/>
        </w:trPr>
        <w:tc>
          <w:tcPr>
            <w:tcW w:w="960" w:type="dxa"/>
            <w:tcBorders>
              <w:top w:val="nil"/>
              <w:left w:val="nil"/>
              <w:bottom w:val="nil"/>
              <w:right w:val="nil"/>
            </w:tcBorders>
            <w:shd w:val="clear" w:color="auto" w:fill="auto"/>
            <w:noWrap/>
            <w:vAlign w:val="bottom"/>
            <w:hideMark/>
          </w:tcPr>
          <w:p w14:paraId="4C9C84C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B9E7533"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2F420" w14:textId="77777777" w:rsidR="00E53FC1" w:rsidRPr="00E53FC1" w:rsidRDefault="00E53FC1" w:rsidP="00E53FC1">
            <w:pPr>
              <w:spacing w:line="240" w:lineRule="auto"/>
              <w:jc w:val="center"/>
              <w:rPr>
                <w:rFonts w:eastAsia="Times New Roman"/>
                <w:color w:val="000000"/>
                <w:sz w:val="20"/>
                <w:szCs w:val="20"/>
                <w:lang w:val="id-ID" w:eastAsia="id-ID"/>
              </w:rPr>
            </w:pPr>
            <w:r w:rsidRPr="00E53FC1">
              <w:rPr>
                <w:rFonts w:eastAsia="Times New Roman"/>
                <w:color w:val="000000"/>
                <w:sz w:val="20"/>
                <w:szCs w:val="20"/>
                <w:lang w:val="id-ID" w:eastAsia="id-ID"/>
              </w:rPr>
              <w:t>actual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15C5E39"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F976814"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7E80AA05"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31</w:t>
            </w:r>
          </w:p>
        </w:tc>
        <w:tc>
          <w:tcPr>
            <w:tcW w:w="977" w:type="dxa"/>
            <w:tcBorders>
              <w:top w:val="nil"/>
              <w:left w:val="nil"/>
              <w:bottom w:val="nil"/>
              <w:right w:val="nil"/>
            </w:tcBorders>
            <w:shd w:val="clear" w:color="auto" w:fill="auto"/>
            <w:noWrap/>
            <w:vAlign w:val="bottom"/>
            <w:hideMark/>
          </w:tcPr>
          <w:p w14:paraId="2907768E"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1E5BFF6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A62CA45"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21771232" w14:textId="77777777" w:rsidTr="00E53FC1">
        <w:trPr>
          <w:trHeight w:val="300"/>
        </w:trPr>
        <w:tc>
          <w:tcPr>
            <w:tcW w:w="960" w:type="dxa"/>
            <w:tcBorders>
              <w:top w:val="nil"/>
              <w:left w:val="nil"/>
              <w:bottom w:val="nil"/>
              <w:right w:val="nil"/>
            </w:tcBorders>
            <w:shd w:val="clear" w:color="auto" w:fill="auto"/>
            <w:noWrap/>
            <w:vAlign w:val="bottom"/>
            <w:hideMark/>
          </w:tcPr>
          <w:p w14:paraId="705D60BA"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4954B1B0" w14:textId="77777777" w:rsidR="00E53FC1" w:rsidRPr="00E53FC1" w:rsidRDefault="00E53FC1" w:rsidP="00E53FC1">
            <w:pPr>
              <w:spacing w:line="240" w:lineRule="auto"/>
              <w:jc w:val="left"/>
              <w:rPr>
                <w:rFonts w:eastAsia="Times New Roman"/>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13178FD" w14:textId="77777777" w:rsidR="00E53FC1" w:rsidRPr="00E53FC1" w:rsidRDefault="00E53FC1" w:rsidP="00E53FC1">
            <w:pPr>
              <w:spacing w:line="240" w:lineRule="auto"/>
              <w:jc w:val="left"/>
              <w:rPr>
                <w:rFonts w:eastAsia="Times New Roman"/>
                <w:color w:val="000000"/>
                <w:sz w:val="20"/>
                <w:szCs w:val="20"/>
                <w:lang w:val="id-ID" w:eastAsia="id-ID"/>
              </w:rPr>
            </w:pPr>
          </w:p>
        </w:tc>
        <w:tc>
          <w:tcPr>
            <w:tcW w:w="1200" w:type="dxa"/>
            <w:tcBorders>
              <w:top w:val="nil"/>
              <w:left w:val="nil"/>
              <w:bottom w:val="single" w:sz="4" w:space="0" w:color="auto"/>
              <w:right w:val="single" w:sz="4" w:space="0" w:color="auto"/>
            </w:tcBorders>
            <w:shd w:val="clear" w:color="auto" w:fill="auto"/>
            <w:noWrap/>
            <w:vAlign w:val="bottom"/>
            <w:hideMark/>
          </w:tcPr>
          <w:p w14:paraId="71FB69C2"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52E3D"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29</w:t>
            </w:r>
          </w:p>
        </w:tc>
        <w:tc>
          <w:tcPr>
            <w:tcW w:w="960" w:type="dxa"/>
            <w:tcBorders>
              <w:top w:val="nil"/>
              <w:left w:val="nil"/>
              <w:bottom w:val="single" w:sz="4" w:space="0" w:color="auto"/>
              <w:right w:val="single" w:sz="4" w:space="0" w:color="auto"/>
            </w:tcBorders>
            <w:shd w:val="clear" w:color="auto" w:fill="auto"/>
            <w:noWrap/>
            <w:vAlign w:val="bottom"/>
            <w:hideMark/>
          </w:tcPr>
          <w:p w14:paraId="289BB041"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95</w:t>
            </w:r>
          </w:p>
        </w:tc>
        <w:tc>
          <w:tcPr>
            <w:tcW w:w="977" w:type="dxa"/>
            <w:tcBorders>
              <w:top w:val="nil"/>
              <w:left w:val="nil"/>
              <w:bottom w:val="nil"/>
              <w:right w:val="nil"/>
            </w:tcBorders>
            <w:shd w:val="clear" w:color="auto" w:fill="auto"/>
            <w:noWrap/>
            <w:vAlign w:val="bottom"/>
            <w:hideMark/>
          </w:tcPr>
          <w:p w14:paraId="77C57C23"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60" w:type="dxa"/>
            <w:tcBorders>
              <w:top w:val="nil"/>
              <w:left w:val="nil"/>
              <w:bottom w:val="nil"/>
              <w:right w:val="nil"/>
            </w:tcBorders>
            <w:shd w:val="clear" w:color="auto" w:fill="auto"/>
            <w:noWrap/>
            <w:vAlign w:val="bottom"/>
            <w:hideMark/>
          </w:tcPr>
          <w:p w14:paraId="6E383257"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CF01589"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38E1BFCA" w14:textId="77777777" w:rsidTr="00E53FC1">
        <w:trPr>
          <w:trHeight w:val="300"/>
        </w:trPr>
        <w:tc>
          <w:tcPr>
            <w:tcW w:w="960" w:type="dxa"/>
            <w:tcBorders>
              <w:top w:val="nil"/>
              <w:left w:val="nil"/>
              <w:bottom w:val="nil"/>
              <w:right w:val="nil"/>
            </w:tcBorders>
            <w:shd w:val="clear" w:color="auto" w:fill="auto"/>
            <w:noWrap/>
            <w:vAlign w:val="bottom"/>
            <w:hideMark/>
          </w:tcPr>
          <w:p w14:paraId="7001D184"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10CFAE7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A65BCD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B40C0"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Akurasi</w:t>
            </w:r>
          </w:p>
        </w:tc>
        <w:tc>
          <w:tcPr>
            <w:tcW w:w="960" w:type="dxa"/>
            <w:tcBorders>
              <w:top w:val="nil"/>
              <w:left w:val="nil"/>
              <w:bottom w:val="single" w:sz="4" w:space="0" w:color="auto"/>
              <w:right w:val="single" w:sz="4" w:space="0" w:color="auto"/>
            </w:tcBorders>
            <w:shd w:val="clear" w:color="auto" w:fill="auto"/>
            <w:noWrap/>
            <w:vAlign w:val="bottom"/>
            <w:hideMark/>
          </w:tcPr>
          <w:p w14:paraId="56BFF71E"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0,655172</w:t>
            </w:r>
          </w:p>
        </w:tc>
        <w:tc>
          <w:tcPr>
            <w:tcW w:w="960" w:type="dxa"/>
            <w:tcBorders>
              <w:top w:val="nil"/>
              <w:left w:val="nil"/>
              <w:bottom w:val="nil"/>
              <w:right w:val="nil"/>
            </w:tcBorders>
            <w:shd w:val="clear" w:color="auto" w:fill="auto"/>
            <w:noWrap/>
            <w:vAlign w:val="bottom"/>
            <w:hideMark/>
          </w:tcPr>
          <w:p w14:paraId="1D780CFF"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219756F9"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5F05B1C"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0E4140B"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6BEEB35F" w14:textId="77777777" w:rsidTr="00E53FC1">
        <w:trPr>
          <w:trHeight w:val="300"/>
        </w:trPr>
        <w:tc>
          <w:tcPr>
            <w:tcW w:w="960" w:type="dxa"/>
            <w:tcBorders>
              <w:top w:val="nil"/>
              <w:left w:val="nil"/>
              <w:bottom w:val="nil"/>
              <w:right w:val="nil"/>
            </w:tcBorders>
            <w:shd w:val="clear" w:color="auto" w:fill="auto"/>
            <w:noWrap/>
            <w:vAlign w:val="bottom"/>
            <w:hideMark/>
          </w:tcPr>
          <w:p w14:paraId="47878166"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347BF7CD"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2DE53D5"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C7B"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7E114D2C"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0,38</w:t>
            </w:r>
          </w:p>
        </w:tc>
        <w:tc>
          <w:tcPr>
            <w:tcW w:w="960" w:type="dxa"/>
            <w:tcBorders>
              <w:top w:val="nil"/>
              <w:left w:val="nil"/>
              <w:bottom w:val="nil"/>
              <w:right w:val="nil"/>
            </w:tcBorders>
            <w:shd w:val="clear" w:color="auto" w:fill="auto"/>
            <w:noWrap/>
            <w:vAlign w:val="bottom"/>
            <w:hideMark/>
          </w:tcPr>
          <w:p w14:paraId="78CA7FCD"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0B95CE31"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D13E4E0"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F402C42"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41F07E58" w14:textId="77777777" w:rsidTr="00E53FC1">
        <w:trPr>
          <w:trHeight w:val="300"/>
        </w:trPr>
        <w:tc>
          <w:tcPr>
            <w:tcW w:w="960" w:type="dxa"/>
            <w:tcBorders>
              <w:top w:val="nil"/>
              <w:left w:val="nil"/>
              <w:bottom w:val="nil"/>
              <w:right w:val="nil"/>
            </w:tcBorders>
            <w:shd w:val="clear" w:color="auto" w:fill="auto"/>
            <w:noWrap/>
            <w:vAlign w:val="bottom"/>
            <w:hideMark/>
          </w:tcPr>
          <w:p w14:paraId="3F6423B8"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7FBB2C5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4AA2333E"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4BFBE"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248CBD48"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0,395833</w:t>
            </w:r>
          </w:p>
        </w:tc>
        <w:tc>
          <w:tcPr>
            <w:tcW w:w="960" w:type="dxa"/>
            <w:tcBorders>
              <w:top w:val="nil"/>
              <w:left w:val="nil"/>
              <w:bottom w:val="nil"/>
              <w:right w:val="nil"/>
            </w:tcBorders>
            <w:shd w:val="clear" w:color="auto" w:fill="auto"/>
            <w:noWrap/>
            <w:vAlign w:val="bottom"/>
            <w:hideMark/>
          </w:tcPr>
          <w:p w14:paraId="46464427"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10B17392"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2AB74FF"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06B3FCA8" w14:textId="77777777" w:rsidR="00E53FC1" w:rsidRPr="00E53FC1" w:rsidRDefault="00E53FC1" w:rsidP="00E53FC1">
            <w:pPr>
              <w:spacing w:line="240" w:lineRule="auto"/>
              <w:jc w:val="left"/>
              <w:rPr>
                <w:rFonts w:eastAsia="Times New Roman"/>
                <w:sz w:val="20"/>
                <w:szCs w:val="20"/>
                <w:lang w:val="id-ID" w:eastAsia="id-ID"/>
              </w:rPr>
            </w:pPr>
          </w:p>
        </w:tc>
      </w:tr>
      <w:tr w:rsidR="00E53FC1" w:rsidRPr="00E53FC1" w14:paraId="0F23D7EA" w14:textId="77777777" w:rsidTr="00E53FC1">
        <w:trPr>
          <w:trHeight w:val="300"/>
        </w:trPr>
        <w:tc>
          <w:tcPr>
            <w:tcW w:w="960" w:type="dxa"/>
            <w:tcBorders>
              <w:top w:val="nil"/>
              <w:left w:val="nil"/>
              <w:bottom w:val="nil"/>
              <w:right w:val="nil"/>
            </w:tcBorders>
            <w:shd w:val="clear" w:color="auto" w:fill="auto"/>
            <w:noWrap/>
            <w:vAlign w:val="bottom"/>
            <w:hideMark/>
          </w:tcPr>
          <w:p w14:paraId="422BC11D" w14:textId="77777777" w:rsidR="00E53FC1" w:rsidRPr="00E53FC1" w:rsidRDefault="00E53FC1" w:rsidP="00E53FC1">
            <w:pPr>
              <w:spacing w:line="240" w:lineRule="auto"/>
              <w:jc w:val="left"/>
              <w:rPr>
                <w:rFonts w:eastAsia="Times New Roman"/>
                <w:sz w:val="20"/>
                <w:szCs w:val="20"/>
                <w:lang w:val="id-ID" w:eastAsia="id-ID"/>
              </w:rPr>
            </w:pPr>
          </w:p>
        </w:tc>
        <w:tc>
          <w:tcPr>
            <w:tcW w:w="1100" w:type="dxa"/>
            <w:tcBorders>
              <w:top w:val="nil"/>
              <w:left w:val="nil"/>
              <w:bottom w:val="nil"/>
              <w:right w:val="nil"/>
            </w:tcBorders>
            <w:shd w:val="clear" w:color="auto" w:fill="auto"/>
            <w:noWrap/>
            <w:vAlign w:val="bottom"/>
            <w:hideMark/>
          </w:tcPr>
          <w:p w14:paraId="239C4736"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3D6495A5" w14:textId="77777777" w:rsidR="00E53FC1" w:rsidRPr="00E53FC1" w:rsidRDefault="00E53FC1" w:rsidP="00E53FC1">
            <w:pPr>
              <w:spacing w:line="240" w:lineRule="auto"/>
              <w:jc w:val="left"/>
              <w:rPr>
                <w:rFonts w:eastAsia="Times New Roman"/>
                <w:sz w:val="20"/>
                <w:szCs w:val="20"/>
                <w:lang w:val="id-ID" w:eastAsia="id-ID"/>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DA92A" w14:textId="77777777" w:rsidR="00E53FC1" w:rsidRPr="00E53FC1" w:rsidRDefault="00E53FC1" w:rsidP="00E53FC1">
            <w:pPr>
              <w:spacing w:line="240" w:lineRule="auto"/>
              <w:jc w:val="left"/>
              <w:rPr>
                <w:rFonts w:eastAsia="Times New Roman"/>
                <w:color w:val="000000"/>
                <w:sz w:val="20"/>
                <w:szCs w:val="20"/>
                <w:lang w:val="id-ID" w:eastAsia="id-ID"/>
              </w:rPr>
            </w:pPr>
            <w:r w:rsidRPr="00E53FC1">
              <w:rPr>
                <w:rFonts w:eastAsia="Times New Roman"/>
                <w:color w:val="000000"/>
                <w:sz w:val="20"/>
                <w:szCs w:val="20"/>
                <w:lang w:val="id-ID" w:eastAsia="id-ID"/>
              </w:rPr>
              <w:t>F-measure</w:t>
            </w:r>
          </w:p>
        </w:tc>
        <w:tc>
          <w:tcPr>
            <w:tcW w:w="960" w:type="dxa"/>
            <w:tcBorders>
              <w:top w:val="nil"/>
              <w:left w:val="nil"/>
              <w:bottom w:val="single" w:sz="4" w:space="0" w:color="auto"/>
              <w:right w:val="single" w:sz="4" w:space="0" w:color="auto"/>
            </w:tcBorders>
            <w:shd w:val="clear" w:color="auto" w:fill="auto"/>
            <w:noWrap/>
            <w:vAlign w:val="bottom"/>
            <w:hideMark/>
          </w:tcPr>
          <w:p w14:paraId="2ADFA260" w14:textId="77777777" w:rsidR="00E53FC1" w:rsidRPr="00E53FC1" w:rsidRDefault="00E53FC1" w:rsidP="00E53FC1">
            <w:pPr>
              <w:spacing w:line="240" w:lineRule="auto"/>
              <w:jc w:val="right"/>
              <w:rPr>
                <w:rFonts w:eastAsia="Times New Roman"/>
                <w:color w:val="000000"/>
                <w:sz w:val="20"/>
                <w:szCs w:val="20"/>
                <w:lang w:val="id-ID" w:eastAsia="id-ID"/>
              </w:rPr>
            </w:pPr>
            <w:r w:rsidRPr="00E53FC1">
              <w:rPr>
                <w:rFonts w:eastAsia="Times New Roman"/>
                <w:color w:val="000000"/>
                <w:sz w:val="20"/>
                <w:szCs w:val="20"/>
                <w:lang w:val="id-ID" w:eastAsia="id-ID"/>
              </w:rPr>
              <w:t>0,387755</w:t>
            </w:r>
          </w:p>
        </w:tc>
        <w:tc>
          <w:tcPr>
            <w:tcW w:w="960" w:type="dxa"/>
            <w:tcBorders>
              <w:top w:val="nil"/>
              <w:left w:val="nil"/>
              <w:bottom w:val="nil"/>
              <w:right w:val="nil"/>
            </w:tcBorders>
            <w:shd w:val="clear" w:color="auto" w:fill="auto"/>
            <w:noWrap/>
            <w:vAlign w:val="bottom"/>
            <w:hideMark/>
          </w:tcPr>
          <w:p w14:paraId="606508DA" w14:textId="77777777" w:rsidR="00E53FC1" w:rsidRPr="00E53FC1" w:rsidRDefault="00E53FC1" w:rsidP="00E53FC1">
            <w:pPr>
              <w:spacing w:line="240" w:lineRule="auto"/>
              <w:jc w:val="right"/>
              <w:rPr>
                <w:rFonts w:eastAsia="Times New Roman"/>
                <w:color w:val="000000"/>
                <w:sz w:val="20"/>
                <w:szCs w:val="20"/>
                <w:lang w:val="id-ID" w:eastAsia="id-ID"/>
              </w:rPr>
            </w:pPr>
          </w:p>
        </w:tc>
        <w:tc>
          <w:tcPr>
            <w:tcW w:w="977" w:type="dxa"/>
            <w:tcBorders>
              <w:top w:val="nil"/>
              <w:left w:val="nil"/>
              <w:bottom w:val="nil"/>
              <w:right w:val="nil"/>
            </w:tcBorders>
            <w:shd w:val="clear" w:color="auto" w:fill="auto"/>
            <w:noWrap/>
            <w:vAlign w:val="bottom"/>
            <w:hideMark/>
          </w:tcPr>
          <w:p w14:paraId="1F117414"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7B9EF7C8" w14:textId="77777777" w:rsidR="00E53FC1" w:rsidRPr="00E53FC1" w:rsidRDefault="00E53FC1" w:rsidP="00E53FC1">
            <w:pPr>
              <w:spacing w:line="240" w:lineRule="auto"/>
              <w:jc w:val="left"/>
              <w:rPr>
                <w:rFonts w:eastAsia="Times New Roman"/>
                <w:sz w:val="20"/>
                <w:szCs w:val="20"/>
                <w:lang w:val="id-ID" w:eastAsia="id-ID"/>
              </w:rPr>
            </w:pPr>
          </w:p>
        </w:tc>
        <w:tc>
          <w:tcPr>
            <w:tcW w:w="960" w:type="dxa"/>
            <w:tcBorders>
              <w:top w:val="nil"/>
              <w:left w:val="nil"/>
              <w:bottom w:val="nil"/>
              <w:right w:val="nil"/>
            </w:tcBorders>
            <w:shd w:val="clear" w:color="auto" w:fill="auto"/>
            <w:noWrap/>
            <w:vAlign w:val="bottom"/>
            <w:hideMark/>
          </w:tcPr>
          <w:p w14:paraId="1C94AFAA" w14:textId="77777777" w:rsidR="00E53FC1" w:rsidRPr="00E53FC1" w:rsidRDefault="00E53FC1" w:rsidP="00E53FC1">
            <w:pPr>
              <w:spacing w:line="240" w:lineRule="auto"/>
              <w:jc w:val="left"/>
              <w:rPr>
                <w:rFonts w:eastAsia="Times New Roman"/>
                <w:sz w:val="20"/>
                <w:szCs w:val="20"/>
                <w:lang w:val="id-ID" w:eastAsia="id-ID"/>
              </w:rPr>
            </w:pPr>
          </w:p>
        </w:tc>
      </w:tr>
    </w:tbl>
    <w:p w14:paraId="11178A63" w14:textId="77777777" w:rsidR="00E53FC1" w:rsidRDefault="00E53FC1" w:rsidP="005D0E0D">
      <w:pPr>
        <w:pStyle w:val="Heading1"/>
      </w:pPr>
      <w:bookmarkStart w:id="219" w:name="_Toc503681318"/>
    </w:p>
    <w:p w14:paraId="50A6139F" w14:textId="77777777" w:rsidR="00E53FC1" w:rsidRDefault="00E53FC1" w:rsidP="00E53FC1">
      <w:pPr>
        <w:rPr>
          <w:sz w:val="28"/>
          <w:szCs w:val="20"/>
          <w:lang w:val="x-none" w:eastAsia="x-none"/>
        </w:rPr>
      </w:pPr>
      <w:r>
        <w:br w:type="page"/>
      </w:r>
    </w:p>
    <w:p w14:paraId="1174E71C" w14:textId="4F24C4FE" w:rsidR="006A0270" w:rsidRDefault="00626DD7" w:rsidP="005D0E0D">
      <w:pPr>
        <w:pStyle w:val="Heading1"/>
      </w:pPr>
      <w:bookmarkStart w:id="220" w:name="_Toc514744261"/>
      <w:r w:rsidRPr="00BA4EB9">
        <w:lastRenderedPageBreak/>
        <w:t>DAFTAR PUSTAKA</w:t>
      </w:r>
      <w:bookmarkEnd w:id="163"/>
      <w:bookmarkEnd w:id="164"/>
      <w:bookmarkEnd w:id="165"/>
      <w:bookmarkEnd w:id="219"/>
      <w:bookmarkEnd w:id="220"/>
    </w:p>
    <w:p w14:paraId="4CD2E776" w14:textId="77777777" w:rsidR="00F957BF" w:rsidRPr="00F957BF" w:rsidRDefault="00F957BF" w:rsidP="00F957BF">
      <w:pPr>
        <w:rPr>
          <w:lang w:val="x-none" w:eastAsia="x-none"/>
        </w:rPr>
      </w:pPr>
    </w:p>
    <w:p w14:paraId="75BB91F5" w14:textId="77777777" w:rsidR="004D6D2D" w:rsidRPr="006052D6" w:rsidRDefault="004D6D2D" w:rsidP="004D6D2D">
      <w:pPr>
        <w:widowControl w:val="0"/>
        <w:autoSpaceDE w:val="0"/>
        <w:autoSpaceDN w:val="0"/>
        <w:adjustRightInd w:val="0"/>
        <w:ind w:left="480" w:hanging="480"/>
        <w:rPr>
          <w:noProof/>
        </w:rPr>
      </w:pPr>
      <w:r w:rsidRPr="009F6826">
        <w:rPr>
          <w:rFonts w:eastAsiaTheme="minorEastAsia"/>
          <w:bCs/>
        </w:rPr>
        <w:fldChar w:fldCharType="begin" w:fldLock="1"/>
      </w:r>
      <w:r w:rsidRPr="009F6826">
        <w:rPr>
          <w:rFonts w:eastAsiaTheme="minorEastAsia"/>
          <w:bCs/>
        </w:rPr>
        <w:instrText xml:space="preserve">ADDIN Mendeley Bibliography CSL_BIBLIOGRAPHY </w:instrText>
      </w:r>
      <w:r w:rsidRPr="009F6826">
        <w:rPr>
          <w:rFonts w:eastAsiaTheme="minorEastAsia"/>
          <w:bCs/>
        </w:rPr>
        <w:fldChar w:fldCharType="separate"/>
      </w:r>
      <w:r w:rsidRPr="006052D6">
        <w:rPr>
          <w:noProof/>
        </w:rPr>
        <w:t xml:space="preserve">Basari, A.S.H. et al., 2013. Opinion Mining of Movie Review using Hybrid Method of Support Vector Machine and Particle Swarm Optimization. </w:t>
      </w:r>
      <w:r w:rsidRPr="006052D6">
        <w:rPr>
          <w:i/>
          <w:iCs/>
          <w:noProof/>
        </w:rPr>
        <w:t>Procedia Engineering</w:t>
      </w:r>
      <w:r w:rsidRPr="006052D6">
        <w:rPr>
          <w:noProof/>
        </w:rPr>
        <w:t>, 53, pp.453–462.</w:t>
      </w:r>
    </w:p>
    <w:p w14:paraId="37DB5525"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Bengio, Y. et al., 2003. A Neural Probabilistic Language Model. </w:t>
      </w:r>
      <w:r w:rsidRPr="006052D6">
        <w:rPr>
          <w:i/>
          <w:iCs/>
          <w:noProof/>
        </w:rPr>
        <w:t>Journal of Machine Learning Research</w:t>
      </w:r>
      <w:r w:rsidRPr="006052D6">
        <w:rPr>
          <w:noProof/>
        </w:rPr>
        <w:t>, 3, pp.1137–1155.</w:t>
      </w:r>
    </w:p>
    <w:p w14:paraId="745E5111"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Blei, D.M., Ng, A.Y. &amp; Jordan, M.I., 2003. Latent Dirichlet Allocation. </w:t>
      </w:r>
      <w:r w:rsidRPr="006052D6">
        <w:rPr>
          <w:i/>
          <w:iCs/>
          <w:noProof/>
        </w:rPr>
        <w:t>Journal of Machine Learning Research</w:t>
      </w:r>
      <w:r w:rsidRPr="006052D6">
        <w:rPr>
          <w:noProof/>
        </w:rPr>
        <w:t>, 3, pp.993–1022.</w:t>
      </w:r>
    </w:p>
    <w:p w14:paraId="6158F734"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Brody, S. &amp; Elhadad, N., 2010. An Unsupervised Aspect-Sentiment Model for Online Reviews. In </w:t>
      </w:r>
      <w:r w:rsidRPr="006052D6">
        <w:rPr>
          <w:i/>
          <w:iCs/>
          <w:noProof/>
        </w:rPr>
        <w:t>Human Language Technologies: The 2010 Annual Conference of the North American Chapter of the ACL</w:t>
      </w:r>
      <w:r w:rsidRPr="006052D6">
        <w:rPr>
          <w:noProof/>
        </w:rPr>
        <w:t>. pp. 804–812.</w:t>
      </w:r>
    </w:p>
    <w:p w14:paraId="2D1073D0"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Carre, L.V.G. &amp; Winbladh, K., 2013. Analysis of User Comments : An Approach for Software Requirements Evolution. In </w:t>
      </w:r>
      <w:r w:rsidRPr="006052D6">
        <w:rPr>
          <w:i/>
          <w:iCs/>
          <w:noProof/>
        </w:rPr>
        <w:t>35th International Conference on Software Engineering (ICSE) 2013</w:t>
      </w:r>
      <w:r w:rsidRPr="006052D6">
        <w:rPr>
          <w:noProof/>
        </w:rPr>
        <w:t>. pp. 582–591.</w:t>
      </w:r>
    </w:p>
    <w:p w14:paraId="6B37B7F2" w14:textId="77777777" w:rsidR="004D6D2D" w:rsidRPr="006052D6" w:rsidRDefault="004D6D2D" w:rsidP="004D6D2D">
      <w:pPr>
        <w:widowControl w:val="0"/>
        <w:autoSpaceDE w:val="0"/>
        <w:autoSpaceDN w:val="0"/>
        <w:adjustRightInd w:val="0"/>
        <w:ind w:left="480" w:hanging="480"/>
        <w:rPr>
          <w:noProof/>
        </w:rPr>
      </w:pPr>
      <w:r w:rsidRPr="006052D6">
        <w:rPr>
          <w:noProof/>
        </w:rPr>
        <w:t>Chen, N. et al., AR-Miner : Mining Informative Reviews for Developers from Mobile App Marketplace. , pp.767–778.</w:t>
      </w:r>
    </w:p>
    <w:p w14:paraId="5398A065"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Collobert, R. et al., 2011. Natural Language Processing ( Almost ) from Scratch. </w:t>
      </w:r>
      <w:r w:rsidRPr="006052D6">
        <w:rPr>
          <w:i/>
          <w:iCs/>
          <w:noProof/>
        </w:rPr>
        <w:t>Journal of Machine Learning Research</w:t>
      </w:r>
      <w:r w:rsidRPr="006052D6">
        <w:rPr>
          <w:noProof/>
        </w:rPr>
        <w:t>, 12, pp.2493–2537.</w:t>
      </w:r>
    </w:p>
    <w:p w14:paraId="214E28AC"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Fu, Y. et al., 2015. Automated Classification of Software Change Messages by Semi-supervised Latent Dirichlet Allocation. </w:t>
      </w:r>
      <w:r w:rsidRPr="006052D6">
        <w:rPr>
          <w:i/>
          <w:iCs/>
          <w:noProof/>
        </w:rPr>
        <w:t>Journal of Information and Software Technology</w:t>
      </w:r>
      <w:r w:rsidRPr="006052D6">
        <w:rPr>
          <w:noProof/>
        </w:rPr>
        <w:t>, 57, pp.369–377.</w:t>
      </w:r>
    </w:p>
    <w:p w14:paraId="4E7B0A20"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Hamdan, H., Bellot, P. &amp; Bechet, F., 2015. Lsislif : CRF and Logistic Regression for Opinion Target Extraction and Sentiment Polarity Analysis. In </w:t>
      </w:r>
      <w:r w:rsidRPr="006052D6">
        <w:rPr>
          <w:i/>
          <w:iCs/>
          <w:noProof/>
        </w:rPr>
        <w:t>Proceedings of the 9th International Workshop on Semantic Evaluation (SemEval 2015)</w:t>
      </w:r>
      <w:r w:rsidRPr="006052D6">
        <w:rPr>
          <w:noProof/>
        </w:rPr>
        <w:t>. pp. 753–758.</w:t>
      </w:r>
    </w:p>
    <w:p w14:paraId="61405DF1"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Hochreiter, S. &amp; Schmidhuber, J., 1997. Long Short Term Memory. </w:t>
      </w:r>
      <w:r w:rsidRPr="006052D6">
        <w:rPr>
          <w:i/>
          <w:iCs/>
          <w:noProof/>
        </w:rPr>
        <w:t>Neural Computation</w:t>
      </w:r>
      <w:r w:rsidRPr="006052D6">
        <w:rPr>
          <w:noProof/>
        </w:rPr>
        <w:t>, 9, pp.1735–1780.</w:t>
      </w:r>
    </w:p>
    <w:p w14:paraId="7D60CB1A"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Hu, M. &amp; Liu, B., 2004. Mining and Summarizing Customer Reviews. In </w:t>
      </w:r>
      <w:r w:rsidRPr="006052D6">
        <w:rPr>
          <w:i/>
          <w:iCs/>
          <w:noProof/>
        </w:rPr>
        <w:t>Proceeding KDD ’04 Proceedings of the tenth ACM SIGKDD international conference on Knowledge discovery and data mining</w:t>
      </w:r>
      <w:r w:rsidRPr="006052D6">
        <w:rPr>
          <w:noProof/>
        </w:rPr>
        <w:t>. pp. 168–177.</w:t>
      </w:r>
    </w:p>
    <w:p w14:paraId="055C9B83" w14:textId="77777777" w:rsidR="004D6D2D" w:rsidRPr="006052D6" w:rsidRDefault="004D6D2D" w:rsidP="004D6D2D">
      <w:pPr>
        <w:widowControl w:val="0"/>
        <w:autoSpaceDE w:val="0"/>
        <w:autoSpaceDN w:val="0"/>
        <w:adjustRightInd w:val="0"/>
        <w:ind w:left="480" w:hanging="480"/>
        <w:rPr>
          <w:noProof/>
        </w:rPr>
      </w:pPr>
      <w:r w:rsidRPr="006052D6">
        <w:rPr>
          <w:noProof/>
        </w:rPr>
        <w:lastRenderedPageBreak/>
        <w:t>Hu, M., Liu, B. &amp; Street, S.M., 2004. Mining and Summarizing Customer Reviews.</w:t>
      </w:r>
    </w:p>
    <w:p w14:paraId="4CC695D4" w14:textId="77777777" w:rsidR="004D6D2D" w:rsidRPr="006052D6" w:rsidRDefault="004D6D2D" w:rsidP="004D6D2D">
      <w:pPr>
        <w:widowControl w:val="0"/>
        <w:autoSpaceDE w:val="0"/>
        <w:autoSpaceDN w:val="0"/>
        <w:adjustRightInd w:val="0"/>
        <w:ind w:left="480" w:hanging="480"/>
        <w:rPr>
          <w:noProof/>
        </w:rPr>
      </w:pPr>
      <w:r w:rsidRPr="006052D6">
        <w:rPr>
          <w:noProof/>
        </w:rPr>
        <w:t>Li, B. et al., 2010. A Unified Graph Model for Sentence-based Opinion Retrieval. , (July), pp.1367–1375.</w:t>
      </w:r>
    </w:p>
    <w:p w14:paraId="796ECA6B" w14:textId="77777777" w:rsidR="004D6D2D" w:rsidRPr="006052D6" w:rsidRDefault="004D6D2D" w:rsidP="004D6D2D">
      <w:pPr>
        <w:widowControl w:val="0"/>
        <w:autoSpaceDE w:val="0"/>
        <w:autoSpaceDN w:val="0"/>
        <w:adjustRightInd w:val="0"/>
        <w:ind w:left="480" w:hanging="480"/>
        <w:rPr>
          <w:noProof/>
        </w:rPr>
      </w:pPr>
      <w:r w:rsidRPr="006052D6">
        <w:rPr>
          <w:noProof/>
        </w:rPr>
        <w:t>Liu, B. et al., Opinion Observer : Analyzing and Comparing Opinions on the Web.</w:t>
      </w:r>
    </w:p>
    <w:p w14:paraId="2A5853FF"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Liu, P., Joty, S. &amp; Meng, H., 2015. Fine-grained Opinion Mining with Recurrent Neural Networks and Word Embeddings. In </w:t>
      </w:r>
      <w:r w:rsidRPr="006052D6">
        <w:rPr>
          <w:i/>
          <w:iCs/>
          <w:noProof/>
        </w:rPr>
        <w:t>Proceedings of the 2015 Conference on Empirical Methods in Natural Language Processing</w:t>
      </w:r>
      <w:r w:rsidRPr="006052D6">
        <w:rPr>
          <w:noProof/>
        </w:rPr>
        <w:t>. pp. 1433–1443.</w:t>
      </w:r>
    </w:p>
    <w:p w14:paraId="199B317C"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Liu, Y. et al., 2013. Computer-Aided Design Identifying helpful online reviews : A product designer ’ s perspective. </w:t>
      </w:r>
      <w:r w:rsidRPr="006052D6">
        <w:rPr>
          <w:i/>
          <w:iCs/>
          <w:noProof/>
        </w:rPr>
        <w:t>Computer-Aided Design</w:t>
      </w:r>
      <w:r w:rsidRPr="006052D6">
        <w:rPr>
          <w:noProof/>
        </w:rPr>
        <w:t>, 45(2), pp.180–194. Available at: http://dx.doi.org/10.1016/j.cad.2012.07.008.</w:t>
      </w:r>
    </w:p>
    <w:p w14:paraId="71C61F56" w14:textId="77777777" w:rsidR="004D6D2D" w:rsidRPr="006052D6" w:rsidRDefault="004D6D2D" w:rsidP="004D6D2D">
      <w:pPr>
        <w:widowControl w:val="0"/>
        <w:autoSpaceDE w:val="0"/>
        <w:autoSpaceDN w:val="0"/>
        <w:adjustRightInd w:val="0"/>
        <w:ind w:left="480" w:hanging="480"/>
        <w:rPr>
          <w:noProof/>
        </w:rPr>
      </w:pPr>
      <w:r w:rsidRPr="006052D6">
        <w:rPr>
          <w:noProof/>
        </w:rPr>
        <w:t>Liu, Y., Lu, W.F. &amp; Loh, H.T., 2007. KNOWLEDGE DISCOVERY AND MANAGEMENT FOR PRODUCT DESIGN THROUGH TEXT MINING – A CASE STUDY OF ONLINE INFORMATION. , (August), pp.1–12.</w:t>
      </w:r>
    </w:p>
    <w:p w14:paraId="58AD1669" w14:textId="77777777" w:rsidR="004D6D2D" w:rsidRPr="006052D6" w:rsidRDefault="004D6D2D" w:rsidP="004D6D2D">
      <w:pPr>
        <w:widowControl w:val="0"/>
        <w:autoSpaceDE w:val="0"/>
        <w:autoSpaceDN w:val="0"/>
        <w:adjustRightInd w:val="0"/>
        <w:ind w:left="480" w:hanging="480"/>
        <w:rPr>
          <w:noProof/>
        </w:rPr>
      </w:pPr>
      <w:r w:rsidRPr="006052D6">
        <w:rPr>
          <w:noProof/>
        </w:rPr>
        <w:t>Maalej, W., 2015. Bug Report , Feature Request , or Simply Praise ? On Automatically Classifying App Reviews. , pp.116–125.</w:t>
      </w:r>
    </w:p>
    <w:p w14:paraId="034190D7"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Mauczka, A. et al., 2012. Tracing Your Maintenance Work – A Cross-Project Validation of an Automated Classification Dictionary for Commit Messages. In </w:t>
      </w:r>
      <w:r w:rsidRPr="006052D6">
        <w:rPr>
          <w:i/>
          <w:iCs/>
          <w:noProof/>
        </w:rPr>
        <w:t>15th International Conference, FASE 2012, Held as Part of the European Joint Conferences on Theory and Practice of Software, ETAPS</w:t>
      </w:r>
      <w:r w:rsidRPr="006052D6">
        <w:rPr>
          <w:noProof/>
        </w:rPr>
        <w:t>. pp. 301–315.</w:t>
      </w:r>
    </w:p>
    <w:p w14:paraId="055E41A8"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Mikolov, T., Sutskever, H., et al., 2013. Distributed Representations of Words and Phrases and their Compositionality. In </w:t>
      </w:r>
      <w:r w:rsidRPr="006052D6">
        <w:rPr>
          <w:i/>
          <w:iCs/>
          <w:noProof/>
        </w:rPr>
        <w:t>Advances in Neural Information Processing Systems 26 (NIPS 2013)</w:t>
      </w:r>
      <w:r w:rsidRPr="006052D6">
        <w:rPr>
          <w:noProof/>
        </w:rPr>
        <w:t>. pp. 1–9.</w:t>
      </w:r>
    </w:p>
    <w:p w14:paraId="0C096A55"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Mikolov, T., Corrado, G., et al., 2013. Efficient Estimation of Word Representations in Vector Space. </w:t>
      </w:r>
      <w:r w:rsidRPr="006052D6">
        <w:rPr>
          <w:i/>
          <w:iCs/>
          <w:noProof/>
        </w:rPr>
        <w:t>arXiv</w:t>
      </w:r>
      <w:r w:rsidRPr="006052D6">
        <w:rPr>
          <w:noProof/>
        </w:rPr>
        <w:t>, pp.1–12.</w:t>
      </w:r>
    </w:p>
    <w:p w14:paraId="6040EDFF" w14:textId="57C26AC4" w:rsidR="004D6D2D" w:rsidRPr="00BE7D16" w:rsidRDefault="004D6D2D" w:rsidP="004D6D2D">
      <w:pPr>
        <w:widowControl w:val="0"/>
        <w:autoSpaceDE w:val="0"/>
        <w:autoSpaceDN w:val="0"/>
        <w:adjustRightInd w:val="0"/>
        <w:ind w:left="480" w:hanging="480"/>
        <w:rPr>
          <w:noProof/>
          <w:color w:val="000000" w:themeColor="text1"/>
          <w:szCs w:val="24"/>
        </w:rPr>
      </w:pPr>
      <w:r w:rsidRPr="006052D6">
        <w:rPr>
          <w:noProof/>
        </w:rPr>
        <w:t>Panichella, S., Sorbo, A. Di &amp; Guzman, E., 2015. How Can I Improve My App ? Classifying User R</w:t>
      </w:r>
      <w:r w:rsidRPr="00BE7D16">
        <w:rPr>
          <w:noProof/>
          <w:color w:val="000000" w:themeColor="text1"/>
          <w:szCs w:val="24"/>
        </w:rPr>
        <w:t>eviews for Software Maintenance and Evolution. , (2), pp.281–290.</w:t>
      </w:r>
    </w:p>
    <w:p w14:paraId="5886B9B1" w14:textId="24C411B3" w:rsidR="00BE7D16" w:rsidRPr="00BE7D16" w:rsidRDefault="00BE7D16" w:rsidP="004D6D2D">
      <w:pPr>
        <w:widowControl w:val="0"/>
        <w:autoSpaceDE w:val="0"/>
        <w:autoSpaceDN w:val="0"/>
        <w:adjustRightInd w:val="0"/>
        <w:ind w:left="480" w:hanging="480"/>
        <w:rPr>
          <w:noProof/>
          <w:color w:val="000000" w:themeColor="text1"/>
          <w:szCs w:val="24"/>
        </w:rPr>
      </w:pPr>
      <w:r w:rsidRPr="00BE7D16">
        <w:rPr>
          <w:color w:val="000000" w:themeColor="text1"/>
          <w:szCs w:val="24"/>
          <w:shd w:val="clear" w:color="auto" w:fill="FFFFFF"/>
        </w:rPr>
        <w:t>Pennington, J., Socher, R. and Manning, C., 2014. Glove: Global vectors for word representation. In </w:t>
      </w:r>
      <w:r w:rsidRPr="00BE7D16">
        <w:rPr>
          <w:i/>
          <w:iCs/>
          <w:color w:val="000000" w:themeColor="text1"/>
          <w:szCs w:val="24"/>
          <w:shd w:val="clear" w:color="auto" w:fill="FFFFFF"/>
        </w:rPr>
        <w:t>Proceedings of the 2014 conference on empirical methods in natural language processing (EMNLP)</w:t>
      </w:r>
      <w:r w:rsidRPr="00BE7D16">
        <w:rPr>
          <w:color w:val="000000" w:themeColor="text1"/>
          <w:szCs w:val="24"/>
          <w:shd w:val="clear" w:color="auto" w:fill="FFFFFF"/>
        </w:rPr>
        <w:t> (pp. 1532-1543).</w:t>
      </w:r>
    </w:p>
    <w:p w14:paraId="35F74A40" w14:textId="77777777" w:rsidR="004D6D2D" w:rsidRPr="006052D6" w:rsidRDefault="004D6D2D" w:rsidP="004D6D2D">
      <w:pPr>
        <w:widowControl w:val="0"/>
        <w:autoSpaceDE w:val="0"/>
        <w:autoSpaceDN w:val="0"/>
        <w:adjustRightInd w:val="0"/>
        <w:ind w:left="480" w:hanging="480"/>
        <w:rPr>
          <w:noProof/>
        </w:rPr>
      </w:pPr>
      <w:r w:rsidRPr="006052D6">
        <w:rPr>
          <w:noProof/>
        </w:rPr>
        <w:t>Swanson, E.B., 1972. The Dimension of Maintenance.</w:t>
      </w:r>
    </w:p>
    <w:p w14:paraId="6AE83A6F" w14:textId="77777777" w:rsidR="004D6D2D" w:rsidRPr="006052D6" w:rsidRDefault="004D6D2D" w:rsidP="004D6D2D">
      <w:pPr>
        <w:widowControl w:val="0"/>
        <w:autoSpaceDE w:val="0"/>
        <w:autoSpaceDN w:val="0"/>
        <w:adjustRightInd w:val="0"/>
        <w:ind w:left="480" w:hanging="480"/>
        <w:rPr>
          <w:noProof/>
        </w:rPr>
      </w:pPr>
      <w:r w:rsidRPr="006052D6">
        <w:rPr>
          <w:noProof/>
        </w:rPr>
        <w:lastRenderedPageBreak/>
        <w:t xml:space="preserve">Wang, P. et al., 2016. Semantic Expansion using Word Embedding Clustering and Convolutional Neural Network for Improving Short Text Classification. </w:t>
      </w:r>
      <w:r w:rsidRPr="006052D6">
        <w:rPr>
          <w:i/>
          <w:iCs/>
          <w:noProof/>
        </w:rPr>
        <w:t>Journal of Neurocomputing</w:t>
      </w:r>
      <w:r w:rsidRPr="006052D6">
        <w:rPr>
          <w:noProof/>
        </w:rPr>
        <w:t>, 174, pp.806–814.</w:t>
      </w:r>
    </w:p>
    <w:p w14:paraId="6A16B593"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Wu, M.-S. &amp; Chien, J.-T., 2010. A New Topic-Bridged Model for Transfer Learning. In </w:t>
      </w:r>
      <w:r w:rsidRPr="006052D6">
        <w:rPr>
          <w:i/>
          <w:iCs/>
          <w:noProof/>
        </w:rPr>
        <w:t>Acoustics Speech and Signal Processing</w:t>
      </w:r>
      <w:r w:rsidRPr="006052D6">
        <w:rPr>
          <w:noProof/>
        </w:rPr>
        <w:t>. pp. 5346–5349.</w:t>
      </w:r>
    </w:p>
    <w:p w14:paraId="0440AEFC"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Xianghua, F. et al., 2013. Knowledge-Based Systems Multi-aspect sentiment analysis for Chinese online social reviews based on topic modeling and HowNet lexicon. </w:t>
      </w:r>
      <w:r w:rsidRPr="006052D6">
        <w:rPr>
          <w:i/>
          <w:iCs/>
          <w:noProof/>
        </w:rPr>
        <w:t>Knowledge-Based Systems</w:t>
      </w:r>
      <w:r w:rsidRPr="006052D6">
        <w:rPr>
          <w:noProof/>
        </w:rPr>
        <w:t>, 37, pp.186–195. Available at: http://dx.doi.org/10.1016/j.knosys.2012.08.003.</w:t>
      </w:r>
    </w:p>
    <w:p w14:paraId="4085A036" w14:textId="77777777" w:rsidR="004D6D2D" w:rsidRPr="006052D6" w:rsidRDefault="004D6D2D" w:rsidP="004D6D2D">
      <w:pPr>
        <w:widowControl w:val="0"/>
        <w:autoSpaceDE w:val="0"/>
        <w:autoSpaceDN w:val="0"/>
        <w:adjustRightInd w:val="0"/>
        <w:ind w:left="480" w:hanging="480"/>
        <w:rPr>
          <w:noProof/>
        </w:rPr>
      </w:pPr>
      <w:r w:rsidRPr="006052D6">
        <w:rPr>
          <w:noProof/>
        </w:rPr>
        <w:t xml:space="preserve">Zhai, Z. et al., 2011. Clustering Product Features for Opinion Mining. In </w:t>
      </w:r>
      <w:r w:rsidRPr="006052D6">
        <w:rPr>
          <w:i/>
          <w:iCs/>
          <w:noProof/>
        </w:rPr>
        <w:t>Proceeding WSDM ’11 Proceedings of the fourth ACM international conference</w:t>
      </w:r>
      <w:r w:rsidRPr="006052D6">
        <w:rPr>
          <w:noProof/>
        </w:rPr>
        <w:t>. pp. 347–354.</w:t>
      </w:r>
    </w:p>
    <w:p w14:paraId="616006F7" w14:textId="77777777" w:rsidR="004D6D2D" w:rsidRPr="002253EE" w:rsidRDefault="004D6D2D" w:rsidP="004D6D2D">
      <w:pPr>
        <w:widowControl w:val="0"/>
        <w:autoSpaceDE w:val="0"/>
        <w:autoSpaceDN w:val="0"/>
        <w:adjustRightInd w:val="0"/>
        <w:ind w:left="480" w:hanging="480"/>
        <w:rPr>
          <w:rFonts w:eastAsiaTheme="minorEastAsia"/>
          <w:bCs/>
        </w:rPr>
      </w:pPr>
      <w:r w:rsidRPr="009F6826">
        <w:rPr>
          <w:rFonts w:eastAsiaTheme="minorEastAsia"/>
          <w:bCs/>
        </w:rPr>
        <w:fldChar w:fldCharType="end"/>
      </w:r>
    </w:p>
    <w:p w14:paraId="42884C81" w14:textId="04EFA446" w:rsidR="004E1B41" w:rsidRPr="004E1B41" w:rsidRDefault="004E1B41" w:rsidP="004E1B41">
      <w:pPr>
        <w:ind w:left="709" w:hanging="709"/>
        <w:rPr>
          <w:lang w:val="id-ID"/>
        </w:rPr>
      </w:pPr>
    </w:p>
    <w:sectPr w:rsidR="004E1B41" w:rsidRPr="004E1B41" w:rsidSect="00555DB8">
      <w:pgSz w:w="11907" w:h="16839" w:code="9"/>
      <w:pgMar w:top="1985"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47243" w14:textId="77777777" w:rsidR="00CE1E94" w:rsidRDefault="00CE1E94" w:rsidP="00E32CEB">
      <w:pPr>
        <w:spacing w:line="240" w:lineRule="auto"/>
      </w:pPr>
      <w:r>
        <w:separator/>
      </w:r>
    </w:p>
  </w:endnote>
  <w:endnote w:type="continuationSeparator" w:id="0">
    <w:p w14:paraId="04E7B541" w14:textId="77777777" w:rsidR="00CE1E94" w:rsidRDefault="00CE1E94" w:rsidP="00E3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roman"/>
    <w:notTrueType/>
    <w:pitch w:val="default"/>
  </w:font>
  <w:font w:name="TimesNewRomanPS-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JpnfxsAdvP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990803"/>
      <w:docPartObj>
        <w:docPartGallery w:val="Page Numbers (Bottom of Page)"/>
        <w:docPartUnique/>
      </w:docPartObj>
    </w:sdtPr>
    <w:sdtEndPr>
      <w:rPr>
        <w:noProof/>
      </w:rPr>
    </w:sdtEndPr>
    <w:sdtContent>
      <w:p w14:paraId="24BD8886" w14:textId="3EFBAC21" w:rsidR="00CE1E94" w:rsidRDefault="00CE1E94">
        <w:pPr>
          <w:pStyle w:val="Footer"/>
          <w:jc w:val="center"/>
        </w:pPr>
        <w:r>
          <w:fldChar w:fldCharType="begin"/>
        </w:r>
        <w:r>
          <w:instrText xml:space="preserve"> PAGE   \* MERGEFORMAT </w:instrText>
        </w:r>
        <w:r>
          <w:fldChar w:fldCharType="separate"/>
        </w:r>
        <w:r w:rsidR="00091B7E">
          <w:rPr>
            <w:noProof/>
          </w:rPr>
          <w:t>60</w:t>
        </w:r>
        <w:r>
          <w:rPr>
            <w:noProof/>
          </w:rPr>
          <w:fldChar w:fldCharType="end"/>
        </w:r>
      </w:p>
    </w:sdtContent>
  </w:sdt>
  <w:p w14:paraId="4AA7DB2D" w14:textId="77777777" w:rsidR="00CE1E94" w:rsidRDefault="00CE1E9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6BF3D" w14:textId="77777777" w:rsidR="00CE1E94" w:rsidRDefault="00CE1E94" w:rsidP="00B524CB">
    <w:pPr>
      <w:pStyle w:val="Footer"/>
      <w:jc w:val="center"/>
    </w:pPr>
  </w:p>
  <w:p w14:paraId="2E6352FD" w14:textId="77777777" w:rsidR="00CE1E94" w:rsidRDefault="00CE1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5054A" w14:textId="77777777" w:rsidR="00CE1E94" w:rsidRDefault="00CE1E94" w:rsidP="00E32CEB">
      <w:pPr>
        <w:spacing w:line="240" w:lineRule="auto"/>
      </w:pPr>
      <w:r>
        <w:separator/>
      </w:r>
    </w:p>
  </w:footnote>
  <w:footnote w:type="continuationSeparator" w:id="0">
    <w:p w14:paraId="241CB86F" w14:textId="77777777" w:rsidR="00CE1E94" w:rsidRDefault="00CE1E94" w:rsidP="00E32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3AAB0BC"/>
    <w:lvl w:ilvl="0">
      <w:start w:val="1"/>
      <w:numFmt w:val="decimal"/>
      <w:pStyle w:val="ListNumber2"/>
      <w:lvlText w:val="%1."/>
      <w:lvlJc w:val="left"/>
      <w:pPr>
        <w:tabs>
          <w:tab w:val="num" w:pos="720"/>
        </w:tabs>
        <w:ind w:left="720" w:hanging="360"/>
      </w:pPr>
    </w:lvl>
  </w:abstractNum>
  <w:abstractNum w:abstractNumId="1" w15:restartNumberingAfterBreak="0">
    <w:nsid w:val="0C931C70"/>
    <w:multiLevelType w:val="hybridMultilevel"/>
    <w:tmpl w:val="581CB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237433"/>
    <w:multiLevelType w:val="hybridMultilevel"/>
    <w:tmpl w:val="F740EF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16E4B50"/>
    <w:multiLevelType w:val="hybridMultilevel"/>
    <w:tmpl w:val="F4A2A4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656E06"/>
    <w:multiLevelType w:val="hybridMultilevel"/>
    <w:tmpl w:val="C92053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B303B04"/>
    <w:multiLevelType w:val="hybridMultilevel"/>
    <w:tmpl w:val="2D14D452"/>
    <w:lvl w:ilvl="0" w:tplc="C54EFE7E">
      <w:start w:val="1"/>
      <w:numFmt w:val="decimal"/>
      <w:pStyle w:val="31Heading2"/>
      <w:lvlText w:val="3.%1."/>
      <w:lvlJc w:val="left"/>
      <w:pPr>
        <w:ind w:left="1296" w:hanging="360"/>
      </w:pPr>
      <w:rPr>
        <w:rFonts w:hint="default"/>
      </w:rPr>
    </w:lvl>
    <w:lvl w:ilvl="1" w:tplc="7F80DE48">
      <w:start w:val="1"/>
      <w:numFmt w:val="decimal"/>
      <w:lvlText w:val="3.2.%2."/>
      <w:lvlJc w:val="left"/>
      <w:pPr>
        <w:ind w:left="2016" w:hanging="360"/>
      </w:pPr>
      <w:rPr>
        <w:rFonts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201871B5"/>
    <w:multiLevelType w:val="hybridMultilevel"/>
    <w:tmpl w:val="02FCE3BA"/>
    <w:lvl w:ilvl="0" w:tplc="87D6BFE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0124A1"/>
    <w:multiLevelType w:val="hybridMultilevel"/>
    <w:tmpl w:val="23CEE2A0"/>
    <w:lvl w:ilvl="0" w:tplc="E75A2530">
      <w:start w:val="2"/>
      <w:numFmt w:val="decimal"/>
      <w:pStyle w:val="Heading6"/>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A5665A"/>
    <w:multiLevelType w:val="hybridMultilevel"/>
    <w:tmpl w:val="8C4E064E"/>
    <w:lvl w:ilvl="0" w:tplc="C24C6E56">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25F84A38"/>
    <w:multiLevelType w:val="hybridMultilevel"/>
    <w:tmpl w:val="4F9CA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8B3150"/>
    <w:multiLevelType w:val="multilevel"/>
    <w:tmpl w:val="11AEA5DE"/>
    <w:lvl w:ilvl="0">
      <w:start w:val="2"/>
      <w:numFmt w:val="decimal"/>
      <w:lvlText w:val="%1"/>
      <w:lvlJc w:val="left"/>
      <w:pPr>
        <w:ind w:left="360" w:hanging="360"/>
      </w:pPr>
      <w:rPr>
        <w:rFonts w:hint="default"/>
      </w:rPr>
    </w:lvl>
    <w:lvl w:ilvl="1">
      <w:start w:val="1"/>
      <w:numFmt w:val="decimal"/>
      <w:pStyle w:val="SUBBAB2"/>
      <w:lvlText w:val="%1.%2"/>
      <w:lvlJc w:val="left"/>
      <w:pPr>
        <w:ind w:left="1170" w:hanging="360"/>
      </w:pPr>
      <w:rPr>
        <w:rFonts w:hint="default"/>
        <w:i w:val="0"/>
        <w:iCs w:val="0"/>
      </w:rPr>
    </w:lvl>
    <w:lvl w:ilvl="2">
      <w:start w:val="1"/>
      <w:numFmt w:val="decimal"/>
      <w:pStyle w:val="SUBBAB2SUB"/>
      <w:lvlText w:val="%1.%2.%3"/>
      <w:lvlJc w:val="left"/>
      <w:pPr>
        <w:ind w:left="1004" w:hanging="720"/>
      </w:pPr>
      <w:rPr>
        <w:rFonts w:hint="default"/>
        <w:i w:val="0"/>
        <w:iCs w:val="0"/>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28365D8D"/>
    <w:multiLevelType w:val="multilevel"/>
    <w:tmpl w:val="83EED6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7F0BC0"/>
    <w:multiLevelType w:val="hybridMultilevel"/>
    <w:tmpl w:val="9920D7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8B5984"/>
    <w:multiLevelType w:val="hybridMultilevel"/>
    <w:tmpl w:val="4A96CF1A"/>
    <w:lvl w:ilvl="0" w:tplc="C4801550">
      <w:start w:val="1"/>
      <w:numFmt w:val="decimal"/>
      <w:pStyle w:val="Style3level31"/>
      <w:lvlText w:val="3.5.%1."/>
      <w:lvlJc w:val="left"/>
      <w:pPr>
        <w:ind w:left="1398" w:hanging="360"/>
      </w:pPr>
      <w:rPr>
        <w:rFonts w:hint="default"/>
      </w:rPr>
    </w:lvl>
    <w:lvl w:ilvl="1" w:tplc="48090019" w:tentative="1">
      <w:start w:val="1"/>
      <w:numFmt w:val="lowerLetter"/>
      <w:lvlText w:val="%2."/>
      <w:lvlJc w:val="left"/>
      <w:pPr>
        <w:ind w:left="2118" w:hanging="360"/>
      </w:pPr>
    </w:lvl>
    <w:lvl w:ilvl="2" w:tplc="4809001B" w:tentative="1">
      <w:start w:val="1"/>
      <w:numFmt w:val="lowerRoman"/>
      <w:lvlText w:val="%3."/>
      <w:lvlJc w:val="right"/>
      <w:pPr>
        <w:ind w:left="2838" w:hanging="180"/>
      </w:pPr>
    </w:lvl>
    <w:lvl w:ilvl="3" w:tplc="4809000F" w:tentative="1">
      <w:start w:val="1"/>
      <w:numFmt w:val="decimal"/>
      <w:lvlText w:val="%4."/>
      <w:lvlJc w:val="left"/>
      <w:pPr>
        <w:ind w:left="3558" w:hanging="360"/>
      </w:pPr>
    </w:lvl>
    <w:lvl w:ilvl="4" w:tplc="48090019" w:tentative="1">
      <w:start w:val="1"/>
      <w:numFmt w:val="lowerLetter"/>
      <w:lvlText w:val="%5."/>
      <w:lvlJc w:val="left"/>
      <w:pPr>
        <w:ind w:left="4278" w:hanging="360"/>
      </w:pPr>
    </w:lvl>
    <w:lvl w:ilvl="5" w:tplc="4809001B" w:tentative="1">
      <w:start w:val="1"/>
      <w:numFmt w:val="lowerRoman"/>
      <w:lvlText w:val="%6."/>
      <w:lvlJc w:val="right"/>
      <w:pPr>
        <w:ind w:left="4998" w:hanging="180"/>
      </w:pPr>
    </w:lvl>
    <w:lvl w:ilvl="6" w:tplc="4809000F" w:tentative="1">
      <w:start w:val="1"/>
      <w:numFmt w:val="decimal"/>
      <w:lvlText w:val="%7."/>
      <w:lvlJc w:val="left"/>
      <w:pPr>
        <w:ind w:left="5718" w:hanging="360"/>
      </w:pPr>
    </w:lvl>
    <w:lvl w:ilvl="7" w:tplc="48090019" w:tentative="1">
      <w:start w:val="1"/>
      <w:numFmt w:val="lowerLetter"/>
      <w:lvlText w:val="%8."/>
      <w:lvlJc w:val="left"/>
      <w:pPr>
        <w:ind w:left="6438" w:hanging="360"/>
      </w:pPr>
    </w:lvl>
    <w:lvl w:ilvl="8" w:tplc="4809001B" w:tentative="1">
      <w:start w:val="1"/>
      <w:numFmt w:val="lowerRoman"/>
      <w:lvlText w:val="%9."/>
      <w:lvlJc w:val="right"/>
      <w:pPr>
        <w:ind w:left="7158" w:hanging="180"/>
      </w:pPr>
    </w:lvl>
  </w:abstractNum>
  <w:abstractNum w:abstractNumId="14" w15:restartNumberingAfterBreak="0">
    <w:nsid w:val="33742BCF"/>
    <w:multiLevelType w:val="hybridMultilevel"/>
    <w:tmpl w:val="59520FCC"/>
    <w:lvl w:ilvl="0" w:tplc="7320F6C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6144B6F"/>
    <w:multiLevelType w:val="hybridMultilevel"/>
    <w:tmpl w:val="F4286802"/>
    <w:lvl w:ilvl="0" w:tplc="B1186C6A">
      <w:start w:val="1"/>
      <w:numFmt w:val="decimal"/>
      <w:lvlText w:val="4.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69A788C"/>
    <w:multiLevelType w:val="hybridMultilevel"/>
    <w:tmpl w:val="0BE0F758"/>
    <w:lvl w:ilvl="0" w:tplc="B2B2052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E32379"/>
    <w:multiLevelType w:val="hybridMultilevel"/>
    <w:tmpl w:val="CB16B9B4"/>
    <w:lvl w:ilvl="0" w:tplc="A91E94FC">
      <w:start w:val="1"/>
      <w:numFmt w:val="decimal"/>
      <w:lvlText w:val="3.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AA74CDD"/>
    <w:multiLevelType w:val="multilevel"/>
    <w:tmpl w:val="6D7A80BA"/>
    <w:lvl w:ilvl="0">
      <w:start w:val="1"/>
      <w:numFmt w:val="decimal"/>
      <w:lvlText w:val="%1."/>
      <w:lvlJc w:val="left"/>
      <w:pPr>
        <w:ind w:left="360" w:hanging="360"/>
      </w:pPr>
      <w:rPr>
        <w:rFonts w:hint="default"/>
      </w:rPr>
    </w:lvl>
    <w:lvl w:ilvl="1">
      <w:start w:val="1"/>
      <w:numFmt w:val="decimal"/>
      <w:pStyle w:val="Heading2"/>
      <w:lvlText w:val="%2."/>
      <w:lvlJc w:val="left"/>
      <w:pPr>
        <w:ind w:left="81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A06663"/>
    <w:multiLevelType w:val="hybridMultilevel"/>
    <w:tmpl w:val="7B7005B4"/>
    <w:lvl w:ilvl="0" w:tplc="0421000F">
      <w:start w:val="1"/>
      <w:numFmt w:val="decimal"/>
      <w:lvlText w:val="%1."/>
      <w:lvlJc w:val="left"/>
      <w:pPr>
        <w:ind w:left="144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E409A8"/>
    <w:multiLevelType w:val="hybridMultilevel"/>
    <w:tmpl w:val="9B34A2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D23D1D"/>
    <w:multiLevelType w:val="hybridMultilevel"/>
    <w:tmpl w:val="58E82E6A"/>
    <w:lvl w:ilvl="0" w:tplc="0421000F">
      <w:start w:val="1"/>
      <w:numFmt w:val="decimal"/>
      <w:lvlText w:val="%1."/>
      <w:lvlJc w:val="left"/>
      <w:pPr>
        <w:ind w:left="700" w:hanging="360"/>
      </w:pPr>
    </w:lvl>
    <w:lvl w:ilvl="1" w:tplc="04210019" w:tentative="1">
      <w:start w:val="1"/>
      <w:numFmt w:val="lowerLetter"/>
      <w:lvlText w:val="%2."/>
      <w:lvlJc w:val="left"/>
      <w:pPr>
        <w:ind w:left="1420" w:hanging="360"/>
      </w:pPr>
    </w:lvl>
    <w:lvl w:ilvl="2" w:tplc="0421001B" w:tentative="1">
      <w:start w:val="1"/>
      <w:numFmt w:val="lowerRoman"/>
      <w:lvlText w:val="%3."/>
      <w:lvlJc w:val="right"/>
      <w:pPr>
        <w:ind w:left="2140" w:hanging="180"/>
      </w:pPr>
    </w:lvl>
    <w:lvl w:ilvl="3" w:tplc="0421000F" w:tentative="1">
      <w:start w:val="1"/>
      <w:numFmt w:val="decimal"/>
      <w:lvlText w:val="%4."/>
      <w:lvlJc w:val="left"/>
      <w:pPr>
        <w:ind w:left="2860" w:hanging="360"/>
      </w:pPr>
    </w:lvl>
    <w:lvl w:ilvl="4" w:tplc="04210019" w:tentative="1">
      <w:start w:val="1"/>
      <w:numFmt w:val="lowerLetter"/>
      <w:lvlText w:val="%5."/>
      <w:lvlJc w:val="left"/>
      <w:pPr>
        <w:ind w:left="3580" w:hanging="360"/>
      </w:pPr>
    </w:lvl>
    <w:lvl w:ilvl="5" w:tplc="0421001B" w:tentative="1">
      <w:start w:val="1"/>
      <w:numFmt w:val="lowerRoman"/>
      <w:lvlText w:val="%6."/>
      <w:lvlJc w:val="right"/>
      <w:pPr>
        <w:ind w:left="4300" w:hanging="180"/>
      </w:pPr>
    </w:lvl>
    <w:lvl w:ilvl="6" w:tplc="0421000F" w:tentative="1">
      <w:start w:val="1"/>
      <w:numFmt w:val="decimal"/>
      <w:lvlText w:val="%7."/>
      <w:lvlJc w:val="left"/>
      <w:pPr>
        <w:ind w:left="5020" w:hanging="360"/>
      </w:pPr>
    </w:lvl>
    <w:lvl w:ilvl="7" w:tplc="04210019" w:tentative="1">
      <w:start w:val="1"/>
      <w:numFmt w:val="lowerLetter"/>
      <w:lvlText w:val="%8."/>
      <w:lvlJc w:val="left"/>
      <w:pPr>
        <w:ind w:left="5740" w:hanging="360"/>
      </w:pPr>
    </w:lvl>
    <w:lvl w:ilvl="8" w:tplc="0421001B" w:tentative="1">
      <w:start w:val="1"/>
      <w:numFmt w:val="lowerRoman"/>
      <w:lvlText w:val="%9."/>
      <w:lvlJc w:val="right"/>
      <w:pPr>
        <w:ind w:left="6460" w:hanging="180"/>
      </w:pPr>
    </w:lvl>
  </w:abstractNum>
  <w:abstractNum w:abstractNumId="22" w15:restartNumberingAfterBreak="0">
    <w:nsid w:val="3F0C02A7"/>
    <w:multiLevelType w:val="hybridMultilevel"/>
    <w:tmpl w:val="3384DCA4"/>
    <w:lvl w:ilvl="0" w:tplc="AE6AAD8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0AB34E7"/>
    <w:multiLevelType w:val="hybridMultilevel"/>
    <w:tmpl w:val="3EBC3B1E"/>
    <w:lvl w:ilvl="0" w:tplc="E07218E4">
      <w:start w:val="1"/>
      <w:numFmt w:val="decimal"/>
      <w:lvlText w:val="3.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35377AF"/>
    <w:multiLevelType w:val="multilevel"/>
    <w:tmpl w:val="833E85FE"/>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36A6B05"/>
    <w:multiLevelType w:val="hybridMultilevel"/>
    <w:tmpl w:val="D20A4444"/>
    <w:lvl w:ilvl="0" w:tplc="0809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6BD0B20"/>
    <w:multiLevelType w:val="hybridMultilevel"/>
    <w:tmpl w:val="F23A4C76"/>
    <w:lvl w:ilvl="0" w:tplc="D14849E4">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8E83921"/>
    <w:multiLevelType w:val="multilevel"/>
    <w:tmpl w:val="C776A2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ED22D5"/>
    <w:multiLevelType w:val="hybridMultilevel"/>
    <w:tmpl w:val="AFACCD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C90724"/>
    <w:multiLevelType w:val="hybridMultilevel"/>
    <w:tmpl w:val="21146F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CF814DE"/>
    <w:multiLevelType w:val="multilevel"/>
    <w:tmpl w:val="F9245F38"/>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DE6947"/>
    <w:multiLevelType w:val="hybridMultilevel"/>
    <w:tmpl w:val="1F86C6BC"/>
    <w:lvl w:ilvl="0" w:tplc="7B04BACC">
      <w:start w:val="1"/>
      <w:numFmt w:val="decimal"/>
      <w:lvlText w:val="1. %1."/>
      <w:lvlJc w:val="left"/>
      <w:pPr>
        <w:ind w:left="720" w:hanging="360"/>
      </w:pPr>
      <w:rPr>
        <w:rFonts w:hint="default"/>
      </w:rPr>
    </w:lvl>
    <w:lvl w:ilvl="1" w:tplc="CD12D8BA">
      <w:start w:val="1"/>
      <w:numFmt w:val="lowerLetter"/>
      <w:lvlText w:val="%2."/>
      <w:lvlJc w:val="left"/>
      <w:pPr>
        <w:ind w:left="144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2AA0776"/>
    <w:multiLevelType w:val="hybridMultilevel"/>
    <w:tmpl w:val="6A245B2A"/>
    <w:lvl w:ilvl="0" w:tplc="0421000F">
      <w:start w:val="1"/>
      <w:numFmt w:val="decimal"/>
      <w:lvlText w:val="%1."/>
      <w:lvlJc w:val="left"/>
      <w:pPr>
        <w:ind w:left="700" w:hanging="360"/>
      </w:pPr>
    </w:lvl>
    <w:lvl w:ilvl="1" w:tplc="04210019" w:tentative="1">
      <w:start w:val="1"/>
      <w:numFmt w:val="lowerLetter"/>
      <w:lvlText w:val="%2."/>
      <w:lvlJc w:val="left"/>
      <w:pPr>
        <w:ind w:left="1420" w:hanging="360"/>
      </w:pPr>
    </w:lvl>
    <w:lvl w:ilvl="2" w:tplc="0421001B" w:tentative="1">
      <w:start w:val="1"/>
      <w:numFmt w:val="lowerRoman"/>
      <w:lvlText w:val="%3."/>
      <w:lvlJc w:val="right"/>
      <w:pPr>
        <w:ind w:left="2140" w:hanging="180"/>
      </w:pPr>
    </w:lvl>
    <w:lvl w:ilvl="3" w:tplc="0421000F" w:tentative="1">
      <w:start w:val="1"/>
      <w:numFmt w:val="decimal"/>
      <w:lvlText w:val="%4."/>
      <w:lvlJc w:val="left"/>
      <w:pPr>
        <w:ind w:left="2860" w:hanging="360"/>
      </w:pPr>
    </w:lvl>
    <w:lvl w:ilvl="4" w:tplc="04210019" w:tentative="1">
      <w:start w:val="1"/>
      <w:numFmt w:val="lowerLetter"/>
      <w:lvlText w:val="%5."/>
      <w:lvlJc w:val="left"/>
      <w:pPr>
        <w:ind w:left="3580" w:hanging="360"/>
      </w:pPr>
    </w:lvl>
    <w:lvl w:ilvl="5" w:tplc="0421001B" w:tentative="1">
      <w:start w:val="1"/>
      <w:numFmt w:val="lowerRoman"/>
      <w:lvlText w:val="%6."/>
      <w:lvlJc w:val="right"/>
      <w:pPr>
        <w:ind w:left="4300" w:hanging="180"/>
      </w:pPr>
    </w:lvl>
    <w:lvl w:ilvl="6" w:tplc="0421000F" w:tentative="1">
      <w:start w:val="1"/>
      <w:numFmt w:val="decimal"/>
      <w:lvlText w:val="%7."/>
      <w:lvlJc w:val="left"/>
      <w:pPr>
        <w:ind w:left="5020" w:hanging="360"/>
      </w:pPr>
    </w:lvl>
    <w:lvl w:ilvl="7" w:tplc="04210019" w:tentative="1">
      <w:start w:val="1"/>
      <w:numFmt w:val="lowerLetter"/>
      <w:lvlText w:val="%8."/>
      <w:lvlJc w:val="left"/>
      <w:pPr>
        <w:ind w:left="5740" w:hanging="360"/>
      </w:pPr>
    </w:lvl>
    <w:lvl w:ilvl="8" w:tplc="0421001B" w:tentative="1">
      <w:start w:val="1"/>
      <w:numFmt w:val="lowerRoman"/>
      <w:lvlText w:val="%9."/>
      <w:lvlJc w:val="right"/>
      <w:pPr>
        <w:ind w:left="6460" w:hanging="180"/>
      </w:pPr>
    </w:lvl>
  </w:abstractNum>
  <w:abstractNum w:abstractNumId="33" w15:restartNumberingAfterBreak="0">
    <w:nsid w:val="57AB7F27"/>
    <w:multiLevelType w:val="hybridMultilevel"/>
    <w:tmpl w:val="E6EA48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9F2A9F"/>
    <w:multiLevelType w:val="hybridMultilevel"/>
    <w:tmpl w:val="B81804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136CD0"/>
    <w:multiLevelType w:val="hybridMultilevel"/>
    <w:tmpl w:val="C8C853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AC97B3D"/>
    <w:multiLevelType w:val="multilevel"/>
    <w:tmpl w:val="4C2A4B0A"/>
    <w:lvl w:ilvl="0">
      <w:start w:val="3"/>
      <w:numFmt w:val="decimal"/>
      <w:lvlText w:val="%1"/>
      <w:lvlJc w:val="left"/>
      <w:pPr>
        <w:tabs>
          <w:tab w:val="num" w:pos="360"/>
        </w:tabs>
        <w:ind w:left="360" w:hanging="360"/>
      </w:pPr>
      <w:rPr>
        <w:rFonts w:hint="default"/>
      </w:rPr>
    </w:lvl>
    <w:lvl w:ilvl="1">
      <w:start w:val="1"/>
      <w:numFmt w:val="decimal"/>
      <w:pStyle w:val="SUBBAB3"/>
      <w:lvlText w:val="%1.%2"/>
      <w:lvlJc w:val="left"/>
      <w:pPr>
        <w:tabs>
          <w:tab w:val="num" w:pos="360"/>
        </w:tabs>
        <w:ind w:left="360" w:hanging="360"/>
      </w:pPr>
      <w:rPr>
        <w:rFonts w:hint="default"/>
        <w:i w:val="0"/>
        <w:iCs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B4B5D70"/>
    <w:multiLevelType w:val="hybridMultilevel"/>
    <w:tmpl w:val="88664618"/>
    <w:lvl w:ilvl="0" w:tplc="E580DE90">
      <w:start w:val="1"/>
      <w:numFmt w:val="decimal"/>
      <w:lvlText w:val="4.2.%1 "/>
      <w:lvlJc w:val="left"/>
      <w:pPr>
        <w:ind w:left="57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F5E3B38"/>
    <w:multiLevelType w:val="multilevel"/>
    <w:tmpl w:val="5D70E460"/>
    <w:styleLink w:val="HATEMHEADING"/>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1E9542C"/>
    <w:multiLevelType w:val="hybridMultilevel"/>
    <w:tmpl w:val="C85AC0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3153C44"/>
    <w:multiLevelType w:val="hybridMultilevel"/>
    <w:tmpl w:val="7FB83E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5436EB6"/>
    <w:multiLevelType w:val="hybridMultilevel"/>
    <w:tmpl w:val="DD0EDC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10"/>
  </w:num>
  <w:num w:numId="3">
    <w:abstractNumId w:val="36"/>
  </w:num>
  <w:num w:numId="4">
    <w:abstractNumId w:val="0"/>
  </w:num>
  <w:num w:numId="5">
    <w:abstractNumId w:val="24"/>
  </w:num>
  <w:num w:numId="6">
    <w:abstractNumId w:val="7"/>
  </w:num>
  <w:num w:numId="7">
    <w:abstractNumId w:val="13"/>
  </w:num>
  <w:num w:numId="8">
    <w:abstractNumId w:val="40"/>
  </w:num>
  <w:num w:numId="9">
    <w:abstractNumId w:val="30"/>
  </w:num>
  <w:num w:numId="10">
    <w:abstractNumId w:val="27"/>
  </w:num>
  <w:num w:numId="11">
    <w:abstractNumId w:val="1"/>
  </w:num>
  <w:num w:numId="12">
    <w:abstractNumId w:val="38"/>
  </w:num>
  <w:num w:numId="13">
    <w:abstractNumId w:val="31"/>
  </w:num>
  <w:num w:numId="14">
    <w:abstractNumId w:val="5"/>
  </w:num>
  <w:num w:numId="15">
    <w:abstractNumId w:val="17"/>
  </w:num>
  <w:num w:numId="16">
    <w:abstractNumId w:val="35"/>
  </w:num>
  <w:num w:numId="17">
    <w:abstractNumId w:val="25"/>
  </w:num>
  <w:num w:numId="18">
    <w:abstractNumId w:val="23"/>
  </w:num>
  <w:num w:numId="19">
    <w:abstractNumId w:val="2"/>
  </w:num>
  <w:num w:numId="20">
    <w:abstractNumId w:val="32"/>
  </w:num>
  <w:num w:numId="21">
    <w:abstractNumId w:val="8"/>
  </w:num>
  <w:num w:numId="22">
    <w:abstractNumId w:val="21"/>
  </w:num>
  <w:num w:numId="23">
    <w:abstractNumId w:val="41"/>
  </w:num>
  <w:num w:numId="24">
    <w:abstractNumId w:val="42"/>
  </w:num>
  <w:num w:numId="25">
    <w:abstractNumId w:val="12"/>
  </w:num>
  <w:num w:numId="26">
    <w:abstractNumId w:val="20"/>
  </w:num>
  <w:num w:numId="27">
    <w:abstractNumId w:val="9"/>
  </w:num>
  <w:num w:numId="28">
    <w:abstractNumId w:val="39"/>
  </w:num>
  <w:num w:numId="29">
    <w:abstractNumId w:val="37"/>
  </w:num>
  <w:num w:numId="30">
    <w:abstractNumId w:val="15"/>
  </w:num>
  <w:num w:numId="31">
    <w:abstractNumId w:val="28"/>
  </w:num>
  <w:num w:numId="32">
    <w:abstractNumId w:val="3"/>
  </w:num>
  <w:num w:numId="33">
    <w:abstractNumId w:val="43"/>
  </w:num>
  <w:num w:numId="34">
    <w:abstractNumId w:val="33"/>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4"/>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1">
      <w:lvl w:ilvl="1">
        <w:start w:val="1"/>
        <w:numFmt w:val="decimal"/>
        <w:lvlText w:val="%1.%2"/>
        <w:lvlJc w:val="left"/>
        <w:pPr>
          <w:ind w:left="720" w:hanging="360"/>
        </w:pPr>
        <w:rPr>
          <w:rFonts w:hint="default"/>
        </w:rPr>
      </w:lvl>
    </w:lvlOverride>
    <w:lvlOverride w:ilvl="6">
      <w:lvl w:ilvl="6">
        <w:start w:val="1"/>
        <w:numFmt w:val="decimal"/>
        <w:lvlText w:val="%7."/>
        <w:lvlJc w:val="left"/>
        <w:pPr>
          <w:ind w:left="2520" w:hanging="360"/>
        </w:pPr>
        <w:rPr>
          <w:rFonts w:hint="default"/>
          <w:b w:val="0"/>
        </w:rPr>
      </w:lvl>
    </w:lvlOverride>
  </w:num>
  <w:num w:numId="44">
    <w:abstractNumId w:val="11"/>
  </w:num>
  <w:num w:numId="45">
    <w:abstractNumId w:val="16"/>
  </w:num>
  <w:num w:numId="46">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hideSpellingErrors/>
  <w:defaultTabStop w:val="720"/>
  <w:drawingGridHorizontalSpacing w:val="120"/>
  <w:displayHorizontalDrawingGridEvery w:val="2"/>
  <w:characterSpacingControl w:val="doNotCompress"/>
  <w:hdrShapeDefaults>
    <o:shapedefaults v:ext="edit" spidmax="20481">
      <o:colormru v:ext="edit" colors="#3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FD"/>
    <w:rsid w:val="000003CE"/>
    <w:rsid w:val="0000062E"/>
    <w:rsid w:val="000010AF"/>
    <w:rsid w:val="000013AC"/>
    <w:rsid w:val="00001A67"/>
    <w:rsid w:val="00001BAA"/>
    <w:rsid w:val="00002056"/>
    <w:rsid w:val="000024FC"/>
    <w:rsid w:val="0000284F"/>
    <w:rsid w:val="00002ADA"/>
    <w:rsid w:val="00002BA6"/>
    <w:rsid w:val="00003138"/>
    <w:rsid w:val="000037E5"/>
    <w:rsid w:val="000038E1"/>
    <w:rsid w:val="0000399D"/>
    <w:rsid w:val="000042A3"/>
    <w:rsid w:val="000047B9"/>
    <w:rsid w:val="00004C25"/>
    <w:rsid w:val="00004D9E"/>
    <w:rsid w:val="000050DD"/>
    <w:rsid w:val="00005314"/>
    <w:rsid w:val="00005781"/>
    <w:rsid w:val="00005AFB"/>
    <w:rsid w:val="00006332"/>
    <w:rsid w:val="00006693"/>
    <w:rsid w:val="00006A10"/>
    <w:rsid w:val="00006CA1"/>
    <w:rsid w:val="00006F10"/>
    <w:rsid w:val="00007308"/>
    <w:rsid w:val="0000763C"/>
    <w:rsid w:val="000079BF"/>
    <w:rsid w:val="00007D75"/>
    <w:rsid w:val="00007EC7"/>
    <w:rsid w:val="00010A10"/>
    <w:rsid w:val="00010F53"/>
    <w:rsid w:val="00011032"/>
    <w:rsid w:val="00011045"/>
    <w:rsid w:val="00011E54"/>
    <w:rsid w:val="00011F97"/>
    <w:rsid w:val="000120ED"/>
    <w:rsid w:val="000122AA"/>
    <w:rsid w:val="0001305D"/>
    <w:rsid w:val="0001329B"/>
    <w:rsid w:val="000135D9"/>
    <w:rsid w:val="00013B2F"/>
    <w:rsid w:val="00014D6C"/>
    <w:rsid w:val="00015611"/>
    <w:rsid w:val="00015699"/>
    <w:rsid w:val="00015A88"/>
    <w:rsid w:val="000165B0"/>
    <w:rsid w:val="000167FE"/>
    <w:rsid w:val="00016D1D"/>
    <w:rsid w:val="00020B60"/>
    <w:rsid w:val="000213A6"/>
    <w:rsid w:val="0002285B"/>
    <w:rsid w:val="00022E62"/>
    <w:rsid w:val="00024976"/>
    <w:rsid w:val="00024F0C"/>
    <w:rsid w:val="00025B4B"/>
    <w:rsid w:val="00025B8B"/>
    <w:rsid w:val="00025ECE"/>
    <w:rsid w:val="00025FDD"/>
    <w:rsid w:val="00026062"/>
    <w:rsid w:val="000260BD"/>
    <w:rsid w:val="00026223"/>
    <w:rsid w:val="00026388"/>
    <w:rsid w:val="000263FE"/>
    <w:rsid w:val="0002641B"/>
    <w:rsid w:val="0002644B"/>
    <w:rsid w:val="000269B8"/>
    <w:rsid w:val="00026D99"/>
    <w:rsid w:val="0002704B"/>
    <w:rsid w:val="00027EA3"/>
    <w:rsid w:val="000305DF"/>
    <w:rsid w:val="00030B85"/>
    <w:rsid w:val="0003140B"/>
    <w:rsid w:val="000316D4"/>
    <w:rsid w:val="00032D2D"/>
    <w:rsid w:val="000334FD"/>
    <w:rsid w:val="00034BEF"/>
    <w:rsid w:val="00034E68"/>
    <w:rsid w:val="00035FDF"/>
    <w:rsid w:val="0004029E"/>
    <w:rsid w:val="00040808"/>
    <w:rsid w:val="000410C8"/>
    <w:rsid w:val="000417FC"/>
    <w:rsid w:val="00041F18"/>
    <w:rsid w:val="00041F81"/>
    <w:rsid w:val="0004249A"/>
    <w:rsid w:val="00042D78"/>
    <w:rsid w:val="0004383D"/>
    <w:rsid w:val="000438C4"/>
    <w:rsid w:val="00043C34"/>
    <w:rsid w:val="00043F4D"/>
    <w:rsid w:val="00045B10"/>
    <w:rsid w:val="000473B8"/>
    <w:rsid w:val="00050024"/>
    <w:rsid w:val="00050717"/>
    <w:rsid w:val="00050844"/>
    <w:rsid w:val="00050878"/>
    <w:rsid w:val="00051397"/>
    <w:rsid w:val="000516B1"/>
    <w:rsid w:val="000523E0"/>
    <w:rsid w:val="00052FE2"/>
    <w:rsid w:val="000530FE"/>
    <w:rsid w:val="000535A3"/>
    <w:rsid w:val="00054530"/>
    <w:rsid w:val="00054A77"/>
    <w:rsid w:val="00055F60"/>
    <w:rsid w:val="00056064"/>
    <w:rsid w:val="00056686"/>
    <w:rsid w:val="000566E9"/>
    <w:rsid w:val="00057B28"/>
    <w:rsid w:val="00057D79"/>
    <w:rsid w:val="0006011C"/>
    <w:rsid w:val="000601D7"/>
    <w:rsid w:val="000608BA"/>
    <w:rsid w:val="0006202F"/>
    <w:rsid w:val="00063446"/>
    <w:rsid w:val="00063979"/>
    <w:rsid w:val="000639E6"/>
    <w:rsid w:val="00063EE6"/>
    <w:rsid w:val="000640D7"/>
    <w:rsid w:val="000644CC"/>
    <w:rsid w:val="0006490D"/>
    <w:rsid w:val="00065F91"/>
    <w:rsid w:val="0006648E"/>
    <w:rsid w:val="00066864"/>
    <w:rsid w:val="00066D23"/>
    <w:rsid w:val="00066DA6"/>
    <w:rsid w:val="000670E0"/>
    <w:rsid w:val="00070CB6"/>
    <w:rsid w:val="00070E4A"/>
    <w:rsid w:val="00070ED3"/>
    <w:rsid w:val="00071445"/>
    <w:rsid w:val="000714A0"/>
    <w:rsid w:val="0007214A"/>
    <w:rsid w:val="000725F8"/>
    <w:rsid w:val="000727F5"/>
    <w:rsid w:val="0007394C"/>
    <w:rsid w:val="00073E80"/>
    <w:rsid w:val="000741C6"/>
    <w:rsid w:val="000742C4"/>
    <w:rsid w:val="00074549"/>
    <w:rsid w:val="00074AFD"/>
    <w:rsid w:val="00074FBA"/>
    <w:rsid w:val="00075B42"/>
    <w:rsid w:val="00076754"/>
    <w:rsid w:val="000767A8"/>
    <w:rsid w:val="000768B3"/>
    <w:rsid w:val="0007714A"/>
    <w:rsid w:val="00077429"/>
    <w:rsid w:val="0007789A"/>
    <w:rsid w:val="000802EE"/>
    <w:rsid w:val="00080C4F"/>
    <w:rsid w:val="00082FCF"/>
    <w:rsid w:val="000835D6"/>
    <w:rsid w:val="00083D78"/>
    <w:rsid w:val="00083EF5"/>
    <w:rsid w:val="000840A7"/>
    <w:rsid w:val="00084A97"/>
    <w:rsid w:val="00084E69"/>
    <w:rsid w:val="00085A12"/>
    <w:rsid w:val="0008658B"/>
    <w:rsid w:val="00086C52"/>
    <w:rsid w:val="00086C64"/>
    <w:rsid w:val="00087B98"/>
    <w:rsid w:val="00087F3A"/>
    <w:rsid w:val="00090600"/>
    <w:rsid w:val="00090A91"/>
    <w:rsid w:val="00090CF8"/>
    <w:rsid w:val="00091B7E"/>
    <w:rsid w:val="00092299"/>
    <w:rsid w:val="000922EC"/>
    <w:rsid w:val="0009298F"/>
    <w:rsid w:val="00092C5F"/>
    <w:rsid w:val="0009398B"/>
    <w:rsid w:val="00093CFB"/>
    <w:rsid w:val="00094234"/>
    <w:rsid w:val="00095950"/>
    <w:rsid w:val="00095B7E"/>
    <w:rsid w:val="00095C67"/>
    <w:rsid w:val="00095F87"/>
    <w:rsid w:val="00096025"/>
    <w:rsid w:val="00096489"/>
    <w:rsid w:val="000965CF"/>
    <w:rsid w:val="00096CEA"/>
    <w:rsid w:val="0009788A"/>
    <w:rsid w:val="00097CA5"/>
    <w:rsid w:val="00097E2B"/>
    <w:rsid w:val="000A06DE"/>
    <w:rsid w:val="000A0D0A"/>
    <w:rsid w:val="000A0EA6"/>
    <w:rsid w:val="000A1EFD"/>
    <w:rsid w:val="000A20C9"/>
    <w:rsid w:val="000A2341"/>
    <w:rsid w:val="000A2552"/>
    <w:rsid w:val="000A5CF2"/>
    <w:rsid w:val="000A62A4"/>
    <w:rsid w:val="000A639E"/>
    <w:rsid w:val="000A6AA7"/>
    <w:rsid w:val="000A6AF2"/>
    <w:rsid w:val="000A72A4"/>
    <w:rsid w:val="000A7E86"/>
    <w:rsid w:val="000B031C"/>
    <w:rsid w:val="000B0FC3"/>
    <w:rsid w:val="000B107F"/>
    <w:rsid w:val="000B12CA"/>
    <w:rsid w:val="000B1627"/>
    <w:rsid w:val="000B187B"/>
    <w:rsid w:val="000B206E"/>
    <w:rsid w:val="000B219F"/>
    <w:rsid w:val="000B284C"/>
    <w:rsid w:val="000B2CF2"/>
    <w:rsid w:val="000B3A97"/>
    <w:rsid w:val="000B3ABF"/>
    <w:rsid w:val="000B3EBF"/>
    <w:rsid w:val="000B4243"/>
    <w:rsid w:val="000B47E7"/>
    <w:rsid w:val="000B4843"/>
    <w:rsid w:val="000B57DD"/>
    <w:rsid w:val="000B5955"/>
    <w:rsid w:val="000B5DA7"/>
    <w:rsid w:val="000B650C"/>
    <w:rsid w:val="000B666C"/>
    <w:rsid w:val="000B6DA6"/>
    <w:rsid w:val="000B7C3A"/>
    <w:rsid w:val="000B7E68"/>
    <w:rsid w:val="000C0320"/>
    <w:rsid w:val="000C0CD6"/>
    <w:rsid w:val="000C0E2B"/>
    <w:rsid w:val="000C1518"/>
    <w:rsid w:val="000C1663"/>
    <w:rsid w:val="000C1978"/>
    <w:rsid w:val="000C1B08"/>
    <w:rsid w:val="000C1C97"/>
    <w:rsid w:val="000C21CB"/>
    <w:rsid w:val="000C3377"/>
    <w:rsid w:val="000C363D"/>
    <w:rsid w:val="000C365A"/>
    <w:rsid w:val="000C3840"/>
    <w:rsid w:val="000C494C"/>
    <w:rsid w:val="000C4AD8"/>
    <w:rsid w:val="000C4C7E"/>
    <w:rsid w:val="000C4E85"/>
    <w:rsid w:val="000C5055"/>
    <w:rsid w:val="000C51EF"/>
    <w:rsid w:val="000C7241"/>
    <w:rsid w:val="000C78F1"/>
    <w:rsid w:val="000D01DF"/>
    <w:rsid w:val="000D0342"/>
    <w:rsid w:val="000D0FB2"/>
    <w:rsid w:val="000D1122"/>
    <w:rsid w:val="000D14AD"/>
    <w:rsid w:val="000D1748"/>
    <w:rsid w:val="000D1F06"/>
    <w:rsid w:val="000D2102"/>
    <w:rsid w:val="000D27D3"/>
    <w:rsid w:val="000D27DB"/>
    <w:rsid w:val="000D2823"/>
    <w:rsid w:val="000D3100"/>
    <w:rsid w:val="000D33E2"/>
    <w:rsid w:val="000D36B7"/>
    <w:rsid w:val="000D378E"/>
    <w:rsid w:val="000D407E"/>
    <w:rsid w:val="000D46DB"/>
    <w:rsid w:val="000D56E7"/>
    <w:rsid w:val="000D62C0"/>
    <w:rsid w:val="000D6ED6"/>
    <w:rsid w:val="000E030F"/>
    <w:rsid w:val="000E03F1"/>
    <w:rsid w:val="000E1882"/>
    <w:rsid w:val="000E29D6"/>
    <w:rsid w:val="000E2AD5"/>
    <w:rsid w:val="000E3D32"/>
    <w:rsid w:val="000E43E9"/>
    <w:rsid w:val="000E4494"/>
    <w:rsid w:val="000E4EAF"/>
    <w:rsid w:val="000E5035"/>
    <w:rsid w:val="000E515A"/>
    <w:rsid w:val="000E5825"/>
    <w:rsid w:val="000E6007"/>
    <w:rsid w:val="000E79CE"/>
    <w:rsid w:val="000F009C"/>
    <w:rsid w:val="000F05E6"/>
    <w:rsid w:val="000F0BE4"/>
    <w:rsid w:val="000F1956"/>
    <w:rsid w:val="000F2497"/>
    <w:rsid w:val="000F2CB2"/>
    <w:rsid w:val="000F2DE2"/>
    <w:rsid w:val="000F2F3D"/>
    <w:rsid w:val="000F36E9"/>
    <w:rsid w:val="000F48FA"/>
    <w:rsid w:val="000F4D49"/>
    <w:rsid w:val="000F4D4C"/>
    <w:rsid w:val="000F5282"/>
    <w:rsid w:val="000F54E7"/>
    <w:rsid w:val="000F59AE"/>
    <w:rsid w:val="000F5CA2"/>
    <w:rsid w:val="000F6233"/>
    <w:rsid w:val="000F6641"/>
    <w:rsid w:val="000F751A"/>
    <w:rsid w:val="000F7BC2"/>
    <w:rsid w:val="000F7DC5"/>
    <w:rsid w:val="000F7EA0"/>
    <w:rsid w:val="001010FF"/>
    <w:rsid w:val="00101D9F"/>
    <w:rsid w:val="0010238C"/>
    <w:rsid w:val="00102FAB"/>
    <w:rsid w:val="00103571"/>
    <w:rsid w:val="001041C2"/>
    <w:rsid w:val="001066FA"/>
    <w:rsid w:val="00106F7F"/>
    <w:rsid w:val="00107383"/>
    <w:rsid w:val="00107840"/>
    <w:rsid w:val="00107A04"/>
    <w:rsid w:val="001103AC"/>
    <w:rsid w:val="0011144D"/>
    <w:rsid w:val="0011245E"/>
    <w:rsid w:val="0011272C"/>
    <w:rsid w:val="00112974"/>
    <w:rsid w:val="00112B98"/>
    <w:rsid w:val="00113046"/>
    <w:rsid w:val="00113BB3"/>
    <w:rsid w:val="00113C90"/>
    <w:rsid w:val="00114609"/>
    <w:rsid w:val="00114786"/>
    <w:rsid w:val="0011482A"/>
    <w:rsid w:val="00114D04"/>
    <w:rsid w:val="00116294"/>
    <w:rsid w:val="0011690C"/>
    <w:rsid w:val="0011705C"/>
    <w:rsid w:val="001177BE"/>
    <w:rsid w:val="00117D4E"/>
    <w:rsid w:val="00120DA3"/>
    <w:rsid w:val="001218D0"/>
    <w:rsid w:val="0012205F"/>
    <w:rsid w:val="00122646"/>
    <w:rsid w:val="001230A1"/>
    <w:rsid w:val="001239B4"/>
    <w:rsid w:val="00123D38"/>
    <w:rsid w:val="001242F6"/>
    <w:rsid w:val="00126159"/>
    <w:rsid w:val="001272F6"/>
    <w:rsid w:val="001276C4"/>
    <w:rsid w:val="00127C97"/>
    <w:rsid w:val="00130296"/>
    <w:rsid w:val="00130509"/>
    <w:rsid w:val="00131A69"/>
    <w:rsid w:val="00131F5D"/>
    <w:rsid w:val="001323D6"/>
    <w:rsid w:val="001332A9"/>
    <w:rsid w:val="00133374"/>
    <w:rsid w:val="001333C5"/>
    <w:rsid w:val="00133F28"/>
    <w:rsid w:val="00134018"/>
    <w:rsid w:val="001343BE"/>
    <w:rsid w:val="00134932"/>
    <w:rsid w:val="00135534"/>
    <w:rsid w:val="00136C7B"/>
    <w:rsid w:val="00137478"/>
    <w:rsid w:val="00137B57"/>
    <w:rsid w:val="0014064B"/>
    <w:rsid w:val="0014077A"/>
    <w:rsid w:val="00140E34"/>
    <w:rsid w:val="001428A3"/>
    <w:rsid w:val="00142D96"/>
    <w:rsid w:val="00142DC7"/>
    <w:rsid w:val="00142EE9"/>
    <w:rsid w:val="0014336F"/>
    <w:rsid w:val="001437A2"/>
    <w:rsid w:val="00144862"/>
    <w:rsid w:val="00144887"/>
    <w:rsid w:val="001452CD"/>
    <w:rsid w:val="001456EE"/>
    <w:rsid w:val="00145A3C"/>
    <w:rsid w:val="0014687C"/>
    <w:rsid w:val="00146EC5"/>
    <w:rsid w:val="001477FB"/>
    <w:rsid w:val="00147804"/>
    <w:rsid w:val="001478C5"/>
    <w:rsid w:val="00147CDD"/>
    <w:rsid w:val="001505C9"/>
    <w:rsid w:val="00150A00"/>
    <w:rsid w:val="00150C30"/>
    <w:rsid w:val="00150E29"/>
    <w:rsid w:val="00150EE1"/>
    <w:rsid w:val="0015104D"/>
    <w:rsid w:val="001517B4"/>
    <w:rsid w:val="00151FB7"/>
    <w:rsid w:val="001529CF"/>
    <w:rsid w:val="00152C8B"/>
    <w:rsid w:val="00153030"/>
    <w:rsid w:val="001542C3"/>
    <w:rsid w:val="00154337"/>
    <w:rsid w:val="001545C6"/>
    <w:rsid w:val="00154E29"/>
    <w:rsid w:val="001551FE"/>
    <w:rsid w:val="00155262"/>
    <w:rsid w:val="00155FAC"/>
    <w:rsid w:val="00156952"/>
    <w:rsid w:val="00156B49"/>
    <w:rsid w:val="0016040A"/>
    <w:rsid w:val="00160B47"/>
    <w:rsid w:val="001613F3"/>
    <w:rsid w:val="00161F74"/>
    <w:rsid w:val="0016204A"/>
    <w:rsid w:val="001629C6"/>
    <w:rsid w:val="00162A87"/>
    <w:rsid w:val="00162BF0"/>
    <w:rsid w:val="0016309E"/>
    <w:rsid w:val="00163430"/>
    <w:rsid w:val="001638C8"/>
    <w:rsid w:val="00163B40"/>
    <w:rsid w:val="00164769"/>
    <w:rsid w:val="001649E4"/>
    <w:rsid w:val="00164E90"/>
    <w:rsid w:val="00165157"/>
    <w:rsid w:val="0016530E"/>
    <w:rsid w:val="00165A25"/>
    <w:rsid w:val="00165F0E"/>
    <w:rsid w:val="00165FC9"/>
    <w:rsid w:val="00166C9F"/>
    <w:rsid w:val="00166E0C"/>
    <w:rsid w:val="00167525"/>
    <w:rsid w:val="00167551"/>
    <w:rsid w:val="00167DFA"/>
    <w:rsid w:val="001701F6"/>
    <w:rsid w:val="0017028C"/>
    <w:rsid w:val="00170A68"/>
    <w:rsid w:val="00170F88"/>
    <w:rsid w:val="00171DDB"/>
    <w:rsid w:val="00174431"/>
    <w:rsid w:val="001760D5"/>
    <w:rsid w:val="001768FE"/>
    <w:rsid w:val="00177083"/>
    <w:rsid w:val="0017753C"/>
    <w:rsid w:val="001778D9"/>
    <w:rsid w:val="00177F6D"/>
    <w:rsid w:val="00180AFD"/>
    <w:rsid w:val="0018146D"/>
    <w:rsid w:val="0018273A"/>
    <w:rsid w:val="0018274A"/>
    <w:rsid w:val="0018314C"/>
    <w:rsid w:val="001831EA"/>
    <w:rsid w:val="001832D9"/>
    <w:rsid w:val="00184563"/>
    <w:rsid w:val="00184EC5"/>
    <w:rsid w:val="00185068"/>
    <w:rsid w:val="001858F8"/>
    <w:rsid w:val="00185E66"/>
    <w:rsid w:val="001862CA"/>
    <w:rsid w:val="0018699E"/>
    <w:rsid w:val="001871E4"/>
    <w:rsid w:val="001871E5"/>
    <w:rsid w:val="00187273"/>
    <w:rsid w:val="00190281"/>
    <w:rsid w:val="00190612"/>
    <w:rsid w:val="00190957"/>
    <w:rsid w:val="00190EB6"/>
    <w:rsid w:val="0019120D"/>
    <w:rsid w:val="001913FA"/>
    <w:rsid w:val="0019271B"/>
    <w:rsid w:val="00192D9C"/>
    <w:rsid w:val="00193143"/>
    <w:rsid w:val="001933A2"/>
    <w:rsid w:val="00193880"/>
    <w:rsid w:val="001939E6"/>
    <w:rsid w:val="00193E67"/>
    <w:rsid w:val="00194061"/>
    <w:rsid w:val="0019431F"/>
    <w:rsid w:val="0019549F"/>
    <w:rsid w:val="001959A0"/>
    <w:rsid w:val="0019692E"/>
    <w:rsid w:val="001970DD"/>
    <w:rsid w:val="001970E5"/>
    <w:rsid w:val="00197674"/>
    <w:rsid w:val="0019790E"/>
    <w:rsid w:val="001A02C9"/>
    <w:rsid w:val="001A148C"/>
    <w:rsid w:val="001A27C2"/>
    <w:rsid w:val="001A2A83"/>
    <w:rsid w:val="001A2F89"/>
    <w:rsid w:val="001A3925"/>
    <w:rsid w:val="001A3C92"/>
    <w:rsid w:val="001A3E6C"/>
    <w:rsid w:val="001A3F61"/>
    <w:rsid w:val="001A44DC"/>
    <w:rsid w:val="001A49BC"/>
    <w:rsid w:val="001A50C4"/>
    <w:rsid w:val="001A517C"/>
    <w:rsid w:val="001A5682"/>
    <w:rsid w:val="001A5E75"/>
    <w:rsid w:val="001A6D95"/>
    <w:rsid w:val="001A74E4"/>
    <w:rsid w:val="001B0845"/>
    <w:rsid w:val="001B1ADC"/>
    <w:rsid w:val="001B1D64"/>
    <w:rsid w:val="001B1DE8"/>
    <w:rsid w:val="001B2F72"/>
    <w:rsid w:val="001B2FA9"/>
    <w:rsid w:val="001B404D"/>
    <w:rsid w:val="001B517C"/>
    <w:rsid w:val="001B54C7"/>
    <w:rsid w:val="001B5701"/>
    <w:rsid w:val="001B5987"/>
    <w:rsid w:val="001B5C3D"/>
    <w:rsid w:val="001B6FDA"/>
    <w:rsid w:val="001B7B95"/>
    <w:rsid w:val="001B7C24"/>
    <w:rsid w:val="001B7E72"/>
    <w:rsid w:val="001B7E78"/>
    <w:rsid w:val="001C04EF"/>
    <w:rsid w:val="001C0C2B"/>
    <w:rsid w:val="001C17A7"/>
    <w:rsid w:val="001C1827"/>
    <w:rsid w:val="001C241A"/>
    <w:rsid w:val="001C270F"/>
    <w:rsid w:val="001C2D57"/>
    <w:rsid w:val="001C346F"/>
    <w:rsid w:val="001C34A7"/>
    <w:rsid w:val="001C356E"/>
    <w:rsid w:val="001C35F8"/>
    <w:rsid w:val="001C392E"/>
    <w:rsid w:val="001C3E19"/>
    <w:rsid w:val="001C52FD"/>
    <w:rsid w:val="001C53B6"/>
    <w:rsid w:val="001C61A9"/>
    <w:rsid w:val="001C62E0"/>
    <w:rsid w:val="001C6D67"/>
    <w:rsid w:val="001C6DB6"/>
    <w:rsid w:val="001C6F9E"/>
    <w:rsid w:val="001C75E9"/>
    <w:rsid w:val="001C78DA"/>
    <w:rsid w:val="001D0810"/>
    <w:rsid w:val="001D0964"/>
    <w:rsid w:val="001D0ABC"/>
    <w:rsid w:val="001D19E7"/>
    <w:rsid w:val="001D1B2D"/>
    <w:rsid w:val="001D20FA"/>
    <w:rsid w:val="001D307F"/>
    <w:rsid w:val="001D3AEE"/>
    <w:rsid w:val="001D50F0"/>
    <w:rsid w:val="001D5146"/>
    <w:rsid w:val="001D65EF"/>
    <w:rsid w:val="001E0EA1"/>
    <w:rsid w:val="001E0F6A"/>
    <w:rsid w:val="001E145D"/>
    <w:rsid w:val="001E1EE4"/>
    <w:rsid w:val="001E354E"/>
    <w:rsid w:val="001E460B"/>
    <w:rsid w:val="001E4796"/>
    <w:rsid w:val="001E4CA4"/>
    <w:rsid w:val="001E5702"/>
    <w:rsid w:val="001E5A99"/>
    <w:rsid w:val="001E61F9"/>
    <w:rsid w:val="001E63AF"/>
    <w:rsid w:val="001E6AC2"/>
    <w:rsid w:val="001E6BF3"/>
    <w:rsid w:val="001E7912"/>
    <w:rsid w:val="001F086F"/>
    <w:rsid w:val="001F1221"/>
    <w:rsid w:val="001F20BF"/>
    <w:rsid w:val="001F21A3"/>
    <w:rsid w:val="001F2AC8"/>
    <w:rsid w:val="001F2BC9"/>
    <w:rsid w:val="001F3D32"/>
    <w:rsid w:val="001F3F33"/>
    <w:rsid w:val="001F40AA"/>
    <w:rsid w:val="001F522F"/>
    <w:rsid w:val="001F5C56"/>
    <w:rsid w:val="001F5F49"/>
    <w:rsid w:val="001F65A1"/>
    <w:rsid w:val="001F6B25"/>
    <w:rsid w:val="001F6F9B"/>
    <w:rsid w:val="001F75FD"/>
    <w:rsid w:val="001F760C"/>
    <w:rsid w:val="00200990"/>
    <w:rsid w:val="00201F10"/>
    <w:rsid w:val="002024C1"/>
    <w:rsid w:val="00202CAF"/>
    <w:rsid w:val="00203224"/>
    <w:rsid w:val="002039E0"/>
    <w:rsid w:val="00204F27"/>
    <w:rsid w:val="00204FC1"/>
    <w:rsid w:val="00205EF4"/>
    <w:rsid w:val="002068B7"/>
    <w:rsid w:val="00206934"/>
    <w:rsid w:val="00206AC5"/>
    <w:rsid w:val="00206B6C"/>
    <w:rsid w:val="002105AE"/>
    <w:rsid w:val="0021090E"/>
    <w:rsid w:val="00210ACF"/>
    <w:rsid w:val="00210B99"/>
    <w:rsid w:val="00212192"/>
    <w:rsid w:val="00212A42"/>
    <w:rsid w:val="00212EB9"/>
    <w:rsid w:val="00212F81"/>
    <w:rsid w:val="002132DE"/>
    <w:rsid w:val="00213C2F"/>
    <w:rsid w:val="00213D15"/>
    <w:rsid w:val="00213E77"/>
    <w:rsid w:val="0021450F"/>
    <w:rsid w:val="002147F7"/>
    <w:rsid w:val="00214EBF"/>
    <w:rsid w:val="00215043"/>
    <w:rsid w:val="00215118"/>
    <w:rsid w:val="002153E4"/>
    <w:rsid w:val="0021586B"/>
    <w:rsid w:val="0021631D"/>
    <w:rsid w:val="00216546"/>
    <w:rsid w:val="002166D0"/>
    <w:rsid w:val="00216762"/>
    <w:rsid w:val="00216F43"/>
    <w:rsid w:val="002171D7"/>
    <w:rsid w:val="002174CB"/>
    <w:rsid w:val="00217739"/>
    <w:rsid w:val="00217CB5"/>
    <w:rsid w:val="00217FC2"/>
    <w:rsid w:val="00220478"/>
    <w:rsid w:val="0022052B"/>
    <w:rsid w:val="00221044"/>
    <w:rsid w:val="00221740"/>
    <w:rsid w:val="00221E13"/>
    <w:rsid w:val="0022310A"/>
    <w:rsid w:val="002238C0"/>
    <w:rsid w:val="00223A60"/>
    <w:rsid w:val="00223C5A"/>
    <w:rsid w:val="00223D7D"/>
    <w:rsid w:val="0022437F"/>
    <w:rsid w:val="00224427"/>
    <w:rsid w:val="002244C5"/>
    <w:rsid w:val="00224C74"/>
    <w:rsid w:val="00224EB1"/>
    <w:rsid w:val="00225440"/>
    <w:rsid w:val="002256A2"/>
    <w:rsid w:val="00225818"/>
    <w:rsid w:val="002259AC"/>
    <w:rsid w:val="00225D36"/>
    <w:rsid w:val="002261AD"/>
    <w:rsid w:val="00226D0F"/>
    <w:rsid w:val="0022780C"/>
    <w:rsid w:val="0023083F"/>
    <w:rsid w:val="002313F3"/>
    <w:rsid w:val="002328FD"/>
    <w:rsid w:val="00232B1F"/>
    <w:rsid w:val="00234E52"/>
    <w:rsid w:val="00235010"/>
    <w:rsid w:val="002350B1"/>
    <w:rsid w:val="0023545D"/>
    <w:rsid w:val="00235FA8"/>
    <w:rsid w:val="00236296"/>
    <w:rsid w:val="0023737A"/>
    <w:rsid w:val="00237C35"/>
    <w:rsid w:val="00241056"/>
    <w:rsid w:val="0024163F"/>
    <w:rsid w:val="0024184B"/>
    <w:rsid w:val="00241D52"/>
    <w:rsid w:val="00242046"/>
    <w:rsid w:val="00242321"/>
    <w:rsid w:val="00242792"/>
    <w:rsid w:val="002428D6"/>
    <w:rsid w:val="00242CF6"/>
    <w:rsid w:val="002443F5"/>
    <w:rsid w:val="002457D8"/>
    <w:rsid w:val="00245977"/>
    <w:rsid w:val="00245F30"/>
    <w:rsid w:val="00246B1D"/>
    <w:rsid w:val="00246B35"/>
    <w:rsid w:val="00246C14"/>
    <w:rsid w:val="00246C3E"/>
    <w:rsid w:val="0024713E"/>
    <w:rsid w:val="0024723B"/>
    <w:rsid w:val="00247511"/>
    <w:rsid w:val="00247E28"/>
    <w:rsid w:val="00250B56"/>
    <w:rsid w:val="00250B95"/>
    <w:rsid w:val="00250BCA"/>
    <w:rsid w:val="00251466"/>
    <w:rsid w:val="00251BB8"/>
    <w:rsid w:val="0025227F"/>
    <w:rsid w:val="00252602"/>
    <w:rsid w:val="00252BC0"/>
    <w:rsid w:val="00253D1D"/>
    <w:rsid w:val="00255572"/>
    <w:rsid w:val="00255685"/>
    <w:rsid w:val="00255896"/>
    <w:rsid w:val="0025589C"/>
    <w:rsid w:val="00255EE3"/>
    <w:rsid w:val="002560C3"/>
    <w:rsid w:val="0025673F"/>
    <w:rsid w:val="00256872"/>
    <w:rsid w:val="002572A9"/>
    <w:rsid w:val="00257DC4"/>
    <w:rsid w:val="002609A5"/>
    <w:rsid w:val="00262218"/>
    <w:rsid w:val="00262CBE"/>
    <w:rsid w:val="00262E27"/>
    <w:rsid w:val="0026338D"/>
    <w:rsid w:val="00263418"/>
    <w:rsid w:val="00263A46"/>
    <w:rsid w:val="00264180"/>
    <w:rsid w:val="00264773"/>
    <w:rsid w:val="0026485D"/>
    <w:rsid w:val="00264A9A"/>
    <w:rsid w:val="00264FFE"/>
    <w:rsid w:val="0026529C"/>
    <w:rsid w:val="002656C9"/>
    <w:rsid w:val="0026608D"/>
    <w:rsid w:val="0026741B"/>
    <w:rsid w:val="0026765E"/>
    <w:rsid w:val="00267CD0"/>
    <w:rsid w:val="0027046F"/>
    <w:rsid w:val="002706AF"/>
    <w:rsid w:val="00271DD9"/>
    <w:rsid w:val="00272707"/>
    <w:rsid w:val="002727E5"/>
    <w:rsid w:val="00273B13"/>
    <w:rsid w:val="002744CE"/>
    <w:rsid w:val="002746F4"/>
    <w:rsid w:val="00274ABC"/>
    <w:rsid w:val="00274C8D"/>
    <w:rsid w:val="00274FEA"/>
    <w:rsid w:val="0027501C"/>
    <w:rsid w:val="002766F7"/>
    <w:rsid w:val="00276DEC"/>
    <w:rsid w:val="00276F41"/>
    <w:rsid w:val="0027722E"/>
    <w:rsid w:val="0027791B"/>
    <w:rsid w:val="0028009B"/>
    <w:rsid w:val="00280AD0"/>
    <w:rsid w:val="00280E18"/>
    <w:rsid w:val="00280E2B"/>
    <w:rsid w:val="00280E57"/>
    <w:rsid w:val="0028207E"/>
    <w:rsid w:val="00282799"/>
    <w:rsid w:val="00282CD3"/>
    <w:rsid w:val="00282D13"/>
    <w:rsid w:val="0028350D"/>
    <w:rsid w:val="00284672"/>
    <w:rsid w:val="00284C5B"/>
    <w:rsid w:val="00284DCB"/>
    <w:rsid w:val="002856DF"/>
    <w:rsid w:val="002859E6"/>
    <w:rsid w:val="00286E55"/>
    <w:rsid w:val="00290413"/>
    <w:rsid w:val="0029046F"/>
    <w:rsid w:val="00290C08"/>
    <w:rsid w:val="00290C60"/>
    <w:rsid w:val="00290FCA"/>
    <w:rsid w:val="00291180"/>
    <w:rsid w:val="00291C1B"/>
    <w:rsid w:val="002921F9"/>
    <w:rsid w:val="002922A8"/>
    <w:rsid w:val="00292AE7"/>
    <w:rsid w:val="00292B7F"/>
    <w:rsid w:val="00292F70"/>
    <w:rsid w:val="0029372E"/>
    <w:rsid w:val="00293918"/>
    <w:rsid w:val="00294338"/>
    <w:rsid w:val="0029435C"/>
    <w:rsid w:val="00294A49"/>
    <w:rsid w:val="002960E0"/>
    <w:rsid w:val="002968A0"/>
    <w:rsid w:val="00296961"/>
    <w:rsid w:val="002973E3"/>
    <w:rsid w:val="00297570"/>
    <w:rsid w:val="00297893"/>
    <w:rsid w:val="00297E9B"/>
    <w:rsid w:val="00297FA4"/>
    <w:rsid w:val="002A067A"/>
    <w:rsid w:val="002A0D34"/>
    <w:rsid w:val="002A0E43"/>
    <w:rsid w:val="002A144C"/>
    <w:rsid w:val="002A14F3"/>
    <w:rsid w:val="002A17BD"/>
    <w:rsid w:val="002A17EF"/>
    <w:rsid w:val="002A219D"/>
    <w:rsid w:val="002A2357"/>
    <w:rsid w:val="002A2FBF"/>
    <w:rsid w:val="002A42CB"/>
    <w:rsid w:val="002A4580"/>
    <w:rsid w:val="002A49C7"/>
    <w:rsid w:val="002A532D"/>
    <w:rsid w:val="002A5ED0"/>
    <w:rsid w:val="002A6473"/>
    <w:rsid w:val="002A71F7"/>
    <w:rsid w:val="002A7833"/>
    <w:rsid w:val="002A7B00"/>
    <w:rsid w:val="002A7F5D"/>
    <w:rsid w:val="002B00A4"/>
    <w:rsid w:val="002B00E9"/>
    <w:rsid w:val="002B0271"/>
    <w:rsid w:val="002B0353"/>
    <w:rsid w:val="002B1FAF"/>
    <w:rsid w:val="002B1FF3"/>
    <w:rsid w:val="002B27C1"/>
    <w:rsid w:val="002B384B"/>
    <w:rsid w:val="002B3976"/>
    <w:rsid w:val="002B458F"/>
    <w:rsid w:val="002B659D"/>
    <w:rsid w:val="002B6C65"/>
    <w:rsid w:val="002B7BDD"/>
    <w:rsid w:val="002C0B1F"/>
    <w:rsid w:val="002C0EB2"/>
    <w:rsid w:val="002C22E0"/>
    <w:rsid w:val="002C3407"/>
    <w:rsid w:val="002C3E3C"/>
    <w:rsid w:val="002C3EBB"/>
    <w:rsid w:val="002C3F33"/>
    <w:rsid w:val="002C401A"/>
    <w:rsid w:val="002C4BE8"/>
    <w:rsid w:val="002C54A6"/>
    <w:rsid w:val="002C59AA"/>
    <w:rsid w:val="002C6067"/>
    <w:rsid w:val="002C60C4"/>
    <w:rsid w:val="002C62F3"/>
    <w:rsid w:val="002C645C"/>
    <w:rsid w:val="002C6502"/>
    <w:rsid w:val="002C6634"/>
    <w:rsid w:val="002C67E2"/>
    <w:rsid w:val="002C6AE5"/>
    <w:rsid w:val="002C6B79"/>
    <w:rsid w:val="002C7960"/>
    <w:rsid w:val="002C7F2E"/>
    <w:rsid w:val="002D00F8"/>
    <w:rsid w:val="002D049D"/>
    <w:rsid w:val="002D0F04"/>
    <w:rsid w:val="002D13F5"/>
    <w:rsid w:val="002D14B9"/>
    <w:rsid w:val="002D15FA"/>
    <w:rsid w:val="002D2178"/>
    <w:rsid w:val="002D2650"/>
    <w:rsid w:val="002D2872"/>
    <w:rsid w:val="002D3554"/>
    <w:rsid w:val="002D364E"/>
    <w:rsid w:val="002D3822"/>
    <w:rsid w:val="002D3824"/>
    <w:rsid w:val="002D430E"/>
    <w:rsid w:val="002D4530"/>
    <w:rsid w:val="002D46CD"/>
    <w:rsid w:val="002D5069"/>
    <w:rsid w:val="002D5216"/>
    <w:rsid w:val="002D555B"/>
    <w:rsid w:val="002D5570"/>
    <w:rsid w:val="002D5D05"/>
    <w:rsid w:val="002D60AE"/>
    <w:rsid w:val="002D60E5"/>
    <w:rsid w:val="002D71D3"/>
    <w:rsid w:val="002D7954"/>
    <w:rsid w:val="002D7B62"/>
    <w:rsid w:val="002D7F20"/>
    <w:rsid w:val="002E01AC"/>
    <w:rsid w:val="002E0358"/>
    <w:rsid w:val="002E0494"/>
    <w:rsid w:val="002E04AD"/>
    <w:rsid w:val="002E16D9"/>
    <w:rsid w:val="002E1A12"/>
    <w:rsid w:val="002E1AEA"/>
    <w:rsid w:val="002E1C2D"/>
    <w:rsid w:val="002E1F45"/>
    <w:rsid w:val="002E20D6"/>
    <w:rsid w:val="002E220B"/>
    <w:rsid w:val="002E2A3F"/>
    <w:rsid w:val="002E37E0"/>
    <w:rsid w:val="002E3958"/>
    <w:rsid w:val="002E4076"/>
    <w:rsid w:val="002E48CB"/>
    <w:rsid w:val="002E4E75"/>
    <w:rsid w:val="002E4F27"/>
    <w:rsid w:val="002E5C6E"/>
    <w:rsid w:val="002E5E90"/>
    <w:rsid w:val="002E615D"/>
    <w:rsid w:val="002E7A6C"/>
    <w:rsid w:val="002E7FE9"/>
    <w:rsid w:val="002F07FE"/>
    <w:rsid w:val="002F0AA2"/>
    <w:rsid w:val="002F0B58"/>
    <w:rsid w:val="002F0BD8"/>
    <w:rsid w:val="002F11D0"/>
    <w:rsid w:val="002F13DD"/>
    <w:rsid w:val="002F1DFC"/>
    <w:rsid w:val="002F22EE"/>
    <w:rsid w:val="002F266D"/>
    <w:rsid w:val="002F29F4"/>
    <w:rsid w:val="002F2A1A"/>
    <w:rsid w:val="002F2C14"/>
    <w:rsid w:val="002F34E0"/>
    <w:rsid w:val="002F353F"/>
    <w:rsid w:val="002F358F"/>
    <w:rsid w:val="002F3C2C"/>
    <w:rsid w:val="002F3EE4"/>
    <w:rsid w:val="002F4064"/>
    <w:rsid w:val="002F54FC"/>
    <w:rsid w:val="002F6F4B"/>
    <w:rsid w:val="002F7B09"/>
    <w:rsid w:val="002F7DC8"/>
    <w:rsid w:val="002F7FA6"/>
    <w:rsid w:val="0030124D"/>
    <w:rsid w:val="003032D5"/>
    <w:rsid w:val="003033AA"/>
    <w:rsid w:val="00303542"/>
    <w:rsid w:val="00303BE8"/>
    <w:rsid w:val="00304F68"/>
    <w:rsid w:val="00305217"/>
    <w:rsid w:val="0030550B"/>
    <w:rsid w:val="00305DB9"/>
    <w:rsid w:val="00306503"/>
    <w:rsid w:val="00306579"/>
    <w:rsid w:val="00307ECD"/>
    <w:rsid w:val="003103CD"/>
    <w:rsid w:val="00310427"/>
    <w:rsid w:val="0031109F"/>
    <w:rsid w:val="00311114"/>
    <w:rsid w:val="003114BC"/>
    <w:rsid w:val="00311D2D"/>
    <w:rsid w:val="00311DA1"/>
    <w:rsid w:val="00312096"/>
    <w:rsid w:val="0031256F"/>
    <w:rsid w:val="0031268A"/>
    <w:rsid w:val="00312813"/>
    <w:rsid w:val="00312A22"/>
    <w:rsid w:val="00313442"/>
    <w:rsid w:val="00313B13"/>
    <w:rsid w:val="003154F7"/>
    <w:rsid w:val="003156D0"/>
    <w:rsid w:val="00315A49"/>
    <w:rsid w:val="00315AE7"/>
    <w:rsid w:val="003161D3"/>
    <w:rsid w:val="00316B21"/>
    <w:rsid w:val="00316DCF"/>
    <w:rsid w:val="00317538"/>
    <w:rsid w:val="003177C6"/>
    <w:rsid w:val="00320290"/>
    <w:rsid w:val="003208A9"/>
    <w:rsid w:val="003214D1"/>
    <w:rsid w:val="003215E6"/>
    <w:rsid w:val="003221F6"/>
    <w:rsid w:val="00322541"/>
    <w:rsid w:val="003232AE"/>
    <w:rsid w:val="00323737"/>
    <w:rsid w:val="00323FB5"/>
    <w:rsid w:val="00324D3F"/>
    <w:rsid w:val="00325E13"/>
    <w:rsid w:val="00325EC4"/>
    <w:rsid w:val="0032641B"/>
    <w:rsid w:val="00326D43"/>
    <w:rsid w:val="00327755"/>
    <w:rsid w:val="0032792A"/>
    <w:rsid w:val="00327C50"/>
    <w:rsid w:val="0033009F"/>
    <w:rsid w:val="003307C7"/>
    <w:rsid w:val="003314E3"/>
    <w:rsid w:val="00331636"/>
    <w:rsid w:val="003327EE"/>
    <w:rsid w:val="00332981"/>
    <w:rsid w:val="003331D0"/>
    <w:rsid w:val="00333F53"/>
    <w:rsid w:val="00334099"/>
    <w:rsid w:val="00335DF2"/>
    <w:rsid w:val="003362C1"/>
    <w:rsid w:val="00336543"/>
    <w:rsid w:val="00340221"/>
    <w:rsid w:val="0034052B"/>
    <w:rsid w:val="003407AE"/>
    <w:rsid w:val="00341572"/>
    <w:rsid w:val="00341B54"/>
    <w:rsid w:val="00342276"/>
    <w:rsid w:val="00342985"/>
    <w:rsid w:val="00343511"/>
    <w:rsid w:val="00343CF2"/>
    <w:rsid w:val="00344709"/>
    <w:rsid w:val="0034493F"/>
    <w:rsid w:val="0034539F"/>
    <w:rsid w:val="0034563C"/>
    <w:rsid w:val="00346840"/>
    <w:rsid w:val="00346BF9"/>
    <w:rsid w:val="00347712"/>
    <w:rsid w:val="00347D14"/>
    <w:rsid w:val="00350010"/>
    <w:rsid w:val="0035014E"/>
    <w:rsid w:val="003509D7"/>
    <w:rsid w:val="00350E2E"/>
    <w:rsid w:val="00350FA7"/>
    <w:rsid w:val="003512C2"/>
    <w:rsid w:val="003527D6"/>
    <w:rsid w:val="00352D70"/>
    <w:rsid w:val="00354C01"/>
    <w:rsid w:val="003553DE"/>
    <w:rsid w:val="003555A7"/>
    <w:rsid w:val="00355830"/>
    <w:rsid w:val="00356571"/>
    <w:rsid w:val="00356676"/>
    <w:rsid w:val="00357BA2"/>
    <w:rsid w:val="00360C7C"/>
    <w:rsid w:val="0036273A"/>
    <w:rsid w:val="003642D0"/>
    <w:rsid w:val="00365F4B"/>
    <w:rsid w:val="00366311"/>
    <w:rsid w:val="003671C4"/>
    <w:rsid w:val="00367574"/>
    <w:rsid w:val="003677BA"/>
    <w:rsid w:val="00367D82"/>
    <w:rsid w:val="00370132"/>
    <w:rsid w:val="00370874"/>
    <w:rsid w:val="00370C2C"/>
    <w:rsid w:val="00371460"/>
    <w:rsid w:val="003725E1"/>
    <w:rsid w:val="00372F0F"/>
    <w:rsid w:val="0037325B"/>
    <w:rsid w:val="003742D2"/>
    <w:rsid w:val="003746F2"/>
    <w:rsid w:val="0037475C"/>
    <w:rsid w:val="003747C9"/>
    <w:rsid w:val="00374953"/>
    <w:rsid w:val="00374A03"/>
    <w:rsid w:val="00374E44"/>
    <w:rsid w:val="00375593"/>
    <w:rsid w:val="0037595C"/>
    <w:rsid w:val="00375DE4"/>
    <w:rsid w:val="00376244"/>
    <w:rsid w:val="003764D5"/>
    <w:rsid w:val="0037660E"/>
    <w:rsid w:val="003771A5"/>
    <w:rsid w:val="00380219"/>
    <w:rsid w:val="0038053A"/>
    <w:rsid w:val="0038073D"/>
    <w:rsid w:val="0038084D"/>
    <w:rsid w:val="00380996"/>
    <w:rsid w:val="00380D69"/>
    <w:rsid w:val="00380F21"/>
    <w:rsid w:val="00382780"/>
    <w:rsid w:val="00382DFE"/>
    <w:rsid w:val="003835C5"/>
    <w:rsid w:val="003845D9"/>
    <w:rsid w:val="00384DC9"/>
    <w:rsid w:val="00384E10"/>
    <w:rsid w:val="0038518B"/>
    <w:rsid w:val="0038679A"/>
    <w:rsid w:val="003877A6"/>
    <w:rsid w:val="00387EFC"/>
    <w:rsid w:val="00390588"/>
    <w:rsid w:val="00391F71"/>
    <w:rsid w:val="0039209B"/>
    <w:rsid w:val="00393074"/>
    <w:rsid w:val="003931DC"/>
    <w:rsid w:val="0039387A"/>
    <w:rsid w:val="00393A41"/>
    <w:rsid w:val="00393D56"/>
    <w:rsid w:val="00393EB2"/>
    <w:rsid w:val="003941FC"/>
    <w:rsid w:val="0039480D"/>
    <w:rsid w:val="0039584A"/>
    <w:rsid w:val="00395E4E"/>
    <w:rsid w:val="00396867"/>
    <w:rsid w:val="003968E9"/>
    <w:rsid w:val="00396C7C"/>
    <w:rsid w:val="00397A81"/>
    <w:rsid w:val="00397A9D"/>
    <w:rsid w:val="00397BA5"/>
    <w:rsid w:val="00397DEC"/>
    <w:rsid w:val="00397E92"/>
    <w:rsid w:val="003A004C"/>
    <w:rsid w:val="003A023A"/>
    <w:rsid w:val="003A0577"/>
    <w:rsid w:val="003A05B8"/>
    <w:rsid w:val="003A06B5"/>
    <w:rsid w:val="003A072A"/>
    <w:rsid w:val="003A096B"/>
    <w:rsid w:val="003A0D5D"/>
    <w:rsid w:val="003A1536"/>
    <w:rsid w:val="003A1D28"/>
    <w:rsid w:val="003A218D"/>
    <w:rsid w:val="003A2A14"/>
    <w:rsid w:val="003A2B27"/>
    <w:rsid w:val="003A2C5F"/>
    <w:rsid w:val="003A2DBB"/>
    <w:rsid w:val="003A2EEB"/>
    <w:rsid w:val="003A5614"/>
    <w:rsid w:val="003A62B5"/>
    <w:rsid w:val="003A66D6"/>
    <w:rsid w:val="003A7E82"/>
    <w:rsid w:val="003B077D"/>
    <w:rsid w:val="003B079A"/>
    <w:rsid w:val="003B0ED2"/>
    <w:rsid w:val="003B1786"/>
    <w:rsid w:val="003B1D41"/>
    <w:rsid w:val="003B1F1C"/>
    <w:rsid w:val="003B1FBA"/>
    <w:rsid w:val="003B254B"/>
    <w:rsid w:val="003B3A7C"/>
    <w:rsid w:val="003B3D53"/>
    <w:rsid w:val="003B4366"/>
    <w:rsid w:val="003B475A"/>
    <w:rsid w:val="003B65BF"/>
    <w:rsid w:val="003C10A1"/>
    <w:rsid w:val="003C10D1"/>
    <w:rsid w:val="003C10F8"/>
    <w:rsid w:val="003C2312"/>
    <w:rsid w:val="003C26E3"/>
    <w:rsid w:val="003C2C05"/>
    <w:rsid w:val="003C3018"/>
    <w:rsid w:val="003C35A4"/>
    <w:rsid w:val="003C3C3E"/>
    <w:rsid w:val="003C4385"/>
    <w:rsid w:val="003C4468"/>
    <w:rsid w:val="003C4B02"/>
    <w:rsid w:val="003C4BB5"/>
    <w:rsid w:val="003C5106"/>
    <w:rsid w:val="003C6142"/>
    <w:rsid w:val="003C65C5"/>
    <w:rsid w:val="003C6845"/>
    <w:rsid w:val="003D0348"/>
    <w:rsid w:val="003D0D89"/>
    <w:rsid w:val="003D2414"/>
    <w:rsid w:val="003D2D52"/>
    <w:rsid w:val="003D2E9F"/>
    <w:rsid w:val="003D2F07"/>
    <w:rsid w:val="003D35E5"/>
    <w:rsid w:val="003D3949"/>
    <w:rsid w:val="003D4024"/>
    <w:rsid w:val="003D474C"/>
    <w:rsid w:val="003D4BC3"/>
    <w:rsid w:val="003D54EE"/>
    <w:rsid w:val="003D5610"/>
    <w:rsid w:val="003D589D"/>
    <w:rsid w:val="003D5D10"/>
    <w:rsid w:val="003D5E69"/>
    <w:rsid w:val="003D6016"/>
    <w:rsid w:val="003D6556"/>
    <w:rsid w:val="003D79A8"/>
    <w:rsid w:val="003D7D65"/>
    <w:rsid w:val="003D7DAD"/>
    <w:rsid w:val="003D7DE7"/>
    <w:rsid w:val="003E1021"/>
    <w:rsid w:val="003E13A3"/>
    <w:rsid w:val="003E15C7"/>
    <w:rsid w:val="003E15EE"/>
    <w:rsid w:val="003E16CA"/>
    <w:rsid w:val="003E1A08"/>
    <w:rsid w:val="003E1E9D"/>
    <w:rsid w:val="003E404A"/>
    <w:rsid w:val="003E44C1"/>
    <w:rsid w:val="003E4BB2"/>
    <w:rsid w:val="003E503A"/>
    <w:rsid w:val="003E50D3"/>
    <w:rsid w:val="003E53C5"/>
    <w:rsid w:val="003E55E1"/>
    <w:rsid w:val="003E6715"/>
    <w:rsid w:val="003E7810"/>
    <w:rsid w:val="003E79D0"/>
    <w:rsid w:val="003E7E41"/>
    <w:rsid w:val="003F00C9"/>
    <w:rsid w:val="003F03B1"/>
    <w:rsid w:val="003F12B4"/>
    <w:rsid w:val="003F16FC"/>
    <w:rsid w:val="003F27A3"/>
    <w:rsid w:val="003F324A"/>
    <w:rsid w:val="003F32F4"/>
    <w:rsid w:val="003F331D"/>
    <w:rsid w:val="003F373B"/>
    <w:rsid w:val="003F3871"/>
    <w:rsid w:val="003F38A4"/>
    <w:rsid w:val="003F3C17"/>
    <w:rsid w:val="003F4221"/>
    <w:rsid w:val="003F4C6E"/>
    <w:rsid w:val="003F4D8B"/>
    <w:rsid w:val="003F4F43"/>
    <w:rsid w:val="003F5653"/>
    <w:rsid w:val="003F64C1"/>
    <w:rsid w:val="003F6803"/>
    <w:rsid w:val="003F6C7E"/>
    <w:rsid w:val="003F7B75"/>
    <w:rsid w:val="003F7C06"/>
    <w:rsid w:val="00400F50"/>
    <w:rsid w:val="0040106C"/>
    <w:rsid w:val="004010CD"/>
    <w:rsid w:val="00401B1D"/>
    <w:rsid w:val="00401BAA"/>
    <w:rsid w:val="0040228F"/>
    <w:rsid w:val="00403084"/>
    <w:rsid w:val="004033DB"/>
    <w:rsid w:val="0040451F"/>
    <w:rsid w:val="00404B00"/>
    <w:rsid w:val="00405008"/>
    <w:rsid w:val="00405249"/>
    <w:rsid w:val="0040583D"/>
    <w:rsid w:val="0040586A"/>
    <w:rsid w:val="00405E21"/>
    <w:rsid w:val="00406B76"/>
    <w:rsid w:val="00410593"/>
    <w:rsid w:val="00411045"/>
    <w:rsid w:val="0041136D"/>
    <w:rsid w:val="0041210D"/>
    <w:rsid w:val="004124B5"/>
    <w:rsid w:val="0041255C"/>
    <w:rsid w:val="00413C8A"/>
    <w:rsid w:val="00413EC4"/>
    <w:rsid w:val="00414D8D"/>
    <w:rsid w:val="00415000"/>
    <w:rsid w:val="0041572D"/>
    <w:rsid w:val="004158EA"/>
    <w:rsid w:val="00415C5D"/>
    <w:rsid w:val="00417F50"/>
    <w:rsid w:val="0042061D"/>
    <w:rsid w:val="00420A15"/>
    <w:rsid w:val="004210FC"/>
    <w:rsid w:val="0042154A"/>
    <w:rsid w:val="004218D2"/>
    <w:rsid w:val="00421B12"/>
    <w:rsid w:val="004223BF"/>
    <w:rsid w:val="0042253D"/>
    <w:rsid w:val="00424426"/>
    <w:rsid w:val="004248B5"/>
    <w:rsid w:val="0042498E"/>
    <w:rsid w:val="004253BA"/>
    <w:rsid w:val="0042542D"/>
    <w:rsid w:val="004254A9"/>
    <w:rsid w:val="004258CA"/>
    <w:rsid w:val="00425ABB"/>
    <w:rsid w:val="00425BFC"/>
    <w:rsid w:val="00425D83"/>
    <w:rsid w:val="0042681A"/>
    <w:rsid w:val="00426C8B"/>
    <w:rsid w:val="004276C7"/>
    <w:rsid w:val="00427943"/>
    <w:rsid w:val="00430994"/>
    <w:rsid w:val="00431597"/>
    <w:rsid w:val="00432102"/>
    <w:rsid w:val="00432375"/>
    <w:rsid w:val="00432853"/>
    <w:rsid w:val="00432E23"/>
    <w:rsid w:val="004330D5"/>
    <w:rsid w:val="00433BFE"/>
    <w:rsid w:val="0043405A"/>
    <w:rsid w:val="00434639"/>
    <w:rsid w:val="0043482D"/>
    <w:rsid w:val="004349D9"/>
    <w:rsid w:val="00434AAA"/>
    <w:rsid w:val="00434C29"/>
    <w:rsid w:val="00434D26"/>
    <w:rsid w:val="00435458"/>
    <w:rsid w:val="00436E61"/>
    <w:rsid w:val="00437EAB"/>
    <w:rsid w:val="00440704"/>
    <w:rsid w:val="00441101"/>
    <w:rsid w:val="00441402"/>
    <w:rsid w:val="00441A70"/>
    <w:rsid w:val="0044218D"/>
    <w:rsid w:val="00442F07"/>
    <w:rsid w:val="00443ACA"/>
    <w:rsid w:val="00443E17"/>
    <w:rsid w:val="004440F4"/>
    <w:rsid w:val="00445A04"/>
    <w:rsid w:val="00445C0E"/>
    <w:rsid w:val="00446A98"/>
    <w:rsid w:val="004474FB"/>
    <w:rsid w:val="00447F25"/>
    <w:rsid w:val="004506B4"/>
    <w:rsid w:val="004508CF"/>
    <w:rsid w:val="00450D13"/>
    <w:rsid w:val="00452691"/>
    <w:rsid w:val="00452EED"/>
    <w:rsid w:val="00454227"/>
    <w:rsid w:val="00455ACA"/>
    <w:rsid w:val="00455EEF"/>
    <w:rsid w:val="00455F5C"/>
    <w:rsid w:val="00455F61"/>
    <w:rsid w:val="00455F79"/>
    <w:rsid w:val="00456EBB"/>
    <w:rsid w:val="00456FF8"/>
    <w:rsid w:val="004574C9"/>
    <w:rsid w:val="00457E58"/>
    <w:rsid w:val="00460B5D"/>
    <w:rsid w:val="00460DB4"/>
    <w:rsid w:val="0046117A"/>
    <w:rsid w:val="004614BF"/>
    <w:rsid w:val="00461C3A"/>
    <w:rsid w:val="00461DBB"/>
    <w:rsid w:val="004620A4"/>
    <w:rsid w:val="0046264B"/>
    <w:rsid w:val="00462E9B"/>
    <w:rsid w:val="00462F89"/>
    <w:rsid w:val="004631C5"/>
    <w:rsid w:val="00463289"/>
    <w:rsid w:val="00463647"/>
    <w:rsid w:val="00463B3E"/>
    <w:rsid w:val="00465804"/>
    <w:rsid w:val="00465D50"/>
    <w:rsid w:val="00466689"/>
    <w:rsid w:val="0046689C"/>
    <w:rsid w:val="00466FC2"/>
    <w:rsid w:val="00467792"/>
    <w:rsid w:val="00467A54"/>
    <w:rsid w:val="00467C0D"/>
    <w:rsid w:val="00471394"/>
    <w:rsid w:val="0047150B"/>
    <w:rsid w:val="00471638"/>
    <w:rsid w:val="004717C4"/>
    <w:rsid w:val="00471992"/>
    <w:rsid w:val="00472C31"/>
    <w:rsid w:val="00472EB8"/>
    <w:rsid w:val="0047319A"/>
    <w:rsid w:val="00473D0E"/>
    <w:rsid w:val="00474C61"/>
    <w:rsid w:val="00475159"/>
    <w:rsid w:val="004752AA"/>
    <w:rsid w:val="004762BA"/>
    <w:rsid w:val="00476730"/>
    <w:rsid w:val="004768D6"/>
    <w:rsid w:val="004803C5"/>
    <w:rsid w:val="00480564"/>
    <w:rsid w:val="00480779"/>
    <w:rsid w:val="004807DA"/>
    <w:rsid w:val="00480B31"/>
    <w:rsid w:val="00481305"/>
    <w:rsid w:val="0048136D"/>
    <w:rsid w:val="00481A4A"/>
    <w:rsid w:val="00481C13"/>
    <w:rsid w:val="0048254F"/>
    <w:rsid w:val="0048323A"/>
    <w:rsid w:val="00483F27"/>
    <w:rsid w:val="0048416F"/>
    <w:rsid w:val="004845D6"/>
    <w:rsid w:val="00484691"/>
    <w:rsid w:val="004847BA"/>
    <w:rsid w:val="00484D3E"/>
    <w:rsid w:val="00484FF7"/>
    <w:rsid w:val="00485A36"/>
    <w:rsid w:val="004861A1"/>
    <w:rsid w:val="0048645F"/>
    <w:rsid w:val="00486992"/>
    <w:rsid w:val="00486CFA"/>
    <w:rsid w:val="00486F00"/>
    <w:rsid w:val="00486F1B"/>
    <w:rsid w:val="00486FAC"/>
    <w:rsid w:val="004874FD"/>
    <w:rsid w:val="004878BB"/>
    <w:rsid w:val="004878DD"/>
    <w:rsid w:val="004879EE"/>
    <w:rsid w:val="00487A0D"/>
    <w:rsid w:val="00487F8D"/>
    <w:rsid w:val="004908FB"/>
    <w:rsid w:val="00490C38"/>
    <w:rsid w:val="00491A39"/>
    <w:rsid w:val="00491F01"/>
    <w:rsid w:val="0049343D"/>
    <w:rsid w:val="00493E1A"/>
    <w:rsid w:val="00493EFD"/>
    <w:rsid w:val="00494115"/>
    <w:rsid w:val="004946A9"/>
    <w:rsid w:val="00494E7D"/>
    <w:rsid w:val="004951CC"/>
    <w:rsid w:val="004953DA"/>
    <w:rsid w:val="004959B3"/>
    <w:rsid w:val="00495A26"/>
    <w:rsid w:val="00495A8A"/>
    <w:rsid w:val="00495B83"/>
    <w:rsid w:val="00496C6F"/>
    <w:rsid w:val="00497107"/>
    <w:rsid w:val="00497602"/>
    <w:rsid w:val="00497856"/>
    <w:rsid w:val="00497F40"/>
    <w:rsid w:val="004A01B0"/>
    <w:rsid w:val="004A12C0"/>
    <w:rsid w:val="004A1503"/>
    <w:rsid w:val="004A1526"/>
    <w:rsid w:val="004A16A4"/>
    <w:rsid w:val="004A194D"/>
    <w:rsid w:val="004A2457"/>
    <w:rsid w:val="004A3342"/>
    <w:rsid w:val="004A3A9A"/>
    <w:rsid w:val="004A4312"/>
    <w:rsid w:val="004A442B"/>
    <w:rsid w:val="004A45FA"/>
    <w:rsid w:val="004A494D"/>
    <w:rsid w:val="004A4A5C"/>
    <w:rsid w:val="004A5788"/>
    <w:rsid w:val="004A597D"/>
    <w:rsid w:val="004A620A"/>
    <w:rsid w:val="004A6713"/>
    <w:rsid w:val="004A7036"/>
    <w:rsid w:val="004A75BB"/>
    <w:rsid w:val="004B02CA"/>
    <w:rsid w:val="004B05BA"/>
    <w:rsid w:val="004B065F"/>
    <w:rsid w:val="004B10D4"/>
    <w:rsid w:val="004B16C0"/>
    <w:rsid w:val="004B216F"/>
    <w:rsid w:val="004B2889"/>
    <w:rsid w:val="004B2C0D"/>
    <w:rsid w:val="004B3274"/>
    <w:rsid w:val="004B3A1E"/>
    <w:rsid w:val="004B3AD3"/>
    <w:rsid w:val="004B3D49"/>
    <w:rsid w:val="004B416A"/>
    <w:rsid w:val="004B6FA1"/>
    <w:rsid w:val="004B757E"/>
    <w:rsid w:val="004B766A"/>
    <w:rsid w:val="004B7754"/>
    <w:rsid w:val="004C0324"/>
    <w:rsid w:val="004C06F0"/>
    <w:rsid w:val="004C08BC"/>
    <w:rsid w:val="004C08E6"/>
    <w:rsid w:val="004C0F8E"/>
    <w:rsid w:val="004C0FA4"/>
    <w:rsid w:val="004C1522"/>
    <w:rsid w:val="004C15DB"/>
    <w:rsid w:val="004C2345"/>
    <w:rsid w:val="004C2B51"/>
    <w:rsid w:val="004C3452"/>
    <w:rsid w:val="004C39F7"/>
    <w:rsid w:val="004C482E"/>
    <w:rsid w:val="004C4B7D"/>
    <w:rsid w:val="004C5076"/>
    <w:rsid w:val="004C611F"/>
    <w:rsid w:val="004C6337"/>
    <w:rsid w:val="004C6659"/>
    <w:rsid w:val="004C6902"/>
    <w:rsid w:val="004C6F27"/>
    <w:rsid w:val="004D0241"/>
    <w:rsid w:val="004D0FBB"/>
    <w:rsid w:val="004D10D5"/>
    <w:rsid w:val="004D1196"/>
    <w:rsid w:val="004D1401"/>
    <w:rsid w:val="004D1726"/>
    <w:rsid w:val="004D1E5B"/>
    <w:rsid w:val="004D23A1"/>
    <w:rsid w:val="004D30F3"/>
    <w:rsid w:val="004D3567"/>
    <w:rsid w:val="004D35BF"/>
    <w:rsid w:val="004D3B34"/>
    <w:rsid w:val="004D3F19"/>
    <w:rsid w:val="004D3F59"/>
    <w:rsid w:val="004D4317"/>
    <w:rsid w:val="004D57D3"/>
    <w:rsid w:val="004D5835"/>
    <w:rsid w:val="004D5893"/>
    <w:rsid w:val="004D609B"/>
    <w:rsid w:val="004D6255"/>
    <w:rsid w:val="004D63D0"/>
    <w:rsid w:val="004D677A"/>
    <w:rsid w:val="004D692D"/>
    <w:rsid w:val="004D6C98"/>
    <w:rsid w:val="004D6D2D"/>
    <w:rsid w:val="004D6DB8"/>
    <w:rsid w:val="004E0393"/>
    <w:rsid w:val="004E0786"/>
    <w:rsid w:val="004E0A07"/>
    <w:rsid w:val="004E0A22"/>
    <w:rsid w:val="004E0DFE"/>
    <w:rsid w:val="004E17AB"/>
    <w:rsid w:val="004E1B41"/>
    <w:rsid w:val="004E2C8C"/>
    <w:rsid w:val="004E2FEB"/>
    <w:rsid w:val="004E341D"/>
    <w:rsid w:val="004E3B8F"/>
    <w:rsid w:val="004E3CE7"/>
    <w:rsid w:val="004E3DE5"/>
    <w:rsid w:val="004E4AAD"/>
    <w:rsid w:val="004E4E23"/>
    <w:rsid w:val="004E5ADD"/>
    <w:rsid w:val="004E6308"/>
    <w:rsid w:val="004E6547"/>
    <w:rsid w:val="004F0506"/>
    <w:rsid w:val="004F06B6"/>
    <w:rsid w:val="004F0EB7"/>
    <w:rsid w:val="004F1710"/>
    <w:rsid w:val="004F1F05"/>
    <w:rsid w:val="004F20DF"/>
    <w:rsid w:val="004F2FC8"/>
    <w:rsid w:val="004F3CEE"/>
    <w:rsid w:val="004F3D26"/>
    <w:rsid w:val="004F3F80"/>
    <w:rsid w:val="004F45F7"/>
    <w:rsid w:val="004F4AAD"/>
    <w:rsid w:val="004F609C"/>
    <w:rsid w:val="004F6194"/>
    <w:rsid w:val="004F692E"/>
    <w:rsid w:val="004F6F12"/>
    <w:rsid w:val="004F7163"/>
    <w:rsid w:val="004F7CA7"/>
    <w:rsid w:val="0050005E"/>
    <w:rsid w:val="005003A6"/>
    <w:rsid w:val="00500747"/>
    <w:rsid w:val="0050090D"/>
    <w:rsid w:val="00501321"/>
    <w:rsid w:val="00501FB5"/>
    <w:rsid w:val="00502202"/>
    <w:rsid w:val="0050224D"/>
    <w:rsid w:val="00502767"/>
    <w:rsid w:val="00502917"/>
    <w:rsid w:val="00502E5D"/>
    <w:rsid w:val="00503013"/>
    <w:rsid w:val="00503A7A"/>
    <w:rsid w:val="00503BB2"/>
    <w:rsid w:val="005050CD"/>
    <w:rsid w:val="00505A4A"/>
    <w:rsid w:val="005060D6"/>
    <w:rsid w:val="005063CF"/>
    <w:rsid w:val="0050795E"/>
    <w:rsid w:val="0051120D"/>
    <w:rsid w:val="00511CCF"/>
    <w:rsid w:val="00512DB5"/>
    <w:rsid w:val="00513059"/>
    <w:rsid w:val="00513297"/>
    <w:rsid w:val="00513A07"/>
    <w:rsid w:val="00513E37"/>
    <w:rsid w:val="005140A9"/>
    <w:rsid w:val="005147CC"/>
    <w:rsid w:val="00514C03"/>
    <w:rsid w:val="00515502"/>
    <w:rsid w:val="00515C05"/>
    <w:rsid w:val="00516903"/>
    <w:rsid w:val="00516AEE"/>
    <w:rsid w:val="00516EDF"/>
    <w:rsid w:val="00517239"/>
    <w:rsid w:val="00517319"/>
    <w:rsid w:val="00517988"/>
    <w:rsid w:val="00517C02"/>
    <w:rsid w:val="00517F54"/>
    <w:rsid w:val="005205A3"/>
    <w:rsid w:val="00520783"/>
    <w:rsid w:val="0052164C"/>
    <w:rsid w:val="00522CC9"/>
    <w:rsid w:val="005231BB"/>
    <w:rsid w:val="005231EF"/>
    <w:rsid w:val="00523821"/>
    <w:rsid w:val="00523D5A"/>
    <w:rsid w:val="005245DD"/>
    <w:rsid w:val="0052460E"/>
    <w:rsid w:val="0052464F"/>
    <w:rsid w:val="00525C55"/>
    <w:rsid w:val="00525CA8"/>
    <w:rsid w:val="005266CD"/>
    <w:rsid w:val="00526C16"/>
    <w:rsid w:val="00527678"/>
    <w:rsid w:val="00527F3D"/>
    <w:rsid w:val="005307C7"/>
    <w:rsid w:val="00530D83"/>
    <w:rsid w:val="00531511"/>
    <w:rsid w:val="0053159C"/>
    <w:rsid w:val="00532248"/>
    <w:rsid w:val="0053264B"/>
    <w:rsid w:val="00533023"/>
    <w:rsid w:val="005341A5"/>
    <w:rsid w:val="0053483B"/>
    <w:rsid w:val="00535766"/>
    <w:rsid w:val="00535C5D"/>
    <w:rsid w:val="00535C8F"/>
    <w:rsid w:val="00536A0D"/>
    <w:rsid w:val="00537486"/>
    <w:rsid w:val="005401EA"/>
    <w:rsid w:val="00540E65"/>
    <w:rsid w:val="005415CA"/>
    <w:rsid w:val="00541815"/>
    <w:rsid w:val="00541911"/>
    <w:rsid w:val="00541B8B"/>
    <w:rsid w:val="00541C22"/>
    <w:rsid w:val="00541F28"/>
    <w:rsid w:val="00542027"/>
    <w:rsid w:val="00542A0A"/>
    <w:rsid w:val="00542D8A"/>
    <w:rsid w:val="0054318E"/>
    <w:rsid w:val="00543B3E"/>
    <w:rsid w:val="00543D0C"/>
    <w:rsid w:val="00543E17"/>
    <w:rsid w:val="00544484"/>
    <w:rsid w:val="005444F2"/>
    <w:rsid w:val="00544DCD"/>
    <w:rsid w:val="00544EB1"/>
    <w:rsid w:val="00546CC6"/>
    <w:rsid w:val="00547148"/>
    <w:rsid w:val="00547F87"/>
    <w:rsid w:val="00551C6C"/>
    <w:rsid w:val="00552338"/>
    <w:rsid w:val="00553229"/>
    <w:rsid w:val="00553A5E"/>
    <w:rsid w:val="00554234"/>
    <w:rsid w:val="00554674"/>
    <w:rsid w:val="00554E8F"/>
    <w:rsid w:val="00554FD5"/>
    <w:rsid w:val="005554E1"/>
    <w:rsid w:val="00555774"/>
    <w:rsid w:val="005557C3"/>
    <w:rsid w:val="00555C40"/>
    <w:rsid w:val="00555DAF"/>
    <w:rsid w:val="00555DB8"/>
    <w:rsid w:val="0055649C"/>
    <w:rsid w:val="00556564"/>
    <w:rsid w:val="005572D5"/>
    <w:rsid w:val="00557C5F"/>
    <w:rsid w:val="005603EB"/>
    <w:rsid w:val="00560522"/>
    <w:rsid w:val="005606D7"/>
    <w:rsid w:val="00560EFE"/>
    <w:rsid w:val="0056109E"/>
    <w:rsid w:val="005611B2"/>
    <w:rsid w:val="0056188A"/>
    <w:rsid w:val="00561D3D"/>
    <w:rsid w:val="005625CD"/>
    <w:rsid w:val="00562A26"/>
    <w:rsid w:val="00562CB2"/>
    <w:rsid w:val="0056361D"/>
    <w:rsid w:val="005637E9"/>
    <w:rsid w:val="00563E56"/>
    <w:rsid w:val="0056434F"/>
    <w:rsid w:val="005644A4"/>
    <w:rsid w:val="00564930"/>
    <w:rsid w:val="00564E6F"/>
    <w:rsid w:val="005656E3"/>
    <w:rsid w:val="00565AF1"/>
    <w:rsid w:val="00565C8C"/>
    <w:rsid w:val="00565EC3"/>
    <w:rsid w:val="00567D55"/>
    <w:rsid w:val="00567FEA"/>
    <w:rsid w:val="00570F2F"/>
    <w:rsid w:val="00571A05"/>
    <w:rsid w:val="00571A7E"/>
    <w:rsid w:val="00571E1F"/>
    <w:rsid w:val="00572027"/>
    <w:rsid w:val="005721EF"/>
    <w:rsid w:val="00572C54"/>
    <w:rsid w:val="00573205"/>
    <w:rsid w:val="005734C1"/>
    <w:rsid w:val="00574460"/>
    <w:rsid w:val="005747D7"/>
    <w:rsid w:val="005747F4"/>
    <w:rsid w:val="005752FD"/>
    <w:rsid w:val="005758D6"/>
    <w:rsid w:val="005767E6"/>
    <w:rsid w:val="00576B35"/>
    <w:rsid w:val="00576CBD"/>
    <w:rsid w:val="005770DF"/>
    <w:rsid w:val="00577E82"/>
    <w:rsid w:val="00577F47"/>
    <w:rsid w:val="00580020"/>
    <w:rsid w:val="00580804"/>
    <w:rsid w:val="0058086A"/>
    <w:rsid w:val="00581783"/>
    <w:rsid w:val="00582203"/>
    <w:rsid w:val="005829E3"/>
    <w:rsid w:val="0058367A"/>
    <w:rsid w:val="0058376E"/>
    <w:rsid w:val="00583AA7"/>
    <w:rsid w:val="00584144"/>
    <w:rsid w:val="0058444E"/>
    <w:rsid w:val="0058462B"/>
    <w:rsid w:val="005847EC"/>
    <w:rsid w:val="00584A04"/>
    <w:rsid w:val="00585148"/>
    <w:rsid w:val="00585BA8"/>
    <w:rsid w:val="00585ECA"/>
    <w:rsid w:val="00586934"/>
    <w:rsid w:val="00586CC6"/>
    <w:rsid w:val="00586F72"/>
    <w:rsid w:val="00586F8D"/>
    <w:rsid w:val="005877AE"/>
    <w:rsid w:val="0059023A"/>
    <w:rsid w:val="00590A72"/>
    <w:rsid w:val="00590B51"/>
    <w:rsid w:val="005910CC"/>
    <w:rsid w:val="00591546"/>
    <w:rsid w:val="0059216F"/>
    <w:rsid w:val="00592C27"/>
    <w:rsid w:val="00592D16"/>
    <w:rsid w:val="00592E50"/>
    <w:rsid w:val="0059342B"/>
    <w:rsid w:val="00593884"/>
    <w:rsid w:val="00595DB6"/>
    <w:rsid w:val="00595DEB"/>
    <w:rsid w:val="0059693B"/>
    <w:rsid w:val="00596B0E"/>
    <w:rsid w:val="005A0553"/>
    <w:rsid w:val="005A07D5"/>
    <w:rsid w:val="005A0E26"/>
    <w:rsid w:val="005A110A"/>
    <w:rsid w:val="005A26C9"/>
    <w:rsid w:val="005A27DF"/>
    <w:rsid w:val="005A2808"/>
    <w:rsid w:val="005A2A06"/>
    <w:rsid w:val="005A342C"/>
    <w:rsid w:val="005A4AB4"/>
    <w:rsid w:val="005A6113"/>
    <w:rsid w:val="005A642A"/>
    <w:rsid w:val="005A7303"/>
    <w:rsid w:val="005A748D"/>
    <w:rsid w:val="005A7DC6"/>
    <w:rsid w:val="005B0E0D"/>
    <w:rsid w:val="005B1AB0"/>
    <w:rsid w:val="005B3FD7"/>
    <w:rsid w:val="005B4694"/>
    <w:rsid w:val="005B58BC"/>
    <w:rsid w:val="005B5978"/>
    <w:rsid w:val="005B5DF7"/>
    <w:rsid w:val="005B73F4"/>
    <w:rsid w:val="005B7667"/>
    <w:rsid w:val="005C06EA"/>
    <w:rsid w:val="005C1314"/>
    <w:rsid w:val="005C1320"/>
    <w:rsid w:val="005C19C8"/>
    <w:rsid w:val="005C1F42"/>
    <w:rsid w:val="005C2737"/>
    <w:rsid w:val="005C2828"/>
    <w:rsid w:val="005C37EC"/>
    <w:rsid w:val="005C4D38"/>
    <w:rsid w:val="005C4F64"/>
    <w:rsid w:val="005C5175"/>
    <w:rsid w:val="005C5185"/>
    <w:rsid w:val="005C62D7"/>
    <w:rsid w:val="005C7035"/>
    <w:rsid w:val="005C750F"/>
    <w:rsid w:val="005C76A2"/>
    <w:rsid w:val="005C7D4D"/>
    <w:rsid w:val="005D0E0D"/>
    <w:rsid w:val="005D1125"/>
    <w:rsid w:val="005D11A0"/>
    <w:rsid w:val="005D1D7D"/>
    <w:rsid w:val="005D2367"/>
    <w:rsid w:val="005D34FF"/>
    <w:rsid w:val="005D3B9C"/>
    <w:rsid w:val="005D44D6"/>
    <w:rsid w:val="005D4B94"/>
    <w:rsid w:val="005D5C7D"/>
    <w:rsid w:val="005D6149"/>
    <w:rsid w:val="005D698B"/>
    <w:rsid w:val="005D6D27"/>
    <w:rsid w:val="005D7743"/>
    <w:rsid w:val="005D7825"/>
    <w:rsid w:val="005E0715"/>
    <w:rsid w:val="005E0742"/>
    <w:rsid w:val="005E0FF1"/>
    <w:rsid w:val="005E1026"/>
    <w:rsid w:val="005E103F"/>
    <w:rsid w:val="005E1725"/>
    <w:rsid w:val="005E3B2F"/>
    <w:rsid w:val="005E3E9D"/>
    <w:rsid w:val="005E3EC4"/>
    <w:rsid w:val="005E5893"/>
    <w:rsid w:val="005E59A7"/>
    <w:rsid w:val="005E5C5A"/>
    <w:rsid w:val="005E5EB5"/>
    <w:rsid w:val="005E62FD"/>
    <w:rsid w:val="005E644F"/>
    <w:rsid w:val="005E6FCD"/>
    <w:rsid w:val="005E7086"/>
    <w:rsid w:val="005E71F5"/>
    <w:rsid w:val="005E74EB"/>
    <w:rsid w:val="005E7C9A"/>
    <w:rsid w:val="005F00F9"/>
    <w:rsid w:val="005F02E1"/>
    <w:rsid w:val="005F1349"/>
    <w:rsid w:val="005F197B"/>
    <w:rsid w:val="005F2655"/>
    <w:rsid w:val="005F299A"/>
    <w:rsid w:val="005F3452"/>
    <w:rsid w:val="005F3679"/>
    <w:rsid w:val="005F3F2A"/>
    <w:rsid w:val="005F41C7"/>
    <w:rsid w:val="005F4433"/>
    <w:rsid w:val="005F5A96"/>
    <w:rsid w:val="005F6154"/>
    <w:rsid w:val="005F6B52"/>
    <w:rsid w:val="005F6EDE"/>
    <w:rsid w:val="005F7257"/>
    <w:rsid w:val="005F744A"/>
    <w:rsid w:val="006005E3"/>
    <w:rsid w:val="00601C9F"/>
    <w:rsid w:val="00601DD0"/>
    <w:rsid w:val="006025CD"/>
    <w:rsid w:val="006027C0"/>
    <w:rsid w:val="00602E98"/>
    <w:rsid w:val="0060343F"/>
    <w:rsid w:val="00603760"/>
    <w:rsid w:val="00603AE5"/>
    <w:rsid w:val="00603D01"/>
    <w:rsid w:val="00604199"/>
    <w:rsid w:val="00604C8A"/>
    <w:rsid w:val="0060575E"/>
    <w:rsid w:val="00605A0C"/>
    <w:rsid w:val="006068FC"/>
    <w:rsid w:val="0060703C"/>
    <w:rsid w:val="0060743A"/>
    <w:rsid w:val="006076EA"/>
    <w:rsid w:val="00607D67"/>
    <w:rsid w:val="00607F15"/>
    <w:rsid w:val="006100F9"/>
    <w:rsid w:val="00610B84"/>
    <w:rsid w:val="00611163"/>
    <w:rsid w:val="00611F90"/>
    <w:rsid w:val="00612344"/>
    <w:rsid w:val="006126E8"/>
    <w:rsid w:val="006138D2"/>
    <w:rsid w:val="00613EC8"/>
    <w:rsid w:val="00614120"/>
    <w:rsid w:val="006156F0"/>
    <w:rsid w:val="006158AD"/>
    <w:rsid w:val="006161AC"/>
    <w:rsid w:val="00616ADF"/>
    <w:rsid w:val="00616CCB"/>
    <w:rsid w:val="006177FF"/>
    <w:rsid w:val="006178EB"/>
    <w:rsid w:val="00617995"/>
    <w:rsid w:val="0062291B"/>
    <w:rsid w:val="00623971"/>
    <w:rsid w:val="00624036"/>
    <w:rsid w:val="0062479F"/>
    <w:rsid w:val="006249DD"/>
    <w:rsid w:val="00624DCE"/>
    <w:rsid w:val="00625F01"/>
    <w:rsid w:val="00625F0E"/>
    <w:rsid w:val="00626DD7"/>
    <w:rsid w:val="00626FF0"/>
    <w:rsid w:val="00627C49"/>
    <w:rsid w:val="0063029D"/>
    <w:rsid w:val="00631A18"/>
    <w:rsid w:val="006322D8"/>
    <w:rsid w:val="0063269B"/>
    <w:rsid w:val="0063330F"/>
    <w:rsid w:val="0063494F"/>
    <w:rsid w:val="00635A81"/>
    <w:rsid w:val="00635FE9"/>
    <w:rsid w:val="00636052"/>
    <w:rsid w:val="00637195"/>
    <w:rsid w:val="00637B62"/>
    <w:rsid w:val="006400A9"/>
    <w:rsid w:val="0064055A"/>
    <w:rsid w:val="00640CF8"/>
    <w:rsid w:val="00640E52"/>
    <w:rsid w:val="00640E7A"/>
    <w:rsid w:val="0064182D"/>
    <w:rsid w:val="00641E61"/>
    <w:rsid w:val="006421F6"/>
    <w:rsid w:val="00642607"/>
    <w:rsid w:val="00643231"/>
    <w:rsid w:val="0064331E"/>
    <w:rsid w:val="00643E56"/>
    <w:rsid w:val="006441A3"/>
    <w:rsid w:val="0064463D"/>
    <w:rsid w:val="00644898"/>
    <w:rsid w:val="00644F55"/>
    <w:rsid w:val="00644F67"/>
    <w:rsid w:val="006463BF"/>
    <w:rsid w:val="00646EE5"/>
    <w:rsid w:val="00646F96"/>
    <w:rsid w:val="006478BC"/>
    <w:rsid w:val="00647EFE"/>
    <w:rsid w:val="006512EF"/>
    <w:rsid w:val="00651C08"/>
    <w:rsid w:val="00651D5C"/>
    <w:rsid w:val="006528D9"/>
    <w:rsid w:val="00652985"/>
    <w:rsid w:val="00652E42"/>
    <w:rsid w:val="0065327D"/>
    <w:rsid w:val="0065387F"/>
    <w:rsid w:val="00653B22"/>
    <w:rsid w:val="00653B55"/>
    <w:rsid w:val="00653F0A"/>
    <w:rsid w:val="00656521"/>
    <w:rsid w:val="006567FC"/>
    <w:rsid w:val="0065685C"/>
    <w:rsid w:val="00656EB8"/>
    <w:rsid w:val="006575D7"/>
    <w:rsid w:val="0066100B"/>
    <w:rsid w:val="0066152B"/>
    <w:rsid w:val="00661DB1"/>
    <w:rsid w:val="006627B7"/>
    <w:rsid w:val="00662B51"/>
    <w:rsid w:val="00663226"/>
    <w:rsid w:val="006639CC"/>
    <w:rsid w:val="00663A33"/>
    <w:rsid w:val="006641B8"/>
    <w:rsid w:val="0066442F"/>
    <w:rsid w:val="00665220"/>
    <w:rsid w:val="0066527E"/>
    <w:rsid w:val="00666092"/>
    <w:rsid w:val="00666283"/>
    <w:rsid w:val="006662BA"/>
    <w:rsid w:val="006668AF"/>
    <w:rsid w:val="00667E46"/>
    <w:rsid w:val="00670209"/>
    <w:rsid w:val="00670371"/>
    <w:rsid w:val="0067051C"/>
    <w:rsid w:val="00670ACD"/>
    <w:rsid w:val="00671031"/>
    <w:rsid w:val="0067133A"/>
    <w:rsid w:val="00671B5B"/>
    <w:rsid w:val="0067218F"/>
    <w:rsid w:val="00672D5D"/>
    <w:rsid w:val="006731C0"/>
    <w:rsid w:val="00673949"/>
    <w:rsid w:val="00674204"/>
    <w:rsid w:val="00674C3E"/>
    <w:rsid w:val="00675CB3"/>
    <w:rsid w:val="0067639B"/>
    <w:rsid w:val="0067696D"/>
    <w:rsid w:val="00676B4C"/>
    <w:rsid w:val="00676CEB"/>
    <w:rsid w:val="00681B0D"/>
    <w:rsid w:val="00683628"/>
    <w:rsid w:val="0068381A"/>
    <w:rsid w:val="006839F0"/>
    <w:rsid w:val="00683ED3"/>
    <w:rsid w:val="00684172"/>
    <w:rsid w:val="00684884"/>
    <w:rsid w:val="00686F30"/>
    <w:rsid w:val="0069010B"/>
    <w:rsid w:val="00690D5A"/>
    <w:rsid w:val="006924DD"/>
    <w:rsid w:val="006927F4"/>
    <w:rsid w:val="00692D78"/>
    <w:rsid w:val="00694476"/>
    <w:rsid w:val="00694C5D"/>
    <w:rsid w:val="00694DB4"/>
    <w:rsid w:val="006951C4"/>
    <w:rsid w:val="00695B85"/>
    <w:rsid w:val="006965E4"/>
    <w:rsid w:val="006966D5"/>
    <w:rsid w:val="0069699C"/>
    <w:rsid w:val="006969F1"/>
    <w:rsid w:val="00696DFD"/>
    <w:rsid w:val="00697AFB"/>
    <w:rsid w:val="00697EF1"/>
    <w:rsid w:val="006A0024"/>
    <w:rsid w:val="006A0090"/>
    <w:rsid w:val="006A01D8"/>
    <w:rsid w:val="006A0270"/>
    <w:rsid w:val="006A0E42"/>
    <w:rsid w:val="006A0E8D"/>
    <w:rsid w:val="006A125F"/>
    <w:rsid w:val="006A1A1D"/>
    <w:rsid w:val="006A23A4"/>
    <w:rsid w:val="006A2684"/>
    <w:rsid w:val="006A2C1F"/>
    <w:rsid w:val="006A35F3"/>
    <w:rsid w:val="006A3D51"/>
    <w:rsid w:val="006A3EC4"/>
    <w:rsid w:val="006A3F53"/>
    <w:rsid w:val="006A460C"/>
    <w:rsid w:val="006A4E78"/>
    <w:rsid w:val="006A5FDE"/>
    <w:rsid w:val="006A6232"/>
    <w:rsid w:val="006A62C8"/>
    <w:rsid w:val="006A63CE"/>
    <w:rsid w:val="006A6585"/>
    <w:rsid w:val="006A6B72"/>
    <w:rsid w:val="006A6E63"/>
    <w:rsid w:val="006A7126"/>
    <w:rsid w:val="006A7F3E"/>
    <w:rsid w:val="006B0594"/>
    <w:rsid w:val="006B0AE7"/>
    <w:rsid w:val="006B14BE"/>
    <w:rsid w:val="006B18A5"/>
    <w:rsid w:val="006B1939"/>
    <w:rsid w:val="006B2279"/>
    <w:rsid w:val="006B2865"/>
    <w:rsid w:val="006B28F8"/>
    <w:rsid w:val="006B2E10"/>
    <w:rsid w:val="006B31CF"/>
    <w:rsid w:val="006B323C"/>
    <w:rsid w:val="006B4147"/>
    <w:rsid w:val="006B4299"/>
    <w:rsid w:val="006B4A04"/>
    <w:rsid w:val="006B52E0"/>
    <w:rsid w:val="006B5755"/>
    <w:rsid w:val="006B5A77"/>
    <w:rsid w:val="006B646B"/>
    <w:rsid w:val="006B76DD"/>
    <w:rsid w:val="006C0246"/>
    <w:rsid w:val="006C0B04"/>
    <w:rsid w:val="006C138A"/>
    <w:rsid w:val="006C14BD"/>
    <w:rsid w:val="006C1532"/>
    <w:rsid w:val="006C17C1"/>
    <w:rsid w:val="006C1F32"/>
    <w:rsid w:val="006C219F"/>
    <w:rsid w:val="006C2A11"/>
    <w:rsid w:val="006C2E1D"/>
    <w:rsid w:val="006C300B"/>
    <w:rsid w:val="006C374B"/>
    <w:rsid w:val="006C3861"/>
    <w:rsid w:val="006C4166"/>
    <w:rsid w:val="006C5321"/>
    <w:rsid w:val="006C61F1"/>
    <w:rsid w:val="006C6725"/>
    <w:rsid w:val="006C6BB6"/>
    <w:rsid w:val="006C6D2F"/>
    <w:rsid w:val="006C7BFE"/>
    <w:rsid w:val="006C7C9B"/>
    <w:rsid w:val="006D04A4"/>
    <w:rsid w:val="006D10FE"/>
    <w:rsid w:val="006D193E"/>
    <w:rsid w:val="006D2F24"/>
    <w:rsid w:val="006D32B5"/>
    <w:rsid w:val="006D3570"/>
    <w:rsid w:val="006D362F"/>
    <w:rsid w:val="006D369D"/>
    <w:rsid w:val="006D3BDC"/>
    <w:rsid w:val="006D4894"/>
    <w:rsid w:val="006D4A37"/>
    <w:rsid w:val="006D5286"/>
    <w:rsid w:val="006D6159"/>
    <w:rsid w:val="006D6B38"/>
    <w:rsid w:val="006D6B6A"/>
    <w:rsid w:val="006D7BBB"/>
    <w:rsid w:val="006E08E3"/>
    <w:rsid w:val="006E0BE4"/>
    <w:rsid w:val="006E0EE3"/>
    <w:rsid w:val="006E1064"/>
    <w:rsid w:val="006E1399"/>
    <w:rsid w:val="006E14FF"/>
    <w:rsid w:val="006E15BC"/>
    <w:rsid w:val="006E1689"/>
    <w:rsid w:val="006E17A8"/>
    <w:rsid w:val="006E1906"/>
    <w:rsid w:val="006E1B3F"/>
    <w:rsid w:val="006E2C08"/>
    <w:rsid w:val="006E2D00"/>
    <w:rsid w:val="006E431B"/>
    <w:rsid w:val="006E5171"/>
    <w:rsid w:val="006E567C"/>
    <w:rsid w:val="006E5C87"/>
    <w:rsid w:val="006E6154"/>
    <w:rsid w:val="006E7303"/>
    <w:rsid w:val="006E7520"/>
    <w:rsid w:val="006E759F"/>
    <w:rsid w:val="006E7FC9"/>
    <w:rsid w:val="006F0335"/>
    <w:rsid w:val="006F0368"/>
    <w:rsid w:val="006F044B"/>
    <w:rsid w:val="006F0536"/>
    <w:rsid w:val="006F08F3"/>
    <w:rsid w:val="006F0ADA"/>
    <w:rsid w:val="006F0C2F"/>
    <w:rsid w:val="006F27CA"/>
    <w:rsid w:val="006F2C3C"/>
    <w:rsid w:val="006F2DCF"/>
    <w:rsid w:val="006F441C"/>
    <w:rsid w:val="006F4E27"/>
    <w:rsid w:val="006F5524"/>
    <w:rsid w:val="006F57D4"/>
    <w:rsid w:val="006F581A"/>
    <w:rsid w:val="006F61AF"/>
    <w:rsid w:val="006F6605"/>
    <w:rsid w:val="006F6D8B"/>
    <w:rsid w:val="006F6E34"/>
    <w:rsid w:val="006F6F8E"/>
    <w:rsid w:val="006F75E4"/>
    <w:rsid w:val="006F7644"/>
    <w:rsid w:val="006F7D13"/>
    <w:rsid w:val="00700B75"/>
    <w:rsid w:val="00701483"/>
    <w:rsid w:val="0070161A"/>
    <w:rsid w:val="00702267"/>
    <w:rsid w:val="0070269E"/>
    <w:rsid w:val="00702ADD"/>
    <w:rsid w:val="00702DAA"/>
    <w:rsid w:val="00704A4B"/>
    <w:rsid w:val="00704C89"/>
    <w:rsid w:val="007057FE"/>
    <w:rsid w:val="00705923"/>
    <w:rsid w:val="00706571"/>
    <w:rsid w:val="007077A1"/>
    <w:rsid w:val="0071022C"/>
    <w:rsid w:val="00710A4F"/>
    <w:rsid w:val="007117A4"/>
    <w:rsid w:val="00711988"/>
    <w:rsid w:val="00711B92"/>
    <w:rsid w:val="00712357"/>
    <w:rsid w:val="00712885"/>
    <w:rsid w:val="007128C7"/>
    <w:rsid w:val="00712FD6"/>
    <w:rsid w:val="00713534"/>
    <w:rsid w:val="00713B72"/>
    <w:rsid w:val="00714470"/>
    <w:rsid w:val="00714666"/>
    <w:rsid w:val="00714DF4"/>
    <w:rsid w:val="00715287"/>
    <w:rsid w:val="007154A5"/>
    <w:rsid w:val="007161E5"/>
    <w:rsid w:val="00717E96"/>
    <w:rsid w:val="00717F55"/>
    <w:rsid w:val="0072006A"/>
    <w:rsid w:val="00720744"/>
    <w:rsid w:val="007207AD"/>
    <w:rsid w:val="00720A53"/>
    <w:rsid w:val="0072171C"/>
    <w:rsid w:val="007223EA"/>
    <w:rsid w:val="00722C0D"/>
    <w:rsid w:val="0072309E"/>
    <w:rsid w:val="007231F6"/>
    <w:rsid w:val="007234FC"/>
    <w:rsid w:val="00723E35"/>
    <w:rsid w:val="0072438C"/>
    <w:rsid w:val="00724411"/>
    <w:rsid w:val="00724844"/>
    <w:rsid w:val="00724A04"/>
    <w:rsid w:val="00724EF3"/>
    <w:rsid w:val="00724F3E"/>
    <w:rsid w:val="0072502D"/>
    <w:rsid w:val="007251DD"/>
    <w:rsid w:val="00726109"/>
    <w:rsid w:val="00730A80"/>
    <w:rsid w:val="00730DDC"/>
    <w:rsid w:val="00731054"/>
    <w:rsid w:val="00731448"/>
    <w:rsid w:val="007317EA"/>
    <w:rsid w:val="007324CA"/>
    <w:rsid w:val="00733421"/>
    <w:rsid w:val="007335F9"/>
    <w:rsid w:val="00733B5F"/>
    <w:rsid w:val="00734716"/>
    <w:rsid w:val="00734B25"/>
    <w:rsid w:val="00734F6D"/>
    <w:rsid w:val="00735E9F"/>
    <w:rsid w:val="00735F96"/>
    <w:rsid w:val="00736E54"/>
    <w:rsid w:val="00740205"/>
    <w:rsid w:val="00740DB6"/>
    <w:rsid w:val="00740DFB"/>
    <w:rsid w:val="00741A69"/>
    <w:rsid w:val="00741E67"/>
    <w:rsid w:val="007423CF"/>
    <w:rsid w:val="007426FD"/>
    <w:rsid w:val="0074290F"/>
    <w:rsid w:val="007438EC"/>
    <w:rsid w:val="00743F4F"/>
    <w:rsid w:val="00744625"/>
    <w:rsid w:val="00744668"/>
    <w:rsid w:val="007451C6"/>
    <w:rsid w:val="007454F9"/>
    <w:rsid w:val="00745BB2"/>
    <w:rsid w:val="00745F49"/>
    <w:rsid w:val="0074600D"/>
    <w:rsid w:val="00746098"/>
    <w:rsid w:val="007464A7"/>
    <w:rsid w:val="007467F4"/>
    <w:rsid w:val="0074688A"/>
    <w:rsid w:val="00746CEA"/>
    <w:rsid w:val="00747685"/>
    <w:rsid w:val="0075058E"/>
    <w:rsid w:val="00750879"/>
    <w:rsid w:val="00750A2F"/>
    <w:rsid w:val="00751514"/>
    <w:rsid w:val="00751F14"/>
    <w:rsid w:val="00752851"/>
    <w:rsid w:val="0075387B"/>
    <w:rsid w:val="00753BBB"/>
    <w:rsid w:val="00753C2D"/>
    <w:rsid w:val="00753F15"/>
    <w:rsid w:val="007549A2"/>
    <w:rsid w:val="007549D4"/>
    <w:rsid w:val="00754EB7"/>
    <w:rsid w:val="007569FD"/>
    <w:rsid w:val="00756E9A"/>
    <w:rsid w:val="00757164"/>
    <w:rsid w:val="00760FF2"/>
    <w:rsid w:val="007619B5"/>
    <w:rsid w:val="0076352A"/>
    <w:rsid w:val="0076368B"/>
    <w:rsid w:val="00763877"/>
    <w:rsid w:val="00763ACF"/>
    <w:rsid w:val="00763B83"/>
    <w:rsid w:val="00763E45"/>
    <w:rsid w:val="007643E0"/>
    <w:rsid w:val="00765420"/>
    <w:rsid w:val="00765CB9"/>
    <w:rsid w:val="00765D4A"/>
    <w:rsid w:val="00766520"/>
    <w:rsid w:val="0076674E"/>
    <w:rsid w:val="00766D57"/>
    <w:rsid w:val="00766E1F"/>
    <w:rsid w:val="00766E46"/>
    <w:rsid w:val="00766EC8"/>
    <w:rsid w:val="0076751D"/>
    <w:rsid w:val="007677BC"/>
    <w:rsid w:val="007677BD"/>
    <w:rsid w:val="0077038F"/>
    <w:rsid w:val="007707B6"/>
    <w:rsid w:val="00770AC5"/>
    <w:rsid w:val="00770DB8"/>
    <w:rsid w:val="00771B2A"/>
    <w:rsid w:val="007733C3"/>
    <w:rsid w:val="007735C6"/>
    <w:rsid w:val="0077370B"/>
    <w:rsid w:val="00774B07"/>
    <w:rsid w:val="00774BEB"/>
    <w:rsid w:val="00774CCD"/>
    <w:rsid w:val="00775C53"/>
    <w:rsid w:val="00775E28"/>
    <w:rsid w:val="00776CE5"/>
    <w:rsid w:val="00776DCE"/>
    <w:rsid w:val="00777A63"/>
    <w:rsid w:val="00777AFB"/>
    <w:rsid w:val="00780798"/>
    <w:rsid w:val="00780855"/>
    <w:rsid w:val="00780CF6"/>
    <w:rsid w:val="00782193"/>
    <w:rsid w:val="00782D5C"/>
    <w:rsid w:val="00782D75"/>
    <w:rsid w:val="00783D72"/>
    <w:rsid w:val="00784186"/>
    <w:rsid w:val="0078482C"/>
    <w:rsid w:val="007853BB"/>
    <w:rsid w:val="0078554D"/>
    <w:rsid w:val="007857CE"/>
    <w:rsid w:val="00785BF9"/>
    <w:rsid w:val="00785C03"/>
    <w:rsid w:val="00785CD0"/>
    <w:rsid w:val="0078645F"/>
    <w:rsid w:val="00786671"/>
    <w:rsid w:val="00786CEC"/>
    <w:rsid w:val="00786FA8"/>
    <w:rsid w:val="00787774"/>
    <w:rsid w:val="007900E9"/>
    <w:rsid w:val="00790A6D"/>
    <w:rsid w:val="00791239"/>
    <w:rsid w:val="00791C94"/>
    <w:rsid w:val="00791F3C"/>
    <w:rsid w:val="0079239B"/>
    <w:rsid w:val="00793764"/>
    <w:rsid w:val="00794081"/>
    <w:rsid w:val="007945B2"/>
    <w:rsid w:val="007945D1"/>
    <w:rsid w:val="00795236"/>
    <w:rsid w:val="00797152"/>
    <w:rsid w:val="00797D84"/>
    <w:rsid w:val="00797EDD"/>
    <w:rsid w:val="007A0125"/>
    <w:rsid w:val="007A0D87"/>
    <w:rsid w:val="007A0E6A"/>
    <w:rsid w:val="007A1192"/>
    <w:rsid w:val="007A13A5"/>
    <w:rsid w:val="007A1533"/>
    <w:rsid w:val="007A1711"/>
    <w:rsid w:val="007A1900"/>
    <w:rsid w:val="007A2047"/>
    <w:rsid w:val="007A22DA"/>
    <w:rsid w:val="007A2372"/>
    <w:rsid w:val="007A2718"/>
    <w:rsid w:val="007A277A"/>
    <w:rsid w:val="007A2FE6"/>
    <w:rsid w:val="007A37E6"/>
    <w:rsid w:val="007A404C"/>
    <w:rsid w:val="007A46F5"/>
    <w:rsid w:val="007A4C2E"/>
    <w:rsid w:val="007A4E29"/>
    <w:rsid w:val="007A56E6"/>
    <w:rsid w:val="007A61EA"/>
    <w:rsid w:val="007A6459"/>
    <w:rsid w:val="007A6A24"/>
    <w:rsid w:val="007A740F"/>
    <w:rsid w:val="007A7900"/>
    <w:rsid w:val="007B004B"/>
    <w:rsid w:val="007B0304"/>
    <w:rsid w:val="007B08D7"/>
    <w:rsid w:val="007B0A4E"/>
    <w:rsid w:val="007B1551"/>
    <w:rsid w:val="007B17FC"/>
    <w:rsid w:val="007B185F"/>
    <w:rsid w:val="007B246C"/>
    <w:rsid w:val="007B2881"/>
    <w:rsid w:val="007B294A"/>
    <w:rsid w:val="007B2B26"/>
    <w:rsid w:val="007B2B87"/>
    <w:rsid w:val="007B2E02"/>
    <w:rsid w:val="007B3BAE"/>
    <w:rsid w:val="007B47F5"/>
    <w:rsid w:val="007B6E0D"/>
    <w:rsid w:val="007B6F38"/>
    <w:rsid w:val="007B744F"/>
    <w:rsid w:val="007B78A3"/>
    <w:rsid w:val="007B7B07"/>
    <w:rsid w:val="007B7F0E"/>
    <w:rsid w:val="007C0040"/>
    <w:rsid w:val="007C0ABB"/>
    <w:rsid w:val="007C0B83"/>
    <w:rsid w:val="007C0E20"/>
    <w:rsid w:val="007C25D9"/>
    <w:rsid w:val="007C3862"/>
    <w:rsid w:val="007C3CC5"/>
    <w:rsid w:val="007C3F2D"/>
    <w:rsid w:val="007C4E6B"/>
    <w:rsid w:val="007C5527"/>
    <w:rsid w:val="007C5890"/>
    <w:rsid w:val="007C5A47"/>
    <w:rsid w:val="007C5CC1"/>
    <w:rsid w:val="007C605D"/>
    <w:rsid w:val="007C620D"/>
    <w:rsid w:val="007C622C"/>
    <w:rsid w:val="007C6269"/>
    <w:rsid w:val="007C685A"/>
    <w:rsid w:val="007C6E08"/>
    <w:rsid w:val="007C703D"/>
    <w:rsid w:val="007D0324"/>
    <w:rsid w:val="007D1F76"/>
    <w:rsid w:val="007D2F53"/>
    <w:rsid w:val="007D3C2B"/>
    <w:rsid w:val="007D47E9"/>
    <w:rsid w:val="007D49DD"/>
    <w:rsid w:val="007D4B53"/>
    <w:rsid w:val="007D4D7F"/>
    <w:rsid w:val="007D5569"/>
    <w:rsid w:val="007D5902"/>
    <w:rsid w:val="007D60A2"/>
    <w:rsid w:val="007D690B"/>
    <w:rsid w:val="007D6B36"/>
    <w:rsid w:val="007D6D3C"/>
    <w:rsid w:val="007D752D"/>
    <w:rsid w:val="007D7889"/>
    <w:rsid w:val="007E005E"/>
    <w:rsid w:val="007E01D5"/>
    <w:rsid w:val="007E0757"/>
    <w:rsid w:val="007E1277"/>
    <w:rsid w:val="007E18BF"/>
    <w:rsid w:val="007E1B4A"/>
    <w:rsid w:val="007E2062"/>
    <w:rsid w:val="007E2F51"/>
    <w:rsid w:val="007E3B75"/>
    <w:rsid w:val="007E3FB3"/>
    <w:rsid w:val="007E60A3"/>
    <w:rsid w:val="007E6692"/>
    <w:rsid w:val="007E671E"/>
    <w:rsid w:val="007E6786"/>
    <w:rsid w:val="007E6D11"/>
    <w:rsid w:val="007E716F"/>
    <w:rsid w:val="007E72B8"/>
    <w:rsid w:val="007E72D5"/>
    <w:rsid w:val="007E7968"/>
    <w:rsid w:val="007E7F47"/>
    <w:rsid w:val="007F02A4"/>
    <w:rsid w:val="007F06FA"/>
    <w:rsid w:val="007F0C4D"/>
    <w:rsid w:val="007F151F"/>
    <w:rsid w:val="007F1CB4"/>
    <w:rsid w:val="007F2D98"/>
    <w:rsid w:val="007F370B"/>
    <w:rsid w:val="007F47A2"/>
    <w:rsid w:val="007F4818"/>
    <w:rsid w:val="007F4939"/>
    <w:rsid w:val="007F4D2F"/>
    <w:rsid w:val="007F535C"/>
    <w:rsid w:val="007F5479"/>
    <w:rsid w:val="007F6365"/>
    <w:rsid w:val="007F6678"/>
    <w:rsid w:val="007F690E"/>
    <w:rsid w:val="007F69F4"/>
    <w:rsid w:val="007F6C1A"/>
    <w:rsid w:val="007F6D0D"/>
    <w:rsid w:val="007F7092"/>
    <w:rsid w:val="007F7148"/>
    <w:rsid w:val="007F756C"/>
    <w:rsid w:val="007F779F"/>
    <w:rsid w:val="008005BA"/>
    <w:rsid w:val="008014A1"/>
    <w:rsid w:val="008015B6"/>
    <w:rsid w:val="00801860"/>
    <w:rsid w:val="0080194F"/>
    <w:rsid w:val="00801987"/>
    <w:rsid w:val="00801FA2"/>
    <w:rsid w:val="008039A6"/>
    <w:rsid w:val="00803E8D"/>
    <w:rsid w:val="00804053"/>
    <w:rsid w:val="00804694"/>
    <w:rsid w:val="008046C7"/>
    <w:rsid w:val="00804BDD"/>
    <w:rsid w:val="00804F38"/>
    <w:rsid w:val="00804F72"/>
    <w:rsid w:val="008058A8"/>
    <w:rsid w:val="00805AB7"/>
    <w:rsid w:val="008060DA"/>
    <w:rsid w:val="0080749E"/>
    <w:rsid w:val="00807DCA"/>
    <w:rsid w:val="00807F0E"/>
    <w:rsid w:val="008106D4"/>
    <w:rsid w:val="008112F1"/>
    <w:rsid w:val="0081148F"/>
    <w:rsid w:val="008117F2"/>
    <w:rsid w:val="00811899"/>
    <w:rsid w:val="00811927"/>
    <w:rsid w:val="00812101"/>
    <w:rsid w:val="00812A30"/>
    <w:rsid w:val="00813498"/>
    <w:rsid w:val="00813CEF"/>
    <w:rsid w:val="00814433"/>
    <w:rsid w:val="008147C0"/>
    <w:rsid w:val="00816C85"/>
    <w:rsid w:val="00816EA2"/>
    <w:rsid w:val="00817056"/>
    <w:rsid w:val="00817540"/>
    <w:rsid w:val="008176F0"/>
    <w:rsid w:val="0081788B"/>
    <w:rsid w:val="00817BF7"/>
    <w:rsid w:val="008208EA"/>
    <w:rsid w:val="00820A3E"/>
    <w:rsid w:val="00820E1B"/>
    <w:rsid w:val="00821B37"/>
    <w:rsid w:val="00821D44"/>
    <w:rsid w:val="00821E92"/>
    <w:rsid w:val="00822921"/>
    <w:rsid w:val="00822AB1"/>
    <w:rsid w:val="00822FFD"/>
    <w:rsid w:val="0082326D"/>
    <w:rsid w:val="008233D7"/>
    <w:rsid w:val="008241BA"/>
    <w:rsid w:val="0082436D"/>
    <w:rsid w:val="008245EE"/>
    <w:rsid w:val="00824CD9"/>
    <w:rsid w:val="00824E8B"/>
    <w:rsid w:val="008250FD"/>
    <w:rsid w:val="0082587C"/>
    <w:rsid w:val="00825950"/>
    <w:rsid w:val="00825DB6"/>
    <w:rsid w:val="00825E59"/>
    <w:rsid w:val="00827C8E"/>
    <w:rsid w:val="00827C9D"/>
    <w:rsid w:val="00827CAD"/>
    <w:rsid w:val="0083055C"/>
    <w:rsid w:val="00830925"/>
    <w:rsid w:val="00830E3E"/>
    <w:rsid w:val="00830F03"/>
    <w:rsid w:val="0083165D"/>
    <w:rsid w:val="008320D1"/>
    <w:rsid w:val="008329F4"/>
    <w:rsid w:val="00832CD8"/>
    <w:rsid w:val="0083466E"/>
    <w:rsid w:val="00834F42"/>
    <w:rsid w:val="00835759"/>
    <w:rsid w:val="008368C6"/>
    <w:rsid w:val="0083709E"/>
    <w:rsid w:val="00837176"/>
    <w:rsid w:val="00837B2A"/>
    <w:rsid w:val="00837B85"/>
    <w:rsid w:val="00837C24"/>
    <w:rsid w:val="00840463"/>
    <w:rsid w:val="00841AA0"/>
    <w:rsid w:val="0084239D"/>
    <w:rsid w:val="00842930"/>
    <w:rsid w:val="00842E30"/>
    <w:rsid w:val="00843147"/>
    <w:rsid w:val="008433C5"/>
    <w:rsid w:val="00843C1E"/>
    <w:rsid w:val="00843ECE"/>
    <w:rsid w:val="008440DB"/>
    <w:rsid w:val="00845318"/>
    <w:rsid w:val="00846253"/>
    <w:rsid w:val="00847DCF"/>
    <w:rsid w:val="0085119A"/>
    <w:rsid w:val="00851203"/>
    <w:rsid w:val="0085152E"/>
    <w:rsid w:val="00851537"/>
    <w:rsid w:val="008519DF"/>
    <w:rsid w:val="00851B71"/>
    <w:rsid w:val="00852668"/>
    <w:rsid w:val="00852BDC"/>
    <w:rsid w:val="00852C86"/>
    <w:rsid w:val="00853849"/>
    <w:rsid w:val="00853AFF"/>
    <w:rsid w:val="00853C24"/>
    <w:rsid w:val="0085415E"/>
    <w:rsid w:val="008545AE"/>
    <w:rsid w:val="0085487A"/>
    <w:rsid w:val="0085492B"/>
    <w:rsid w:val="008551E2"/>
    <w:rsid w:val="00855434"/>
    <w:rsid w:val="008559D8"/>
    <w:rsid w:val="00856B39"/>
    <w:rsid w:val="00856EF6"/>
    <w:rsid w:val="00857914"/>
    <w:rsid w:val="00857AA2"/>
    <w:rsid w:val="00857CED"/>
    <w:rsid w:val="00857F7B"/>
    <w:rsid w:val="008605D4"/>
    <w:rsid w:val="00860B0A"/>
    <w:rsid w:val="00860DED"/>
    <w:rsid w:val="0086189E"/>
    <w:rsid w:val="008619AC"/>
    <w:rsid w:val="00861F5C"/>
    <w:rsid w:val="00862CB2"/>
    <w:rsid w:val="008630E6"/>
    <w:rsid w:val="00863416"/>
    <w:rsid w:val="008634BF"/>
    <w:rsid w:val="008638B3"/>
    <w:rsid w:val="00865318"/>
    <w:rsid w:val="008653F1"/>
    <w:rsid w:val="00865A80"/>
    <w:rsid w:val="00865B03"/>
    <w:rsid w:val="00866117"/>
    <w:rsid w:val="008666DA"/>
    <w:rsid w:val="00866B3E"/>
    <w:rsid w:val="00866EF6"/>
    <w:rsid w:val="0086702D"/>
    <w:rsid w:val="0087057D"/>
    <w:rsid w:val="0087069E"/>
    <w:rsid w:val="00870814"/>
    <w:rsid w:val="0087143B"/>
    <w:rsid w:val="008715B9"/>
    <w:rsid w:val="008715E3"/>
    <w:rsid w:val="00871CAC"/>
    <w:rsid w:val="00871DDA"/>
    <w:rsid w:val="00871FEF"/>
    <w:rsid w:val="0087240E"/>
    <w:rsid w:val="00872528"/>
    <w:rsid w:val="00872597"/>
    <w:rsid w:val="00872C60"/>
    <w:rsid w:val="00872E2E"/>
    <w:rsid w:val="00873A22"/>
    <w:rsid w:val="00873AB6"/>
    <w:rsid w:val="00874915"/>
    <w:rsid w:val="00874B66"/>
    <w:rsid w:val="00874F21"/>
    <w:rsid w:val="0087520D"/>
    <w:rsid w:val="00875296"/>
    <w:rsid w:val="00876282"/>
    <w:rsid w:val="0087659A"/>
    <w:rsid w:val="00876C51"/>
    <w:rsid w:val="00877493"/>
    <w:rsid w:val="00880377"/>
    <w:rsid w:val="00880798"/>
    <w:rsid w:val="00880C39"/>
    <w:rsid w:val="008810A7"/>
    <w:rsid w:val="0088119F"/>
    <w:rsid w:val="0088179E"/>
    <w:rsid w:val="00881A65"/>
    <w:rsid w:val="00881F9A"/>
    <w:rsid w:val="0088237C"/>
    <w:rsid w:val="008823AD"/>
    <w:rsid w:val="008825E5"/>
    <w:rsid w:val="0088274E"/>
    <w:rsid w:val="0088375E"/>
    <w:rsid w:val="0088409E"/>
    <w:rsid w:val="0088415F"/>
    <w:rsid w:val="008845FD"/>
    <w:rsid w:val="00884FBE"/>
    <w:rsid w:val="008850A1"/>
    <w:rsid w:val="00885217"/>
    <w:rsid w:val="00886DFB"/>
    <w:rsid w:val="0088768A"/>
    <w:rsid w:val="0089046F"/>
    <w:rsid w:val="00892DDA"/>
    <w:rsid w:val="00893642"/>
    <w:rsid w:val="00894E73"/>
    <w:rsid w:val="00895372"/>
    <w:rsid w:val="00896190"/>
    <w:rsid w:val="00896258"/>
    <w:rsid w:val="00896557"/>
    <w:rsid w:val="008967D0"/>
    <w:rsid w:val="0089720A"/>
    <w:rsid w:val="00897232"/>
    <w:rsid w:val="008978F6"/>
    <w:rsid w:val="008A028C"/>
    <w:rsid w:val="008A077E"/>
    <w:rsid w:val="008A0B91"/>
    <w:rsid w:val="008A0CB5"/>
    <w:rsid w:val="008A1229"/>
    <w:rsid w:val="008A161D"/>
    <w:rsid w:val="008A233D"/>
    <w:rsid w:val="008A2B37"/>
    <w:rsid w:val="008A2B73"/>
    <w:rsid w:val="008A3C07"/>
    <w:rsid w:val="008A3C98"/>
    <w:rsid w:val="008A4158"/>
    <w:rsid w:val="008A5EE2"/>
    <w:rsid w:val="008A6544"/>
    <w:rsid w:val="008A75F8"/>
    <w:rsid w:val="008A7B28"/>
    <w:rsid w:val="008A7D98"/>
    <w:rsid w:val="008B0BFF"/>
    <w:rsid w:val="008B0F12"/>
    <w:rsid w:val="008B1ABD"/>
    <w:rsid w:val="008B2467"/>
    <w:rsid w:val="008B3145"/>
    <w:rsid w:val="008B31E4"/>
    <w:rsid w:val="008B340A"/>
    <w:rsid w:val="008B5E0F"/>
    <w:rsid w:val="008B62DB"/>
    <w:rsid w:val="008B6514"/>
    <w:rsid w:val="008B6A18"/>
    <w:rsid w:val="008B6F34"/>
    <w:rsid w:val="008B7835"/>
    <w:rsid w:val="008B7D84"/>
    <w:rsid w:val="008C00B8"/>
    <w:rsid w:val="008C0A5C"/>
    <w:rsid w:val="008C2B53"/>
    <w:rsid w:val="008C2EB2"/>
    <w:rsid w:val="008C31CE"/>
    <w:rsid w:val="008C3255"/>
    <w:rsid w:val="008C395E"/>
    <w:rsid w:val="008C3ABB"/>
    <w:rsid w:val="008C3F01"/>
    <w:rsid w:val="008C4531"/>
    <w:rsid w:val="008C518B"/>
    <w:rsid w:val="008C5246"/>
    <w:rsid w:val="008C5347"/>
    <w:rsid w:val="008C546F"/>
    <w:rsid w:val="008C5B52"/>
    <w:rsid w:val="008C6830"/>
    <w:rsid w:val="008C6910"/>
    <w:rsid w:val="008C69A1"/>
    <w:rsid w:val="008C6DD6"/>
    <w:rsid w:val="008C6F44"/>
    <w:rsid w:val="008C6F6E"/>
    <w:rsid w:val="008C719A"/>
    <w:rsid w:val="008C769E"/>
    <w:rsid w:val="008D1836"/>
    <w:rsid w:val="008D2C97"/>
    <w:rsid w:val="008D36AD"/>
    <w:rsid w:val="008D4ADD"/>
    <w:rsid w:val="008D4B1B"/>
    <w:rsid w:val="008D52F1"/>
    <w:rsid w:val="008D58C4"/>
    <w:rsid w:val="008D58FF"/>
    <w:rsid w:val="008D6B5B"/>
    <w:rsid w:val="008D77F9"/>
    <w:rsid w:val="008E00FC"/>
    <w:rsid w:val="008E08DE"/>
    <w:rsid w:val="008E1362"/>
    <w:rsid w:val="008E1B44"/>
    <w:rsid w:val="008E2B05"/>
    <w:rsid w:val="008E2D52"/>
    <w:rsid w:val="008E3BF8"/>
    <w:rsid w:val="008E4519"/>
    <w:rsid w:val="008E54FD"/>
    <w:rsid w:val="008E56EB"/>
    <w:rsid w:val="008E6053"/>
    <w:rsid w:val="008E621F"/>
    <w:rsid w:val="008E6C90"/>
    <w:rsid w:val="008E7A3A"/>
    <w:rsid w:val="008E7C35"/>
    <w:rsid w:val="008F05DC"/>
    <w:rsid w:val="008F0D1C"/>
    <w:rsid w:val="008F156E"/>
    <w:rsid w:val="008F1625"/>
    <w:rsid w:val="008F176B"/>
    <w:rsid w:val="008F179A"/>
    <w:rsid w:val="008F1A6D"/>
    <w:rsid w:val="008F1DA8"/>
    <w:rsid w:val="008F2034"/>
    <w:rsid w:val="008F24BB"/>
    <w:rsid w:val="008F258F"/>
    <w:rsid w:val="008F3502"/>
    <w:rsid w:val="008F4B38"/>
    <w:rsid w:val="008F5550"/>
    <w:rsid w:val="008F579A"/>
    <w:rsid w:val="008F5F8E"/>
    <w:rsid w:val="008F621D"/>
    <w:rsid w:val="008F63D3"/>
    <w:rsid w:val="008F643F"/>
    <w:rsid w:val="008F75E9"/>
    <w:rsid w:val="008F7C8A"/>
    <w:rsid w:val="0090040A"/>
    <w:rsid w:val="00900FE9"/>
    <w:rsid w:val="00901245"/>
    <w:rsid w:val="00901755"/>
    <w:rsid w:val="00901E7D"/>
    <w:rsid w:val="00902073"/>
    <w:rsid w:val="00902C3B"/>
    <w:rsid w:val="00902DB3"/>
    <w:rsid w:val="009047FB"/>
    <w:rsid w:val="00904B11"/>
    <w:rsid w:val="00904CB7"/>
    <w:rsid w:val="00904EAB"/>
    <w:rsid w:val="009061A0"/>
    <w:rsid w:val="009067D3"/>
    <w:rsid w:val="00906C49"/>
    <w:rsid w:val="00906CDE"/>
    <w:rsid w:val="009105F9"/>
    <w:rsid w:val="00910A47"/>
    <w:rsid w:val="00910E3D"/>
    <w:rsid w:val="00911372"/>
    <w:rsid w:val="009117D3"/>
    <w:rsid w:val="009118D7"/>
    <w:rsid w:val="009120E4"/>
    <w:rsid w:val="009126B8"/>
    <w:rsid w:val="009128DE"/>
    <w:rsid w:val="00912A01"/>
    <w:rsid w:val="00912A56"/>
    <w:rsid w:val="009139E9"/>
    <w:rsid w:val="00913AD3"/>
    <w:rsid w:val="00913D60"/>
    <w:rsid w:val="00913FD2"/>
    <w:rsid w:val="0091405A"/>
    <w:rsid w:val="009143D7"/>
    <w:rsid w:val="0091493C"/>
    <w:rsid w:val="00915885"/>
    <w:rsid w:val="009159B5"/>
    <w:rsid w:val="0091627A"/>
    <w:rsid w:val="009163B6"/>
    <w:rsid w:val="009179FE"/>
    <w:rsid w:val="00917CBA"/>
    <w:rsid w:val="00917DAC"/>
    <w:rsid w:val="0092109B"/>
    <w:rsid w:val="0092189D"/>
    <w:rsid w:val="00921A00"/>
    <w:rsid w:val="00922283"/>
    <w:rsid w:val="0092231A"/>
    <w:rsid w:val="0092234F"/>
    <w:rsid w:val="0092251F"/>
    <w:rsid w:val="009226D1"/>
    <w:rsid w:val="00923B73"/>
    <w:rsid w:val="0092529A"/>
    <w:rsid w:val="009270A1"/>
    <w:rsid w:val="009274A2"/>
    <w:rsid w:val="00927D10"/>
    <w:rsid w:val="00930587"/>
    <w:rsid w:val="00930997"/>
    <w:rsid w:val="00931A1D"/>
    <w:rsid w:val="00931C1E"/>
    <w:rsid w:val="00931D81"/>
    <w:rsid w:val="00932704"/>
    <w:rsid w:val="00932AA3"/>
    <w:rsid w:val="0093302F"/>
    <w:rsid w:val="009332BA"/>
    <w:rsid w:val="00933894"/>
    <w:rsid w:val="009343B9"/>
    <w:rsid w:val="00934406"/>
    <w:rsid w:val="00934542"/>
    <w:rsid w:val="00934B11"/>
    <w:rsid w:val="009350CB"/>
    <w:rsid w:val="009362FA"/>
    <w:rsid w:val="009367FB"/>
    <w:rsid w:val="00936C69"/>
    <w:rsid w:val="009402D0"/>
    <w:rsid w:val="0094043E"/>
    <w:rsid w:val="00940E96"/>
    <w:rsid w:val="009411B4"/>
    <w:rsid w:val="00941BF6"/>
    <w:rsid w:val="0094292A"/>
    <w:rsid w:val="00942BF2"/>
    <w:rsid w:val="00942EF1"/>
    <w:rsid w:val="00944700"/>
    <w:rsid w:val="00947894"/>
    <w:rsid w:val="00947915"/>
    <w:rsid w:val="00950205"/>
    <w:rsid w:val="009519D1"/>
    <w:rsid w:val="00952452"/>
    <w:rsid w:val="009524BD"/>
    <w:rsid w:val="0095292C"/>
    <w:rsid w:val="00952E93"/>
    <w:rsid w:val="009534F3"/>
    <w:rsid w:val="00954208"/>
    <w:rsid w:val="009544B3"/>
    <w:rsid w:val="009544DD"/>
    <w:rsid w:val="00955C5F"/>
    <w:rsid w:val="00956717"/>
    <w:rsid w:val="00956820"/>
    <w:rsid w:val="00956CAC"/>
    <w:rsid w:val="00957CD0"/>
    <w:rsid w:val="00957D5F"/>
    <w:rsid w:val="009609F7"/>
    <w:rsid w:val="00960FBA"/>
    <w:rsid w:val="0096109D"/>
    <w:rsid w:val="009610A3"/>
    <w:rsid w:val="009610CA"/>
    <w:rsid w:val="0096172C"/>
    <w:rsid w:val="009617E4"/>
    <w:rsid w:val="00961B97"/>
    <w:rsid w:val="00961E62"/>
    <w:rsid w:val="009624C1"/>
    <w:rsid w:val="009625FF"/>
    <w:rsid w:val="00962A4A"/>
    <w:rsid w:val="009634A5"/>
    <w:rsid w:val="009635B9"/>
    <w:rsid w:val="00963F5B"/>
    <w:rsid w:val="00964005"/>
    <w:rsid w:val="00964286"/>
    <w:rsid w:val="0096433B"/>
    <w:rsid w:val="0096486C"/>
    <w:rsid w:val="00964955"/>
    <w:rsid w:val="0096501D"/>
    <w:rsid w:val="009650D4"/>
    <w:rsid w:val="00966385"/>
    <w:rsid w:val="00966982"/>
    <w:rsid w:val="00966CB6"/>
    <w:rsid w:val="0096715B"/>
    <w:rsid w:val="00967720"/>
    <w:rsid w:val="009705E8"/>
    <w:rsid w:val="00970E18"/>
    <w:rsid w:val="00970F2D"/>
    <w:rsid w:val="00971264"/>
    <w:rsid w:val="00971383"/>
    <w:rsid w:val="00973372"/>
    <w:rsid w:val="009733A1"/>
    <w:rsid w:val="0097375A"/>
    <w:rsid w:val="00973810"/>
    <w:rsid w:val="00973BBA"/>
    <w:rsid w:val="00973FBB"/>
    <w:rsid w:val="009745CD"/>
    <w:rsid w:val="00974A3A"/>
    <w:rsid w:val="00974E04"/>
    <w:rsid w:val="0097510F"/>
    <w:rsid w:val="00977709"/>
    <w:rsid w:val="00977BA6"/>
    <w:rsid w:val="00977E54"/>
    <w:rsid w:val="009804E7"/>
    <w:rsid w:val="00980DA8"/>
    <w:rsid w:val="0098142C"/>
    <w:rsid w:val="0098171A"/>
    <w:rsid w:val="009825A1"/>
    <w:rsid w:val="00982733"/>
    <w:rsid w:val="00982A85"/>
    <w:rsid w:val="00982CBE"/>
    <w:rsid w:val="009846C5"/>
    <w:rsid w:val="00985965"/>
    <w:rsid w:val="00985B9D"/>
    <w:rsid w:val="00986133"/>
    <w:rsid w:val="00986389"/>
    <w:rsid w:val="00987B17"/>
    <w:rsid w:val="0099011F"/>
    <w:rsid w:val="009902AC"/>
    <w:rsid w:val="00990F09"/>
    <w:rsid w:val="0099108A"/>
    <w:rsid w:val="0099119E"/>
    <w:rsid w:val="00991C33"/>
    <w:rsid w:val="009924D5"/>
    <w:rsid w:val="00992562"/>
    <w:rsid w:val="009928D8"/>
    <w:rsid w:val="00992BE8"/>
    <w:rsid w:val="00992E07"/>
    <w:rsid w:val="00993285"/>
    <w:rsid w:val="00993368"/>
    <w:rsid w:val="009934F7"/>
    <w:rsid w:val="00993B38"/>
    <w:rsid w:val="00993D67"/>
    <w:rsid w:val="009941C0"/>
    <w:rsid w:val="009942D0"/>
    <w:rsid w:val="00995518"/>
    <w:rsid w:val="009958C8"/>
    <w:rsid w:val="00995900"/>
    <w:rsid w:val="00995B4A"/>
    <w:rsid w:val="00995DAA"/>
    <w:rsid w:val="00995F0B"/>
    <w:rsid w:val="00996783"/>
    <w:rsid w:val="00996941"/>
    <w:rsid w:val="00996EDE"/>
    <w:rsid w:val="00997190"/>
    <w:rsid w:val="00997868"/>
    <w:rsid w:val="009A02B4"/>
    <w:rsid w:val="009A0781"/>
    <w:rsid w:val="009A161E"/>
    <w:rsid w:val="009A1EF5"/>
    <w:rsid w:val="009A2015"/>
    <w:rsid w:val="009A201B"/>
    <w:rsid w:val="009A2303"/>
    <w:rsid w:val="009A24BF"/>
    <w:rsid w:val="009A4209"/>
    <w:rsid w:val="009A4795"/>
    <w:rsid w:val="009A5FA6"/>
    <w:rsid w:val="009A6028"/>
    <w:rsid w:val="009A6043"/>
    <w:rsid w:val="009A61B2"/>
    <w:rsid w:val="009A6E8D"/>
    <w:rsid w:val="009A6F86"/>
    <w:rsid w:val="009A750D"/>
    <w:rsid w:val="009A75E8"/>
    <w:rsid w:val="009B01D3"/>
    <w:rsid w:val="009B02AC"/>
    <w:rsid w:val="009B04EC"/>
    <w:rsid w:val="009B1632"/>
    <w:rsid w:val="009B1862"/>
    <w:rsid w:val="009B2130"/>
    <w:rsid w:val="009B24BB"/>
    <w:rsid w:val="009B25E2"/>
    <w:rsid w:val="009B2BD4"/>
    <w:rsid w:val="009B30E6"/>
    <w:rsid w:val="009B4507"/>
    <w:rsid w:val="009B47E5"/>
    <w:rsid w:val="009B59F8"/>
    <w:rsid w:val="009B6594"/>
    <w:rsid w:val="009B744A"/>
    <w:rsid w:val="009B7AF3"/>
    <w:rsid w:val="009C0308"/>
    <w:rsid w:val="009C0C38"/>
    <w:rsid w:val="009C0DCD"/>
    <w:rsid w:val="009C0F81"/>
    <w:rsid w:val="009C13CD"/>
    <w:rsid w:val="009C14C7"/>
    <w:rsid w:val="009C1A96"/>
    <w:rsid w:val="009C1D35"/>
    <w:rsid w:val="009C3574"/>
    <w:rsid w:val="009C3EDF"/>
    <w:rsid w:val="009C42D1"/>
    <w:rsid w:val="009C444D"/>
    <w:rsid w:val="009C4791"/>
    <w:rsid w:val="009C4EA4"/>
    <w:rsid w:val="009C510F"/>
    <w:rsid w:val="009C5876"/>
    <w:rsid w:val="009C5B22"/>
    <w:rsid w:val="009C659F"/>
    <w:rsid w:val="009C67F2"/>
    <w:rsid w:val="009C7007"/>
    <w:rsid w:val="009C77F5"/>
    <w:rsid w:val="009C7F3C"/>
    <w:rsid w:val="009D0113"/>
    <w:rsid w:val="009D1B16"/>
    <w:rsid w:val="009D1B1D"/>
    <w:rsid w:val="009D1C4F"/>
    <w:rsid w:val="009D20A8"/>
    <w:rsid w:val="009D22F9"/>
    <w:rsid w:val="009D2E41"/>
    <w:rsid w:val="009D306A"/>
    <w:rsid w:val="009D30A2"/>
    <w:rsid w:val="009D33F2"/>
    <w:rsid w:val="009D3A62"/>
    <w:rsid w:val="009D3C83"/>
    <w:rsid w:val="009D48B9"/>
    <w:rsid w:val="009D4FDB"/>
    <w:rsid w:val="009D59B7"/>
    <w:rsid w:val="009D6304"/>
    <w:rsid w:val="009D6830"/>
    <w:rsid w:val="009D69B6"/>
    <w:rsid w:val="009D6F86"/>
    <w:rsid w:val="009D78D7"/>
    <w:rsid w:val="009D7B6C"/>
    <w:rsid w:val="009D7D8B"/>
    <w:rsid w:val="009E01E5"/>
    <w:rsid w:val="009E05D8"/>
    <w:rsid w:val="009E07E6"/>
    <w:rsid w:val="009E11FF"/>
    <w:rsid w:val="009E16AE"/>
    <w:rsid w:val="009E1DF2"/>
    <w:rsid w:val="009E3691"/>
    <w:rsid w:val="009E392C"/>
    <w:rsid w:val="009E4093"/>
    <w:rsid w:val="009E44C2"/>
    <w:rsid w:val="009E5A4F"/>
    <w:rsid w:val="009E6039"/>
    <w:rsid w:val="009E6715"/>
    <w:rsid w:val="009E6A32"/>
    <w:rsid w:val="009E6C98"/>
    <w:rsid w:val="009E6E8B"/>
    <w:rsid w:val="009E7512"/>
    <w:rsid w:val="009F0243"/>
    <w:rsid w:val="009F0ACE"/>
    <w:rsid w:val="009F0CF7"/>
    <w:rsid w:val="009F1854"/>
    <w:rsid w:val="009F19C6"/>
    <w:rsid w:val="009F263E"/>
    <w:rsid w:val="009F2879"/>
    <w:rsid w:val="009F28BE"/>
    <w:rsid w:val="009F2AE8"/>
    <w:rsid w:val="009F33F3"/>
    <w:rsid w:val="009F358B"/>
    <w:rsid w:val="009F3A9F"/>
    <w:rsid w:val="009F43E5"/>
    <w:rsid w:val="009F4F3A"/>
    <w:rsid w:val="009F50A9"/>
    <w:rsid w:val="009F59ED"/>
    <w:rsid w:val="009F676B"/>
    <w:rsid w:val="009F6A78"/>
    <w:rsid w:val="009F7095"/>
    <w:rsid w:val="009F73B8"/>
    <w:rsid w:val="009F7762"/>
    <w:rsid w:val="009F7FBB"/>
    <w:rsid w:val="00A00003"/>
    <w:rsid w:val="00A003B1"/>
    <w:rsid w:val="00A00B14"/>
    <w:rsid w:val="00A00D2B"/>
    <w:rsid w:val="00A00D6F"/>
    <w:rsid w:val="00A00DE4"/>
    <w:rsid w:val="00A01355"/>
    <w:rsid w:val="00A01FD5"/>
    <w:rsid w:val="00A027BB"/>
    <w:rsid w:val="00A0305C"/>
    <w:rsid w:val="00A03CF3"/>
    <w:rsid w:val="00A04DCD"/>
    <w:rsid w:val="00A04DF9"/>
    <w:rsid w:val="00A0548E"/>
    <w:rsid w:val="00A05C8D"/>
    <w:rsid w:val="00A05D22"/>
    <w:rsid w:val="00A05E3D"/>
    <w:rsid w:val="00A060C1"/>
    <w:rsid w:val="00A06257"/>
    <w:rsid w:val="00A0640E"/>
    <w:rsid w:val="00A06C39"/>
    <w:rsid w:val="00A06E9A"/>
    <w:rsid w:val="00A1083C"/>
    <w:rsid w:val="00A10AA8"/>
    <w:rsid w:val="00A10C5F"/>
    <w:rsid w:val="00A1109A"/>
    <w:rsid w:val="00A115D0"/>
    <w:rsid w:val="00A12F51"/>
    <w:rsid w:val="00A131EE"/>
    <w:rsid w:val="00A1331F"/>
    <w:rsid w:val="00A134B7"/>
    <w:rsid w:val="00A135DE"/>
    <w:rsid w:val="00A14180"/>
    <w:rsid w:val="00A14E77"/>
    <w:rsid w:val="00A15446"/>
    <w:rsid w:val="00A155F8"/>
    <w:rsid w:val="00A15C11"/>
    <w:rsid w:val="00A162B8"/>
    <w:rsid w:val="00A1692C"/>
    <w:rsid w:val="00A16B0B"/>
    <w:rsid w:val="00A171C0"/>
    <w:rsid w:val="00A176F6"/>
    <w:rsid w:val="00A203D2"/>
    <w:rsid w:val="00A2074C"/>
    <w:rsid w:val="00A217E5"/>
    <w:rsid w:val="00A21CC6"/>
    <w:rsid w:val="00A22F5B"/>
    <w:rsid w:val="00A23941"/>
    <w:rsid w:val="00A239FF"/>
    <w:rsid w:val="00A240C3"/>
    <w:rsid w:val="00A25AE5"/>
    <w:rsid w:val="00A25DB8"/>
    <w:rsid w:val="00A25FCD"/>
    <w:rsid w:val="00A264E3"/>
    <w:rsid w:val="00A275A2"/>
    <w:rsid w:val="00A27918"/>
    <w:rsid w:val="00A27C17"/>
    <w:rsid w:val="00A301F1"/>
    <w:rsid w:val="00A30380"/>
    <w:rsid w:val="00A303C6"/>
    <w:rsid w:val="00A3050D"/>
    <w:rsid w:val="00A30A1D"/>
    <w:rsid w:val="00A311DF"/>
    <w:rsid w:val="00A31782"/>
    <w:rsid w:val="00A31908"/>
    <w:rsid w:val="00A31D65"/>
    <w:rsid w:val="00A32679"/>
    <w:rsid w:val="00A33278"/>
    <w:rsid w:val="00A33CA3"/>
    <w:rsid w:val="00A35296"/>
    <w:rsid w:val="00A356B7"/>
    <w:rsid w:val="00A35B9F"/>
    <w:rsid w:val="00A35F1F"/>
    <w:rsid w:val="00A36212"/>
    <w:rsid w:val="00A36502"/>
    <w:rsid w:val="00A405EC"/>
    <w:rsid w:val="00A40611"/>
    <w:rsid w:val="00A40F16"/>
    <w:rsid w:val="00A41CA7"/>
    <w:rsid w:val="00A42196"/>
    <w:rsid w:val="00A42733"/>
    <w:rsid w:val="00A42EA7"/>
    <w:rsid w:val="00A43864"/>
    <w:rsid w:val="00A43DFA"/>
    <w:rsid w:val="00A43E1D"/>
    <w:rsid w:val="00A44E8C"/>
    <w:rsid w:val="00A45299"/>
    <w:rsid w:val="00A45618"/>
    <w:rsid w:val="00A45F55"/>
    <w:rsid w:val="00A47096"/>
    <w:rsid w:val="00A47205"/>
    <w:rsid w:val="00A47393"/>
    <w:rsid w:val="00A50096"/>
    <w:rsid w:val="00A5047D"/>
    <w:rsid w:val="00A510CB"/>
    <w:rsid w:val="00A517FD"/>
    <w:rsid w:val="00A51965"/>
    <w:rsid w:val="00A51E75"/>
    <w:rsid w:val="00A524B1"/>
    <w:rsid w:val="00A52933"/>
    <w:rsid w:val="00A534D0"/>
    <w:rsid w:val="00A5355A"/>
    <w:rsid w:val="00A54F43"/>
    <w:rsid w:val="00A551A5"/>
    <w:rsid w:val="00A559D6"/>
    <w:rsid w:val="00A55C71"/>
    <w:rsid w:val="00A564A6"/>
    <w:rsid w:val="00A56591"/>
    <w:rsid w:val="00A565A9"/>
    <w:rsid w:val="00A565CB"/>
    <w:rsid w:val="00A56E8E"/>
    <w:rsid w:val="00A572C6"/>
    <w:rsid w:val="00A57A41"/>
    <w:rsid w:val="00A60D54"/>
    <w:rsid w:val="00A61059"/>
    <w:rsid w:val="00A618E8"/>
    <w:rsid w:val="00A61D74"/>
    <w:rsid w:val="00A626DC"/>
    <w:rsid w:val="00A6271E"/>
    <w:rsid w:val="00A6298C"/>
    <w:rsid w:val="00A62C52"/>
    <w:rsid w:val="00A63044"/>
    <w:rsid w:val="00A63C09"/>
    <w:rsid w:val="00A63EE1"/>
    <w:rsid w:val="00A6496E"/>
    <w:rsid w:val="00A6551A"/>
    <w:rsid w:val="00A65705"/>
    <w:rsid w:val="00A658F2"/>
    <w:rsid w:val="00A65E08"/>
    <w:rsid w:val="00A65EB7"/>
    <w:rsid w:val="00A66069"/>
    <w:rsid w:val="00A66876"/>
    <w:rsid w:val="00A6696F"/>
    <w:rsid w:val="00A66B5B"/>
    <w:rsid w:val="00A67A2B"/>
    <w:rsid w:val="00A67C31"/>
    <w:rsid w:val="00A67CDE"/>
    <w:rsid w:val="00A71330"/>
    <w:rsid w:val="00A71B0D"/>
    <w:rsid w:val="00A7289C"/>
    <w:rsid w:val="00A73DB8"/>
    <w:rsid w:val="00A74653"/>
    <w:rsid w:val="00A74813"/>
    <w:rsid w:val="00A74B10"/>
    <w:rsid w:val="00A74DC6"/>
    <w:rsid w:val="00A75119"/>
    <w:rsid w:val="00A75BF1"/>
    <w:rsid w:val="00A75F05"/>
    <w:rsid w:val="00A75F20"/>
    <w:rsid w:val="00A76675"/>
    <w:rsid w:val="00A76BA2"/>
    <w:rsid w:val="00A7711B"/>
    <w:rsid w:val="00A774A7"/>
    <w:rsid w:val="00A8245A"/>
    <w:rsid w:val="00A8254A"/>
    <w:rsid w:val="00A825B4"/>
    <w:rsid w:val="00A825CB"/>
    <w:rsid w:val="00A825EB"/>
    <w:rsid w:val="00A83A9E"/>
    <w:rsid w:val="00A83B0B"/>
    <w:rsid w:val="00A847DD"/>
    <w:rsid w:val="00A84F73"/>
    <w:rsid w:val="00A85B1B"/>
    <w:rsid w:val="00A8672E"/>
    <w:rsid w:val="00A86BA6"/>
    <w:rsid w:val="00A86C23"/>
    <w:rsid w:val="00A875E0"/>
    <w:rsid w:val="00A8797F"/>
    <w:rsid w:val="00A87C90"/>
    <w:rsid w:val="00A90072"/>
    <w:rsid w:val="00A907BC"/>
    <w:rsid w:val="00A90BCE"/>
    <w:rsid w:val="00A9178A"/>
    <w:rsid w:val="00A928FE"/>
    <w:rsid w:val="00A92BAF"/>
    <w:rsid w:val="00A938B3"/>
    <w:rsid w:val="00A939C5"/>
    <w:rsid w:val="00A93B99"/>
    <w:rsid w:val="00A93F06"/>
    <w:rsid w:val="00A93F26"/>
    <w:rsid w:val="00A948D0"/>
    <w:rsid w:val="00A95573"/>
    <w:rsid w:val="00A956AF"/>
    <w:rsid w:val="00A956CF"/>
    <w:rsid w:val="00A95A0A"/>
    <w:rsid w:val="00A96170"/>
    <w:rsid w:val="00A97ED4"/>
    <w:rsid w:val="00AA0401"/>
    <w:rsid w:val="00AA0675"/>
    <w:rsid w:val="00AA0843"/>
    <w:rsid w:val="00AA09CE"/>
    <w:rsid w:val="00AA0A70"/>
    <w:rsid w:val="00AA1158"/>
    <w:rsid w:val="00AA19C3"/>
    <w:rsid w:val="00AA1BEE"/>
    <w:rsid w:val="00AA1F01"/>
    <w:rsid w:val="00AA2EE9"/>
    <w:rsid w:val="00AA3354"/>
    <w:rsid w:val="00AA3385"/>
    <w:rsid w:val="00AA33C8"/>
    <w:rsid w:val="00AA38C5"/>
    <w:rsid w:val="00AA6992"/>
    <w:rsid w:val="00AA6E2A"/>
    <w:rsid w:val="00AA6F87"/>
    <w:rsid w:val="00AB0070"/>
    <w:rsid w:val="00AB056A"/>
    <w:rsid w:val="00AB08EF"/>
    <w:rsid w:val="00AB0C09"/>
    <w:rsid w:val="00AB0C21"/>
    <w:rsid w:val="00AB0F72"/>
    <w:rsid w:val="00AB1808"/>
    <w:rsid w:val="00AB1EAC"/>
    <w:rsid w:val="00AB21C5"/>
    <w:rsid w:val="00AB313F"/>
    <w:rsid w:val="00AB3AF4"/>
    <w:rsid w:val="00AB42D8"/>
    <w:rsid w:val="00AB4C82"/>
    <w:rsid w:val="00AB50ED"/>
    <w:rsid w:val="00AB6FCC"/>
    <w:rsid w:val="00AB6FE6"/>
    <w:rsid w:val="00AB7C30"/>
    <w:rsid w:val="00AB7F8C"/>
    <w:rsid w:val="00AB7FCF"/>
    <w:rsid w:val="00AC006C"/>
    <w:rsid w:val="00AC00B3"/>
    <w:rsid w:val="00AC043E"/>
    <w:rsid w:val="00AC078C"/>
    <w:rsid w:val="00AC0FA5"/>
    <w:rsid w:val="00AC1386"/>
    <w:rsid w:val="00AC14DC"/>
    <w:rsid w:val="00AC169D"/>
    <w:rsid w:val="00AC1879"/>
    <w:rsid w:val="00AC1FF8"/>
    <w:rsid w:val="00AC29FE"/>
    <w:rsid w:val="00AC2C3F"/>
    <w:rsid w:val="00AC2D91"/>
    <w:rsid w:val="00AC2E3D"/>
    <w:rsid w:val="00AC3B90"/>
    <w:rsid w:val="00AC3C94"/>
    <w:rsid w:val="00AC3E47"/>
    <w:rsid w:val="00AC3EB3"/>
    <w:rsid w:val="00AC4F43"/>
    <w:rsid w:val="00AC4F57"/>
    <w:rsid w:val="00AC5169"/>
    <w:rsid w:val="00AC5414"/>
    <w:rsid w:val="00AC5EC6"/>
    <w:rsid w:val="00AC7138"/>
    <w:rsid w:val="00AD04F7"/>
    <w:rsid w:val="00AD06E1"/>
    <w:rsid w:val="00AD2F66"/>
    <w:rsid w:val="00AD3330"/>
    <w:rsid w:val="00AD3813"/>
    <w:rsid w:val="00AD39DF"/>
    <w:rsid w:val="00AD4632"/>
    <w:rsid w:val="00AD4CA7"/>
    <w:rsid w:val="00AD592F"/>
    <w:rsid w:val="00AD60D2"/>
    <w:rsid w:val="00AD6854"/>
    <w:rsid w:val="00AD69BC"/>
    <w:rsid w:val="00AD6D21"/>
    <w:rsid w:val="00AD7239"/>
    <w:rsid w:val="00AD74FD"/>
    <w:rsid w:val="00AE065F"/>
    <w:rsid w:val="00AE0828"/>
    <w:rsid w:val="00AE0EE5"/>
    <w:rsid w:val="00AE12A9"/>
    <w:rsid w:val="00AE12E2"/>
    <w:rsid w:val="00AE14ED"/>
    <w:rsid w:val="00AE1B55"/>
    <w:rsid w:val="00AE27E9"/>
    <w:rsid w:val="00AE336D"/>
    <w:rsid w:val="00AE3762"/>
    <w:rsid w:val="00AE39C0"/>
    <w:rsid w:val="00AE3F5F"/>
    <w:rsid w:val="00AE4838"/>
    <w:rsid w:val="00AE4B60"/>
    <w:rsid w:val="00AE4D46"/>
    <w:rsid w:val="00AE5502"/>
    <w:rsid w:val="00AE6994"/>
    <w:rsid w:val="00AE6E40"/>
    <w:rsid w:val="00AF0A48"/>
    <w:rsid w:val="00AF0A91"/>
    <w:rsid w:val="00AF0C89"/>
    <w:rsid w:val="00AF16DD"/>
    <w:rsid w:val="00AF16F1"/>
    <w:rsid w:val="00AF24C9"/>
    <w:rsid w:val="00AF2A09"/>
    <w:rsid w:val="00AF2BE2"/>
    <w:rsid w:val="00AF31D9"/>
    <w:rsid w:val="00AF3417"/>
    <w:rsid w:val="00AF37FA"/>
    <w:rsid w:val="00AF3955"/>
    <w:rsid w:val="00AF3BF8"/>
    <w:rsid w:val="00AF4259"/>
    <w:rsid w:val="00AF43F1"/>
    <w:rsid w:val="00AF4884"/>
    <w:rsid w:val="00AF4AE2"/>
    <w:rsid w:val="00AF578A"/>
    <w:rsid w:val="00AF5B54"/>
    <w:rsid w:val="00AF6FBB"/>
    <w:rsid w:val="00AF713B"/>
    <w:rsid w:val="00B0011B"/>
    <w:rsid w:val="00B016F4"/>
    <w:rsid w:val="00B01EEB"/>
    <w:rsid w:val="00B0289F"/>
    <w:rsid w:val="00B02ADE"/>
    <w:rsid w:val="00B02EA8"/>
    <w:rsid w:val="00B0411F"/>
    <w:rsid w:val="00B04B36"/>
    <w:rsid w:val="00B056B2"/>
    <w:rsid w:val="00B059C6"/>
    <w:rsid w:val="00B05A8F"/>
    <w:rsid w:val="00B05BCD"/>
    <w:rsid w:val="00B05FD2"/>
    <w:rsid w:val="00B073FC"/>
    <w:rsid w:val="00B075A7"/>
    <w:rsid w:val="00B109A1"/>
    <w:rsid w:val="00B10E7E"/>
    <w:rsid w:val="00B10FAE"/>
    <w:rsid w:val="00B10FCC"/>
    <w:rsid w:val="00B117ED"/>
    <w:rsid w:val="00B1181A"/>
    <w:rsid w:val="00B12190"/>
    <w:rsid w:val="00B12A05"/>
    <w:rsid w:val="00B12D71"/>
    <w:rsid w:val="00B12E1B"/>
    <w:rsid w:val="00B1308F"/>
    <w:rsid w:val="00B13490"/>
    <w:rsid w:val="00B138AD"/>
    <w:rsid w:val="00B13F9F"/>
    <w:rsid w:val="00B1422E"/>
    <w:rsid w:val="00B14A70"/>
    <w:rsid w:val="00B152F9"/>
    <w:rsid w:val="00B15460"/>
    <w:rsid w:val="00B157F1"/>
    <w:rsid w:val="00B15A78"/>
    <w:rsid w:val="00B16752"/>
    <w:rsid w:val="00B168B8"/>
    <w:rsid w:val="00B17B5A"/>
    <w:rsid w:val="00B17F87"/>
    <w:rsid w:val="00B20EBD"/>
    <w:rsid w:val="00B21C92"/>
    <w:rsid w:val="00B22001"/>
    <w:rsid w:val="00B232DA"/>
    <w:rsid w:val="00B2334F"/>
    <w:rsid w:val="00B23755"/>
    <w:rsid w:val="00B23F9E"/>
    <w:rsid w:val="00B24024"/>
    <w:rsid w:val="00B26082"/>
    <w:rsid w:val="00B260CE"/>
    <w:rsid w:val="00B26C61"/>
    <w:rsid w:val="00B27233"/>
    <w:rsid w:val="00B30393"/>
    <w:rsid w:val="00B30A2E"/>
    <w:rsid w:val="00B30D76"/>
    <w:rsid w:val="00B30E82"/>
    <w:rsid w:val="00B3103C"/>
    <w:rsid w:val="00B31717"/>
    <w:rsid w:val="00B32B2B"/>
    <w:rsid w:val="00B33D0E"/>
    <w:rsid w:val="00B344CC"/>
    <w:rsid w:val="00B352D0"/>
    <w:rsid w:val="00B357BA"/>
    <w:rsid w:val="00B35BA7"/>
    <w:rsid w:val="00B35EA5"/>
    <w:rsid w:val="00B35F3B"/>
    <w:rsid w:val="00B364D7"/>
    <w:rsid w:val="00B37A3D"/>
    <w:rsid w:val="00B37FD6"/>
    <w:rsid w:val="00B41206"/>
    <w:rsid w:val="00B414D2"/>
    <w:rsid w:val="00B416B2"/>
    <w:rsid w:val="00B419C2"/>
    <w:rsid w:val="00B42627"/>
    <w:rsid w:val="00B43C87"/>
    <w:rsid w:val="00B440E3"/>
    <w:rsid w:val="00B44524"/>
    <w:rsid w:val="00B44793"/>
    <w:rsid w:val="00B44886"/>
    <w:rsid w:val="00B4490B"/>
    <w:rsid w:val="00B44CB0"/>
    <w:rsid w:val="00B44D35"/>
    <w:rsid w:val="00B45475"/>
    <w:rsid w:val="00B46442"/>
    <w:rsid w:val="00B47518"/>
    <w:rsid w:val="00B47CF8"/>
    <w:rsid w:val="00B51250"/>
    <w:rsid w:val="00B524CB"/>
    <w:rsid w:val="00B53712"/>
    <w:rsid w:val="00B54769"/>
    <w:rsid w:val="00B553A1"/>
    <w:rsid w:val="00B55A03"/>
    <w:rsid w:val="00B5639E"/>
    <w:rsid w:val="00B567D9"/>
    <w:rsid w:val="00B56B16"/>
    <w:rsid w:val="00B572CE"/>
    <w:rsid w:val="00B57763"/>
    <w:rsid w:val="00B57E7B"/>
    <w:rsid w:val="00B60265"/>
    <w:rsid w:val="00B60597"/>
    <w:rsid w:val="00B607B8"/>
    <w:rsid w:val="00B6165C"/>
    <w:rsid w:val="00B62279"/>
    <w:rsid w:val="00B62362"/>
    <w:rsid w:val="00B626D6"/>
    <w:rsid w:val="00B63135"/>
    <w:rsid w:val="00B63327"/>
    <w:rsid w:val="00B63333"/>
    <w:rsid w:val="00B650E5"/>
    <w:rsid w:val="00B659EF"/>
    <w:rsid w:val="00B663C2"/>
    <w:rsid w:val="00B66F81"/>
    <w:rsid w:val="00B6711F"/>
    <w:rsid w:val="00B677DE"/>
    <w:rsid w:val="00B67938"/>
    <w:rsid w:val="00B679DB"/>
    <w:rsid w:val="00B67AAD"/>
    <w:rsid w:val="00B70111"/>
    <w:rsid w:val="00B71E86"/>
    <w:rsid w:val="00B71ED6"/>
    <w:rsid w:val="00B7288E"/>
    <w:rsid w:val="00B73472"/>
    <w:rsid w:val="00B73998"/>
    <w:rsid w:val="00B73E07"/>
    <w:rsid w:val="00B73FCE"/>
    <w:rsid w:val="00B744D5"/>
    <w:rsid w:val="00B74DDB"/>
    <w:rsid w:val="00B753A7"/>
    <w:rsid w:val="00B754D8"/>
    <w:rsid w:val="00B75C60"/>
    <w:rsid w:val="00B76376"/>
    <w:rsid w:val="00B77111"/>
    <w:rsid w:val="00B77602"/>
    <w:rsid w:val="00B800F9"/>
    <w:rsid w:val="00B8017A"/>
    <w:rsid w:val="00B80347"/>
    <w:rsid w:val="00B808BD"/>
    <w:rsid w:val="00B80A06"/>
    <w:rsid w:val="00B80BE8"/>
    <w:rsid w:val="00B81FC7"/>
    <w:rsid w:val="00B82E3F"/>
    <w:rsid w:val="00B830C2"/>
    <w:rsid w:val="00B83BC8"/>
    <w:rsid w:val="00B84075"/>
    <w:rsid w:val="00B843E5"/>
    <w:rsid w:val="00B846F1"/>
    <w:rsid w:val="00B85D02"/>
    <w:rsid w:val="00B85DFF"/>
    <w:rsid w:val="00B86824"/>
    <w:rsid w:val="00B86B15"/>
    <w:rsid w:val="00B8760C"/>
    <w:rsid w:val="00B87D68"/>
    <w:rsid w:val="00B905CE"/>
    <w:rsid w:val="00B90B6E"/>
    <w:rsid w:val="00B90F42"/>
    <w:rsid w:val="00B9221E"/>
    <w:rsid w:val="00B92666"/>
    <w:rsid w:val="00B926AB"/>
    <w:rsid w:val="00B92A83"/>
    <w:rsid w:val="00B934BD"/>
    <w:rsid w:val="00B934FA"/>
    <w:rsid w:val="00B948B6"/>
    <w:rsid w:val="00B948E2"/>
    <w:rsid w:val="00B95512"/>
    <w:rsid w:val="00B95747"/>
    <w:rsid w:val="00B95749"/>
    <w:rsid w:val="00B96112"/>
    <w:rsid w:val="00B9616E"/>
    <w:rsid w:val="00B97719"/>
    <w:rsid w:val="00B978AF"/>
    <w:rsid w:val="00B97C3E"/>
    <w:rsid w:val="00B97D61"/>
    <w:rsid w:val="00BA026D"/>
    <w:rsid w:val="00BA057B"/>
    <w:rsid w:val="00BA0F3A"/>
    <w:rsid w:val="00BA1EC7"/>
    <w:rsid w:val="00BA22A7"/>
    <w:rsid w:val="00BA26FB"/>
    <w:rsid w:val="00BA3049"/>
    <w:rsid w:val="00BA42C0"/>
    <w:rsid w:val="00BA45E5"/>
    <w:rsid w:val="00BA4ACE"/>
    <w:rsid w:val="00BA4B83"/>
    <w:rsid w:val="00BA4E0E"/>
    <w:rsid w:val="00BA5359"/>
    <w:rsid w:val="00BA5BD5"/>
    <w:rsid w:val="00BA62CF"/>
    <w:rsid w:val="00BA7631"/>
    <w:rsid w:val="00BB018D"/>
    <w:rsid w:val="00BB084F"/>
    <w:rsid w:val="00BB0F4A"/>
    <w:rsid w:val="00BB0FF9"/>
    <w:rsid w:val="00BB1C86"/>
    <w:rsid w:val="00BB2EB5"/>
    <w:rsid w:val="00BB3EA7"/>
    <w:rsid w:val="00BB45FC"/>
    <w:rsid w:val="00BB4B65"/>
    <w:rsid w:val="00BB4B69"/>
    <w:rsid w:val="00BB4C12"/>
    <w:rsid w:val="00BB4FB5"/>
    <w:rsid w:val="00BB55E5"/>
    <w:rsid w:val="00BB5DD2"/>
    <w:rsid w:val="00BB5FA0"/>
    <w:rsid w:val="00BB633F"/>
    <w:rsid w:val="00BB64CE"/>
    <w:rsid w:val="00BC0261"/>
    <w:rsid w:val="00BC0590"/>
    <w:rsid w:val="00BC0CCE"/>
    <w:rsid w:val="00BC11DC"/>
    <w:rsid w:val="00BC152A"/>
    <w:rsid w:val="00BC1AA5"/>
    <w:rsid w:val="00BC1D2A"/>
    <w:rsid w:val="00BC1E05"/>
    <w:rsid w:val="00BC1F37"/>
    <w:rsid w:val="00BC2D20"/>
    <w:rsid w:val="00BC5245"/>
    <w:rsid w:val="00BC5E46"/>
    <w:rsid w:val="00BC64F4"/>
    <w:rsid w:val="00BC6B71"/>
    <w:rsid w:val="00BD0345"/>
    <w:rsid w:val="00BD05B2"/>
    <w:rsid w:val="00BD0B3C"/>
    <w:rsid w:val="00BD0DE9"/>
    <w:rsid w:val="00BD27ED"/>
    <w:rsid w:val="00BD344C"/>
    <w:rsid w:val="00BD4E7B"/>
    <w:rsid w:val="00BD5C88"/>
    <w:rsid w:val="00BD5FC2"/>
    <w:rsid w:val="00BD6E13"/>
    <w:rsid w:val="00BD712A"/>
    <w:rsid w:val="00BD7B27"/>
    <w:rsid w:val="00BE0064"/>
    <w:rsid w:val="00BE014F"/>
    <w:rsid w:val="00BE07BB"/>
    <w:rsid w:val="00BE09AD"/>
    <w:rsid w:val="00BE0B9D"/>
    <w:rsid w:val="00BE0FBA"/>
    <w:rsid w:val="00BE1039"/>
    <w:rsid w:val="00BE10F6"/>
    <w:rsid w:val="00BE1C2D"/>
    <w:rsid w:val="00BE28F7"/>
    <w:rsid w:val="00BE33A4"/>
    <w:rsid w:val="00BE37C4"/>
    <w:rsid w:val="00BE47E5"/>
    <w:rsid w:val="00BE4F6E"/>
    <w:rsid w:val="00BE590B"/>
    <w:rsid w:val="00BE59FE"/>
    <w:rsid w:val="00BE615F"/>
    <w:rsid w:val="00BE7D16"/>
    <w:rsid w:val="00BF1850"/>
    <w:rsid w:val="00BF2167"/>
    <w:rsid w:val="00BF3486"/>
    <w:rsid w:val="00BF3807"/>
    <w:rsid w:val="00BF38C3"/>
    <w:rsid w:val="00BF43E9"/>
    <w:rsid w:val="00BF46B8"/>
    <w:rsid w:val="00BF4E4C"/>
    <w:rsid w:val="00BF53C7"/>
    <w:rsid w:val="00BF53CA"/>
    <w:rsid w:val="00BF6F8E"/>
    <w:rsid w:val="00BF7037"/>
    <w:rsid w:val="00BF7245"/>
    <w:rsid w:val="00BF7A39"/>
    <w:rsid w:val="00BF7A75"/>
    <w:rsid w:val="00C0015D"/>
    <w:rsid w:val="00C008E3"/>
    <w:rsid w:val="00C01643"/>
    <w:rsid w:val="00C01FBE"/>
    <w:rsid w:val="00C024DA"/>
    <w:rsid w:val="00C02EE8"/>
    <w:rsid w:val="00C03399"/>
    <w:rsid w:val="00C0394E"/>
    <w:rsid w:val="00C04946"/>
    <w:rsid w:val="00C04DC3"/>
    <w:rsid w:val="00C0511A"/>
    <w:rsid w:val="00C058D9"/>
    <w:rsid w:val="00C067DA"/>
    <w:rsid w:val="00C07657"/>
    <w:rsid w:val="00C10618"/>
    <w:rsid w:val="00C10C18"/>
    <w:rsid w:val="00C10D0A"/>
    <w:rsid w:val="00C112C8"/>
    <w:rsid w:val="00C12479"/>
    <w:rsid w:val="00C1252A"/>
    <w:rsid w:val="00C131E0"/>
    <w:rsid w:val="00C1372A"/>
    <w:rsid w:val="00C137BA"/>
    <w:rsid w:val="00C13B55"/>
    <w:rsid w:val="00C13D9B"/>
    <w:rsid w:val="00C13E56"/>
    <w:rsid w:val="00C144C1"/>
    <w:rsid w:val="00C1498C"/>
    <w:rsid w:val="00C156CE"/>
    <w:rsid w:val="00C159E1"/>
    <w:rsid w:val="00C15AB4"/>
    <w:rsid w:val="00C15CFA"/>
    <w:rsid w:val="00C16394"/>
    <w:rsid w:val="00C163E8"/>
    <w:rsid w:val="00C16788"/>
    <w:rsid w:val="00C17817"/>
    <w:rsid w:val="00C178EE"/>
    <w:rsid w:val="00C20858"/>
    <w:rsid w:val="00C2094D"/>
    <w:rsid w:val="00C21AFC"/>
    <w:rsid w:val="00C21F46"/>
    <w:rsid w:val="00C232F0"/>
    <w:rsid w:val="00C233D7"/>
    <w:rsid w:val="00C24D25"/>
    <w:rsid w:val="00C24D44"/>
    <w:rsid w:val="00C24F70"/>
    <w:rsid w:val="00C25518"/>
    <w:rsid w:val="00C25F33"/>
    <w:rsid w:val="00C260AC"/>
    <w:rsid w:val="00C26441"/>
    <w:rsid w:val="00C2676D"/>
    <w:rsid w:val="00C268C3"/>
    <w:rsid w:val="00C27471"/>
    <w:rsid w:val="00C27A41"/>
    <w:rsid w:val="00C27C1D"/>
    <w:rsid w:val="00C27C51"/>
    <w:rsid w:val="00C30D25"/>
    <w:rsid w:val="00C30E5F"/>
    <w:rsid w:val="00C30FA9"/>
    <w:rsid w:val="00C31BB8"/>
    <w:rsid w:val="00C31D7A"/>
    <w:rsid w:val="00C3219F"/>
    <w:rsid w:val="00C32A01"/>
    <w:rsid w:val="00C32F38"/>
    <w:rsid w:val="00C331B1"/>
    <w:rsid w:val="00C33246"/>
    <w:rsid w:val="00C33775"/>
    <w:rsid w:val="00C3385E"/>
    <w:rsid w:val="00C33ABA"/>
    <w:rsid w:val="00C33CAD"/>
    <w:rsid w:val="00C345FB"/>
    <w:rsid w:val="00C34A85"/>
    <w:rsid w:val="00C34EB3"/>
    <w:rsid w:val="00C354AF"/>
    <w:rsid w:val="00C36176"/>
    <w:rsid w:val="00C36BB4"/>
    <w:rsid w:val="00C3771A"/>
    <w:rsid w:val="00C37A8B"/>
    <w:rsid w:val="00C401E5"/>
    <w:rsid w:val="00C40647"/>
    <w:rsid w:val="00C407A2"/>
    <w:rsid w:val="00C40829"/>
    <w:rsid w:val="00C412F7"/>
    <w:rsid w:val="00C413E5"/>
    <w:rsid w:val="00C42069"/>
    <w:rsid w:val="00C420A1"/>
    <w:rsid w:val="00C4327A"/>
    <w:rsid w:val="00C44146"/>
    <w:rsid w:val="00C44B12"/>
    <w:rsid w:val="00C45190"/>
    <w:rsid w:val="00C4592C"/>
    <w:rsid w:val="00C4597E"/>
    <w:rsid w:val="00C45CAC"/>
    <w:rsid w:val="00C4762F"/>
    <w:rsid w:val="00C47A89"/>
    <w:rsid w:val="00C47DF1"/>
    <w:rsid w:val="00C503DE"/>
    <w:rsid w:val="00C50B9C"/>
    <w:rsid w:val="00C519BF"/>
    <w:rsid w:val="00C51E19"/>
    <w:rsid w:val="00C52139"/>
    <w:rsid w:val="00C535F1"/>
    <w:rsid w:val="00C53770"/>
    <w:rsid w:val="00C53A31"/>
    <w:rsid w:val="00C54271"/>
    <w:rsid w:val="00C551BA"/>
    <w:rsid w:val="00C5598A"/>
    <w:rsid w:val="00C55A14"/>
    <w:rsid w:val="00C56A06"/>
    <w:rsid w:val="00C56D21"/>
    <w:rsid w:val="00C571BA"/>
    <w:rsid w:val="00C578BC"/>
    <w:rsid w:val="00C62392"/>
    <w:rsid w:val="00C62417"/>
    <w:rsid w:val="00C6288E"/>
    <w:rsid w:val="00C62A6F"/>
    <w:rsid w:val="00C62AC9"/>
    <w:rsid w:val="00C62C62"/>
    <w:rsid w:val="00C62F78"/>
    <w:rsid w:val="00C63755"/>
    <w:rsid w:val="00C63E9D"/>
    <w:rsid w:val="00C643F1"/>
    <w:rsid w:val="00C645AB"/>
    <w:rsid w:val="00C6531C"/>
    <w:rsid w:val="00C655FC"/>
    <w:rsid w:val="00C6579A"/>
    <w:rsid w:val="00C65E2B"/>
    <w:rsid w:val="00C65EFB"/>
    <w:rsid w:val="00C661F3"/>
    <w:rsid w:val="00C66288"/>
    <w:rsid w:val="00C672AE"/>
    <w:rsid w:val="00C67678"/>
    <w:rsid w:val="00C67A2D"/>
    <w:rsid w:val="00C708B6"/>
    <w:rsid w:val="00C70D25"/>
    <w:rsid w:val="00C71208"/>
    <w:rsid w:val="00C71658"/>
    <w:rsid w:val="00C7335F"/>
    <w:rsid w:val="00C736BE"/>
    <w:rsid w:val="00C73B7E"/>
    <w:rsid w:val="00C74068"/>
    <w:rsid w:val="00C745D3"/>
    <w:rsid w:val="00C746D7"/>
    <w:rsid w:val="00C74D30"/>
    <w:rsid w:val="00C7543C"/>
    <w:rsid w:val="00C7551E"/>
    <w:rsid w:val="00C75946"/>
    <w:rsid w:val="00C75B2A"/>
    <w:rsid w:val="00C75CF9"/>
    <w:rsid w:val="00C76890"/>
    <w:rsid w:val="00C769B7"/>
    <w:rsid w:val="00C76C9C"/>
    <w:rsid w:val="00C778B5"/>
    <w:rsid w:val="00C77A91"/>
    <w:rsid w:val="00C80A43"/>
    <w:rsid w:val="00C8223E"/>
    <w:rsid w:val="00C82690"/>
    <w:rsid w:val="00C835AB"/>
    <w:rsid w:val="00C838B2"/>
    <w:rsid w:val="00C83DB6"/>
    <w:rsid w:val="00C84607"/>
    <w:rsid w:val="00C84C14"/>
    <w:rsid w:val="00C852D9"/>
    <w:rsid w:val="00C85D11"/>
    <w:rsid w:val="00C85EF3"/>
    <w:rsid w:val="00C85F48"/>
    <w:rsid w:val="00C86947"/>
    <w:rsid w:val="00C90686"/>
    <w:rsid w:val="00C90BC9"/>
    <w:rsid w:val="00C91868"/>
    <w:rsid w:val="00C92796"/>
    <w:rsid w:val="00C92A06"/>
    <w:rsid w:val="00C92A4E"/>
    <w:rsid w:val="00C92AA2"/>
    <w:rsid w:val="00C92FFF"/>
    <w:rsid w:val="00C9322F"/>
    <w:rsid w:val="00C9367B"/>
    <w:rsid w:val="00C93904"/>
    <w:rsid w:val="00C93998"/>
    <w:rsid w:val="00C93AD3"/>
    <w:rsid w:val="00C940FF"/>
    <w:rsid w:val="00C94809"/>
    <w:rsid w:val="00C951E2"/>
    <w:rsid w:val="00C95479"/>
    <w:rsid w:val="00C957A8"/>
    <w:rsid w:val="00C95A52"/>
    <w:rsid w:val="00C9720E"/>
    <w:rsid w:val="00C9725B"/>
    <w:rsid w:val="00C977B5"/>
    <w:rsid w:val="00CA0754"/>
    <w:rsid w:val="00CA0F5D"/>
    <w:rsid w:val="00CA197D"/>
    <w:rsid w:val="00CA1CD9"/>
    <w:rsid w:val="00CA23FF"/>
    <w:rsid w:val="00CA28F7"/>
    <w:rsid w:val="00CA3EEA"/>
    <w:rsid w:val="00CA4C44"/>
    <w:rsid w:val="00CA569D"/>
    <w:rsid w:val="00CA57D2"/>
    <w:rsid w:val="00CA61FF"/>
    <w:rsid w:val="00CA6280"/>
    <w:rsid w:val="00CA6ED5"/>
    <w:rsid w:val="00CA7F28"/>
    <w:rsid w:val="00CB0263"/>
    <w:rsid w:val="00CB059B"/>
    <w:rsid w:val="00CB119E"/>
    <w:rsid w:val="00CB196A"/>
    <w:rsid w:val="00CB19EC"/>
    <w:rsid w:val="00CB2D93"/>
    <w:rsid w:val="00CB2DA7"/>
    <w:rsid w:val="00CB38F9"/>
    <w:rsid w:val="00CB432E"/>
    <w:rsid w:val="00CB46EB"/>
    <w:rsid w:val="00CB4D5E"/>
    <w:rsid w:val="00CB59F6"/>
    <w:rsid w:val="00CB5A2E"/>
    <w:rsid w:val="00CB5BB7"/>
    <w:rsid w:val="00CB5F39"/>
    <w:rsid w:val="00CB5FF5"/>
    <w:rsid w:val="00CB68DB"/>
    <w:rsid w:val="00CB6DF9"/>
    <w:rsid w:val="00CB7C95"/>
    <w:rsid w:val="00CC02D1"/>
    <w:rsid w:val="00CC0885"/>
    <w:rsid w:val="00CC3C99"/>
    <w:rsid w:val="00CC3E80"/>
    <w:rsid w:val="00CC431C"/>
    <w:rsid w:val="00CC482E"/>
    <w:rsid w:val="00CC5113"/>
    <w:rsid w:val="00CC5504"/>
    <w:rsid w:val="00CC6323"/>
    <w:rsid w:val="00CC7301"/>
    <w:rsid w:val="00CC742D"/>
    <w:rsid w:val="00CD04F6"/>
    <w:rsid w:val="00CD053D"/>
    <w:rsid w:val="00CD06EE"/>
    <w:rsid w:val="00CD0CBE"/>
    <w:rsid w:val="00CD1547"/>
    <w:rsid w:val="00CD26C8"/>
    <w:rsid w:val="00CD271D"/>
    <w:rsid w:val="00CD2CA4"/>
    <w:rsid w:val="00CD3733"/>
    <w:rsid w:val="00CD37C1"/>
    <w:rsid w:val="00CD3AAE"/>
    <w:rsid w:val="00CD44C5"/>
    <w:rsid w:val="00CD46B0"/>
    <w:rsid w:val="00CD488B"/>
    <w:rsid w:val="00CD490D"/>
    <w:rsid w:val="00CD5173"/>
    <w:rsid w:val="00CD55C1"/>
    <w:rsid w:val="00CD56A6"/>
    <w:rsid w:val="00CD5D09"/>
    <w:rsid w:val="00CD6372"/>
    <w:rsid w:val="00CD6719"/>
    <w:rsid w:val="00CD69EE"/>
    <w:rsid w:val="00CD6F6D"/>
    <w:rsid w:val="00CE0993"/>
    <w:rsid w:val="00CE0CB5"/>
    <w:rsid w:val="00CE1380"/>
    <w:rsid w:val="00CE1E94"/>
    <w:rsid w:val="00CE205A"/>
    <w:rsid w:val="00CE235F"/>
    <w:rsid w:val="00CE2A23"/>
    <w:rsid w:val="00CE3444"/>
    <w:rsid w:val="00CE35AB"/>
    <w:rsid w:val="00CE38E2"/>
    <w:rsid w:val="00CE4262"/>
    <w:rsid w:val="00CE4DC1"/>
    <w:rsid w:val="00CE53E5"/>
    <w:rsid w:val="00CE5616"/>
    <w:rsid w:val="00CE5F72"/>
    <w:rsid w:val="00CE7630"/>
    <w:rsid w:val="00CE7B6C"/>
    <w:rsid w:val="00CF10CD"/>
    <w:rsid w:val="00CF14D2"/>
    <w:rsid w:val="00CF15CB"/>
    <w:rsid w:val="00CF1A2E"/>
    <w:rsid w:val="00CF1BAB"/>
    <w:rsid w:val="00CF25D8"/>
    <w:rsid w:val="00CF2CB6"/>
    <w:rsid w:val="00CF34B9"/>
    <w:rsid w:val="00CF366F"/>
    <w:rsid w:val="00CF3E3D"/>
    <w:rsid w:val="00CF436A"/>
    <w:rsid w:val="00CF4408"/>
    <w:rsid w:val="00CF44B4"/>
    <w:rsid w:val="00CF471E"/>
    <w:rsid w:val="00CF4CE5"/>
    <w:rsid w:val="00CF5D68"/>
    <w:rsid w:val="00CF63D0"/>
    <w:rsid w:val="00CF68C9"/>
    <w:rsid w:val="00CF6AE1"/>
    <w:rsid w:val="00CF6D05"/>
    <w:rsid w:val="00CF732D"/>
    <w:rsid w:val="00D00BDA"/>
    <w:rsid w:val="00D00CE7"/>
    <w:rsid w:val="00D013AE"/>
    <w:rsid w:val="00D01770"/>
    <w:rsid w:val="00D01864"/>
    <w:rsid w:val="00D0283F"/>
    <w:rsid w:val="00D02973"/>
    <w:rsid w:val="00D02FCF"/>
    <w:rsid w:val="00D04426"/>
    <w:rsid w:val="00D04D28"/>
    <w:rsid w:val="00D0640F"/>
    <w:rsid w:val="00D06542"/>
    <w:rsid w:val="00D07B0A"/>
    <w:rsid w:val="00D1076B"/>
    <w:rsid w:val="00D109F4"/>
    <w:rsid w:val="00D10A98"/>
    <w:rsid w:val="00D10C7A"/>
    <w:rsid w:val="00D11111"/>
    <w:rsid w:val="00D11139"/>
    <w:rsid w:val="00D1174C"/>
    <w:rsid w:val="00D119BD"/>
    <w:rsid w:val="00D11DA6"/>
    <w:rsid w:val="00D12B84"/>
    <w:rsid w:val="00D13448"/>
    <w:rsid w:val="00D13969"/>
    <w:rsid w:val="00D13A46"/>
    <w:rsid w:val="00D14362"/>
    <w:rsid w:val="00D143C6"/>
    <w:rsid w:val="00D14B59"/>
    <w:rsid w:val="00D14B9B"/>
    <w:rsid w:val="00D14D2B"/>
    <w:rsid w:val="00D15AB8"/>
    <w:rsid w:val="00D15BBF"/>
    <w:rsid w:val="00D1612F"/>
    <w:rsid w:val="00D1629F"/>
    <w:rsid w:val="00D16B53"/>
    <w:rsid w:val="00D172EB"/>
    <w:rsid w:val="00D175D8"/>
    <w:rsid w:val="00D17DC8"/>
    <w:rsid w:val="00D20C0B"/>
    <w:rsid w:val="00D20DBE"/>
    <w:rsid w:val="00D21848"/>
    <w:rsid w:val="00D224BE"/>
    <w:rsid w:val="00D226E9"/>
    <w:rsid w:val="00D234AE"/>
    <w:rsid w:val="00D234C5"/>
    <w:rsid w:val="00D2413E"/>
    <w:rsid w:val="00D255FE"/>
    <w:rsid w:val="00D25B93"/>
    <w:rsid w:val="00D25FD2"/>
    <w:rsid w:val="00D26281"/>
    <w:rsid w:val="00D27C04"/>
    <w:rsid w:val="00D27CA6"/>
    <w:rsid w:val="00D30323"/>
    <w:rsid w:val="00D30836"/>
    <w:rsid w:val="00D30E4F"/>
    <w:rsid w:val="00D31D2A"/>
    <w:rsid w:val="00D32C12"/>
    <w:rsid w:val="00D33985"/>
    <w:rsid w:val="00D3416F"/>
    <w:rsid w:val="00D34D7E"/>
    <w:rsid w:val="00D34E98"/>
    <w:rsid w:val="00D3566F"/>
    <w:rsid w:val="00D358EB"/>
    <w:rsid w:val="00D362BC"/>
    <w:rsid w:val="00D367E0"/>
    <w:rsid w:val="00D3736A"/>
    <w:rsid w:val="00D3768F"/>
    <w:rsid w:val="00D403E9"/>
    <w:rsid w:val="00D41329"/>
    <w:rsid w:val="00D415D5"/>
    <w:rsid w:val="00D419A7"/>
    <w:rsid w:val="00D41C45"/>
    <w:rsid w:val="00D41DF7"/>
    <w:rsid w:val="00D42A96"/>
    <w:rsid w:val="00D4447E"/>
    <w:rsid w:val="00D44DAD"/>
    <w:rsid w:val="00D4535A"/>
    <w:rsid w:val="00D45B90"/>
    <w:rsid w:val="00D469C0"/>
    <w:rsid w:val="00D472A0"/>
    <w:rsid w:val="00D4758A"/>
    <w:rsid w:val="00D477FB"/>
    <w:rsid w:val="00D47803"/>
    <w:rsid w:val="00D478BD"/>
    <w:rsid w:val="00D478E5"/>
    <w:rsid w:val="00D47E57"/>
    <w:rsid w:val="00D50271"/>
    <w:rsid w:val="00D50F0E"/>
    <w:rsid w:val="00D5130C"/>
    <w:rsid w:val="00D51365"/>
    <w:rsid w:val="00D514BA"/>
    <w:rsid w:val="00D5179F"/>
    <w:rsid w:val="00D51A17"/>
    <w:rsid w:val="00D52928"/>
    <w:rsid w:val="00D529A1"/>
    <w:rsid w:val="00D53625"/>
    <w:rsid w:val="00D53798"/>
    <w:rsid w:val="00D54101"/>
    <w:rsid w:val="00D54C26"/>
    <w:rsid w:val="00D551C9"/>
    <w:rsid w:val="00D55882"/>
    <w:rsid w:val="00D561EB"/>
    <w:rsid w:val="00D5625F"/>
    <w:rsid w:val="00D564AC"/>
    <w:rsid w:val="00D56621"/>
    <w:rsid w:val="00D57238"/>
    <w:rsid w:val="00D57563"/>
    <w:rsid w:val="00D57601"/>
    <w:rsid w:val="00D57E0D"/>
    <w:rsid w:val="00D61648"/>
    <w:rsid w:val="00D61B41"/>
    <w:rsid w:val="00D61D3F"/>
    <w:rsid w:val="00D621A4"/>
    <w:rsid w:val="00D621D6"/>
    <w:rsid w:val="00D633F4"/>
    <w:rsid w:val="00D63FD8"/>
    <w:rsid w:val="00D645FD"/>
    <w:rsid w:val="00D64E51"/>
    <w:rsid w:val="00D65063"/>
    <w:rsid w:val="00D6523D"/>
    <w:rsid w:val="00D65467"/>
    <w:rsid w:val="00D6684D"/>
    <w:rsid w:val="00D668DA"/>
    <w:rsid w:val="00D675C8"/>
    <w:rsid w:val="00D67893"/>
    <w:rsid w:val="00D71921"/>
    <w:rsid w:val="00D71CEA"/>
    <w:rsid w:val="00D73775"/>
    <w:rsid w:val="00D7453D"/>
    <w:rsid w:val="00D74814"/>
    <w:rsid w:val="00D74A41"/>
    <w:rsid w:val="00D765B6"/>
    <w:rsid w:val="00D76FB6"/>
    <w:rsid w:val="00D778D8"/>
    <w:rsid w:val="00D77A27"/>
    <w:rsid w:val="00D77A95"/>
    <w:rsid w:val="00D77B4E"/>
    <w:rsid w:val="00D80280"/>
    <w:rsid w:val="00D804B5"/>
    <w:rsid w:val="00D8071F"/>
    <w:rsid w:val="00D80E34"/>
    <w:rsid w:val="00D81105"/>
    <w:rsid w:val="00D815DE"/>
    <w:rsid w:val="00D8165B"/>
    <w:rsid w:val="00D81AD3"/>
    <w:rsid w:val="00D82F08"/>
    <w:rsid w:val="00D82F67"/>
    <w:rsid w:val="00D83589"/>
    <w:rsid w:val="00D83AC1"/>
    <w:rsid w:val="00D84330"/>
    <w:rsid w:val="00D84ADF"/>
    <w:rsid w:val="00D85197"/>
    <w:rsid w:val="00D8519C"/>
    <w:rsid w:val="00D85979"/>
    <w:rsid w:val="00D8693F"/>
    <w:rsid w:val="00D86E1A"/>
    <w:rsid w:val="00D86EF2"/>
    <w:rsid w:val="00D87364"/>
    <w:rsid w:val="00D8741D"/>
    <w:rsid w:val="00D87AFE"/>
    <w:rsid w:val="00D87ECD"/>
    <w:rsid w:val="00D87FC0"/>
    <w:rsid w:val="00D90374"/>
    <w:rsid w:val="00D9052F"/>
    <w:rsid w:val="00D90C83"/>
    <w:rsid w:val="00D90DDD"/>
    <w:rsid w:val="00D9162A"/>
    <w:rsid w:val="00D91946"/>
    <w:rsid w:val="00D91AF6"/>
    <w:rsid w:val="00D91C25"/>
    <w:rsid w:val="00D9252B"/>
    <w:rsid w:val="00D9381F"/>
    <w:rsid w:val="00D9418E"/>
    <w:rsid w:val="00D94E0C"/>
    <w:rsid w:val="00D955D5"/>
    <w:rsid w:val="00D95824"/>
    <w:rsid w:val="00D95ADA"/>
    <w:rsid w:val="00D9663A"/>
    <w:rsid w:val="00D96695"/>
    <w:rsid w:val="00D974A3"/>
    <w:rsid w:val="00D97802"/>
    <w:rsid w:val="00D97BAA"/>
    <w:rsid w:val="00DA004C"/>
    <w:rsid w:val="00DA0899"/>
    <w:rsid w:val="00DA0F92"/>
    <w:rsid w:val="00DA1D7C"/>
    <w:rsid w:val="00DA2208"/>
    <w:rsid w:val="00DA33CB"/>
    <w:rsid w:val="00DA38CF"/>
    <w:rsid w:val="00DA3968"/>
    <w:rsid w:val="00DA4B45"/>
    <w:rsid w:val="00DA51C0"/>
    <w:rsid w:val="00DA5B58"/>
    <w:rsid w:val="00DA5F43"/>
    <w:rsid w:val="00DA686C"/>
    <w:rsid w:val="00DA6BCD"/>
    <w:rsid w:val="00DA6F1A"/>
    <w:rsid w:val="00DA7BC6"/>
    <w:rsid w:val="00DB00D3"/>
    <w:rsid w:val="00DB0804"/>
    <w:rsid w:val="00DB1530"/>
    <w:rsid w:val="00DB169B"/>
    <w:rsid w:val="00DB2414"/>
    <w:rsid w:val="00DB2BE9"/>
    <w:rsid w:val="00DB2FDD"/>
    <w:rsid w:val="00DB33BD"/>
    <w:rsid w:val="00DB4102"/>
    <w:rsid w:val="00DB463B"/>
    <w:rsid w:val="00DB5CB8"/>
    <w:rsid w:val="00DB6192"/>
    <w:rsid w:val="00DB6536"/>
    <w:rsid w:val="00DB6D6E"/>
    <w:rsid w:val="00DB7783"/>
    <w:rsid w:val="00DB7ADD"/>
    <w:rsid w:val="00DB7D57"/>
    <w:rsid w:val="00DC018F"/>
    <w:rsid w:val="00DC074B"/>
    <w:rsid w:val="00DC090B"/>
    <w:rsid w:val="00DC0AAA"/>
    <w:rsid w:val="00DC0DAF"/>
    <w:rsid w:val="00DC1DB9"/>
    <w:rsid w:val="00DC2297"/>
    <w:rsid w:val="00DC2746"/>
    <w:rsid w:val="00DC282D"/>
    <w:rsid w:val="00DC2F33"/>
    <w:rsid w:val="00DC4421"/>
    <w:rsid w:val="00DC45E2"/>
    <w:rsid w:val="00DC592C"/>
    <w:rsid w:val="00DC61FE"/>
    <w:rsid w:val="00DC6971"/>
    <w:rsid w:val="00DC70F7"/>
    <w:rsid w:val="00DC76CE"/>
    <w:rsid w:val="00DD00E0"/>
    <w:rsid w:val="00DD05E6"/>
    <w:rsid w:val="00DD07BD"/>
    <w:rsid w:val="00DD0D2B"/>
    <w:rsid w:val="00DD1511"/>
    <w:rsid w:val="00DD1B5B"/>
    <w:rsid w:val="00DD2283"/>
    <w:rsid w:val="00DD22DD"/>
    <w:rsid w:val="00DD235E"/>
    <w:rsid w:val="00DD23A3"/>
    <w:rsid w:val="00DD2BE4"/>
    <w:rsid w:val="00DD2C88"/>
    <w:rsid w:val="00DD2C8B"/>
    <w:rsid w:val="00DD2CD3"/>
    <w:rsid w:val="00DD30C3"/>
    <w:rsid w:val="00DD30EF"/>
    <w:rsid w:val="00DD33B4"/>
    <w:rsid w:val="00DD35B4"/>
    <w:rsid w:val="00DD3873"/>
    <w:rsid w:val="00DD3C3E"/>
    <w:rsid w:val="00DD3CB8"/>
    <w:rsid w:val="00DD530E"/>
    <w:rsid w:val="00DD58BE"/>
    <w:rsid w:val="00DD5989"/>
    <w:rsid w:val="00DD68F4"/>
    <w:rsid w:val="00DD6EC0"/>
    <w:rsid w:val="00DD71A1"/>
    <w:rsid w:val="00DD7A7A"/>
    <w:rsid w:val="00DE007C"/>
    <w:rsid w:val="00DE0417"/>
    <w:rsid w:val="00DE08FF"/>
    <w:rsid w:val="00DE12EE"/>
    <w:rsid w:val="00DE1402"/>
    <w:rsid w:val="00DE1F89"/>
    <w:rsid w:val="00DE2713"/>
    <w:rsid w:val="00DE27A8"/>
    <w:rsid w:val="00DE2846"/>
    <w:rsid w:val="00DE286E"/>
    <w:rsid w:val="00DE39AB"/>
    <w:rsid w:val="00DE3C38"/>
    <w:rsid w:val="00DE4647"/>
    <w:rsid w:val="00DE5F8A"/>
    <w:rsid w:val="00DE63DF"/>
    <w:rsid w:val="00DE6693"/>
    <w:rsid w:val="00DE76A8"/>
    <w:rsid w:val="00DE7CAB"/>
    <w:rsid w:val="00DF0B4C"/>
    <w:rsid w:val="00DF180D"/>
    <w:rsid w:val="00DF2334"/>
    <w:rsid w:val="00DF3145"/>
    <w:rsid w:val="00DF39CA"/>
    <w:rsid w:val="00DF46BC"/>
    <w:rsid w:val="00DF4CA4"/>
    <w:rsid w:val="00DF58EB"/>
    <w:rsid w:val="00DF62D2"/>
    <w:rsid w:val="00DF6682"/>
    <w:rsid w:val="00DF69BF"/>
    <w:rsid w:val="00DF6B6C"/>
    <w:rsid w:val="00DF73A4"/>
    <w:rsid w:val="00E005E9"/>
    <w:rsid w:val="00E00778"/>
    <w:rsid w:val="00E00C71"/>
    <w:rsid w:val="00E01BF0"/>
    <w:rsid w:val="00E03745"/>
    <w:rsid w:val="00E04250"/>
    <w:rsid w:val="00E04507"/>
    <w:rsid w:val="00E04BBE"/>
    <w:rsid w:val="00E04D56"/>
    <w:rsid w:val="00E04FA9"/>
    <w:rsid w:val="00E051B1"/>
    <w:rsid w:val="00E05573"/>
    <w:rsid w:val="00E05D08"/>
    <w:rsid w:val="00E05D54"/>
    <w:rsid w:val="00E06157"/>
    <w:rsid w:val="00E067D9"/>
    <w:rsid w:val="00E06E67"/>
    <w:rsid w:val="00E0722A"/>
    <w:rsid w:val="00E103EF"/>
    <w:rsid w:val="00E10518"/>
    <w:rsid w:val="00E116BE"/>
    <w:rsid w:val="00E11971"/>
    <w:rsid w:val="00E12FB7"/>
    <w:rsid w:val="00E13209"/>
    <w:rsid w:val="00E1343E"/>
    <w:rsid w:val="00E1371C"/>
    <w:rsid w:val="00E13D42"/>
    <w:rsid w:val="00E1435D"/>
    <w:rsid w:val="00E14414"/>
    <w:rsid w:val="00E1487E"/>
    <w:rsid w:val="00E14AE7"/>
    <w:rsid w:val="00E16219"/>
    <w:rsid w:val="00E16E7B"/>
    <w:rsid w:val="00E173C0"/>
    <w:rsid w:val="00E1760D"/>
    <w:rsid w:val="00E17BF7"/>
    <w:rsid w:val="00E17E07"/>
    <w:rsid w:val="00E17EDB"/>
    <w:rsid w:val="00E20384"/>
    <w:rsid w:val="00E20684"/>
    <w:rsid w:val="00E21B01"/>
    <w:rsid w:val="00E21D0A"/>
    <w:rsid w:val="00E21DD4"/>
    <w:rsid w:val="00E2318E"/>
    <w:rsid w:val="00E23569"/>
    <w:rsid w:val="00E237C8"/>
    <w:rsid w:val="00E23DF6"/>
    <w:rsid w:val="00E24090"/>
    <w:rsid w:val="00E243A6"/>
    <w:rsid w:val="00E245B1"/>
    <w:rsid w:val="00E24B00"/>
    <w:rsid w:val="00E24E3C"/>
    <w:rsid w:val="00E2513F"/>
    <w:rsid w:val="00E25805"/>
    <w:rsid w:val="00E2689E"/>
    <w:rsid w:val="00E30233"/>
    <w:rsid w:val="00E305A5"/>
    <w:rsid w:val="00E30716"/>
    <w:rsid w:val="00E31305"/>
    <w:rsid w:val="00E31532"/>
    <w:rsid w:val="00E32C10"/>
    <w:rsid w:val="00E32CEB"/>
    <w:rsid w:val="00E330BE"/>
    <w:rsid w:val="00E34171"/>
    <w:rsid w:val="00E344D8"/>
    <w:rsid w:val="00E34772"/>
    <w:rsid w:val="00E361F1"/>
    <w:rsid w:val="00E367DD"/>
    <w:rsid w:val="00E36C15"/>
    <w:rsid w:val="00E36F99"/>
    <w:rsid w:val="00E378A1"/>
    <w:rsid w:val="00E379E4"/>
    <w:rsid w:val="00E37E1C"/>
    <w:rsid w:val="00E407DC"/>
    <w:rsid w:val="00E40AB9"/>
    <w:rsid w:val="00E40B24"/>
    <w:rsid w:val="00E41D83"/>
    <w:rsid w:val="00E4258E"/>
    <w:rsid w:val="00E42733"/>
    <w:rsid w:val="00E4283A"/>
    <w:rsid w:val="00E429B8"/>
    <w:rsid w:val="00E42AF8"/>
    <w:rsid w:val="00E43255"/>
    <w:rsid w:val="00E43957"/>
    <w:rsid w:val="00E44113"/>
    <w:rsid w:val="00E44976"/>
    <w:rsid w:val="00E44B02"/>
    <w:rsid w:val="00E44F05"/>
    <w:rsid w:val="00E450FF"/>
    <w:rsid w:val="00E455E4"/>
    <w:rsid w:val="00E4562F"/>
    <w:rsid w:val="00E459C6"/>
    <w:rsid w:val="00E46996"/>
    <w:rsid w:val="00E46D53"/>
    <w:rsid w:val="00E47828"/>
    <w:rsid w:val="00E4782C"/>
    <w:rsid w:val="00E505EB"/>
    <w:rsid w:val="00E50660"/>
    <w:rsid w:val="00E50790"/>
    <w:rsid w:val="00E50CB0"/>
    <w:rsid w:val="00E513D2"/>
    <w:rsid w:val="00E51536"/>
    <w:rsid w:val="00E51A6D"/>
    <w:rsid w:val="00E5200F"/>
    <w:rsid w:val="00E52399"/>
    <w:rsid w:val="00E5249E"/>
    <w:rsid w:val="00E52A0E"/>
    <w:rsid w:val="00E52C9C"/>
    <w:rsid w:val="00E52EDE"/>
    <w:rsid w:val="00E5331F"/>
    <w:rsid w:val="00E53FC1"/>
    <w:rsid w:val="00E540B6"/>
    <w:rsid w:val="00E540CD"/>
    <w:rsid w:val="00E5550D"/>
    <w:rsid w:val="00E5574F"/>
    <w:rsid w:val="00E55901"/>
    <w:rsid w:val="00E5611F"/>
    <w:rsid w:val="00E5679D"/>
    <w:rsid w:val="00E572C0"/>
    <w:rsid w:val="00E576A6"/>
    <w:rsid w:val="00E57A4D"/>
    <w:rsid w:val="00E60BBE"/>
    <w:rsid w:val="00E61133"/>
    <w:rsid w:val="00E611AC"/>
    <w:rsid w:val="00E61574"/>
    <w:rsid w:val="00E615DD"/>
    <w:rsid w:val="00E61637"/>
    <w:rsid w:val="00E616B0"/>
    <w:rsid w:val="00E61DE6"/>
    <w:rsid w:val="00E61FE0"/>
    <w:rsid w:val="00E62626"/>
    <w:rsid w:val="00E637C8"/>
    <w:rsid w:val="00E6438C"/>
    <w:rsid w:val="00E64E4C"/>
    <w:rsid w:val="00E6518D"/>
    <w:rsid w:val="00E652F2"/>
    <w:rsid w:val="00E65737"/>
    <w:rsid w:val="00E65C61"/>
    <w:rsid w:val="00E66512"/>
    <w:rsid w:val="00E66A3B"/>
    <w:rsid w:val="00E66AAE"/>
    <w:rsid w:val="00E66CD5"/>
    <w:rsid w:val="00E6765A"/>
    <w:rsid w:val="00E7058A"/>
    <w:rsid w:val="00E70875"/>
    <w:rsid w:val="00E714B4"/>
    <w:rsid w:val="00E72286"/>
    <w:rsid w:val="00E723AB"/>
    <w:rsid w:val="00E72505"/>
    <w:rsid w:val="00E729FF"/>
    <w:rsid w:val="00E731FC"/>
    <w:rsid w:val="00E7326C"/>
    <w:rsid w:val="00E733D1"/>
    <w:rsid w:val="00E7435B"/>
    <w:rsid w:val="00E74871"/>
    <w:rsid w:val="00E748DA"/>
    <w:rsid w:val="00E74C7F"/>
    <w:rsid w:val="00E75456"/>
    <w:rsid w:val="00E75767"/>
    <w:rsid w:val="00E75BCF"/>
    <w:rsid w:val="00E763FD"/>
    <w:rsid w:val="00E767FE"/>
    <w:rsid w:val="00E76960"/>
    <w:rsid w:val="00E77AD3"/>
    <w:rsid w:val="00E77C81"/>
    <w:rsid w:val="00E77E3E"/>
    <w:rsid w:val="00E8077C"/>
    <w:rsid w:val="00E80DA8"/>
    <w:rsid w:val="00E82411"/>
    <w:rsid w:val="00E82655"/>
    <w:rsid w:val="00E82C18"/>
    <w:rsid w:val="00E82E5F"/>
    <w:rsid w:val="00E83096"/>
    <w:rsid w:val="00E83FC3"/>
    <w:rsid w:val="00E84587"/>
    <w:rsid w:val="00E84783"/>
    <w:rsid w:val="00E84A9B"/>
    <w:rsid w:val="00E84B0A"/>
    <w:rsid w:val="00E84DD9"/>
    <w:rsid w:val="00E856D0"/>
    <w:rsid w:val="00E86C4E"/>
    <w:rsid w:val="00E872D0"/>
    <w:rsid w:val="00E87684"/>
    <w:rsid w:val="00E87AC7"/>
    <w:rsid w:val="00E87DAA"/>
    <w:rsid w:val="00E90519"/>
    <w:rsid w:val="00E91310"/>
    <w:rsid w:val="00E91D18"/>
    <w:rsid w:val="00E9203D"/>
    <w:rsid w:val="00E9265C"/>
    <w:rsid w:val="00E92A55"/>
    <w:rsid w:val="00E92CB4"/>
    <w:rsid w:val="00E92E3F"/>
    <w:rsid w:val="00E9457D"/>
    <w:rsid w:val="00E950D2"/>
    <w:rsid w:val="00E96489"/>
    <w:rsid w:val="00E96545"/>
    <w:rsid w:val="00E969E0"/>
    <w:rsid w:val="00E97BAA"/>
    <w:rsid w:val="00EA05B5"/>
    <w:rsid w:val="00EA05DD"/>
    <w:rsid w:val="00EA1349"/>
    <w:rsid w:val="00EA13AC"/>
    <w:rsid w:val="00EA21AD"/>
    <w:rsid w:val="00EA2945"/>
    <w:rsid w:val="00EA2C0A"/>
    <w:rsid w:val="00EA405D"/>
    <w:rsid w:val="00EA4251"/>
    <w:rsid w:val="00EA4397"/>
    <w:rsid w:val="00EA4437"/>
    <w:rsid w:val="00EA4BB5"/>
    <w:rsid w:val="00EA60CB"/>
    <w:rsid w:val="00EA640B"/>
    <w:rsid w:val="00EA6DB2"/>
    <w:rsid w:val="00EA745D"/>
    <w:rsid w:val="00EA76E7"/>
    <w:rsid w:val="00EA7979"/>
    <w:rsid w:val="00EB065A"/>
    <w:rsid w:val="00EB0E7A"/>
    <w:rsid w:val="00EB110B"/>
    <w:rsid w:val="00EB130E"/>
    <w:rsid w:val="00EB13C1"/>
    <w:rsid w:val="00EB23D4"/>
    <w:rsid w:val="00EB2BF7"/>
    <w:rsid w:val="00EB351B"/>
    <w:rsid w:val="00EB4629"/>
    <w:rsid w:val="00EB4ED6"/>
    <w:rsid w:val="00EB4F04"/>
    <w:rsid w:val="00EB4FDC"/>
    <w:rsid w:val="00EB53D6"/>
    <w:rsid w:val="00EB57ED"/>
    <w:rsid w:val="00EB5D1D"/>
    <w:rsid w:val="00EB5FE4"/>
    <w:rsid w:val="00EB6BC2"/>
    <w:rsid w:val="00EB7352"/>
    <w:rsid w:val="00EB76F2"/>
    <w:rsid w:val="00EB7CA2"/>
    <w:rsid w:val="00EC00A3"/>
    <w:rsid w:val="00EC07A4"/>
    <w:rsid w:val="00EC13EA"/>
    <w:rsid w:val="00EC1981"/>
    <w:rsid w:val="00EC1BC8"/>
    <w:rsid w:val="00EC1C48"/>
    <w:rsid w:val="00EC1F97"/>
    <w:rsid w:val="00EC24FA"/>
    <w:rsid w:val="00EC2738"/>
    <w:rsid w:val="00EC349C"/>
    <w:rsid w:val="00EC3639"/>
    <w:rsid w:val="00EC3EC0"/>
    <w:rsid w:val="00EC4A0A"/>
    <w:rsid w:val="00EC4EB2"/>
    <w:rsid w:val="00EC5236"/>
    <w:rsid w:val="00EC542D"/>
    <w:rsid w:val="00EC586B"/>
    <w:rsid w:val="00EC635F"/>
    <w:rsid w:val="00EC679A"/>
    <w:rsid w:val="00EC6C2B"/>
    <w:rsid w:val="00EC6EC5"/>
    <w:rsid w:val="00EC6F5F"/>
    <w:rsid w:val="00EC7CD0"/>
    <w:rsid w:val="00ED0213"/>
    <w:rsid w:val="00ED0252"/>
    <w:rsid w:val="00ED04C7"/>
    <w:rsid w:val="00ED0B81"/>
    <w:rsid w:val="00ED184C"/>
    <w:rsid w:val="00ED22B9"/>
    <w:rsid w:val="00ED2C7B"/>
    <w:rsid w:val="00ED2EB1"/>
    <w:rsid w:val="00ED3524"/>
    <w:rsid w:val="00ED50E3"/>
    <w:rsid w:val="00ED521C"/>
    <w:rsid w:val="00ED5817"/>
    <w:rsid w:val="00ED5F1C"/>
    <w:rsid w:val="00ED6760"/>
    <w:rsid w:val="00ED687B"/>
    <w:rsid w:val="00ED6A25"/>
    <w:rsid w:val="00ED6E6B"/>
    <w:rsid w:val="00ED7521"/>
    <w:rsid w:val="00ED7D67"/>
    <w:rsid w:val="00EE0BC9"/>
    <w:rsid w:val="00EE1309"/>
    <w:rsid w:val="00EE135E"/>
    <w:rsid w:val="00EE189F"/>
    <w:rsid w:val="00EE1D12"/>
    <w:rsid w:val="00EE22EA"/>
    <w:rsid w:val="00EE2F2F"/>
    <w:rsid w:val="00EE3503"/>
    <w:rsid w:val="00EE46EA"/>
    <w:rsid w:val="00EE536C"/>
    <w:rsid w:val="00EE5494"/>
    <w:rsid w:val="00EE5AC7"/>
    <w:rsid w:val="00EE72CB"/>
    <w:rsid w:val="00EE75C1"/>
    <w:rsid w:val="00EE7F5E"/>
    <w:rsid w:val="00EF0851"/>
    <w:rsid w:val="00EF0875"/>
    <w:rsid w:val="00EF232B"/>
    <w:rsid w:val="00EF2395"/>
    <w:rsid w:val="00EF23DF"/>
    <w:rsid w:val="00EF2445"/>
    <w:rsid w:val="00EF2A25"/>
    <w:rsid w:val="00EF2AEC"/>
    <w:rsid w:val="00EF2E74"/>
    <w:rsid w:val="00EF315C"/>
    <w:rsid w:val="00EF3550"/>
    <w:rsid w:val="00EF36C6"/>
    <w:rsid w:val="00EF3700"/>
    <w:rsid w:val="00EF3763"/>
    <w:rsid w:val="00EF3A94"/>
    <w:rsid w:val="00EF49B9"/>
    <w:rsid w:val="00EF4A7F"/>
    <w:rsid w:val="00EF4CCF"/>
    <w:rsid w:val="00EF5237"/>
    <w:rsid w:val="00EF5C2C"/>
    <w:rsid w:val="00EF6A5B"/>
    <w:rsid w:val="00EF6D1B"/>
    <w:rsid w:val="00EF6D47"/>
    <w:rsid w:val="00EF797B"/>
    <w:rsid w:val="00EF7E3E"/>
    <w:rsid w:val="00F020B3"/>
    <w:rsid w:val="00F02C65"/>
    <w:rsid w:val="00F03713"/>
    <w:rsid w:val="00F038EF"/>
    <w:rsid w:val="00F04452"/>
    <w:rsid w:val="00F04BB6"/>
    <w:rsid w:val="00F04D9F"/>
    <w:rsid w:val="00F050E4"/>
    <w:rsid w:val="00F0542F"/>
    <w:rsid w:val="00F0548A"/>
    <w:rsid w:val="00F06A8C"/>
    <w:rsid w:val="00F06F03"/>
    <w:rsid w:val="00F0770A"/>
    <w:rsid w:val="00F10DB5"/>
    <w:rsid w:val="00F10F38"/>
    <w:rsid w:val="00F1140B"/>
    <w:rsid w:val="00F11A70"/>
    <w:rsid w:val="00F11DB7"/>
    <w:rsid w:val="00F12338"/>
    <w:rsid w:val="00F12D68"/>
    <w:rsid w:val="00F13362"/>
    <w:rsid w:val="00F1369E"/>
    <w:rsid w:val="00F1388F"/>
    <w:rsid w:val="00F139AA"/>
    <w:rsid w:val="00F14278"/>
    <w:rsid w:val="00F14436"/>
    <w:rsid w:val="00F149F2"/>
    <w:rsid w:val="00F15880"/>
    <w:rsid w:val="00F15A52"/>
    <w:rsid w:val="00F15A58"/>
    <w:rsid w:val="00F15F2F"/>
    <w:rsid w:val="00F16266"/>
    <w:rsid w:val="00F16444"/>
    <w:rsid w:val="00F16512"/>
    <w:rsid w:val="00F166F9"/>
    <w:rsid w:val="00F16A87"/>
    <w:rsid w:val="00F16CEE"/>
    <w:rsid w:val="00F16D24"/>
    <w:rsid w:val="00F17DAE"/>
    <w:rsid w:val="00F2052A"/>
    <w:rsid w:val="00F20533"/>
    <w:rsid w:val="00F21003"/>
    <w:rsid w:val="00F21437"/>
    <w:rsid w:val="00F22519"/>
    <w:rsid w:val="00F2254C"/>
    <w:rsid w:val="00F22F31"/>
    <w:rsid w:val="00F2300C"/>
    <w:rsid w:val="00F2324B"/>
    <w:rsid w:val="00F23408"/>
    <w:rsid w:val="00F23634"/>
    <w:rsid w:val="00F2478A"/>
    <w:rsid w:val="00F25239"/>
    <w:rsid w:val="00F25505"/>
    <w:rsid w:val="00F25B4C"/>
    <w:rsid w:val="00F260AF"/>
    <w:rsid w:val="00F261BD"/>
    <w:rsid w:val="00F263B8"/>
    <w:rsid w:val="00F267A2"/>
    <w:rsid w:val="00F26A04"/>
    <w:rsid w:val="00F27600"/>
    <w:rsid w:val="00F27976"/>
    <w:rsid w:val="00F3058A"/>
    <w:rsid w:val="00F305AC"/>
    <w:rsid w:val="00F30837"/>
    <w:rsid w:val="00F30A48"/>
    <w:rsid w:val="00F30A5D"/>
    <w:rsid w:val="00F30CF7"/>
    <w:rsid w:val="00F31554"/>
    <w:rsid w:val="00F31AC7"/>
    <w:rsid w:val="00F32140"/>
    <w:rsid w:val="00F32C78"/>
    <w:rsid w:val="00F3386E"/>
    <w:rsid w:val="00F33B9E"/>
    <w:rsid w:val="00F341BB"/>
    <w:rsid w:val="00F3436D"/>
    <w:rsid w:val="00F34395"/>
    <w:rsid w:val="00F3449F"/>
    <w:rsid w:val="00F34BCD"/>
    <w:rsid w:val="00F34DB7"/>
    <w:rsid w:val="00F3531C"/>
    <w:rsid w:val="00F35A40"/>
    <w:rsid w:val="00F35CCD"/>
    <w:rsid w:val="00F35E24"/>
    <w:rsid w:val="00F3620D"/>
    <w:rsid w:val="00F37208"/>
    <w:rsid w:val="00F376C3"/>
    <w:rsid w:val="00F37BE9"/>
    <w:rsid w:val="00F40ECD"/>
    <w:rsid w:val="00F410D9"/>
    <w:rsid w:val="00F41289"/>
    <w:rsid w:val="00F419D9"/>
    <w:rsid w:val="00F4395B"/>
    <w:rsid w:val="00F43A10"/>
    <w:rsid w:val="00F43AC9"/>
    <w:rsid w:val="00F43CDF"/>
    <w:rsid w:val="00F43F3F"/>
    <w:rsid w:val="00F43FBB"/>
    <w:rsid w:val="00F444B2"/>
    <w:rsid w:val="00F447F0"/>
    <w:rsid w:val="00F44980"/>
    <w:rsid w:val="00F44D93"/>
    <w:rsid w:val="00F4500B"/>
    <w:rsid w:val="00F467DC"/>
    <w:rsid w:val="00F46C70"/>
    <w:rsid w:val="00F478CC"/>
    <w:rsid w:val="00F50358"/>
    <w:rsid w:val="00F50434"/>
    <w:rsid w:val="00F50DAD"/>
    <w:rsid w:val="00F51AD5"/>
    <w:rsid w:val="00F51B96"/>
    <w:rsid w:val="00F52B24"/>
    <w:rsid w:val="00F52FE9"/>
    <w:rsid w:val="00F53664"/>
    <w:rsid w:val="00F53E29"/>
    <w:rsid w:val="00F5426B"/>
    <w:rsid w:val="00F548C5"/>
    <w:rsid w:val="00F5532D"/>
    <w:rsid w:val="00F56460"/>
    <w:rsid w:val="00F564F0"/>
    <w:rsid w:val="00F56E5F"/>
    <w:rsid w:val="00F5723B"/>
    <w:rsid w:val="00F575F6"/>
    <w:rsid w:val="00F576B6"/>
    <w:rsid w:val="00F57B88"/>
    <w:rsid w:val="00F57D3B"/>
    <w:rsid w:val="00F57ECA"/>
    <w:rsid w:val="00F60989"/>
    <w:rsid w:val="00F60F4B"/>
    <w:rsid w:val="00F611C6"/>
    <w:rsid w:val="00F615AB"/>
    <w:rsid w:val="00F61875"/>
    <w:rsid w:val="00F61EE5"/>
    <w:rsid w:val="00F63ABA"/>
    <w:rsid w:val="00F63D7A"/>
    <w:rsid w:val="00F6430F"/>
    <w:rsid w:val="00F66564"/>
    <w:rsid w:val="00F66840"/>
    <w:rsid w:val="00F66FA9"/>
    <w:rsid w:val="00F67146"/>
    <w:rsid w:val="00F70366"/>
    <w:rsid w:val="00F7048C"/>
    <w:rsid w:val="00F704C3"/>
    <w:rsid w:val="00F70908"/>
    <w:rsid w:val="00F70DF6"/>
    <w:rsid w:val="00F71796"/>
    <w:rsid w:val="00F719FD"/>
    <w:rsid w:val="00F71C27"/>
    <w:rsid w:val="00F71F74"/>
    <w:rsid w:val="00F72124"/>
    <w:rsid w:val="00F72153"/>
    <w:rsid w:val="00F73832"/>
    <w:rsid w:val="00F74D03"/>
    <w:rsid w:val="00F7594A"/>
    <w:rsid w:val="00F766E1"/>
    <w:rsid w:val="00F76C9A"/>
    <w:rsid w:val="00F76FD4"/>
    <w:rsid w:val="00F770C7"/>
    <w:rsid w:val="00F80F7F"/>
    <w:rsid w:val="00F810C4"/>
    <w:rsid w:val="00F812E7"/>
    <w:rsid w:val="00F81A68"/>
    <w:rsid w:val="00F81DF9"/>
    <w:rsid w:val="00F81F98"/>
    <w:rsid w:val="00F82177"/>
    <w:rsid w:val="00F82801"/>
    <w:rsid w:val="00F828AF"/>
    <w:rsid w:val="00F82C9B"/>
    <w:rsid w:val="00F832DF"/>
    <w:rsid w:val="00F83670"/>
    <w:rsid w:val="00F8464C"/>
    <w:rsid w:val="00F84AD8"/>
    <w:rsid w:val="00F84B10"/>
    <w:rsid w:val="00F8698F"/>
    <w:rsid w:val="00F86FE8"/>
    <w:rsid w:val="00F8750A"/>
    <w:rsid w:val="00F9097F"/>
    <w:rsid w:val="00F90D4F"/>
    <w:rsid w:val="00F917F0"/>
    <w:rsid w:val="00F924E2"/>
    <w:rsid w:val="00F92AE2"/>
    <w:rsid w:val="00F92B09"/>
    <w:rsid w:val="00F92B86"/>
    <w:rsid w:val="00F93283"/>
    <w:rsid w:val="00F934EE"/>
    <w:rsid w:val="00F93BBB"/>
    <w:rsid w:val="00F93E7B"/>
    <w:rsid w:val="00F94469"/>
    <w:rsid w:val="00F9471C"/>
    <w:rsid w:val="00F94977"/>
    <w:rsid w:val="00F957BF"/>
    <w:rsid w:val="00F95E86"/>
    <w:rsid w:val="00F97E22"/>
    <w:rsid w:val="00FA0436"/>
    <w:rsid w:val="00FA0AC5"/>
    <w:rsid w:val="00FA13FC"/>
    <w:rsid w:val="00FA18E5"/>
    <w:rsid w:val="00FA1C44"/>
    <w:rsid w:val="00FA1F52"/>
    <w:rsid w:val="00FA2ED4"/>
    <w:rsid w:val="00FA3AF2"/>
    <w:rsid w:val="00FA3ED6"/>
    <w:rsid w:val="00FA3F93"/>
    <w:rsid w:val="00FA4091"/>
    <w:rsid w:val="00FA44CE"/>
    <w:rsid w:val="00FA598B"/>
    <w:rsid w:val="00FA598C"/>
    <w:rsid w:val="00FA60C5"/>
    <w:rsid w:val="00FA6DAD"/>
    <w:rsid w:val="00FB010E"/>
    <w:rsid w:val="00FB10D3"/>
    <w:rsid w:val="00FB20F0"/>
    <w:rsid w:val="00FB25F3"/>
    <w:rsid w:val="00FB2A45"/>
    <w:rsid w:val="00FB2C9F"/>
    <w:rsid w:val="00FB3302"/>
    <w:rsid w:val="00FB3A70"/>
    <w:rsid w:val="00FB3E7B"/>
    <w:rsid w:val="00FB3F72"/>
    <w:rsid w:val="00FB442C"/>
    <w:rsid w:val="00FB5372"/>
    <w:rsid w:val="00FB547C"/>
    <w:rsid w:val="00FB54CA"/>
    <w:rsid w:val="00FB5F08"/>
    <w:rsid w:val="00FB6713"/>
    <w:rsid w:val="00FB6B07"/>
    <w:rsid w:val="00FB6C51"/>
    <w:rsid w:val="00FB7A79"/>
    <w:rsid w:val="00FC0002"/>
    <w:rsid w:val="00FC04FA"/>
    <w:rsid w:val="00FC0C6C"/>
    <w:rsid w:val="00FC1524"/>
    <w:rsid w:val="00FC1A92"/>
    <w:rsid w:val="00FC1F4C"/>
    <w:rsid w:val="00FC261F"/>
    <w:rsid w:val="00FC29D0"/>
    <w:rsid w:val="00FC419E"/>
    <w:rsid w:val="00FC4518"/>
    <w:rsid w:val="00FC4D77"/>
    <w:rsid w:val="00FC5145"/>
    <w:rsid w:val="00FC6097"/>
    <w:rsid w:val="00FC7AFE"/>
    <w:rsid w:val="00FD02EF"/>
    <w:rsid w:val="00FD1025"/>
    <w:rsid w:val="00FD1637"/>
    <w:rsid w:val="00FD1942"/>
    <w:rsid w:val="00FD1BE5"/>
    <w:rsid w:val="00FD228C"/>
    <w:rsid w:val="00FD27D7"/>
    <w:rsid w:val="00FD2E9C"/>
    <w:rsid w:val="00FD2EEE"/>
    <w:rsid w:val="00FD30BD"/>
    <w:rsid w:val="00FD385E"/>
    <w:rsid w:val="00FD3CAF"/>
    <w:rsid w:val="00FD4245"/>
    <w:rsid w:val="00FD43B0"/>
    <w:rsid w:val="00FD48C2"/>
    <w:rsid w:val="00FD49BF"/>
    <w:rsid w:val="00FD5183"/>
    <w:rsid w:val="00FD5C1A"/>
    <w:rsid w:val="00FD5D76"/>
    <w:rsid w:val="00FD5F18"/>
    <w:rsid w:val="00FD7311"/>
    <w:rsid w:val="00FD7BBF"/>
    <w:rsid w:val="00FE1540"/>
    <w:rsid w:val="00FE174D"/>
    <w:rsid w:val="00FE1CC1"/>
    <w:rsid w:val="00FE31C7"/>
    <w:rsid w:val="00FE3311"/>
    <w:rsid w:val="00FE3B8E"/>
    <w:rsid w:val="00FE413C"/>
    <w:rsid w:val="00FE4838"/>
    <w:rsid w:val="00FE496F"/>
    <w:rsid w:val="00FE4C66"/>
    <w:rsid w:val="00FE4E0B"/>
    <w:rsid w:val="00FE51A1"/>
    <w:rsid w:val="00FE559D"/>
    <w:rsid w:val="00FE5675"/>
    <w:rsid w:val="00FE5A8A"/>
    <w:rsid w:val="00FE5D0B"/>
    <w:rsid w:val="00FE6559"/>
    <w:rsid w:val="00FE6F80"/>
    <w:rsid w:val="00FF062E"/>
    <w:rsid w:val="00FF0D45"/>
    <w:rsid w:val="00FF126E"/>
    <w:rsid w:val="00FF1F9A"/>
    <w:rsid w:val="00FF226B"/>
    <w:rsid w:val="00FF2EB1"/>
    <w:rsid w:val="00FF39BE"/>
    <w:rsid w:val="00FF3D79"/>
    <w:rsid w:val="00FF485A"/>
    <w:rsid w:val="00FF49A4"/>
    <w:rsid w:val="00FF5D2E"/>
    <w:rsid w:val="00FF7AB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81">
      <o:colormru v:ext="edit" colors="#36f"/>
    </o:shapedefaults>
    <o:shapelayout v:ext="edit">
      <o:idmap v:ext="edit" data="1"/>
    </o:shapelayout>
  </w:shapeDefaults>
  <w:decimalSymbol w:val=","/>
  <w:listSeparator w:val=";"/>
  <w14:docId w14:val="5368EC6E"/>
  <w15:docId w15:val="{77DBDEC4-7173-48AC-BC2C-2011677C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1D"/>
    <w:pPr>
      <w:spacing w:line="360" w:lineRule="auto"/>
      <w:jc w:val="both"/>
    </w:pPr>
    <w:rPr>
      <w:rFonts w:ascii="Times New Roman" w:hAnsi="Times New Roman"/>
      <w:sz w:val="24"/>
      <w:szCs w:val="22"/>
      <w:lang w:val="en-US" w:eastAsia="en-US"/>
    </w:rPr>
  </w:style>
  <w:style w:type="paragraph" w:styleId="Heading1">
    <w:name w:val="heading 1"/>
    <w:aliases w:val="BAB"/>
    <w:basedOn w:val="Normal"/>
    <w:next w:val="Normal"/>
    <w:link w:val="Heading1Char"/>
    <w:uiPriority w:val="9"/>
    <w:qFormat/>
    <w:rsid w:val="00FD43B0"/>
    <w:pPr>
      <w:jc w:val="center"/>
      <w:outlineLvl w:val="0"/>
    </w:pPr>
    <w:rPr>
      <w:b/>
      <w:sz w:val="28"/>
      <w:szCs w:val="20"/>
      <w:lang w:val="x-none" w:eastAsia="x-none"/>
    </w:rPr>
  </w:style>
  <w:style w:type="paragraph" w:styleId="Heading2">
    <w:name w:val="heading 2"/>
    <w:aliases w:val="SUBBAB1"/>
    <w:basedOn w:val="ListParagraph"/>
    <w:next w:val="Normal"/>
    <w:link w:val="Heading2Char"/>
    <w:uiPriority w:val="9"/>
    <w:unhideWhenUsed/>
    <w:qFormat/>
    <w:rsid w:val="00FE5675"/>
    <w:pPr>
      <w:numPr>
        <w:ilvl w:val="1"/>
        <w:numId w:val="1"/>
      </w:numPr>
      <w:contextualSpacing w:val="0"/>
      <w:outlineLvl w:val="1"/>
    </w:pPr>
    <w:rPr>
      <w:b/>
      <w:szCs w:val="20"/>
      <w:lang w:val="x-none" w:eastAsia="x-none"/>
    </w:rPr>
  </w:style>
  <w:style w:type="paragraph" w:styleId="Heading3">
    <w:name w:val="heading 3"/>
    <w:basedOn w:val="ListParagraph"/>
    <w:next w:val="Normal"/>
    <w:link w:val="Heading3Char"/>
    <w:uiPriority w:val="9"/>
    <w:unhideWhenUsed/>
    <w:qFormat/>
    <w:rsid w:val="00FE5675"/>
    <w:pPr>
      <w:numPr>
        <w:ilvl w:val="2"/>
        <w:numId w:val="1"/>
      </w:numPr>
      <w:contextualSpacing w:val="0"/>
      <w:outlineLvl w:val="2"/>
    </w:pPr>
    <w:rPr>
      <w:b/>
      <w:szCs w:val="20"/>
      <w:lang w:val="x-none" w:eastAsia="x-none"/>
    </w:rPr>
  </w:style>
  <w:style w:type="paragraph" w:styleId="Heading4">
    <w:name w:val="heading 4"/>
    <w:basedOn w:val="Normal"/>
    <w:next w:val="Normal"/>
    <w:link w:val="Heading4Char"/>
    <w:uiPriority w:val="9"/>
    <w:qFormat/>
    <w:rsid w:val="00EA76E7"/>
    <w:pPr>
      <w:numPr>
        <w:ilvl w:val="3"/>
        <w:numId w:val="5"/>
      </w:numPr>
      <w:spacing w:after="100" w:line="271" w:lineRule="auto"/>
      <w:outlineLvl w:val="3"/>
    </w:pPr>
    <w:rPr>
      <w:rFonts w:eastAsia="Times New Roman"/>
      <w:b/>
      <w:bCs/>
      <w:spacing w:val="5"/>
      <w:szCs w:val="24"/>
      <w:lang w:val="id-ID" w:eastAsia="id-ID"/>
    </w:rPr>
  </w:style>
  <w:style w:type="paragraph" w:styleId="Heading5">
    <w:name w:val="heading 5"/>
    <w:basedOn w:val="Normal"/>
    <w:next w:val="Normal"/>
    <w:link w:val="Heading5Char"/>
    <w:uiPriority w:val="9"/>
    <w:unhideWhenUsed/>
    <w:qFormat/>
    <w:rsid w:val="00EA76E7"/>
    <w:pPr>
      <w:numPr>
        <w:ilvl w:val="4"/>
        <w:numId w:val="5"/>
      </w:numPr>
      <w:spacing w:line="271" w:lineRule="auto"/>
      <w:jc w:val="left"/>
      <w:outlineLvl w:val="4"/>
    </w:pPr>
    <w:rPr>
      <w:rFonts w:eastAsia="Times New Roman"/>
      <w:i/>
      <w:iCs/>
      <w:szCs w:val="24"/>
      <w:lang w:val="id-ID" w:eastAsia="id-ID"/>
    </w:rPr>
  </w:style>
  <w:style w:type="paragraph" w:styleId="Heading6">
    <w:name w:val="heading 6"/>
    <w:basedOn w:val="Normal"/>
    <w:next w:val="Normal"/>
    <w:link w:val="Heading6Char"/>
    <w:uiPriority w:val="9"/>
    <w:unhideWhenUsed/>
    <w:qFormat/>
    <w:rsid w:val="00EA76E7"/>
    <w:pPr>
      <w:numPr>
        <w:numId w:val="6"/>
      </w:numPr>
      <w:shd w:val="clear" w:color="auto" w:fill="FFFFFF"/>
      <w:spacing w:line="271" w:lineRule="auto"/>
      <w:outlineLvl w:val="5"/>
    </w:pPr>
    <w:rPr>
      <w:rFonts w:ascii="Calibri Light" w:eastAsia="Times New Roman" w:hAnsi="Calibri Light"/>
      <w:b/>
      <w:bCs/>
      <w:color w:val="595959"/>
      <w:spacing w:val="5"/>
      <w:szCs w:val="24"/>
      <w:lang w:val="id-ID" w:eastAsia="id-ID"/>
    </w:rPr>
  </w:style>
  <w:style w:type="paragraph" w:styleId="Heading7">
    <w:name w:val="heading 7"/>
    <w:basedOn w:val="Normal"/>
    <w:next w:val="Normal"/>
    <w:link w:val="Heading7Char"/>
    <w:uiPriority w:val="9"/>
    <w:unhideWhenUsed/>
    <w:qFormat/>
    <w:rsid w:val="00EA76E7"/>
    <w:pPr>
      <w:numPr>
        <w:ilvl w:val="6"/>
        <w:numId w:val="5"/>
      </w:numPr>
      <w:outlineLvl w:val="6"/>
    </w:pPr>
    <w:rPr>
      <w:rFonts w:ascii="Calibri Light" w:eastAsia="Times New Roman" w:hAnsi="Calibri Light"/>
      <w:b/>
      <w:bCs/>
      <w:i/>
      <w:iCs/>
      <w:color w:val="5A5A5A"/>
      <w:sz w:val="20"/>
      <w:szCs w:val="20"/>
      <w:lang w:val="id-ID" w:eastAsia="id-ID"/>
    </w:rPr>
  </w:style>
  <w:style w:type="paragraph" w:styleId="Heading8">
    <w:name w:val="heading 8"/>
    <w:basedOn w:val="Caption"/>
    <w:next w:val="Normal"/>
    <w:link w:val="Heading8Char"/>
    <w:uiPriority w:val="9"/>
    <w:unhideWhenUsed/>
    <w:qFormat/>
    <w:rsid w:val="00EA76E7"/>
    <w:pPr>
      <w:keepNext w:val="0"/>
      <w:spacing w:before="120" w:line="360" w:lineRule="auto"/>
      <w:ind w:left="360"/>
      <w:outlineLvl w:val="7"/>
    </w:pPr>
    <w:rPr>
      <w:rFonts w:eastAsia="Times New Roman"/>
      <w:szCs w:val="24"/>
      <w:lang w:val="id-ID" w:eastAsia="id-ID"/>
    </w:rPr>
  </w:style>
  <w:style w:type="paragraph" w:styleId="Heading9">
    <w:name w:val="heading 9"/>
    <w:basedOn w:val="Normal"/>
    <w:next w:val="Normal"/>
    <w:link w:val="Heading9Char"/>
    <w:uiPriority w:val="9"/>
    <w:semiHidden/>
    <w:unhideWhenUsed/>
    <w:qFormat/>
    <w:rsid w:val="00EA76E7"/>
    <w:pPr>
      <w:numPr>
        <w:ilvl w:val="8"/>
        <w:numId w:val="5"/>
      </w:numPr>
      <w:spacing w:line="271" w:lineRule="auto"/>
      <w:outlineLvl w:val="8"/>
    </w:pPr>
    <w:rPr>
      <w:rFonts w:ascii="Calibri Light" w:eastAsia="Times New Roman" w:hAnsi="Calibri Light"/>
      <w:b/>
      <w:bCs/>
      <w:i/>
      <w:iCs/>
      <w:color w:val="7F7F7F"/>
      <w:sz w:val="18"/>
      <w:szCs w:val="1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DD6"/>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C6DD6"/>
    <w:rPr>
      <w:rFonts w:ascii="Tahoma" w:hAnsi="Tahoma" w:cs="Tahoma"/>
      <w:sz w:val="16"/>
      <w:szCs w:val="16"/>
    </w:rPr>
  </w:style>
  <w:style w:type="paragraph" w:styleId="ListParagraph">
    <w:name w:val="List Paragraph"/>
    <w:basedOn w:val="Normal"/>
    <w:link w:val="ListParagraphChar"/>
    <w:uiPriority w:val="34"/>
    <w:qFormat/>
    <w:rsid w:val="00C354AF"/>
    <w:pPr>
      <w:ind w:left="720"/>
      <w:contextualSpacing/>
    </w:pPr>
  </w:style>
  <w:style w:type="paragraph" w:styleId="DocumentMap">
    <w:name w:val="Document Map"/>
    <w:basedOn w:val="Normal"/>
    <w:link w:val="DocumentMapChar"/>
    <w:uiPriority w:val="99"/>
    <w:semiHidden/>
    <w:unhideWhenUsed/>
    <w:rsid w:val="00A31782"/>
    <w:pPr>
      <w:spacing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31782"/>
    <w:rPr>
      <w:rFonts w:ascii="Tahoma" w:hAnsi="Tahoma" w:cs="Tahoma"/>
      <w:sz w:val="16"/>
      <w:szCs w:val="16"/>
    </w:rPr>
  </w:style>
  <w:style w:type="paragraph" w:styleId="Header">
    <w:name w:val="header"/>
    <w:basedOn w:val="Normal"/>
    <w:link w:val="HeaderChar"/>
    <w:uiPriority w:val="99"/>
    <w:unhideWhenUsed/>
    <w:rsid w:val="00E32CEB"/>
    <w:pPr>
      <w:tabs>
        <w:tab w:val="center" w:pos="4680"/>
        <w:tab w:val="right" w:pos="9360"/>
      </w:tabs>
      <w:spacing w:line="240" w:lineRule="auto"/>
    </w:pPr>
    <w:rPr>
      <w:szCs w:val="20"/>
      <w:lang w:val="x-none" w:eastAsia="x-none"/>
    </w:rPr>
  </w:style>
  <w:style w:type="character" w:customStyle="1" w:styleId="HeaderChar">
    <w:name w:val="Header Char"/>
    <w:link w:val="Header"/>
    <w:uiPriority w:val="99"/>
    <w:rsid w:val="00E32CEB"/>
    <w:rPr>
      <w:rFonts w:ascii="Times New Roman" w:hAnsi="Times New Roman"/>
      <w:sz w:val="24"/>
    </w:rPr>
  </w:style>
  <w:style w:type="paragraph" w:styleId="Footer">
    <w:name w:val="footer"/>
    <w:basedOn w:val="Normal"/>
    <w:link w:val="FooterChar"/>
    <w:uiPriority w:val="99"/>
    <w:unhideWhenUsed/>
    <w:rsid w:val="00E32CEB"/>
    <w:pPr>
      <w:tabs>
        <w:tab w:val="center" w:pos="4680"/>
        <w:tab w:val="right" w:pos="9360"/>
      </w:tabs>
      <w:spacing w:line="240" w:lineRule="auto"/>
    </w:pPr>
    <w:rPr>
      <w:szCs w:val="20"/>
      <w:lang w:val="x-none" w:eastAsia="x-none"/>
    </w:rPr>
  </w:style>
  <w:style w:type="character" w:customStyle="1" w:styleId="FooterChar">
    <w:name w:val="Footer Char"/>
    <w:link w:val="Footer"/>
    <w:uiPriority w:val="99"/>
    <w:rsid w:val="00E32CEB"/>
    <w:rPr>
      <w:rFonts w:ascii="Times New Roman" w:hAnsi="Times New Roman"/>
      <w:sz w:val="24"/>
    </w:rPr>
  </w:style>
  <w:style w:type="character" w:customStyle="1" w:styleId="Heading1Char">
    <w:name w:val="Heading 1 Char"/>
    <w:aliases w:val="BAB Char"/>
    <w:link w:val="Heading1"/>
    <w:rsid w:val="00FD43B0"/>
    <w:rPr>
      <w:rFonts w:ascii="Times New Roman" w:hAnsi="Times New Roman"/>
      <w:b/>
      <w:sz w:val="28"/>
    </w:rPr>
  </w:style>
  <w:style w:type="character" w:customStyle="1" w:styleId="Heading2Char">
    <w:name w:val="Heading 2 Char"/>
    <w:aliases w:val="SUBBAB1 Char"/>
    <w:link w:val="Heading2"/>
    <w:uiPriority w:val="9"/>
    <w:rsid w:val="00FE5675"/>
    <w:rPr>
      <w:rFonts w:ascii="Times New Roman" w:hAnsi="Times New Roman"/>
      <w:b/>
      <w:sz w:val="24"/>
      <w:lang w:val="x-none" w:eastAsia="x-none"/>
    </w:rPr>
  </w:style>
  <w:style w:type="paragraph" w:customStyle="1" w:styleId="Cover">
    <w:name w:val="Cover"/>
    <w:basedOn w:val="Normal"/>
    <w:link w:val="CoverChar"/>
    <w:rsid w:val="00AC5169"/>
    <w:pPr>
      <w:spacing w:line="240" w:lineRule="auto"/>
      <w:outlineLvl w:val="0"/>
    </w:pPr>
    <w:rPr>
      <w:rFonts w:ascii="Trebuchet MS" w:hAnsi="Trebuchet MS"/>
      <w:b/>
      <w:szCs w:val="20"/>
      <w:lang w:val="x-none" w:eastAsia="x-none"/>
    </w:rPr>
  </w:style>
  <w:style w:type="character" w:customStyle="1" w:styleId="Heading3Char">
    <w:name w:val="Heading 3 Char"/>
    <w:link w:val="Heading3"/>
    <w:uiPriority w:val="9"/>
    <w:rsid w:val="00FE5675"/>
    <w:rPr>
      <w:rFonts w:ascii="Times New Roman" w:hAnsi="Times New Roman"/>
      <w:b/>
      <w:sz w:val="24"/>
      <w:lang w:val="x-none" w:eastAsia="x-none"/>
    </w:rPr>
  </w:style>
  <w:style w:type="character" w:customStyle="1" w:styleId="CoverChar">
    <w:name w:val="Cover Char"/>
    <w:link w:val="Cover"/>
    <w:rsid w:val="00AC5169"/>
    <w:rPr>
      <w:rFonts w:ascii="Trebuchet MS" w:hAnsi="Trebuchet MS"/>
      <w:b/>
      <w:sz w:val="24"/>
    </w:rPr>
  </w:style>
  <w:style w:type="paragraph" w:styleId="TOCHeading">
    <w:name w:val="TOC Heading"/>
    <w:basedOn w:val="Heading1"/>
    <w:next w:val="Normal"/>
    <w:uiPriority w:val="39"/>
    <w:unhideWhenUsed/>
    <w:qFormat/>
    <w:rsid w:val="00C260AC"/>
    <w:pPr>
      <w:keepNext/>
      <w:keepLines/>
      <w:spacing w:before="480" w:line="276" w:lineRule="auto"/>
      <w:jc w:val="left"/>
      <w:outlineLvl w:val="9"/>
    </w:pPr>
    <w:rPr>
      <w:rFonts w:ascii="Cambria" w:eastAsia="Times New Roman" w:hAnsi="Cambria"/>
      <w:bCs/>
      <w:color w:val="365F91"/>
      <w:szCs w:val="28"/>
    </w:rPr>
  </w:style>
  <w:style w:type="paragraph" w:styleId="TOC1">
    <w:name w:val="toc 1"/>
    <w:basedOn w:val="Normal"/>
    <w:next w:val="Normal"/>
    <w:autoRedefine/>
    <w:uiPriority w:val="39"/>
    <w:unhideWhenUsed/>
    <w:qFormat/>
    <w:rsid w:val="00434639"/>
    <w:pPr>
      <w:tabs>
        <w:tab w:val="right" w:leader="dot" w:pos="7928"/>
      </w:tabs>
      <w:jc w:val="left"/>
    </w:pPr>
  </w:style>
  <w:style w:type="paragraph" w:styleId="TOC2">
    <w:name w:val="toc 2"/>
    <w:basedOn w:val="Normal"/>
    <w:next w:val="Normal"/>
    <w:autoRedefine/>
    <w:uiPriority w:val="39"/>
    <w:unhideWhenUsed/>
    <w:qFormat/>
    <w:rsid w:val="00860B0A"/>
    <w:pPr>
      <w:tabs>
        <w:tab w:val="left" w:pos="851"/>
        <w:tab w:val="right" w:leader="dot" w:pos="7928"/>
      </w:tabs>
      <w:ind w:left="238"/>
    </w:pPr>
  </w:style>
  <w:style w:type="paragraph" w:styleId="TOC3">
    <w:name w:val="toc 3"/>
    <w:basedOn w:val="Normal"/>
    <w:next w:val="Normal"/>
    <w:autoRedefine/>
    <w:uiPriority w:val="39"/>
    <w:unhideWhenUsed/>
    <w:qFormat/>
    <w:rsid w:val="00D668DA"/>
    <w:pPr>
      <w:tabs>
        <w:tab w:val="left" w:pos="1320"/>
        <w:tab w:val="right" w:leader="dot" w:pos="7928"/>
      </w:tabs>
      <w:ind w:left="480"/>
    </w:pPr>
  </w:style>
  <w:style w:type="character" w:styleId="Hyperlink">
    <w:name w:val="Hyperlink"/>
    <w:uiPriority w:val="99"/>
    <w:unhideWhenUsed/>
    <w:rsid w:val="00C260AC"/>
    <w:rPr>
      <w:color w:val="0000FF"/>
      <w:u w:val="single"/>
    </w:rPr>
  </w:style>
  <w:style w:type="table" w:styleId="TableGrid">
    <w:name w:val="Table Grid"/>
    <w:basedOn w:val="TableNormal"/>
    <w:uiPriority w:val="39"/>
    <w:rsid w:val="008749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074AFD"/>
    <w:pPr>
      <w:widowControl w:val="0"/>
      <w:suppressAutoHyphens/>
      <w:spacing w:after="120" w:line="240" w:lineRule="auto"/>
      <w:jc w:val="left"/>
    </w:pPr>
    <w:rPr>
      <w:rFonts w:eastAsia="Lucida Sans Unicode"/>
      <w:szCs w:val="24"/>
      <w:lang w:eastAsia="ar-SA"/>
    </w:rPr>
  </w:style>
  <w:style w:type="character" w:customStyle="1" w:styleId="BodyTextChar">
    <w:name w:val="Body Text Char"/>
    <w:link w:val="BodyText"/>
    <w:uiPriority w:val="99"/>
    <w:rsid w:val="00074AFD"/>
    <w:rPr>
      <w:rFonts w:ascii="Times New Roman" w:eastAsia="Lucida Sans Unicode" w:hAnsi="Times New Roman"/>
      <w:sz w:val="24"/>
      <w:szCs w:val="24"/>
      <w:lang w:val="en-US" w:eastAsia="ar-SA"/>
    </w:rPr>
  </w:style>
  <w:style w:type="character" w:customStyle="1" w:styleId="longtext">
    <w:name w:val="long_text"/>
    <w:rsid w:val="00F66564"/>
  </w:style>
  <w:style w:type="paragraph" w:customStyle="1" w:styleId="Default">
    <w:name w:val="Default"/>
    <w:rsid w:val="00681B0D"/>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ps">
    <w:name w:val="hps"/>
    <w:rsid w:val="00686F30"/>
  </w:style>
  <w:style w:type="paragraph" w:styleId="Bibliography">
    <w:name w:val="Bibliography"/>
    <w:basedOn w:val="Normal"/>
    <w:next w:val="Normal"/>
    <w:uiPriority w:val="37"/>
    <w:unhideWhenUsed/>
    <w:rsid w:val="008F643F"/>
  </w:style>
  <w:style w:type="character" w:styleId="PlaceholderText">
    <w:name w:val="Placeholder Text"/>
    <w:uiPriority w:val="99"/>
    <w:semiHidden/>
    <w:rsid w:val="00C77A91"/>
    <w:rPr>
      <w:color w:val="808080"/>
    </w:rPr>
  </w:style>
  <w:style w:type="character" w:customStyle="1" w:styleId="ListParagraphChar">
    <w:name w:val="List Paragraph Char"/>
    <w:link w:val="ListParagraph"/>
    <w:uiPriority w:val="34"/>
    <w:locked/>
    <w:rsid w:val="00484FF7"/>
    <w:rPr>
      <w:rFonts w:ascii="Times New Roman" w:hAnsi="Times New Roman"/>
      <w:sz w:val="24"/>
      <w:szCs w:val="22"/>
    </w:rPr>
  </w:style>
  <w:style w:type="paragraph" w:styleId="Caption">
    <w:name w:val="caption"/>
    <w:basedOn w:val="Normal"/>
    <w:next w:val="Normal"/>
    <w:link w:val="CaptionChar"/>
    <w:autoRedefine/>
    <w:uiPriority w:val="35"/>
    <w:unhideWhenUsed/>
    <w:qFormat/>
    <w:rsid w:val="00CB59F6"/>
    <w:pPr>
      <w:keepNext/>
      <w:spacing w:after="120" w:line="240" w:lineRule="auto"/>
      <w:ind w:right="-44"/>
      <w:jc w:val="center"/>
    </w:pPr>
    <w:rPr>
      <w:bCs/>
      <w:szCs w:val="18"/>
    </w:rPr>
  </w:style>
  <w:style w:type="paragraph" w:styleId="TableofFigures">
    <w:name w:val="table of figures"/>
    <w:basedOn w:val="Normal"/>
    <w:next w:val="Normal"/>
    <w:uiPriority w:val="99"/>
    <w:unhideWhenUsed/>
    <w:rsid w:val="00637195"/>
  </w:style>
  <w:style w:type="character" w:customStyle="1" w:styleId="st">
    <w:name w:val="st"/>
    <w:basedOn w:val="DefaultParagraphFont"/>
    <w:rsid w:val="00626DD7"/>
  </w:style>
  <w:style w:type="character" w:styleId="Emphasis">
    <w:name w:val="Emphasis"/>
    <w:uiPriority w:val="20"/>
    <w:qFormat/>
    <w:rsid w:val="00626DD7"/>
    <w:rPr>
      <w:i/>
      <w:iCs/>
    </w:rPr>
  </w:style>
  <w:style w:type="paragraph" w:styleId="ListNumber2">
    <w:name w:val="List Number 2"/>
    <w:basedOn w:val="Normal"/>
    <w:rsid w:val="00350FA7"/>
    <w:pPr>
      <w:numPr>
        <w:numId w:val="4"/>
      </w:numPr>
      <w:spacing w:line="240" w:lineRule="auto"/>
      <w:jc w:val="left"/>
    </w:pPr>
    <w:rPr>
      <w:rFonts w:eastAsia="Times New Roman"/>
      <w:sz w:val="20"/>
      <w:szCs w:val="20"/>
    </w:rPr>
  </w:style>
  <w:style w:type="paragraph" w:styleId="Title">
    <w:name w:val="Title"/>
    <w:basedOn w:val="Normal"/>
    <w:link w:val="TitleChar"/>
    <w:uiPriority w:val="10"/>
    <w:qFormat/>
    <w:rsid w:val="00425ABB"/>
    <w:pPr>
      <w:spacing w:line="480" w:lineRule="auto"/>
      <w:jc w:val="center"/>
    </w:pPr>
    <w:rPr>
      <w:rFonts w:eastAsia="Times New Roman"/>
      <w:b/>
      <w:szCs w:val="20"/>
    </w:rPr>
  </w:style>
  <w:style w:type="character" w:customStyle="1" w:styleId="TitleChar">
    <w:name w:val="Title Char"/>
    <w:link w:val="Title"/>
    <w:uiPriority w:val="10"/>
    <w:rsid w:val="00425ABB"/>
    <w:rPr>
      <w:rFonts w:ascii="Times New Roman" w:eastAsia="Times New Roman" w:hAnsi="Times New Roman"/>
      <w:b/>
      <w:sz w:val="24"/>
    </w:rPr>
  </w:style>
  <w:style w:type="paragraph" w:customStyle="1" w:styleId="SUBBAB2">
    <w:name w:val="SUBBAB2"/>
    <w:basedOn w:val="ListParagraph"/>
    <w:link w:val="SUBBAB2Char"/>
    <w:qFormat/>
    <w:rsid w:val="00B524CB"/>
    <w:pPr>
      <w:numPr>
        <w:ilvl w:val="1"/>
        <w:numId w:val="2"/>
      </w:numPr>
      <w:ind w:left="426" w:hanging="426"/>
      <w:jc w:val="left"/>
    </w:pPr>
    <w:rPr>
      <w:b/>
      <w:szCs w:val="20"/>
      <w:lang w:val="x-none" w:eastAsia="x-none"/>
    </w:rPr>
  </w:style>
  <w:style w:type="paragraph" w:styleId="Index1">
    <w:name w:val="index 1"/>
    <w:basedOn w:val="Normal"/>
    <w:next w:val="Normal"/>
    <w:autoRedefine/>
    <w:uiPriority w:val="99"/>
    <w:semiHidden/>
    <w:unhideWhenUsed/>
    <w:rsid w:val="005E62FD"/>
    <w:pPr>
      <w:spacing w:line="240" w:lineRule="auto"/>
      <w:ind w:left="240" w:hanging="240"/>
    </w:pPr>
  </w:style>
  <w:style w:type="paragraph" w:customStyle="1" w:styleId="SUBBAB2SUB">
    <w:name w:val="SUBBAB2SUB"/>
    <w:basedOn w:val="ListParagraph"/>
    <w:link w:val="SUBBAB2SUBChar"/>
    <w:qFormat/>
    <w:rsid w:val="00B524CB"/>
    <w:pPr>
      <w:numPr>
        <w:ilvl w:val="2"/>
        <w:numId w:val="2"/>
      </w:numPr>
      <w:ind w:left="567" w:right="72" w:hanging="567"/>
    </w:pPr>
    <w:rPr>
      <w:b/>
      <w:lang w:val="id-ID"/>
    </w:rPr>
  </w:style>
  <w:style w:type="character" w:customStyle="1" w:styleId="SUBBAB2Char">
    <w:name w:val="SUBBAB2 Char"/>
    <w:link w:val="SUBBAB2"/>
    <w:rsid w:val="00B524CB"/>
    <w:rPr>
      <w:rFonts w:ascii="Times New Roman" w:hAnsi="Times New Roman"/>
      <w:b/>
      <w:sz w:val="24"/>
      <w:lang w:val="x-none" w:eastAsia="x-none"/>
    </w:rPr>
  </w:style>
  <w:style w:type="paragraph" w:customStyle="1" w:styleId="SUBBAB3">
    <w:name w:val="SUBBAB3"/>
    <w:basedOn w:val="Normal"/>
    <w:link w:val="SUBBAB3Char"/>
    <w:qFormat/>
    <w:rsid w:val="00EB13C1"/>
    <w:pPr>
      <w:numPr>
        <w:ilvl w:val="1"/>
        <w:numId w:val="3"/>
      </w:numPr>
      <w:tabs>
        <w:tab w:val="clear" w:pos="360"/>
        <w:tab w:val="num" w:pos="540"/>
        <w:tab w:val="left" w:pos="900"/>
      </w:tabs>
      <w:ind w:left="540" w:right="72" w:hanging="540"/>
      <w:jc w:val="left"/>
    </w:pPr>
    <w:rPr>
      <w:b/>
      <w:bCs/>
    </w:rPr>
  </w:style>
  <w:style w:type="character" w:customStyle="1" w:styleId="SUBBAB2SUBChar">
    <w:name w:val="SUBBAB2SUB Char"/>
    <w:link w:val="SUBBAB2SUB"/>
    <w:rsid w:val="00B524CB"/>
    <w:rPr>
      <w:rFonts w:ascii="Times New Roman" w:hAnsi="Times New Roman"/>
      <w:b/>
      <w:sz w:val="24"/>
      <w:szCs w:val="22"/>
      <w:lang w:eastAsia="en-US"/>
    </w:rPr>
  </w:style>
  <w:style w:type="character" w:customStyle="1" w:styleId="SUBBAB3Char">
    <w:name w:val="SUBBAB3 Char"/>
    <w:link w:val="SUBBAB3"/>
    <w:rsid w:val="00EB13C1"/>
    <w:rPr>
      <w:rFonts w:ascii="Times New Roman" w:hAnsi="Times New Roman"/>
      <w:b/>
      <w:bCs/>
      <w:sz w:val="24"/>
      <w:szCs w:val="22"/>
      <w:lang w:val="en-US" w:eastAsia="en-US"/>
    </w:rPr>
  </w:style>
  <w:style w:type="paragraph" w:customStyle="1" w:styleId="dftargambar2">
    <w:name w:val="dftargambar2"/>
    <w:basedOn w:val="Caption"/>
    <w:link w:val="dftargambar2Char"/>
    <w:qFormat/>
    <w:rsid w:val="00A67CDE"/>
    <w:pPr>
      <w:ind w:left="1764"/>
    </w:pPr>
  </w:style>
  <w:style w:type="paragraph" w:customStyle="1" w:styleId="dftargmbr3">
    <w:name w:val="dftargmbr3"/>
    <w:basedOn w:val="Normal"/>
    <w:link w:val="dftargmbr3Char"/>
    <w:qFormat/>
    <w:rsid w:val="00A67CDE"/>
    <w:pPr>
      <w:ind w:left="1276" w:right="72"/>
    </w:pPr>
  </w:style>
  <w:style w:type="character" w:customStyle="1" w:styleId="CaptionChar">
    <w:name w:val="Caption Char"/>
    <w:link w:val="Caption"/>
    <w:uiPriority w:val="35"/>
    <w:rsid w:val="00CB59F6"/>
    <w:rPr>
      <w:rFonts w:ascii="Times New Roman" w:hAnsi="Times New Roman"/>
      <w:bCs/>
      <w:sz w:val="24"/>
      <w:szCs w:val="18"/>
      <w:lang w:val="en-US" w:eastAsia="en-US"/>
    </w:rPr>
  </w:style>
  <w:style w:type="character" w:customStyle="1" w:styleId="dftargambar2Char">
    <w:name w:val="dftargambar2 Char"/>
    <w:link w:val="dftargambar2"/>
    <w:rsid w:val="00A67CDE"/>
    <w:rPr>
      <w:rFonts w:ascii="Times New Roman" w:hAnsi="Times New Roman"/>
      <w:bCs/>
      <w:sz w:val="24"/>
      <w:szCs w:val="18"/>
    </w:rPr>
  </w:style>
  <w:style w:type="paragraph" w:customStyle="1" w:styleId="tabel3">
    <w:name w:val="tabel3"/>
    <w:basedOn w:val="Normal"/>
    <w:link w:val="tabel3Char"/>
    <w:qFormat/>
    <w:rsid w:val="00A67CDE"/>
    <w:pPr>
      <w:jc w:val="left"/>
    </w:pPr>
  </w:style>
  <w:style w:type="character" w:customStyle="1" w:styleId="dftargmbr3Char">
    <w:name w:val="dftargmbr3 Char"/>
    <w:link w:val="dftargmbr3"/>
    <w:rsid w:val="00A67CDE"/>
    <w:rPr>
      <w:rFonts w:ascii="Times New Roman" w:hAnsi="Times New Roman"/>
      <w:sz w:val="24"/>
      <w:szCs w:val="22"/>
    </w:rPr>
  </w:style>
  <w:style w:type="character" w:customStyle="1" w:styleId="tabel3Char">
    <w:name w:val="tabel3 Char"/>
    <w:link w:val="tabel3"/>
    <w:rsid w:val="00A67CDE"/>
    <w:rPr>
      <w:rFonts w:ascii="Times New Roman" w:hAnsi="Times New Roman"/>
      <w:sz w:val="24"/>
      <w:szCs w:val="22"/>
    </w:rPr>
  </w:style>
  <w:style w:type="character" w:customStyle="1" w:styleId="atn">
    <w:name w:val="atn"/>
    <w:basedOn w:val="DefaultParagraphFont"/>
    <w:rsid w:val="00590A72"/>
  </w:style>
  <w:style w:type="paragraph" w:styleId="FootnoteText">
    <w:name w:val="footnote text"/>
    <w:basedOn w:val="Normal"/>
    <w:link w:val="FootnoteTextChar"/>
    <w:uiPriority w:val="99"/>
    <w:semiHidden/>
    <w:unhideWhenUsed/>
    <w:rsid w:val="00C12479"/>
    <w:pPr>
      <w:spacing w:line="240" w:lineRule="auto"/>
    </w:pPr>
    <w:rPr>
      <w:sz w:val="20"/>
      <w:szCs w:val="20"/>
    </w:rPr>
  </w:style>
  <w:style w:type="character" w:customStyle="1" w:styleId="FootnoteTextChar">
    <w:name w:val="Footnote Text Char"/>
    <w:link w:val="FootnoteText"/>
    <w:uiPriority w:val="99"/>
    <w:semiHidden/>
    <w:rsid w:val="00C12479"/>
    <w:rPr>
      <w:rFonts w:ascii="Times New Roman" w:hAnsi="Times New Roman"/>
    </w:rPr>
  </w:style>
  <w:style w:type="character" w:styleId="FootnoteReference">
    <w:name w:val="footnote reference"/>
    <w:uiPriority w:val="99"/>
    <w:semiHidden/>
    <w:unhideWhenUsed/>
    <w:rsid w:val="00C12479"/>
    <w:rPr>
      <w:vertAlign w:val="superscript"/>
    </w:rPr>
  </w:style>
  <w:style w:type="paragraph" w:styleId="NormalWeb">
    <w:name w:val="Normal (Web)"/>
    <w:basedOn w:val="Normal"/>
    <w:uiPriority w:val="99"/>
    <w:unhideWhenUsed/>
    <w:rsid w:val="009F59ED"/>
    <w:pPr>
      <w:spacing w:before="100" w:beforeAutospacing="1" w:after="100" w:afterAutospacing="1" w:line="240" w:lineRule="auto"/>
      <w:jc w:val="left"/>
    </w:pPr>
    <w:rPr>
      <w:rFonts w:eastAsia="Times New Roman"/>
      <w:szCs w:val="24"/>
      <w:lang w:val="id-ID" w:eastAsia="id-ID"/>
    </w:rPr>
  </w:style>
  <w:style w:type="character" w:customStyle="1" w:styleId="fontstyle01">
    <w:name w:val="fontstyle01"/>
    <w:basedOn w:val="DefaultParagraphFont"/>
    <w:rsid w:val="002E1AEA"/>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2E1AEA"/>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486F00"/>
    <w:rPr>
      <w:rFonts w:ascii="TimesNewRomanPSMT" w:hAnsi="TimesNewRomanPSMT" w:hint="default"/>
      <w:b w:val="0"/>
      <w:bCs w:val="0"/>
      <w:i w:val="0"/>
      <w:iCs w:val="0"/>
      <w:color w:val="000000"/>
      <w:sz w:val="22"/>
      <w:szCs w:val="22"/>
    </w:rPr>
  </w:style>
  <w:style w:type="character" w:customStyle="1" w:styleId="shorttext">
    <w:name w:val="short_text"/>
    <w:basedOn w:val="DefaultParagraphFont"/>
    <w:rsid w:val="002D14B9"/>
  </w:style>
  <w:style w:type="paragraph" w:styleId="NoSpacing">
    <w:name w:val="No Spacing"/>
    <w:link w:val="NoSpacingChar"/>
    <w:uiPriority w:val="1"/>
    <w:qFormat/>
    <w:rsid w:val="00A30380"/>
    <w:rPr>
      <w:rFonts w:ascii="Times New Roman" w:eastAsiaTheme="minorHAnsi" w:hAnsi="Times New Roman"/>
      <w:sz w:val="24"/>
      <w:szCs w:val="24"/>
      <w:lang w:eastAsia="en-US"/>
    </w:rPr>
  </w:style>
  <w:style w:type="character" w:customStyle="1" w:styleId="NoSpacingChar">
    <w:name w:val="No Spacing Char"/>
    <w:link w:val="NoSpacing"/>
    <w:uiPriority w:val="1"/>
    <w:locked/>
    <w:rsid w:val="00A30380"/>
    <w:rPr>
      <w:rFonts w:ascii="Times New Roman" w:eastAsiaTheme="minorHAnsi" w:hAnsi="Times New Roman"/>
      <w:sz w:val="24"/>
      <w:szCs w:val="24"/>
      <w:lang w:eastAsia="en-US"/>
    </w:rPr>
  </w:style>
  <w:style w:type="character" w:customStyle="1" w:styleId="small-link-text">
    <w:name w:val="small-link-text"/>
    <w:basedOn w:val="DefaultParagraphFont"/>
    <w:rsid w:val="00BB0FF9"/>
  </w:style>
  <w:style w:type="character" w:customStyle="1" w:styleId="alt-edited">
    <w:name w:val="alt-edited"/>
    <w:basedOn w:val="DefaultParagraphFont"/>
    <w:rsid w:val="00C058D9"/>
  </w:style>
  <w:style w:type="paragraph" w:styleId="BodyText2">
    <w:name w:val="Body Text 2"/>
    <w:basedOn w:val="Normal"/>
    <w:link w:val="BodyText2Char"/>
    <w:unhideWhenUsed/>
    <w:rsid w:val="00EA76E7"/>
    <w:pPr>
      <w:spacing w:after="120" w:line="480" w:lineRule="auto"/>
    </w:pPr>
  </w:style>
  <w:style w:type="character" w:customStyle="1" w:styleId="BodyText2Char">
    <w:name w:val="Body Text 2 Char"/>
    <w:basedOn w:val="DefaultParagraphFont"/>
    <w:link w:val="BodyText2"/>
    <w:rsid w:val="00EA76E7"/>
    <w:rPr>
      <w:rFonts w:ascii="Times New Roman" w:hAnsi="Times New Roman"/>
      <w:sz w:val="24"/>
      <w:szCs w:val="22"/>
      <w:lang w:val="en-US" w:eastAsia="en-US"/>
    </w:rPr>
  </w:style>
  <w:style w:type="paragraph" w:styleId="BodyTextIndent">
    <w:name w:val="Body Text Indent"/>
    <w:basedOn w:val="Normal"/>
    <w:link w:val="BodyTextIndentChar"/>
    <w:unhideWhenUsed/>
    <w:rsid w:val="00EA76E7"/>
    <w:pPr>
      <w:spacing w:after="120"/>
      <w:ind w:left="283"/>
    </w:pPr>
  </w:style>
  <w:style w:type="character" w:customStyle="1" w:styleId="BodyTextIndentChar">
    <w:name w:val="Body Text Indent Char"/>
    <w:basedOn w:val="DefaultParagraphFont"/>
    <w:link w:val="BodyTextIndent"/>
    <w:rsid w:val="00EA76E7"/>
    <w:rPr>
      <w:rFonts w:ascii="Times New Roman" w:hAnsi="Times New Roman"/>
      <w:sz w:val="24"/>
      <w:szCs w:val="22"/>
      <w:lang w:val="en-US" w:eastAsia="en-US"/>
    </w:rPr>
  </w:style>
  <w:style w:type="character" w:customStyle="1" w:styleId="Heading4Char">
    <w:name w:val="Heading 4 Char"/>
    <w:basedOn w:val="DefaultParagraphFont"/>
    <w:link w:val="Heading4"/>
    <w:uiPriority w:val="9"/>
    <w:rsid w:val="00EA76E7"/>
    <w:rPr>
      <w:rFonts w:ascii="Times New Roman" w:eastAsia="Times New Roman" w:hAnsi="Times New Roman"/>
      <w:b/>
      <w:bCs/>
      <w:spacing w:val="5"/>
      <w:sz w:val="24"/>
      <w:szCs w:val="24"/>
    </w:rPr>
  </w:style>
  <w:style w:type="character" w:customStyle="1" w:styleId="Heading5Char">
    <w:name w:val="Heading 5 Char"/>
    <w:basedOn w:val="DefaultParagraphFont"/>
    <w:link w:val="Heading5"/>
    <w:uiPriority w:val="9"/>
    <w:rsid w:val="00EA76E7"/>
    <w:rPr>
      <w:rFonts w:ascii="Times New Roman" w:eastAsia="Times New Roman" w:hAnsi="Times New Roman"/>
      <w:i/>
      <w:iCs/>
      <w:sz w:val="24"/>
      <w:szCs w:val="24"/>
    </w:rPr>
  </w:style>
  <w:style w:type="character" w:customStyle="1" w:styleId="Heading6Char">
    <w:name w:val="Heading 6 Char"/>
    <w:basedOn w:val="DefaultParagraphFont"/>
    <w:link w:val="Heading6"/>
    <w:uiPriority w:val="9"/>
    <w:rsid w:val="00EA76E7"/>
    <w:rPr>
      <w:rFonts w:ascii="Calibri Light" w:eastAsia="Times New Roman" w:hAnsi="Calibri Light"/>
      <w:b/>
      <w:bCs/>
      <w:color w:val="595959"/>
      <w:spacing w:val="5"/>
      <w:sz w:val="24"/>
      <w:szCs w:val="24"/>
      <w:shd w:val="clear" w:color="auto" w:fill="FFFFFF"/>
    </w:rPr>
  </w:style>
  <w:style w:type="character" w:customStyle="1" w:styleId="Heading7Char">
    <w:name w:val="Heading 7 Char"/>
    <w:basedOn w:val="DefaultParagraphFont"/>
    <w:link w:val="Heading7"/>
    <w:uiPriority w:val="9"/>
    <w:rsid w:val="00EA76E7"/>
    <w:rPr>
      <w:rFonts w:ascii="Calibri Light" w:eastAsia="Times New Roman" w:hAnsi="Calibri Light"/>
      <w:b/>
      <w:bCs/>
      <w:i/>
      <w:iCs/>
      <w:color w:val="5A5A5A"/>
    </w:rPr>
  </w:style>
  <w:style w:type="character" w:customStyle="1" w:styleId="Heading8Char">
    <w:name w:val="Heading 8 Char"/>
    <w:basedOn w:val="DefaultParagraphFont"/>
    <w:link w:val="Heading8"/>
    <w:uiPriority w:val="9"/>
    <w:rsid w:val="00EA76E7"/>
    <w:rPr>
      <w:rFonts w:ascii="Times New Roman" w:eastAsia="Times New Roman" w:hAnsi="Times New Roman"/>
      <w:bCs/>
      <w:sz w:val="24"/>
      <w:szCs w:val="24"/>
    </w:rPr>
  </w:style>
  <w:style w:type="character" w:customStyle="1" w:styleId="Heading9Char">
    <w:name w:val="Heading 9 Char"/>
    <w:basedOn w:val="DefaultParagraphFont"/>
    <w:link w:val="Heading9"/>
    <w:uiPriority w:val="9"/>
    <w:semiHidden/>
    <w:rsid w:val="00EA76E7"/>
    <w:rPr>
      <w:rFonts w:ascii="Calibri Light" w:eastAsia="Times New Roman" w:hAnsi="Calibri Light"/>
      <w:b/>
      <w:bCs/>
      <w:i/>
      <w:iCs/>
      <w:color w:val="7F7F7F"/>
      <w:sz w:val="18"/>
      <w:szCs w:val="18"/>
    </w:rPr>
  </w:style>
  <w:style w:type="paragraph" w:customStyle="1" w:styleId="Abstraksi">
    <w:name w:val="Abstraksi"/>
    <w:basedOn w:val="Normal"/>
    <w:link w:val="AbstraksiChar"/>
    <w:qFormat/>
    <w:rsid w:val="00EA76E7"/>
    <w:pPr>
      <w:ind w:left="360"/>
      <w:jc w:val="center"/>
    </w:pPr>
    <w:rPr>
      <w:rFonts w:eastAsia="Times New Roman"/>
      <w:i/>
      <w:sz w:val="20"/>
      <w:szCs w:val="24"/>
      <w:lang w:val="id-ID" w:eastAsia="id-ID"/>
    </w:rPr>
  </w:style>
  <w:style w:type="character" w:customStyle="1" w:styleId="AbstraksiChar">
    <w:name w:val="Abstraksi Char"/>
    <w:link w:val="Abstraksi"/>
    <w:rsid w:val="00EA76E7"/>
    <w:rPr>
      <w:rFonts w:ascii="Times New Roman" w:eastAsia="Times New Roman" w:hAnsi="Times New Roman"/>
      <w:i/>
      <w:szCs w:val="24"/>
    </w:rPr>
  </w:style>
  <w:style w:type="paragraph" w:customStyle="1" w:styleId="HeadingStyleI">
    <w:name w:val="Heading Style I"/>
    <w:basedOn w:val="Normal"/>
    <w:link w:val="HeadingStyleIChar"/>
    <w:qFormat/>
    <w:rsid w:val="00EA76E7"/>
    <w:pPr>
      <w:spacing w:after="200"/>
      <w:ind w:left="720" w:hanging="360"/>
      <w:jc w:val="left"/>
    </w:pPr>
    <w:rPr>
      <w:rFonts w:eastAsia="Times New Roman"/>
      <w:szCs w:val="24"/>
      <w:lang w:val="id-ID" w:eastAsia="id-ID"/>
    </w:rPr>
  </w:style>
  <w:style w:type="character" w:customStyle="1" w:styleId="HeadingStyleIChar">
    <w:name w:val="Heading Style I Char"/>
    <w:link w:val="HeadingStyleI"/>
    <w:rsid w:val="00EA76E7"/>
    <w:rPr>
      <w:rFonts w:ascii="Times New Roman" w:eastAsia="Times New Roman" w:hAnsi="Times New Roman"/>
      <w:sz w:val="24"/>
      <w:szCs w:val="24"/>
    </w:rPr>
  </w:style>
  <w:style w:type="paragraph" w:styleId="Subtitle">
    <w:name w:val="Subtitle"/>
    <w:basedOn w:val="Normal"/>
    <w:next w:val="Normal"/>
    <w:link w:val="SubtitleChar"/>
    <w:uiPriority w:val="11"/>
    <w:qFormat/>
    <w:rsid w:val="00EA76E7"/>
    <w:pPr>
      <w:ind w:left="360"/>
    </w:pPr>
    <w:rPr>
      <w:rFonts w:ascii="Calibri Light" w:eastAsia="Times New Roman" w:hAnsi="Calibri Light"/>
      <w:i/>
      <w:iCs/>
      <w:smallCaps/>
      <w:spacing w:val="10"/>
      <w:sz w:val="28"/>
      <w:szCs w:val="28"/>
      <w:lang w:val="id-ID" w:eastAsia="id-ID"/>
    </w:rPr>
  </w:style>
  <w:style w:type="character" w:customStyle="1" w:styleId="SubtitleChar">
    <w:name w:val="Subtitle Char"/>
    <w:basedOn w:val="DefaultParagraphFont"/>
    <w:link w:val="Subtitle"/>
    <w:uiPriority w:val="11"/>
    <w:rsid w:val="00EA76E7"/>
    <w:rPr>
      <w:rFonts w:ascii="Calibri Light" w:eastAsia="Times New Roman" w:hAnsi="Calibri Light"/>
      <w:i/>
      <w:iCs/>
      <w:smallCaps/>
      <w:spacing w:val="10"/>
      <w:sz w:val="28"/>
      <w:szCs w:val="28"/>
    </w:rPr>
  </w:style>
  <w:style w:type="character" w:styleId="Strong">
    <w:name w:val="Strong"/>
    <w:uiPriority w:val="22"/>
    <w:qFormat/>
    <w:rsid w:val="00EA76E7"/>
    <w:rPr>
      <w:b/>
      <w:bCs/>
    </w:rPr>
  </w:style>
  <w:style w:type="paragraph" w:styleId="Quote">
    <w:name w:val="Quote"/>
    <w:basedOn w:val="Normal"/>
    <w:next w:val="Normal"/>
    <w:link w:val="QuoteChar"/>
    <w:uiPriority w:val="29"/>
    <w:qFormat/>
    <w:rsid w:val="00EA76E7"/>
    <w:pPr>
      <w:ind w:left="360"/>
    </w:pPr>
    <w:rPr>
      <w:rFonts w:ascii="Calibri Light" w:eastAsia="Times New Roman" w:hAnsi="Calibri Light"/>
      <w:i/>
      <w:iCs/>
      <w:szCs w:val="24"/>
      <w:lang w:val="id-ID" w:eastAsia="id-ID"/>
    </w:rPr>
  </w:style>
  <w:style w:type="character" w:customStyle="1" w:styleId="QuoteChar">
    <w:name w:val="Quote Char"/>
    <w:basedOn w:val="DefaultParagraphFont"/>
    <w:link w:val="Quote"/>
    <w:uiPriority w:val="29"/>
    <w:rsid w:val="00EA76E7"/>
    <w:rPr>
      <w:rFonts w:ascii="Calibri Light" w:eastAsia="Times New Roman" w:hAnsi="Calibri Light"/>
      <w:i/>
      <w:iCs/>
      <w:sz w:val="24"/>
      <w:szCs w:val="24"/>
    </w:rPr>
  </w:style>
  <w:style w:type="paragraph" w:styleId="IntenseQuote">
    <w:name w:val="Intense Quote"/>
    <w:basedOn w:val="Normal"/>
    <w:next w:val="Normal"/>
    <w:link w:val="IntenseQuoteChar"/>
    <w:uiPriority w:val="30"/>
    <w:qFormat/>
    <w:rsid w:val="00EA76E7"/>
    <w:pPr>
      <w:pBdr>
        <w:top w:val="single" w:sz="4" w:space="10" w:color="auto"/>
        <w:bottom w:val="single" w:sz="4" w:space="10" w:color="auto"/>
      </w:pBdr>
      <w:spacing w:before="240" w:after="240" w:line="300" w:lineRule="auto"/>
      <w:ind w:left="1152" w:right="1152"/>
    </w:pPr>
    <w:rPr>
      <w:rFonts w:ascii="Calibri Light" w:eastAsia="Times New Roman" w:hAnsi="Calibri Light"/>
      <w:i/>
      <w:iCs/>
      <w:szCs w:val="24"/>
      <w:lang w:val="id-ID" w:eastAsia="id-ID"/>
    </w:rPr>
  </w:style>
  <w:style w:type="character" w:customStyle="1" w:styleId="IntenseQuoteChar">
    <w:name w:val="Intense Quote Char"/>
    <w:basedOn w:val="DefaultParagraphFont"/>
    <w:link w:val="IntenseQuote"/>
    <w:uiPriority w:val="30"/>
    <w:rsid w:val="00EA76E7"/>
    <w:rPr>
      <w:rFonts w:ascii="Calibri Light" w:eastAsia="Times New Roman" w:hAnsi="Calibri Light"/>
      <w:i/>
      <w:iCs/>
      <w:sz w:val="24"/>
      <w:szCs w:val="24"/>
    </w:rPr>
  </w:style>
  <w:style w:type="character" w:styleId="SubtleEmphasis">
    <w:name w:val="Subtle Emphasis"/>
    <w:uiPriority w:val="19"/>
    <w:qFormat/>
    <w:rsid w:val="00EA76E7"/>
    <w:rPr>
      <w:i/>
      <w:iCs/>
    </w:rPr>
  </w:style>
  <w:style w:type="character" w:styleId="IntenseEmphasis">
    <w:name w:val="Intense Emphasis"/>
    <w:uiPriority w:val="21"/>
    <w:qFormat/>
    <w:rsid w:val="00EA76E7"/>
    <w:rPr>
      <w:b/>
      <w:bCs/>
      <w:i/>
      <w:iCs/>
    </w:rPr>
  </w:style>
  <w:style w:type="character" w:styleId="SubtleReference">
    <w:name w:val="Subtle Reference"/>
    <w:uiPriority w:val="31"/>
    <w:qFormat/>
    <w:rsid w:val="00EA76E7"/>
    <w:rPr>
      <w:smallCaps/>
    </w:rPr>
  </w:style>
  <w:style w:type="character" w:styleId="IntenseReference">
    <w:name w:val="Intense Reference"/>
    <w:uiPriority w:val="32"/>
    <w:qFormat/>
    <w:rsid w:val="00EA76E7"/>
    <w:rPr>
      <w:b/>
      <w:bCs/>
      <w:smallCaps/>
    </w:rPr>
  </w:style>
  <w:style w:type="character" w:styleId="BookTitle">
    <w:name w:val="Book Title"/>
    <w:uiPriority w:val="33"/>
    <w:qFormat/>
    <w:rsid w:val="00EA76E7"/>
    <w:rPr>
      <w:i/>
      <w:iCs/>
      <w:smallCaps/>
      <w:spacing w:val="5"/>
    </w:rPr>
  </w:style>
  <w:style w:type="paragraph" w:customStyle="1" w:styleId="TextIsi">
    <w:name w:val="Text Isi"/>
    <w:basedOn w:val="Normal"/>
    <w:link w:val="TextIsiChar"/>
    <w:rsid w:val="00EA76E7"/>
    <w:pPr>
      <w:widowControl w:val="0"/>
      <w:spacing w:before="120" w:line="240" w:lineRule="auto"/>
    </w:pPr>
    <w:rPr>
      <w:rFonts w:eastAsia="MS Mincho"/>
      <w:sz w:val="22"/>
      <w:szCs w:val="24"/>
      <w:lang w:val="id-ID" w:eastAsia="id-ID"/>
    </w:rPr>
  </w:style>
  <w:style w:type="character" w:customStyle="1" w:styleId="TextIsiChar">
    <w:name w:val="Text Isi Char"/>
    <w:basedOn w:val="DefaultParagraphFont"/>
    <w:link w:val="TextIsi"/>
    <w:rsid w:val="00EA76E7"/>
    <w:rPr>
      <w:rFonts w:ascii="Times New Roman" w:eastAsia="MS Mincho" w:hAnsi="Times New Roman"/>
      <w:sz w:val="22"/>
      <w:szCs w:val="24"/>
    </w:rPr>
  </w:style>
  <w:style w:type="table" w:customStyle="1" w:styleId="GridTable4-Accent31">
    <w:name w:val="Grid Table 4 - Accent 31"/>
    <w:basedOn w:val="TableNormal"/>
    <w:uiPriority w:val="49"/>
    <w:rsid w:val="00EA76E7"/>
    <w:rPr>
      <w:rFonts w:ascii="Calibri Light" w:eastAsia="Times New Roman" w:hAnsi="Calibri Ligh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ames">
    <w:name w:val="names"/>
    <w:link w:val="namesChar"/>
    <w:autoRedefine/>
    <w:qFormat/>
    <w:rsid w:val="00EA76E7"/>
    <w:rPr>
      <w:rFonts w:ascii="Consolas" w:eastAsia="Times New Roman" w:hAnsi="Consolas"/>
      <w:b/>
      <w:noProof/>
    </w:rPr>
  </w:style>
  <w:style w:type="character" w:customStyle="1" w:styleId="namesChar">
    <w:name w:val="names Char"/>
    <w:basedOn w:val="DefaultParagraphFont"/>
    <w:link w:val="names"/>
    <w:rsid w:val="00EA76E7"/>
    <w:rPr>
      <w:rFonts w:ascii="Consolas" w:eastAsia="Times New Roman" w:hAnsi="Consolas"/>
      <w:b/>
      <w:noProof/>
    </w:rPr>
  </w:style>
  <w:style w:type="paragraph" w:customStyle="1" w:styleId="Abstrak">
    <w:name w:val="Abstrak"/>
    <w:basedOn w:val="Normal"/>
    <w:link w:val="AbstrakChar"/>
    <w:qFormat/>
    <w:rsid w:val="00EA76E7"/>
    <w:pPr>
      <w:spacing w:line="240" w:lineRule="auto"/>
    </w:pPr>
    <w:rPr>
      <w:i/>
      <w:color w:val="000000"/>
      <w:sz w:val="20"/>
      <w:szCs w:val="20"/>
    </w:rPr>
  </w:style>
  <w:style w:type="character" w:customStyle="1" w:styleId="AbstrakChar">
    <w:name w:val="Abstrak Char"/>
    <w:basedOn w:val="DefaultParagraphFont"/>
    <w:link w:val="Abstrak"/>
    <w:rsid w:val="00EA76E7"/>
    <w:rPr>
      <w:rFonts w:ascii="Times New Roman" w:hAnsi="Times New Roman"/>
      <w:i/>
      <w:color w:val="000000"/>
      <w:lang w:val="en-US" w:eastAsia="en-US"/>
    </w:rPr>
  </w:style>
  <w:style w:type="character" w:customStyle="1" w:styleId="apple-converted-space">
    <w:name w:val="apple-converted-space"/>
    <w:basedOn w:val="DefaultParagraphFont"/>
    <w:rsid w:val="00EA76E7"/>
  </w:style>
  <w:style w:type="table" w:customStyle="1" w:styleId="Calendar2">
    <w:name w:val="Calendar 2"/>
    <w:basedOn w:val="TableNormal"/>
    <w:uiPriority w:val="99"/>
    <w:qFormat/>
    <w:rsid w:val="00EA76E7"/>
    <w:pPr>
      <w:jc w:val="center"/>
    </w:pPr>
    <w:rPr>
      <w:rFonts w:asciiTheme="minorHAnsi" w:eastAsiaTheme="minorEastAsia" w:hAnsiTheme="minorHAnsi" w:cstheme="minorBidi"/>
      <w:sz w:val="28"/>
      <w:szCs w:val="28"/>
      <w:lang w:val="en-US" w:eastAsia="en-US" w:bidi="en-US"/>
    </w:rPr>
    <w:tblPr>
      <w:tblBorders>
        <w:insideV w:val="single" w:sz="4" w:space="0" w:color="9CC2E5" w:themeColor="accent1" w:themeTint="99"/>
      </w:tblBorders>
    </w:tblPr>
    <w:tblStylePr w:type="firstRow">
      <w:rPr>
        <w:rFonts w:asciiTheme="majorHAnsi" w:eastAsiaTheme="majorEastAsia" w:hAnsiTheme="majorHAnsi" w:cstheme="majorBidi"/>
        <w:caps/>
        <w:color w:val="5B9BD5" w:themeColor="accent1"/>
        <w:spacing w:val="20"/>
        <w:sz w:val="32"/>
        <w:szCs w:val="32"/>
      </w:rPr>
      <w:tblPr/>
      <w:tcPr>
        <w:tcBorders>
          <w:top w:val="nil"/>
          <w:left w:val="nil"/>
          <w:bottom w:val="nil"/>
          <w:right w:val="nil"/>
          <w:insideH w:val="nil"/>
          <w:insideV w:val="nil"/>
          <w:tl2br w:val="nil"/>
          <w:tr2bl w:val="nil"/>
        </w:tcBorders>
      </w:tcPr>
    </w:tblStylePr>
  </w:style>
  <w:style w:type="paragraph" w:customStyle="1" w:styleId="Caption2">
    <w:name w:val="Caption 2"/>
    <w:basedOn w:val="Caption"/>
    <w:link w:val="Caption2Char"/>
    <w:qFormat/>
    <w:rsid w:val="00EA76E7"/>
    <w:pPr>
      <w:keepNext w:val="0"/>
      <w:spacing w:before="120" w:line="360" w:lineRule="auto"/>
      <w:ind w:left="360"/>
    </w:pPr>
    <w:rPr>
      <w:rFonts w:eastAsiaTheme="minorEastAsia"/>
      <w:color w:val="000000"/>
      <w:szCs w:val="16"/>
    </w:rPr>
  </w:style>
  <w:style w:type="character" w:customStyle="1" w:styleId="Caption2Char">
    <w:name w:val="Caption 2 Char"/>
    <w:basedOn w:val="CaptionChar"/>
    <w:link w:val="Caption2"/>
    <w:rsid w:val="00EA76E7"/>
    <w:rPr>
      <w:rFonts w:ascii="Times New Roman" w:eastAsiaTheme="minorEastAsia" w:hAnsi="Times New Roman"/>
      <w:bCs/>
      <w:color w:val="000000"/>
      <w:sz w:val="24"/>
      <w:szCs w:val="16"/>
      <w:lang w:val="en-US" w:eastAsia="en-US"/>
    </w:rPr>
  </w:style>
  <w:style w:type="table" w:customStyle="1" w:styleId="LightShading1">
    <w:name w:val="Light Shading1"/>
    <w:basedOn w:val="TableNormal"/>
    <w:uiPriority w:val="60"/>
    <w:rsid w:val="00EA76E7"/>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ambar">
    <w:name w:val="Gambar"/>
    <w:basedOn w:val="ListParagraph"/>
    <w:link w:val="GambarChar"/>
    <w:qFormat/>
    <w:rsid w:val="00EA76E7"/>
    <w:pPr>
      <w:spacing w:after="120"/>
      <w:ind w:left="0"/>
      <w:jc w:val="center"/>
    </w:pPr>
    <w:rPr>
      <w:rFonts w:eastAsia="Times New Roman"/>
      <w:lang w:eastAsia="id-ID"/>
    </w:rPr>
  </w:style>
  <w:style w:type="character" w:customStyle="1" w:styleId="GambarChar">
    <w:name w:val="Gambar Char"/>
    <w:basedOn w:val="ListParagraphChar"/>
    <w:link w:val="Gambar"/>
    <w:rsid w:val="00EA76E7"/>
    <w:rPr>
      <w:rFonts w:ascii="Times New Roman" w:eastAsia="Times New Roman" w:hAnsi="Times New Roman"/>
      <w:sz w:val="24"/>
      <w:szCs w:val="22"/>
      <w:lang w:val="en-US"/>
    </w:rPr>
  </w:style>
  <w:style w:type="paragraph" w:customStyle="1" w:styleId="Tabel">
    <w:name w:val="Tabel"/>
    <w:basedOn w:val="ListParagraph"/>
    <w:link w:val="TabelChar"/>
    <w:qFormat/>
    <w:rsid w:val="00EA76E7"/>
    <w:pPr>
      <w:spacing w:after="120"/>
      <w:ind w:left="0"/>
      <w:jc w:val="center"/>
    </w:pPr>
    <w:rPr>
      <w:rFonts w:eastAsia="Times New Roman"/>
      <w:b/>
      <w:lang w:val="id-ID" w:eastAsia="id-ID"/>
    </w:rPr>
  </w:style>
  <w:style w:type="character" w:customStyle="1" w:styleId="TabelChar">
    <w:name w:val="Tabel Char"/>
    <w:basedOn w:val="ListParagraphChar"/>
    <w:link w:val="Tabel"/>
    <w:rsid w:val="00EA76E7"/>
    <w:rPr>
      <w:rFonts w:ascii="Times New Roman" w:eastAsia="Times New Roman" w:hAnsi="Times New Roman"/>
      <w:b/>
      <w:sz w:val="24"/>
      <w:szCs w:val="22"/>
    </w:rPr>
  </w:style>
  <w:style w:type="paragraph" w:customStyle="1" w:styleId="Gambar1">
    <w:name w:val="Gambar1"/>
    <w:basedOn w:val="Caption"/>
    <w:link w:val="Gambar1Char"/>
    <w:qFormat/>
    <w:rsid w:val="00EA76E7"/>
    <w:pPr>
      <w:keepNext w:val="0"/>
      <w:spacing w:before="120" w:line="360" w:lineRule="auto"/>
      <w:ind w:left="360"/>
    </w:pPr>
    <w:rPr>
      <w:rFonts w:eastAsia="Times New Roman"/>
      <w:color w:val="000000"/>
      <w:szCs w:val="24"/>
    </w:rPr>
  </w:style>
  <w:style w:type="character" w:customStyle="1" w:styleId="Gambar1Char">
    <w:name w:val="Gambar1 Char"/>
    <w:basedOn w:val="CaptionChar"/>
    <w:link w:val="Gambar1"/>
    <w:rsid w:val="00EA76E7"/>
    <w:rPr>
      <w:rFonts w:ascii="Times New Roman" w:eastAsia="Times New Roman" w:hAnsi="Times New Roman"/>
      <w:bCs/>
      <w:color w:val="000000"/>
      <w:sz w:val="24"/>
      <w:szCs w:val="24"/>
      <w:lang w:val="en-US" w:eastAsia="en-US"/>
    </w:rPr>
  </w:style>
  <w:style w:type="table" w:customStyle="1" w:styleId="TableGrid1">
    <w:name w:val="Table Grid1"/>
    <w:basedOn w:val="TableNormal"/>
    <w:next w:val="TableGrid"/>
    <w:rsid w:val="00EA76E7"/>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py">
    <w:name w:val="table copy"/>
    <w:uiPriority w:val="99"/>
    <w:rsid w:val="00EA76E7"/>
    <w:pPr>
      <w:jc w:val="both"/>
    </w:pPr>
    <w:rPr>
      <w:rFonts w:ascii="Times New Roman" w:eastAsia="Times New Roman" w:hAnsi="Times New Roman"/>
      <w:noProof/>
      <w:sz w:val="16"/>
      <w:szCs w:val="16"/>
      <w:lang w:val="en-US" w:eastAsia="en-US"/>
    </w:rPr>
  </w:style>
  <w:style w:type="character" w:customStyle="1" w:styleId="gt-baf-back">
    <w:name w:val="gt-baf-back"/>
    <w:basedOn w:val="DefaultParagraphFont"/>
    <w:rsid w:val="00EA76E7"/>
  </w:style>
  <w:style w:type="numbering" w:customStyle="1" w:styleId="HATEMHEADING">
    <w:name w:val="HATEM HEADING"/>
    <w:uiPriority w:val="99"/>
    <w:rsid w:val="00EA76E7"/>
    <w:pPr>
      <w:numPr>
        <w:numId w:val="8"/>
      </w:numPr>
    </w:pPr>
  </w:style>
  <w:style w:type="paragraph" w:styleId="TOC8">
    <w:name w:val="toc 8"/>
    <w:basedOn w:val="Normal"/>
    <w:next w:val="Normal"/>
    <w:autoRedefine/>
    <w:uiPriority w:val="39"/>
    <w:semiHidden/>
    <w:unhideWhenUsed/>
    <w:rsid w:val="00EA76E7"/>
    <w:pPr>
      <w:spacing w:after="100"/>
      <w:ind w:left="1680"/>
    </w:pPr>
    <w:rPr>
      <w:rFonts w:eastAsia="Times New Roman"/>
      <w:szCs w:val="24"/>
      <w:lang w:val="id-ID" w:eastAsia="id-ID"/>
    </w:rPr>
  </w:style>
  <w:style w:type="table" w:customStyle="1" w:styleId="TableGrid2">
    <w:name w:val="Table Grid2"/>
    <w:basedOn w:val="TableNormal"/>
    <w:next w:val="TableGrid"/>
    <w:rsid w:val="00EA76E7"/>
    <w:rPr>
      <w:rFonts w:asciiTheme="minorHAnsi" w:eastAsiaTheme="minorHAnsi" w:hAnsiTheme="minorHAnsi" w:cstheme="minorBid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3level31">
    <w:name w:val="Style3level31"/>
    <w:basedOn w:val="ListParagraph"/>
    <w:qFormat/>
    <w:rsid w:val="00EA76E7"/>
    <w:pPr>
      <w:numPr>
        <w:numId w:val="7"/>
      </w:numPr>
      <w:tabs>
        <w:tab w:val="left" w:pos="1985"/>
      </w:tabs>
      <w:spacing w:after="200"/>
      <w:ind w:left="709" w:hanging="709"/>
    </w:pPr>
    <w:rPr>
      <w:rFonts w:eastAsiaTheme="minorHAnsi"/>
      <w:b/>
      <w:szCs w:val="24"/>
    </w:rPr>
  </w:style>
  <w:style w:type="paragraph" w:styleId="BodyText3">
    <w:name w:val="Body Text 3"/>
    <w:basedOn w:val="Normal"/>
    <w:link w:val="BodyText3Char"/>
    <w:uiPriority w:val="99"/>
    <w:unhideWhenUsed/>
    <w:rsid w:val="00EA76E7"/>
    <w:pPr>
      <w:spacing w:after="120"/>
      <w:ind w:left="360"/>
    </w:pPr>
    <w:rPr>
      <w:rFonts w:eastAsia="Times New Roman"/>
      <w:sz w:val="16"/>
      <w:szCs w:val="16"/>
      <w:lang w:val="id-ID" w:eastAsia="id-ID"/>
    </w:rPr>
  </w:style>
  <w:style w:type="character" w:customStyle="1" w:styleId="BodyText3Char">
    <w:name w:val="Body Text 3 Char"/>
    <w:basedOn w:val="DefaultParagraphFont"/>
    <w:link w:val="BodyText3"/>
    <w:uiPriority w:val="99"/>
    <w:rsid w:val="00EA76E7"/>
    <w:rPr>
      <w:rFonts w:ascii="Times New Roman" w:eastAsia="Times New Roman" w:hAnsi="Times New Roman"/>
      <w:sz w:val="16"/>
      <w:szCs w:val="16"/>
    </w:rPr>
  </w:style>
  <w:style w:type="character" w:styleId="FollowedHyperlink">
    <w:name w:val="FollowedHyperlink"/>
    <w:basedOn w:val="DefaultParagraphFont"/>
    <w:uiPriority w:val="99"/>
    <w:semiHidden/>
    <w:unhideWhenUsed/>
    <w:rsid w:val="00EA76E7"/>
    <w:rPr>
      <w:color w:val="954F72" w:themeColor="followedHyperlink"/>
      <w:u w:val="single"/>
    </w:rPr>
  </w:style>
  <w:style w:type="table" w:styleId="TableGridLight">
    <w:name w:val="Grid Table Light"/>
    <w:basedOn w:val="TableNormal"/>
    <w:uiPriority w:val="40"/>
    <w:rsid w:val="00C27A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caption">
    <w:name w:val="figure caption"/>
    <w:rsid w:val="003A2DBB"/>
    <w:pPr>
      <w:numPr>
        <w:numId w:val="12"/>
      </w:numPr>
      <w:tabs>
        <w:tab w:val="left" w:pos="533"/>
      </w:tabs>
      <w:spacing w:before="80" w:after="200"/>
      <w:ind w:left="0" w:firstLine="0"/>
      <w:jc w:val="both"/>
    </w:pPr>
    <w:rPr>
      <w:rFonts w:ascii="Times New Roman" w:eastAsia="Times New Roman" w:hAnsi="Times New Roman"/>
      <w:noProof/>
      <w:sz w:val="16"/>
      <w:szCs w:val="16"/>
      <w:lang w:val="en-US" w:eastAsia="en-US"/>
    </w:rPr>
  </w:style>
  <w:style w:type="paragraph" w:customStyle="1" w:styleId="31Heading2">
    <w:name w:val="3.1 Heading 2"/>
    <w:basedOn w:val="Heading2"/>
    <w:link w:val="31Heading2Char"/>
    <w:qFormat/>
    <w:rsid w:val="005D6149"/>
    <w:pPr>
      <w:keepNext/>
      <w:keepLines/>
      <w:numPr>
        <w:ilvl w:val="0"/>
        <w:numId w:val="14"/>
      </w:numPr>
      <w:tabs>
        <w:tab w:val="left" w:pos="709"/>
      </w:tabs>
      <w:ind w:hanging="1296"/>
      <w:jc w:val="left"/>
    </w:pPr>
    <w:rPr>
      <w:rFonts w:eastAsiaTheme="majorEastAsia"/>
      <w:bCs/>
      <w:szCs w:val="24"/>
      <w:lang w:val="id-ID" w:eastAsia="en-US"/>
    </w:rPr>
  </w:style>
  <w:style w:type="character" w:customStyle="1" w:styleId="31Heading2Char">
    <w:name w:val="3.1 Heading 2 Char"/>
    <w:basedOn w:val="DefaultParagraphFont"/>
    <w:link w:val="31Heading2"/>
    <w:rsid w:val="005D6149"/>
    <w:rPr>
      <w:rFonts w:ascii="Times New Roman" w:eastAsiaTheme="majorEastAsia" w:hAnsi="Times New Roman"/>
      <w:b/>
      <w:bCs/>
      <w:sz w:val="24"/>
      <w:szCs w:val="24"/>
      <w:lang w:eastAsia="en-US"/>
    </w:rPr>
  </w:style>
  <w:style w:type="paragraph" w:customStyle="1" w:styleId="tablehead">
    <w:name w:val="table head"/>
    <w:rsid w:val="004D6D2D"/>
    <w:pPr>
      <w:numPr>
        <w:numId w:val="28"/>
      </w:numPr>
      <w:spacing w:before="240" w:after="120" w:line="216" w:lineRule="auto"/>
      <w:jc w:val="center"/>
    </w:pPr>
    <w:rPr>
      <w:rFonts w:ascii="Times New Roman" w:eastAsia="SimSu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27">
      <w:bodyDiv w:val="1"/>
      <w:marLeft w:val="0"/>
      <w:marRight w:val="0"/>
      <w:marTop w:val="0"/>
      <w:marBottom w:val="0"/>
      <w:divBdr>
        <w:top w:val="none" w:sz="0" w:space="0" w:color="auto"/>
        <w:left w:val="none" w:sz="0" w:space="0" w:color="auto"/>
        <w:bottom w:val="none" w:sz="0" w:space="0" w:color="auto"/>
        <w:right w:val="none" w:sz="0" w:space="0" w:color="auto"/>
      </w:divBdr>
    </w:div>
    <w:div w:id="6031884">
      <w:bodyDiv w:val="1"/>
      <w:marLeft w:val="0"/>
      <w:marRight w:val="0"/>
      <w:marTop w:val="0"/>
      <w:marBottom w:val="0"/>
      <w:divBdr>
        <w:top w:val="none" w:sz="0" w:space="0" w:color="auto"/>
        <w:left w:val="none" w:sz="0" w:space="0" w:color="auto"/>
        <w:bottom w:val="none" w:sz="0" w:space="0" w:color="auto"/>
        <w:right w:val="none" w:sz="0" w:space="0" w:color="auto"/>
      </w:divBdr>
    </w:div>
    <w:div w:id="11688129">
      <w:bodyDiv w:val="1"/>
      <w:marLeft w:val="0"/>
      <w:marRight w:val="0"/>
      <w:marTop w:val="0"/>
      <w:marBottom w:val="0"/>
      <w:divBdr>
        <w:top w:val="none" w:sz="0" w:space="0" w:color="auto"/>
        <w:left w:val="none" w:sz="0" w:space="0" w:color="auto"/>
        <w:bottom w:val="none" w:sz="0" w:space="0" w:color="auto"/>
        <w:right w:val="none" w:sz="0" w:space="0" w:color="auto"/>
      </w:divBdr>
      <w:divsChild>
        <w:div w:id="1870676373">
          <w:marLeft w:val="547"/>
          <w:marRight w:val="0"/>
          <w:marTop w:val="0"/>
          <w:marBottom w:val="0"/>
          <w:divBdr>
            <w:top w:val="none" w:sz="0" w:space="0" w:color="auto"/>
            <w:left w:val="none" w:sz="0" w:space="0" w:color="auto"/>
            <w:bottom w:val="none" w:sz="0" w:space="0" w:color="auto"/>
            <w:right w:val="none" w:sz="0" w:space="0" w:color="auto"/>
          </w:divBdr>
        </w:div>
      </w:divsChild>
    </w:div>
    <w:div w:id="14696484">
      <w:bodyDiv w:val="1"/>
      <w:marLeft w:val="0"/>
      <w:marRight w:val="0"/>
      <w:marTop w:val="0"/>
      <w:marBottom w:val="0"/>
      <w:divBdr>
        <w:top w:val="none" w:sz="0" w:space="0" w:color="auto"/>
        <w:left w:val="none" w:sz="0" w:space="0" w:color="auto"/>
        <w:bottom w:val="none" w:sz="0" w:space="0" w:color="auto"/>
        <w:right w:val="none" w:sz="0" w:space="0" w:color="auto"/>
      </w:divBdr>
    </w:div>
    <w:div w:id="18702351">
      <w:bodyDiv w:val="1"/>
      <w:marLeft w:val="0"/>
      <w:marRight w:val="0"/>
      <w:marTop w:val="0"/>
      <w:marBottom w:val="0"/>
      <w:divBdr>
        <w:top w:val="none" w:sz="0" w:space="0" w:color="auto"/>
        <w:left w:val="none" w:sz="0" w:space="0" w:color="auto"/>
        <w:bottom w:val="none" w:sz="0" w:space="0" w:color="auto"/>
        <w:right w:val="none" w:sz="0" w:space="0" w:color="auto"/>
      </w:divBdr>
    </w:div>
    <w:div w:id="19285333">
      <w:bodyDiv w:val="1"/>
      <w:marLeft w:val="0"/>
      <w:marRight w:val="0"/>
      <w:marTop w:val="0"/>
      <w:marBottom w:val="0"/>
      <w:divBdr>
        <w:top w:val="none" w:sz="0" w:space="0" w:color="auto"/>
        <w:left w:val="none" w:sz="0" w:space="0" w:color="auto"/>
        <w:bottom w:val="none" w:sz="0" w:space="0" w:color="auto"/>
        <w:right w:val="none" w:sz="0" w:space="0" w:color="auto"/>
      </w:divBdr>
    </w:div>
    <w:div w:id="20790691">
      <w:bodyDiv w:val="1"/>
      <w:marLeft w:val="0"/>
      <w:marRight w:val="0"/>
      <w:marTop w:val="0"/>
      <w:marBottom w:val="0"/>
      <w:divBdr>
        <w:top w:val="none" w:sz="0" w:space="0" w:color="auto"/>
        <w:left w:val="none" w:sz="0" w:space="0" w:color="auto"/>
        <w:bottom w:val="none" w:sz="0" w:space="0" w:color="auto"/>
        <w:right w:val="none" w:sz="0" w:space="0" w:color="auto"/>
      </w:divBdr>
    </w:div>
    <w:div w:id="33965612">
      <w:bodyDiv w:val="1"/>
      <w:marLeft w:val="0"/>
      <w:marRight w:val="0"/>
      <w:marTop w:val="0"/>
      <w:marBottom w:val="0"/>
      <w:divBdr>
        <w:top w:val="none" w:sz="0" w:space="0" w:color="auto"/>
        <w:left w:val="none" w:sz="0" w:space="0" w:color="auto"/>
        <w:bottom w:val="none" w:sz="0" w:space="0" w:color="auto"/>
        <w:right w:val="none" w:sz="0" w:space="0" w:color="auto"/>
      </w:divBdr>
    </w:div>
    <w:div w:id="34354620">
      <w:bodyDiv w:val="1"/>
      <w:marLeft w:val="0"/>
      <w:marRight w:val="0"/>
      <w:marTop w:val="0"/>
      <w:marBottom w:val="0"/>
      <w:divBdr>
        <w:top w:val="none" w:sz="0" w:space="0" w:color="auto"/>
        <w:left w:val="none" w:sz="0" w:space="0" w:color="auto"/>
        <w:bottom w:val="none" w:sz="0" w:space="0" w:color="auto"/>
        <w:right w:val="none" w:sz="0" w:space="0" w:color="auto"/>
      </w:divBdr>
    </w:div>
    <w:div w:id="37627137">
      <w:bodyDiv w:val="1"/>
      <w:marLeft w:val="0"/>
      <w:marRight w:val="0"/>
      <w:marTop w:val="0"/>
      <w:marBottom w:val="0"/>
      <w:divBdr>
        <w:top w:val="none" w:sz="0" w:space="0" w:color="auto"/>
        <w:left w:val="none" w:sz="0" w:space="0" w:color="auto"/>
        <w:bottom w:val="none" w:sz="0" w:space="0" w:color="auto"/>
        <w:right w:val="none" w:sz="0" w:space="0" w:color="auto"/>
      </w:divBdr>
    </w:div>
    <w:div w:id="38670857">
      <w:bodyDiv w:val="1"/>
      <w:marLeft w:val="0"/>
      <w:marRight w:val="0"/>
      <w:marTop w:val="0"/>
      <w:marBottom w:val="0"/>
      <w:divBdr>
        <w:top w:val="none" w:sz="0" w:space="0" w:color="auto"/>
        <w:left w:val="none" w:sz="0" w:space="0" w:color="auto"/>
        <w:bottom w:val="none" w:sz="0" w:space="0" w:color="auto"/>
        <w:right w:val="none" w:sz="0" w:space="0" w:color="auto"/>
      </w:divBdr>
    </w:div>
    <w:div w:id="50664769">
      <w:bodyDiv w:val="1"/>
      <w:marLeft w:val="0"/>
      <w:marRight w:val="0"/>
      <w:marTop w:val="0"/>
      <w:marBottom w:val="0"/>
      <w:divBdr>
        <w:top w:val="none" w:sz="0" w:space="0" w:color="auto"/>
        <w:left w:val="none" w:sz="0" w:space="0" w:color="auto"/>
        <w:bottom w:val="none" w:sz="0" w:space="0" w:color="auto"/>
        <w:right w:val="none" w:sz="0" w:space="0" w:color="auto"/>
      </w:divBdr>
    </w:div>
    <w:div w:id="52046419">
      <w:bodyDiv w:val="1"/>
      <w:marLeft w:val="0"/>
      <w:marRight w:val="0"/>
      <w:marTop w:val="0"/>
      <w:marBottom w:val="0"/>
      <w:divBdr>
        <w:top w:val="none" w:sz="0" w:space="0" w:color="auto"/>
        <w:left w:val="none" w:sz="0" w:space="0" w:color="auto"/>
        <w:bottom w:val="none" w:sz="0" w:space="0" w:color="auto"/>
        <w:right w:val="none" w:sz="0" w:space="0" w:color="auto"/>
      </w:divBdr>
    </w:div>
    <w:div w:id="52702918">
      <w:bodyDiv w:val="1"/>
      <w:marLeft w:val="0"/>
      <w:marRight w:val="0"/>
      <w:marTop w:val="0"/>
      <w:marBottom w:val="0"/>
      <w:divBdr>
        <w:top w:val="none" w:sz="0" w:space="0" w:color="auto"/>
        <w:left w:val="none" w:sz="0" w:space="0" w:color="auto"/>
        <w:bottom w:val="none" w:sz="0" w:space="0" w:color="auto"/>
        <w:right w:val="none" w:sz="0" w:space="0" w:color="auto"/>
      </w:divBdr>
    </w:div>
    <w:div w:id="59450812">
      <w:bodyDiv w:val="1"/>
      <w:marLeft w:val="0"/>
      <w:marRight w:val="0"/>
      <w:marTop w:val="0"/>
      <w:marBottom w:val="0"/>
      <w:divBdr>
        <w:top w:val="none" w:sz="0" w:space="0" w:color="auto"/>
        <w:left w:val="none" w:sz="0" w:space="0" w:color="auto"/>
        <w:bottom w:val="none" w:sz="0" w:space="0" w:color="auto"/>
        <w:right w:val="none" w:sz="0" w:space="0" w:color="auto"/>
      </w:divBdr>
    </w:div>
    <w:div w:id="66272216">
      <w:bodyDiv w:val="1"/>
      <w:marLeft w:val="0"/>
      <w:marRight w:val="0"/>
      <w:marTop w:val="0"/>
      <w:marBottom w:val="0"/>
      <w:divBdr>
        <w:top w:val="none" w:sz="0" w:space="0" w:color="auto"/>
        <w:left w:val="none" w:sz="0" w:space="0" w:color="auto"/>
        <w:bottom w:val="none" w:sz="0" w:space="0" w:color="auto"/>
        <w:right w:val="none" w:sz="0" w:space="0" w:color="auto"/>
      </w:divBdr>
    </w:div>
    <w:div w:id="66928521">
      <w:bodyDiv w:val="1"/>
      <w:marLeft w:val="0"/>
      <w:marRight w:val="0"/>
      <w:marTop w:val="0"/>
      <w:marBottom w:val="0"/>
      <w:divBdr>
        <w:top w:val="none" w:sz="0" w:space="0" w:color="auto"/>
        <w:left w:val="none" w:sz="0" w:space="0" w:color="auto"/>
        <w:bottom w:val="none" w:sz="0" w:space="0" w:color="auto"/>
        <w:right w:val="none" w:sz="0" w:space="0" w:color="auto"/>
      </w:divBdr>
    </w:div>
    <w:div w:id="66998234">
      <w:bodyDiv w:val="1"/>
      <w:marLeft w:val="0"/>
      <w:marRight w:val="0"/>
      <w:marTop w:val="0"/>
      <w:marBottom w:val="0"/>
      <w:divBdr>
        <w:top w:val="none" w:sz="0" w:space="0" w:color="auto"/>
        <w:left w:val="none" w:sz="0" w:space="0" w:color="auto"/>
        <w:bottom w:val="none" w:sz="0" w:space="0" w:color="auto"/>
        <w:right w:val="none" w:sz="0" w:space="0" w:color="auto"/>
      </w:divBdr>
    </w:div>
    <w:div w:id="67043344">
      <w:bodyDiv w:val="1"/>
      <w:marLeft w:val="0"/>
      <w:marRight w:val="0"/>
      <w:marTop w:val="0"/>
      <w:marBottom w:val="0"/>
      <w:divBdr>
        <w:top w:val="none" w:sz="0" w:space="0" w:color="auto"/>
        <w:left w:val="none" w:sz="0" w:space="0" w:color="auto"/>
        <w:bottom w:val="none" w:sz="0" w:space="0" w:color="auto"/>
        <w:right w:val="none" w:sz="0" w:space="0" w:color="auto"/>
      </w:divBdr>
    </w:div>
    <w:div w:id="69350801">
      <w:bodyDiv w:val="1"/>
      <w:marLeft w:val="0"/>
      <w:marRight w:val="0"/>
      <w:marTop w:val="0"/>
      <w:marBottom w:val="0"/>
      <w:divBdr>
        <w:top w:val="none" w:sz="0" w:space="0" w:color="auto"/>
        <w:left w:val="none" w:sz="0" w:space="0" w:color="auto"/>
        <w:bottom w:val="none" w:sz="0" w:space="0" w:color="auto"/>
        <w:right w:val="none" w:sz="0" w:space="0" w:color="auto"/>
      </w:divBdr>
    </w:div>
    <w:div w:id="75131641">
      <w:bodyDiv w:val="1"/>
      <w:marLeft w:val="0"/>
      <w:marRight w:val="0"/>
      <w:marTop w:val="0"/>
      <w:marBottom w:val="0"/>
      <w:divBdr>
        <w:top w:val="none" w:sz="0" w:space="0" w:color="auto"/>
        <w:left w:val="none" w:sz="0" w:space="0" w:color="auto"/>
        <w:bottom w:val="none" w:sz="0" w:space="0" w:color="auto"/>
        <w:right w:val="none" w:sz="0" w:space="0" w:color="auto"/>
      </w:divBdr>
      <w:divsChild>
        <w:div w:id="786200221">
          <w:marLeft w:val="547"/>
          <w:marRight w:val="0"/>
          <w:marTop w:val="86"/>
          <w:marBottom w:val="120"/>
          <w:divBdr>
            <w:top w:val="none" w:sz="0" w:space="0" w:color="auto"/>
            <w:left w:val="none" w:sz="0" w:space="0" w:color="auto"/>
            <w:bottom w:val="none" w:sz="0" w:space="0" w:color="auto"/>
            <w:right w:val="none" w:sz="0" w:space="0" w:color="auto"/>
          </w:divBdr>
        </w:div>
      </w:divsChild>
    </w:div>
    <w:div w:id="83188943">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4642849">
      <w:bodyDiv w:val="1"/>
      <w:marLeft w:val="0"/>
      <w:marRight w:val="0"/>
      <w:marTop w:val="0"/>
      <w:marBottom w:val="0"/>
      <w:divBdr>
        <w:top w:val="none" w:sz="0" w:space="0" w:color="auto"/>
        <w:left w:val="none" w:sz="0" w:space="0" w:color="auto"/>
        <w:bottom w:val="none" w:sz="0" w:space="0" w:color="auto"/>
        <w:right w:val="none" w:sz="0" w:space="0" w:color="auto"/>
      </w:divBdr>
    </w:div>
    <w:div w:id="96364300">
      <w:bodyDiv w:val="1"/>
      <w:marLeft w:val="0"/>
      <w:marRight w:val="0"/>
      <w:marTop w:val="0"/>
      <w:marBottom w:val="0"/>
      <w:divBdr>
        <w:top w:val="none" w:sz="0" w:space="0" w:color="auto"/>
        <w:left w:val="none" w:sz="0" w:space="0" w:color="auto"/>
        <w:bottom w:val="none" w:sz="0" w:space="0" w:color="auto"/>
        <w:right w:val="none" w:sz="0" w:space="0" w:color="auto"/>
      </w:divBdr>
    </w:div>
    <w:div w:id="103428550">
      <w:bodyDiv w:val="1"/>
      <w:marLeft w:val="0"/>
      <w:marRight w:val="0"/>
      <w:marTop w:val="0"/>
      <w:marBottom w:val="0"/>
      <w:divBdr>
        <w:top w:val="none" w:sz="0" w:space="0" w:color="auto"/>
        <w:left w:val="none" w:sz="0" w:space="0" w:color="auto"/>
        <w:bottom w:val="none" w:sz="0" w:space="0" w:color="auto"/>
        <w:right w:val="none" w:sz="0" w:space="0" w:color="auto"/>
      </w:divBdr>
    </w:div>
    <w:div w:id="104812595">
      <w:bodyDiv w:val="1"/>
      <w:marLeft w:val="0"/>
      <w:marRight w:val="0"/>
      <w:marTop w:val="0"/>
      <w:marBottom w:val="0"/>
      <w:divBdr>
        <w:top w:val="none" w:sz="0" w:space="0" w:color="auto"/>
        <w:left w:val="none" w:sz="0" w:space="0" w:color="auto"/>
        <w:bottom w:val="none" w:sz="0" w:space="0" w:color="auto"/>
        <w:right w:val="none" w:sz="0" w:space="0" w:color="auto"/>
      </w:divBdr>
    </w:div>
    <w:div w:id="110712414">
      <w:bodyDiv w:val="1"/>
      <w:marLeft w:val="0"/>
      <w:marRight w:val="0"/>
      <w:marTop w:val="0"/>
      <w:marBottom w:val="0"/>
      <w:divBdr>
        <w:top w:val="none" w:sz="0" w:space="0" w:color="auto"/>
        <w:left w:val="none" w:sz="0" w:space="0" w:color="auto"/>
        <w:bottom w:val="none" w:sz="0" w:space="0" w:color="auto"/>
        <w:right w:val="none" w:sz="0" w:space="0" w:color="auto"/>
      </w:divBdr>
    </w:div>
    <w:div w:id="117454925">
      <w:bodyDiv w:val="1"/>
      <w:marLeft w:val="0"/>
      <w:marRight w:val="0"/>
      <w:marTop w:val="0"/>
      <w:marBottom w:val="0"/>
      <w:divBdr>
        <w:top w:val="none" w:sz="0" w:space="0" w:color="auto"/>
        <w:left w:val="none" w:sz="0" w:space="0" w:color="auto"/>
        <w:bottom w:val="none" w:sz="0" w:space="0" w:color="auto"/>
        <w:right w:val="none" w:sz="0" w:space="0" w:color="auto"/>
      </w:divBdr>
    </w:div>
    <w:div w:id="118838009">
      <w:bodyDiv w:val="1"/>
      <w:marLeft w:val="0"/>
      <w:marRight w:val="0"/>
      <w:marTop w:val="0"/>
      <w:marBottom w:val="0"/>
      <w:divBdr>
        <w:top w:val="none" w:sz="0" w:space="0" w:color="auto"/>
        <w:left w:val="none" w:sz="0" w:space="0" w:color="auto"/>
        <w:bottom w:val="none" w:sz="0" w:space="0" w:color="auto"/>
        <w:right w:val="none" w:sz="0" w:space="0" w:color="auto"/>
      </w:divBdr>
    </w:div>
    <w:div w:id="119542068">
      <w:bodyDiv w:val="1"/>
      <w:marLeft w:val="0"/>
      <w:marRight w:val="0"/>
      <w:marTop w:val="0"/>
      <w:marBottom w:val="0"/>
      <w:divBdr>
        <w:top w:val="none" w:sz="0" w:space="0" w:color="auto"/>
        <w:left w:val="none" w:sz="0" w:space="0" w:color="auto"/>
        <w:bottom w:val="none" w:sz="0" w:space="0" w:color="auto"/>
        <w:right w:val="none" w:sz="0" w:space="0" w:color="auto"/>
      </w:divBdr>
    </w:div>
    <w:div w:id="121730860">
      <w:bodyDiv w:val="1"/>
      <w:marLeft w:val="0"/>
      <w:marRight w:val="0"/>
      <w:marTop w:val="0"/>
      <w:marBottom w:val="0"/>
      <w:divBdr>
        <w:top w:val="none" w:sz="0" w:space="0" w:color="auto"/>
        <w:left w:val="none" w:sz="0" w:space="0" w:color="auto"/>
        <w:bottom w:val="none" w:sz="0" w:space="0" w:color="auto"/>
        <w:right w:val="none" w:sz="0" w:space="0" w:color="auto"/>
      </w:divBdr>
    </w:div>
    <w:div w:id="125515546">
      <w:bodyDiv w:val="1"/>
      <w:marLeft w:val="0"/>
      <w:marRight w:val="0"/>
      <w:marTop w:val="0"/>
      <w:marBottom w:val="0"/>
      <w:divBdr>
        <w:top w:val="none" w:sz="0" w:space="0" w:color="auto"/>
        <w:left w:val="none" w:sz="0" w:space="0" w:color="auto"/>
        <w:bottom w:val="none" w:sz="0" w:space="0" w:color="auto"/>
        <w:right w:val="none" w:sz="0" w:space="0" w:color="auto"/>
      </w:divBdr>
    </w:div>
    <w:div w:id="125852140">
      <w:bodyDiv w:val="1"/>
      <w:marLeft w:val="0"/>
      <w:marRight w:val="0"/>
      <w:marTop w:val="0"/>
      <w:marBottom w:val="0"/>
      <w:divBdr>
        <w:top w:val="none" w:sz="0" w:space="0" w:color="auto"/>
        <w:left w:val="none" w:sz="0" w:space="0" w:color="auto"/>
        <w:bottom w:val="none" w:sz="0" w:space="0" w:color="auto"/>
        <w:right w:val="none" w:sz="0" w:space="0" w:color="auto"/>
      </w:divBdr>
    </w:div>
    <w:div w:id="126046505">
      <w:bodyDiv w:val="1"/>
      <w:marLeft w:val="0"/>
      <w:marRight w:val="0"/>
      <w:marTop w:val="0"/>
      <w:marBottom w:val="0"/>
      <w:divBdr>
        <w:top w:val="none" w:sz="0" w:space="0" w:color="auto"/>
        <w:left w:val="none" w:sz="0" w:space="0" w:color="auto"/>
        <w:bottom w:val="none" w:sz="0" w:space="0" w:color="auto"/>
        <w:right w:val="none" w:sz="0" w:space="0" w:color="auto"/>
      </w:divBdr>
    </w:div>
    <w:div w:id="127742403">
      <w:bodyDiv w:val="1"/>
      <w:marLeft w:val="0"/>
      <w:marRight w:val="0"/>
      <w:marTop w:val="0"/>
      <w:marBottom w:val="0"/>
      <w:divBdr>
        <w:top w:val="none" w:sz="0" w:space="0" w:color="auto"/>
        <w:left w:val="none" w:sz="0" w:space="0" w:color="auto"/>
        <w:bottom w:val="none" w:sz="0" w:space="0" w:color="auto"/>
        <w:right w:val="none" w:sz="0" w:space="0" w:color="auto"/>
      </w:divBdr>
    </w:div>
    <w:div w:id="131677384">
      <w:bodyDiv w:val="1"/>
      <w:marLeft w:val="0"/>
      <w:marRight w:val="0"/>
      <w:marTop w:val="0"/>
      <w:marBottom w:val="0"/>
      <w:divBdr>
        <w:top w:val="none" w:sz="0" w:space="0" w:color="auto"/>
        <w:left w:val="none" w:sz="0" w:space="0" w:color="auto"/>
        <w:bottom w:val="none" w:sz="0" w:space="0" w:color="auto"/>
        <w:right w:val="none" w:sz="0" w:space="0" w:color="auto"/>
      </w:divBdr>
    </w:div>
    <w:div w:id="138113598">
      <w:bodyDiv w:val="1"/>
      <w:marLeft w:val="0"/>
      <w:marRight w:val="0"/>
      <w:marTop w:val="0"/>
      <w:marBottom w:val="0"/>
      <w:divBdr>
        <w:top w:val="none" w:sz="0" w:space="0" w:color="auto"/>
        <w:left w:val="none" w:sz="0" w:space="0" w:color="auto"/>
        <w:bottom w:val="none" w:sz="0" w:space="0" w:color="auto"/>
        <w:right w:val="none" w:sz="0" w:space="0" w:color="auto"/>
      </w:divBdr>
    </w:div>
    <w:div w:id="140194227">
      <w:bodyDiv w:val="1"/>
      <w:marLeft w:val="0"/>
      <w:marRight w:val="0"/>
      <w:marTop w:val="0"/>
      <w:marBottom w:val="0"/>
      <w:divBdr>
        <w:top w:val="none" w:sz="0" w:space="0" w:color="auto"/>
        <w:left w:val="none" w:sz="0" w:space="0" w:color="auto"/>
        <w:bottom w:val="none" w:sz="0" w:space="0" w:color="auto"/>
        <w:right w:val="none" w:sz="0" w:space="0" w:color="auto"/>
      </w:divBdr>
      <w:divsChild>
        <w:div w:id="370806665">
          <w:marLeft w:val="547"/>
          <w:marRight w:val="0"/>
          <w:marTop w:val="86"/>
          <w:marBottom w:val="120"/>
          <w:divBdr>
            <w:top w:val="none" w:sz="0" w:space="0" w:color="auto"/>
            <w:left w:val="none" w:sz="0" w:space="0" w:color="auto"/>
            <w:bottom w:val="none" w:sz="0" w:space="0" w:color="auto"/>
            <w:right w:val="none" w:sz="0" w:space="0" w:color="auto"/>
          </w:divBdr>
        </w:div>
      </w:divsChild>
    </w:div>
    <w:div w:id="141969511">
      <w:bodyDiv w:val="1"/>
      <w:marLeft w:val="0"/>
      <w:marRight w:val="0"/>
      <w:marTop w:val="0"/>
      <w:marBottom w:val="0"/>
      <w:divBdr>
        <w:top w:val="none" w:sz="0" w:space="0" w:color="auto"/>
        <w:left w:val="none" w:sz="0" w:space="0" w:color="auto"/>
        <w:bottom w:val="none" w:sz="0" w:space="0" w:color="auto"/>
        <w:right w:val="none" w:sz="0" w:space="0" w:color="auto"/>
      </w:divBdr>
    </w:div>
    <w:div w:id="144857584">
      <w:bodyDiv w:val="1"/>
      <w:marLeft w:val="0"/>
      <w:marRight w:val="0"/>
      <w:marTop w:val="0"/>
      <w:marBottom w:val="0"/>
      <w:divBdr>
        <w:top w:val="none" w:sz="0" w:space="0" w:color="auto"/>
        <w:left w:val="none" w:sz="0" w:space="0" w:color="auto"/>
        <w:bottom w:val="none" w:sz="0" w:space="0" w:color="auto"/>
        <w:right w:val="none" w:sz="0" w:space="0" w:color="auto"/>
      </w:divBdr>
    </w:div>
    <w:div w:id="145127322">
      <w:bodyDiv w:val="1"/>
      <w:marLeft w:val="0"/>
      <w:marRight w:val="0"/>
      <w:marTop w:val="0"/>
      <w:marBottom w:val="0"/>
      <w:divBdr>
        <w:top w:val="none" w:sz="0" w:space="0" w:color="auto"/>
        <w:left w:val="none" w:sz="0" w:space="0" w:color="auto"/>
        <w:bottom w:val="none" w:sz="0" w:space="0" w:color="auto"/>
        <w:right w:val="none" w:sz="0" w:space="0" w:color="auto"/>
      </w:divBdr>
    </w:div>
    <w:div w:id="149059225">
      <w:bodyDiv w:val="1"/>
      <w:marLeft w:val="0"/>
      <w:marRight w:val="0"/>
      <w:marTop w:val="0"/>
      <w:marBottom w:val="0"/>
      <w:divBdr>
        <w:top w:val="none" w:sz="0" w:space="0" w:color="auto"/>
        <w:left w:val="none" w:sz="0" w:space="0" w:color="auto"/>
        <w:bottom w:val="none" w:sz="0" w:space="0" w:color="auto"/>
        <w:right w:val="none" w:sz="0" w:space="0" w:color="auto"/>
      </w:divBdr>
    </w:div>
    <w:div w:id="152456471">
      <w:bodyDiv w:val="1"/>
      <w:marLeft w:val="0"/>
      <w:marRight w:val="0"/>
      <w:marTop w:val="0"/>
      <w:marBottom w:val="0"/>
      <w:divBdr>
        <w:top w:val="none" w:sz="0" w:space="0" w:color="auto"/>
        <w:left w:val="none" w:sz="0" w:space="0" w:color="auto"/>
        <w:bottom w:val="none" w:sz="0" w:space="0" w:color="auto"/>
        <w:right w:val="none" w:sz="0" w:space="0" w:color="auto"/>
      </w:divBdr>
    </w:div>
    <w:div w:id="154804704">
      <w:bodyDiv w:val="1"/>
      <w:marLeft w:val="0"/>
      <w:marRight w:val="0"/>
      <w:marTop w:val="0"/>
      <w:marBottom w:val="0"/>
      <w:divBdr>
        <w:top w:val="none" w:sz="0" w:space="0" w:color="auto"/>
        <w:left w:val="none" w:sz="0" w:space="0" w:color="auto"/>
        <w:bottom w:val="none" w:sz="0" w:space="0" w:color="auto"/>
        <w:right w:val="none" w:sz="0" w:space="0" w:color="auto"/>
      </w:divBdr>
    </w:div>
    <w:div w:id="158809052">
      <w:bodyDiv w:val="1"/>
      <w:marLeft w:val="0"/>
      <w:marRight w:val="0"/>
      <w:marTop w:val="0"/>
      <w:marBottom w:val="0"/>
      <w:divBdr>
        <w:top w:val="none" w:sz="0" w:space="0" w:color="auto"/>
        <w:left w:val="none" w:sz="0" w:space="0" w:color="auto"/>
        <w:bottom w:val="none" w:sz="0" w:space="0" w:color="auto"/>
        <w:right w:val="none" w:sz="0" w:space="0" w:color="auto"/>
      </w:divBdr>
    </w:div>
    <w:div w:id="161626956">
      <w:bodyDiv w:val="1"/>
      <w:marLeft w:val="0"/>
      <w:marRight w:val="0"/>
      <w:marTop w:val="0"/>
      <w:marBottom w:val="0"/>
      <w:divBdr>
        <w:top w:val="none" w:sz="0" w:space="0" w:color="auto"/>
        <w:left w:val="none" w:sz="0" w:space="0" w:color="auto"/>
        <w:bottom w:val="none" w:sz="0" w:space="0" w:color="auto"/>
        <w:right w:val="none" w:sz="0" w:space="0" w:color="auto"/>
      </w:divBdr>
    </w:div>
    <w:div w:id="163203432">
      <w:bodyDiv w:val="1"/>
      <w:marLeft w:val="0"/>
      <w:marRight w:val="0"/>
      <w:marTop w:val="0"/>
      <w:marBottom w:val="0"/>
      <w:divBdr>
        <w:top w:val="none" w:sz="0" w:space="0" w:color="auto"/>
        <w:left w:val="none" w:sz="0" w:space="0" w:color="auto"/>
        <w:bottom w:val="none" w:sz="0" w:space="0" w:color="auto"/>
        <w:right w:val="none" w:sz="0" w:space="0" w:color="auto"/>
      </w:divBdr>
    </w:div>
    <w:div w:id="169025010">
      <w:bodyDiv w:val="1"/>
      <w:marLeft w:val="0"/>
      <w:marRight w:val="0"/>
      <w:marTop w:val="0"/>
      <w:marBottom w:val="0"/>
      <w:divBdr>
        <w:top w:val="none" w:sz="0" w:space="0" w:color="auto"/>
        <w:left w:val="none" w:sz="0" w:space="0" w:color="auto"/>
        <w:bottom w:val="none" w:sz="0" w:space="0" w:color="auto"/>
        <w:right w:val="none" w:sz="0" w:space="0" w:color="auto"/>
      </w:divBdr>
    </w:div>
    <w:div w:id="169763728">
      <w:bodyDiv w:val="1"/>
      <w:marLeft w:val="0"/>
      <w:marRight w:val="0"/>
      <w:marTop w:val="0"/>
      <w:marBottom w:val="0"/>
      <w:divBdr>
        <w:top w:val="none" w:sz="0" w:space="0" w:color="auto"/>
        <w:left w:val="none" w:sz="0" w:space="0" w:color="auto"/>
        <w:bottom w:val="none" w:sz="0" w:space="0" w:color="auto"/>
        <w:right w:val="none" w:sz="0" w:space="0" w:color="auto"/>
      </w:divBdr>
    </w:div>
    <w:div w:id="170802212">
      <w:bodyDiv w:val="1"/>
      <w:marLeft w:val="0"/>
      <w:marRight w:val="0"/>
      <w:marTop w:val="0"/>
      <w:marBottom w:val="0"/>
      <w:divBdr>
        <w:top w:val="none" w:sz="0" w:space="0" w:color="auto"/>
        <w:left w:val="none" w:sz="0" w:space="0" w:color="auto"/>
        <w:bottom w:val="none" w:sz="0" w:space="0" w:color="auto"/>
        <w:right w:val="none" w:sz="0" w:space="0" w:color="auto"/>
      </w:divBdr>
    </w:div>
    <w:div w:id="172576440">
      <w:bodyDiv w:val="1"/>
      <w:marLeft w:val="0"/>
      <w:marRight w:val="0"/>
      <w:marTop w:val="0"/>
      <w:marBottom w:val="0"/>
      <w:divBdr>
        <w:top w:val="none" w:sz="0" w:space="0" w:color="auto"/>
        <w:left w:val="none" w:sz="0" w:space="0" w:color="auto"/>
        <w:bottom w:val="none" w:sz="0" w:space="0" w:color="auto"/>
        <w:right w:val="none" w:sz="0" w:space="0" w:color="auto"/>
      </w:divBdr>
    </w:div>
    <w:div w:id="175584630">
      <w:bodyDiv w:val="1"/>
      <w:marLeft w:val="0"/>
      <w:marRight w:val="0"/>
      <w:marTop w:val="0"/>
      <w:marBottom w:val="0"/>
      <w:divBdr>
        <w:top w:val="none" w:sz="0" w:space="0" w:color="auto"/>
        <w:left w:val="none" w:sz="0" w:space="0" w:color="auto"/>
        <w:bottom w:val="none" w:sz="0" w:space="0" w:color="auto"/>
        <w:right w:val="none" w:sz="0" w:space="0" w:color="auto"/>
      </w:divBdr>
    </w:div>
    <w:div w:id="178273319">
      <w:bodyDiv w:val="1"/>
      <w:marLeft w:val="0"/>
      <w:marRight w:val="0"/>
      <w:marTop w:val="0"/>
      <w:marBottom w:val="0"/>
      <w:divBdr>
        <w:top w:val="none" w:sz="0" w:space="0" w:color="auto"/>
        <w:left w:val="none" w:sz="0" w:space="0" w:color="auto"/>
        <w:bottom w:val="none" w:sz="0" w:space="0" w:color="auto"/>
        <w:right w:val="none" w:sz="0" w:space="0" w:color="auto"/>
      </w:divBdr>
    </w:div>
    <w:div w:id="181745553">
      <w:bodyDiv w:val="1"/>
      <w:marLeft w:val="0"/>
      <w:marRight w:val="0"/>
      <w:marTop w:val="0"/>
      <w:marBottom w:val="0"/>
      <w:divBdr>
        <w:top w:val="none" w:sz="0" w:space="0" w:color="auto"/>
        <w:left w:val="none" w:sz="0" w:space="0" w:color="auto"/>
        <w:bottom w:val="none" w:sz="0" w:space="0" w:color="auto"/>
        <w:right w:val="none" w:sz="0" w:space="0" w:color="auto"/>
      </w:divBdr>
    </w:div>
    <w:div w:id="184175216">
      <w:bodyDiv w:val="1"/>
      <w:marLeft w:val="0"/>
      <w:marRight w:val="0"/>
      <w:marTop w:val="0"/>
      <w:marBottom w:val="0"/>
      <w:divBdr>
        <w:top w:val="none" w:sz="0" w:space="0" w:color="auto"/>
        <w:left w:val="none" w:sz="0" w:space="0" w:color="auto"/>
        <w:bottom w:val="none" w:sz="0" w:space="0" w:color="auto"/>
        <w:right w:val="none" w:sz="0" w:space="0" w:color="auto"/>
      </w:divBdr>
    </w:div>
    <w:div w:id="184442790">
      <w:bodyDiv w:val="1"/>
      <w:marLeft w:val="0"/>
      <w:marRight w:val="0"/>
      <w:marTop w:val="0"/>
      <w:marBottom w:val="0"/>
      <w:divBdr>
        <w:top w:val="none" w:sz="0" w:space="0" w:color="auto"/>
        <w:left w:val="none" w:sz="0" w:space="0" w:color="auto"/>
        <w:bottom w:val="none" w:sz="0" w:space="0" w:color="auto"/>
        <w:right w:val="none" w:sz="0" w:space="0" w:color="auto"/>
      </w:divBdr>
    </w:div>
    <w:div w:id="184755291">
      <w:bodyDiv w:val="1"/>
      <w:marLeft w:val="0"/>
      <w:marRight w:val="0"/>
      <w:marTop w:val="0"/>
      <w:marBottom w:val="0"/>
      <w:divBdr>
        <w:top w:val="none" w:sz="0" w:space="0" w:color="auto"/>
        <w:left w:val="none" w:sz="0" w:space="0" w:color="auto"/>
        <w:bottom w:val="none" w:sz="0" w:space="0" w:color="auto"/>
        <w:right w:val="none" w:sz="0" w:space="0" w:color="auto"/>
      </w:divBdr>
    </w:div>
    <w:div w:id="187452807">
      <w:bodyDiv w:val="1"/>
      <w:marLeft w:val="0"/>
      <w:marRight w:val="0"/>
      <w:marTop w:val="0"/>
      <w:marBottom w:val="0"/>
      <w:divBdr>
        <w:top w:val="none" w:sz="0" w:space="0" w:color="auto"/>
        <w:left w:val="none" w:sz="0" w:space="0" w:color="auto"/>
        <w:bottom w:val="none" w:sz="0" w:space="0" w:color="auto"/>
        <w:right w:val="none" w:sz="0" w:space="0" w:color="auto"/>
      </w:divBdr>
    </w:div>
    <w:div w:id="193270819">
      <w:bodyDiv w:val="1"/>
      <w:marLeft w:val="0"/>
      <w:marRight w:val="0"/>
      <w:marTop w:val="0"/>
      <w:marBottom w:val="0"/>
      <w:divBdr>
        <w:top w:val="none" w:sz="0" w:space="0" w:color="auto"/>
        <w:left w:val="none" w:sz="0" w:space="0" w:color="auto"/>
        <w:bottom w:val="none" w:sz="0" w:space="0" w:color="auto"/>
        <w:right w:val="none" w:sz="0" w:space="0" w:color="auto"/>
      </w:divBdr>
    </w:div>
    <w:div w:id="205916695">
      <w:bodyDiv w:val="1"/>
      <w:marLeft w:val="0"/>
      <w:marRight w:val="0"/>
      <w:marTop w:val="0"/>
      <w:marBottom w:val="0"/>
      <w:divBdr>
        <w:top w:val="none" w:sz="0" w:space="0" w:color="auto"/>
        <w:left w:val="none" w:sz="0" w:space="0" w:color="auto"/>
        <w:bottom w:val="none" w:sz="0" w:space="0" w:color="auto"/>
        <w:right w:val="none" w:sz="0" w:space="0" w:color="auto"/>
      </w:divBdr>
    </w:div>
    <w:div w:id="210504800">
      <w:bodyDiv w:val="1"/>
      <w:marLeft w:val="0"/>
      <w:marRight w:val="0"/>
      <w:marTop w:val="0"/>
      <w:marBottom w:val="0"/>
      <w:divBdr>
        <w:top w:val="none" w:sz="0" w:space="0" w:color="auto"/>
        <w:left w:val="none" w:sz="0" w:space="0" w:color="auto"/>
        <w:bottom w:val="none" w:sz="0" w:space="0" w:color="auto"/>
        <w:right w:val="none" w:sz="0" w:space="0" w:color="auto"/>
      </w:divBdr>
    </w:div>
    <w:div w:id="224412096">
      <w:bodyDiv w:val="1"/>
      <w:marLeft w:val="0"/>
      <w:marRight w:val="0"/>
      <w:marTop w:val="0"/>
      <w:marBottom w:val="0"/>
      <w:divBdr>
        <w:top w:val="none" w:sz="0" w:space="0" w:color="auto"/>
        <w:left w:val="none" w:sz="0" w:space="0" w:color="auto"/>
        <w:bottom w:val="none" w:sz="0" w:space="0" w:color="auto"/>
        <w:right w:val="none" w:sz="0" w:space="0" w:color="auto"/>
      </w:divBdr>
    </w:div>
    <w:div w:id="240602472">
      <w:bodyDiv w:val="1"/>
      <w:marLeft w:val="0"/>
      <w:marRight w:val="0"/>
      <w:marTop w:val="0"/>
      <w:marBottom w:val="0"/>
      <w:divBdr>
        <w:top w:val="none" w:sz="0" w:space="0" w:color="auto"/>
        <w:left w:val="none" w:sz="0" w:space="0" w:color="auto"/>
        <w:bottom w:val="none" w:sz="0" w:space="0" w:color="auto"/>
        <w:right w:val="none" w:sz="0" w:space="0" w:color="auto"/>
      </w:divBdr>
    </w:div>
    <w:div w:id="255481517">
      <w:bodyDiv w:val="1"/>
      <w:marLeft w:val="0"/>
      <w:marRight w:val="0"/>
      <w:marTop w:val="0"/>
      <w:marBottom w:val="0"/>
      <w:divBdr>
        <w:top w:val="none" w:sz="0" w:space="0" w:color="auto"/>
        <w:left w:val="none" w:sz="0" w:space="0" w:color="auto"/>
        <w:bottom w:val="none" w:sz="0" w:space="0" w:color="auto"/>
        <w:right w:val="none" w:sz="0" w:space="0" w:color="auto"/>
      </w:divBdr>
    </w:div>
    <w:div w:id="258948098">
      <w:bodyDiv w:val="1"/>
      <w:marLeft w:val="0"/>
      <w:marRight w:val="0"/>
      <w:marTop w:val="0"/>
      <w:marBottom w:val="0"/>
      <w:divBdr>
        <w:top w:val="none" w:sz="0" w:space="0" w:color="auto"/>
        <w:left w:val="none" w:sz="0" w:space="0" w:color="auto"/>
        <w:bottom w:val="none" w:sz="0" w:space="0" w:color="auto"/>
        <w:right w:val="none" w:sz="0" w:space="0" w:color="auto"/>
      </w:divBdr>
    </w:div>
    <w:div w:id="260527499">
      <w:bodyDiv w:val="1"/>
      <w:marLeft w:val="0"/>
      <w:marRight w:val="0"/>
      <w:marTop w:val="0"/>
      <w:marBottom w:val="0"/>
      <w:divBdr>
        <w:top w:val="none" w:sz="0" w:space="0" w:color="auto"/>
        <w:left w:val="none" w:sz="0" w:space="0" w:color="auto"/>
        <w:bottom w:val="none" w:sz="0" w:space="0" w:color="auto"/>
        <w:right w:val="none" w:sz="0" w:space="0" w:color="auto"/>
      </w:divBdr>
    </w:div>
    <w:div w:id="264268837">
      <w:bodyDiv w:val="1"/>
      <w:marLeft w:val="0"/>
      <w:marRight w:val="0"/>
      <w:marTop w:val="0"/>
      <w:marBottom w:val="0"/>
      <w:divBdr>
        <w:top w:val="none" w:sz="0" w:space="0" w:color="auto"/>
        <w:left w:val="none" w:sz="0" w:space="0" w:color="auto"/>
        <w:bottom w:val="none" w:sz="0" w:space="0" w:color="auto"/>
        <w:right w:val="none" w:sz="0" w:space="0" w:color="auto"/>
      </w:divBdr>
    </w:div>
    <w:div w:id="267662069">
      <w:bodyDiv w:val="1"/>
      <w:marLeft w:val="0"/>
      <w:marRight w:val="0"/>
      <w:marTop w:val="0"/>
      <w:marBottom w:val="0"/>
      <w:divBdr>
        <w:top w:val="none" w:sz="0" w:space="0" w:color="auto"/>
        <w:left w:val="none" w:sz="0" w:space="0" w:color="auto"/>
        <w:bottom w:val="none" w:sz="0" w:space="0" w:color="auto"/>
        <w:right w:val="none" w:sz="0" w:space="0" w:color="auto"/>
      </w:divBdr>
    </w:div>
    <w:div w:id="277374310">
      <w:bodyDiv w:val="1"/>
      <w:marLeft w:val="0"/>
      <w:marRight w:val="0"/>
      <w:marTop w:val="0"/>
      <w:marBottom w:val="0"/>
      <w:divBdr>
        <w:top w:val="none" w:sz="0" w:space="0" w:color="auto"/>
        <w:left w:val="none" w:sz="0" w:space="0" w:color="auto"/>
        <w:bottom w:val="none" w:sz="0" w:space="0" w:color="auto"/>
        <w:right w:val="none" w:sz="0" w:space="0" w:color="auto"/>
      </w:divBdr>
    </w:div>
    <w:div w:id="278612827">
      <w:bodyDiv w:val="1"/>
      <w:marLeft w:val="0"/>
      <w:marRight w:val="0"/>
      <w:marTop w:val="0"/>
      <w:marBottom w:val="0"/>
      <w:divBdr>
        <w:top w:val="none" w:sz="0" w:space="0" w:color="auto"/>
        <w:left w:val="none" w:sz="0" w:space="0" w:color="auto"/>
        <w:bottom w:val="none" w:sz="0" w:space="0" w:color="auto"/>
        <w:right w:val="none" w:sz="0" w:space="0" w:color="auto"/>
      </w:divBdr>
    </w:div>
    <w:div w:id="281959401">
      <w:bodyDiv w:val="1"/>
      <w:marLeft w:val="0"/>
      <w:marRight w:val="0"/>
      <w:marTop w:val="0"/>
      <w:marBottom w:val="0"/>
      <w:divBdr>
        <w:top w:val="none" w:sz="0" w:space="0" w:color="auto"/>
        <w:left w:val="none" w:sz="0" w:space="0" w:color="auto"/>
        <w:bottom w:val="none" w:sz="0" w:space="0" w:color="auto"/>
        <w:right w:val="none" w:sz="0" w:space="0" w:color="auto"/>
      </w:divBdr>
    </w:div>
    <w:div w:id="283081816">
      <w:bodyDiv w:val="1"/>
      <w:marLeft w:val="0"/>
      <w:marRight w:val="0"/>
      <w:marTop w:val="0"/>
      <w:marBottom w:val="0"/>
      <w:divBdr>
        <w:top w:val="none" w:sz="0" w:space="0" w:color="auto"/>
        <w:left w:val="none" w:sz="0" w:space="0" w:color="auto"/>
        <w:bottom w:val="none" w:sz="0" w:space="0" w:color="auto"/>
        <w:right w:val="none" w:sz="0" w:space="0" w:color="auto"/>
      </w:divBdr>
    </w:div>
    <w:div w:id="284888864">
      <w:bodyDiv w:val="1"/>
      <w:marLeft w:val="0"/>
      <w:marRight w:val="0"/>
      <w:marTop w:val="0"/>
      <w:marBottom w:val="0"/>
      <w:divBdr>
        <w:top w:val="none" w:sz="0" w:space="0" w:color="auto"/>
        <w:left w:val="none" w:sz="0" w:space="0" w:color="auto"/>
        <w:bottom w:val="none" w:sz="0" w:space="0" w:color="auto"/>
        <w:right w:val="none" w:sz="0" w:space="0" w:color="auto"/>
      </w:divBdr>
    </w:div>
    <w:div w:id="286086161">
      <w:bodyDiv w:val="1"/>
      <w:marLeft w:val="0"/>
      <w:marRight w:val="0"/>
      <w:marTop w:val="0"/>
      <w:marBottom w:val="0"/>
      <w:divBdr>
        <w:top w:val="none" w:sz="0" w:space="0" w:color="auto"/>
        <w:left w:val="none" w:sz="0" w:space="0" w:color="auto"/>
        <w:bottom w:val="none" w:sz="0" w:space="0" w:color="auto"/>
        <w:right w:val="none" w:sz="0" w:space="0" w:color="auto"/>
      </w:divBdr>
    </w:div>
    <w:div w:id="286208452">
      <w:bodyDiv w:val="1"/>
      <w:marLeft w:val="0"/>
      <w:marRight w:val="0"/>
      <w:marTop w:val="0"/>
      <w:marBottom w:val="0"/>
      <w:divBdr>
        <w:top w:val="none" w:sz="0" w:space="0" w:color="auto"/>
        <w:left w:val="none" w:sz="0" w:space="0" w:color="auto"/>
        <w:bottom w:val="none" w:sz="0" w:space="0" w:color="auto"/>
        <w:right w:val="none" w:sz="0" w:space="0" w:color="auto"/>
      </w:divBdr>
    </w:div>
    <w:div w:id="286275830">
      <w:bodyDiv w:val="1"/>
      <w:marLeft w:val="0"/>
      <w:marRight w:val="0"/>
      <w:marTop w:val="0"/>
      <w:marBottom w:val="0"/>
      <w:divBdr>
        <w:top w:val="none" w:sz="0" w:space="0" w:color="auto"/>
        <w:left w:val="none" w:sz="0" w:space="0" w:color="auto"/>
        <w:bottom w:val="none" w:sz="0" w:space="0" w:color="auto"/>
        <w:right w:val="none" w:sz="0" w:space="0" w:color="auto"/>
      </w:divBdr>
    </w:div>
    <w:div w:id="306279715">
      <w:bodyDiv w:val="1"/>
      <w:marLeft w:val="0"/>
      <w:marRight w:val="0"/>
      <w:marTop w:val="0"/>
      <w:marBottom w:val="0"/>
      <w:divBdr>
        <w:top w:val="none" w:sz="0" w:space="0" w:color="auto"/>
        <w:left w:val="none" w:sz="0" w:space="0" w:color="auto"/>
        <w:bottom w:val="none" w:sz="0" w:space="0" w:color="auto"/>
        <w:right w:val="none" w:sz="0" w:space="0" w:color="auto"/>
      </w:divBdr>
    </w:div>
    <w:div w:id="308020500">
      <w:bodyDiv w:val="1"/>
      <w:marLeft w:val="0"/>
      <w:marRight w:val="0"/>
      <w:marTop w:val="0"/>
      <w:marBottom w:val="0"/>
      <w:divBdr>
        <w:top w:val="none" w:sz="0" w:space="0" w:color="auto"/>
        <w:left w:val="none" w:sz="0" w:space="0" w:color="auto"/>
        <w:bottom w:val="none" w:sz="0" w:space="0" w:color="auto"/>
        <w:right w:val="none" w:sz="0" w:space="0" w:color="auto"/>
      </w:divBdr>
    </w:div>
    <w:div w:id="313409075">
      <w:bodyDiv w:val="1"/>
      <w:marLeft w:val="0"/>
      <w:marRight w:val="0"/>
      <w:marTop w:val="0"/>
      <w:marBottom w:val="0"/>
      <w:divBdr>
        <w:top w:val="none" w:sz="0" w:space="0" w:color="auto"/>
        <w:left w:val="none" w:sz="0" w:space="0" w:color="auto"/>
        <w:bottom w:val="none" w:sz="0" w:space="0" w:color="auto"/>
        <w:right w:val="none" w:sz="0" w:space="0" w:color="auto"/>
      </w:divBdr>
    </w:div>
    <w:div w:id="313529470">
      <w:bodyDiv w:val="1"/>
      <w:marLeft w:val="0"/>
      <w:marRight w:val="0"/>
      <w:marTop w:val="0"/>
      <w:marBottom w:val="0"/>
      <w:divBdr>
        <w:top w:val="none" w:sz="0" w:space="0" w:color="auto"/>
        <w:left w:val="none" w:sz="0" w:space="0" w:color="auto"/>
        <w:bottom w:val="none" w:sz="0" w:space="0" w:color="auto"/>
        <w:right w:val="none" w:sz="0" w:space="0" w:color="auto"/>
      </w:divBdr>
    </w:div>
    <w:div w:id="313804319">
      <w:bodyDiv w:val="1"/>
      <w:marLeft w:val="0"/>
      <w:marRight w:val="0"/>
      <w:marTop w:val="0"/>
      <w:marBottom w:val="0"/>
      <w:divBdr>
        <w:top w:val="none" w:sz="0" w:space="0" w:color="auto"/>
        <w:left w:val="none" w:sz="0" w:space="0" w:color="auto"/>
        <w:bottom w:val="none" w:sz="0" w:space="0" w:color="auto"/>
        <w:right w:val="none" w:sz="0" w:space="0" w:color="auto"/>
      </w:divBdr>
    </w:div>
    <w:div w:id="317920873">
      <w:bodyDiv w:val="1"/>
      <w:marLeft w:val="0"/>
      <w:marRight w:val="0"/>
      <w:marTop w:val="0"/>
      <w:marBottom w:val="0"/>
      <w:divBdr>
        <w:top w:val="none" w:sz="0" w:space="0" w:color="auto"/>
        <w:left w:val="none" w:sz="0" w:space="0" w:color="auto"/>
        <w:bottom w:val="none" w:sz="0" w:space="0" w:color="auto"/>
        <w:right w:val="none" w:sz="0" w:space="0" w:color="auto"/>
      </w:divBdr>
    </w:div>
    <w:div w:id="325717936">
      <w:bodyDiv w:val="1"/>
      <w:marLeft w:val="0"/>
      <w:marRight w:val="0"/>
      <w:marTop w:val="0"/>
      <w:marBottom w:val="0"/>
      <w:divBdr>
        <w:top w:val="none" w:sz="0" w:space="0" w:color="auto"/>
        <w:left w:val="none" w:sz="0" w:space="0" w:color="auto"/>
        <w:bottom w:val="none" w:sz="0" w:space="0" w:color="auto"/>
        <w:right w:val="none" w:sz="0" w:space="0" w:color="auto"/>
      </w:divBdr>
    </w:div>
    <w:div w:id="326447134">
      <w:bodyDiv w:val="1"/>
      <w:marLeft w:val="0"/>
      <w:marRight w:val="0"/>
      <w:marTop w:val="0"/>
      <w:marBottom w:val="0"/>
      <w:divBdr>
        <w:top w:val="none" w:sz="0" w:space="0" w:color="auto"/>
        <w:left w:val="none" w:sz="0" w:space="0" w:color="auto"/>
        <w:bottom w:val="none" w:sz="0" w:space="0" w:color="auto"/>
        <w:right w:val="none" w:sz="0" w:space="0" w:color="auto"/>
      </w:divBdr>
    </w:div>
    <w:div w:id="329260267">
      <w:bodyDiv w:val="1"/>
      <w:marLeft w:val="0"/>
      <w:marRight w:val="0"/>
      <w:marTop w:val="0"/>
      <w:marBottom w:val="0"/>
      <w:divBdr>
        <w:top w:val="none" w:sz="0" w:space="0" w:color="auto"/>
        <w:left w:val="none" w:sz="0" w:space="0" w:color="auto"/>
        <w:bottom w:val="none" w:sz="0" w:space="0" w:color="auto"/>
        <w:right w:val="none" w:sz="0" w:space="0" w:color="auto"/>
      </w:divBdr>
    </w:div>
    <w:div w:id="331953470">
      <w:bodyDiv w:val="1"/>
      <w:marLeft w:val="0"/>
      <w:marRight w:val="0"/>
      <w:marTop w:val="0"/>
      <w:marBottom w:val="0"/>
      <w:divBdr>
        <w:top w:val="none" w:sz="0" w:space="0" w:color="auto"/>
        <w:left w:val="none" w:sz="0" w:space="0" w:color="auto"/>
        <w:bottom w:val="none" w:sz="0" w:space="0" w:color="auto"/>
        <w:right w:val="none" w:sz="0" w:space="0" w:color="auto"/>
      </w:divBdr>
    </w:div>
    <w:div w:id="339235081">
      <w:bodyDiv w:val="1"/>
      <w:marLeft w:val="0"/>
      <w:marRight w:val="0"/>
      <w:marTop w:val="0"/>
      <w:marBottom w:val="0"/>
      <w:divBdr>
        <w:top w:val="none" w:sz="0" w:space="0" w:color="auto"/>
        <w:left w:val="none" w:sz="0" w:space="0" w:color="auto"/>
        <w:bottom w:val="none" w:sz="0" w:space="0" w:color="auto"/>
        <w:right w:val="none" w:sz="0" w:space="0" w:color="auto"/>
      </w:divBdr>
    </w:div>
    <w:div w:id="344598825">
      <w:bodyDiv w:val="1"/>
      <w:marLeft w:val="0"/>
      <w:marRight w:val="0"/>
      <w:marTop w:val="0"/>
      <w:marBottom w:val="0"/>
      <w:divBdr>
        <w:top w:val="none" w:sz="0" w:space="0" w:color="auto"/>
        <w:left w:val="none" w:sz="0" w:space="0" w:color="auto"/>
        <w:bottom w:val="none" w:sz="0" w:space="0" w:color="auto"/>
        <w:right w:val="none" w:sz="0" w:space="0" w:color="auto"/>
      </w:divBdr>
    </w:div>
    <w:div w:id="347754749">
      <w:bodyDiv w:val="1"/>
      <w:marLeft w:val="0"/>
      <w:marRight w:val="0"/>
      <w:marTop w:val="0"/>
      <w:marBottom w:val="0"/>
      <w:divBdr>
        <w:top w:val="none" w:sz="0" w:space="0" w:color="auto"/>
        <w:left w:val="none" w:sz="0" w:space="0" w:color="auto"/>
        <w:bottom w:val="none" w:sz="0" w:space="0" w:color="auto"/>
        <w:right w:val="none" w:sz="0" w:space="0" w:color="auto"/>
      </w:divBdr>
    </w:div>
    <w:div w:id="352729427">
      <w:bodyDiv w:val="1"/>
      <w:marLeft w:val="0"/>
      <w:marRight w:val="0"/>
      <w:marTop w:val="0"/>
      <w:marBottom w:val="0"/>
      <w:divBdr>
        <w:top w:val="none" w:sz="0" w:space="0" w:color="auto"/>
        <w:left w:val="none" w:sz="0" w:space="0" w:color="auto"/>
        <w:bottom w:val="none" w:sz="0" w:space="0" w:color="auto"/>
        <w:right w:val="none" w:sz="0" w:space="0" w:color="auto"/>
      </w:divBdr>
    </w:div>
    <w:div w:id="359476171">
      <w:bodyDiv w:val="1"/>
      <w:marLeft w:val="0"/>
      <w:marRight w:val="0"/>
      <w:marTop w:val="0"/>
      <w:marBottom w:val="0"/>
      <w:divBdr>
        <w:top w:val="none" w:sz="0" w:space="0" w:color="auto"/>
        <w:left w:val="none" w:sz="0" w:space="0" w:color="auto"/>
        <w:bottom w:val="none" w:sz="0" w:space="0" w:color="auto"/>
        <w:right w:val="none" w:sz="0" w:space="0" w:color="auto"/>
      </w:divBdr>
    </w:div>
    <w:div w:id="369570353">
      <w:bodyDiv w:val="1"/>
      <w:marLeft w:val="0"/>
      <w:marRight w:val="0"/>
      <w:marTop w:val="0"/>
      <w:marBottom w:val="0"/>
      <w:divBdr>
        <w:top w:val="none" w:sz="0" w:space="0" w:color="auto"/>
        <w:left w:val="none" w:sz="0" w:space="0" w:color="auto"/>
        <w:bottom w:val="none" w:sz="0" w:space="0" w:color="auto"/>
        <w:right w:val="none" w:sz="0" w:space="0" w:color="auto"/>
      </w:divBdr>
    </w:div>
    <w:div w:id="372196233">
      <w:bodyDiv w:val="1"/>
      <w:marLeft w:val="0"/>
      <w:marRight w:val="0"/>
      <w:marTop w:val="0"/>
      <w:marBottom w:val="0"/>
      <w:divBdr>
        <w:top w:val="none" w:sz="0" w:space="0" w:color="auto"/>
        <w:left w:val="none" w:sz="0" w:space="0" w:color="auto"/>
        <w:bottom w:val="none" w:sz="0" w:space="0" w:color="auto"/>
        <w:right w:val="none" w:sz="0" w:space="0" w:color="auto"/>
      </w:divBdr>
    </w:div>
    <w:div w:id="375207137">
      <w:bodyDiv w:val="1"/>
      <w:marLeft w:val="0"/>
      <w:marRight w:val="0"/>
      <w:marTop w:val="0"/>
      <w:marBottom w:val="0"/>
      <w:divBdr>
        <w:top w:val="none" w:sz="0" w:space="0" w:color="auto"/>
        <w:left w:val="none" w:sz="0" w:space="0" w:color="auto"/>
        <w:bottom w:val="none" w:sz="0" w:space="0" w:color="auto"/>
        <w:right w:val="none" w:sz="0" w:space="0" w:color="auto"/>
      </w:divBdr>
    </w:div>
    <w:div w:id="382339239">
      <w:bodyDiv w:val="1"/>
      <w:marLeft w:val="0"/>
      <w:marRight w:val="0"/>
      <w:marTop w:val="0"/>
      <w:marBottom w:val="0"/>
      <w:divBdr>
        <w:top w:val="none" w:sz="0" w:space="0" w:color="auto"/>
        <w:left w:val="none" w:sz="0" w:space="0" w:color="auto"/>
        <w:bottom w:val="none" w:sz="0" w:space="0" w:color="auto"/>
        <w:right w:val="none" w:sz="0" w:space="0" w:color="auto"/>
      </w:divBdr>
    </w:div>
    <w:div w:id="391201636">
      <w:bodyDiv w:val="1"/>
      <w:marLeft w:val="0"/>
      <w:marRight w:val="0"/>
      <w:marTop w:val="0"/>
      <w:marBottom w:val="0"/>
      <w:divBdr>
        <w:top w:val="none" w:sz="0" w:space="0" w:color="auto"/>
        <w:left w:val="none" w:sz="0" w:space="0" w:color="auto"/>
        <w:bottom w:val="none" w:sz="0" w:space="0" w:color="auto"/>
        <w:right w:val="none" w:sz="0" w:space="0" w:color="auto"/>
      </w:divBdr>
    </w:div>
    <w:div w:id="392120663">
      <w:bodyDiv w:val="1"/>
      <w:marLeft w:val="0"/>
      <w:marRight w:val="0"/>
      <w:marTop w:val="0"/>
      <w:marBottom w:val="0"/>
      <w:divBdr>
        <w:top w:val="none" w:sz="0" w:space="0" w:color="auto"/>
        <w:left w:val="none" w:sz="0" w:space="0" w:color="auto"/>
        <w:bottom w:val="none" w:sz="0" w:space="0" w:color="auto"/>
        <w:right w:val="none" w:sz="0" w:space="0" w:color="auto"/>
      </w:divBdr>
    </w:div>
    <w:div w:id="399522396">
      <w:bodyDiv w:val="1"/>
      <w:marLeft w:val="0"/>
      <w:marRight w:val="0"/>
      <w:marTop w:val="0"/>
      <w:marBottom w:val="0"/>
      <w:divBdr>
        <w:top w:val="none" w:sz="0" w:space="0" w:color="auto"/>
        <w:left w:val="none" w:sz="0" w:space="0" w:color="auto"/>
        <w:bottom w:val="none" w:sz="0" w:space="0" w:color="auto"/>
        <w:right w:val="none" w:sz="0" w:space="0" w:color="auto"/>
      </w:divBdr>
    </w:div>
    <w:div w:id="410736869">
      <w:bodyDiv w:val="1"/>
      <w:marLeft w:val="0"/>
      <w:marRight w:val="0"/>
      <w:marTop w:val="0"/>
      <w:marBottom w:val="0"/>
      <w:divBdr>
        <w:top w:val="none" w:sz="0" w:space="0" w:color="auto"/>
        <w:left w:val="none" w:sz="0" w:space="0" w:color="auto"/>
        <w:bottom w:val="none" w:sz="0" w:space="0" w:color="auto"/>
        <w:right w:val="none" w:sz="0" w:space="0" w:color="auto"/>
      </w:divBdr>
    </w:div>
    <w:div w:id="420444673">
      <w:bodyDiv w:val="1"/>
      <w:marLeft w:val="0"/>
      <w:marRight w:val="0"/>
      <w:marTop w:val="0"/>
      <w:marBottom w:val="0"/>
      <w:divBdr>
        <w:top w:val="none" w:sz="0" w:space="0" w:color="auto"/>
        <w:left w:val="none" w:sz="0" w:space="0" w:color="auto"/>
        <w:bottom w:val="none" w:sz="0" w:space="0" w:color="auto"/>
        <w:right w:val="none" w:sz="0" w:space="0" w:color="auto"/>
      </w:divBdr>
    </w:div>
    <w:div w:id="423961508">
      <w:bodyDiv w:val="1"/>
      <w:marLeft w:val="0"/>
      <w:marRight w:val="0"/>
      <w:marTop w:val="0"/>
      <w:marBottom w:val="0"/>
      <w:divBdr>
        <w:top w:val="none" w:sz="0" w:space="0" w:color="auto"/>
        <w:left w:val="none" w:sz="0" w:space="0" w:color="auto"/>
        <w:bottom w:val="none" w:sz="0" w:space="0" w:color="auto"/>
        <w:right w:val="none" w:sz="0" w:space="0" w:color="auto"/>
      </w:divBdr>
    </w:div>
    <w:div w:id="432483070">
      <w:bodyDiv w:val="1"/>
      <w:marLeft w:val="0"/>
      <w:marRight w:val="0"/>
      <w:marTop w:val="0"/>
      <w:marBottom w:val="0"/>
      <w:divBdr>
        <w:top w:val="none" w:sz="0" w:space="0" w:color="auto"/>
        <w:left w:val="none" w:sz="0" w:space="0" w:color="auto"/>
        <w:bottom w:val="none" w:sz="0" w:space="0" w:color="auto"/>
        <w:right w:val="none" w:sz="0" w:space="0" w:color="auto"/>
      </w:divBdr>
    </w:div>
    <w:div w:id="433207061">
      <w:bodyDiv w:val="1"/>
      <w:marLeft w:val="0"/>
      <w:marRight w:val="0"/>
      <w:marTop w:val="0"/>
      <w:marBottom w:val="0"/>
      <w:divBdr>
        <w:top w:val="none" w:sz="0" w:space="0" w:color="auto"/>
        <w:left w:val="none" w:sz="0" w:space="0" w:color="auto"/>
        <w:bottom w:val="none" w:sz="0" w:space="0" w:color="auto"/>
        <w:right w:val="none" w:sz="0" w:space="0" w:color="auto"/>
      </w:divBdr>
    </w:div>
    <w:div w:id="443892664">
      <w:bodyDiv w:val="1"/>
      <w:marLeft w:val="0"/>
      <w:marRight w:val="0"/>
      <w:marTop w:val="0"/>
      <w:marBottom w:val="0"/>
      <w:divBdr>
        <w:top w:val="none" w:sz="0" w:space="0" w:color="auto"/>
        <w:left w:val="none" w:sz="0" w:space="0" w:color="auto"/>
        <w:bottom w:val="none" w:sz="0" w:space="0" w:color="auto"/>
        <w:right w:val="none" w:sz="0" w:space="0" w:color="auto"/>
      </w:divBdr>
    </w:div>
    <w:div w:id="445003984">
      <w:bodyDiv w:val="1"/>
      <w:marLeft w:val="0"/>
      <w:marRight w:val="0"/>
      <w:marTop w:val="0"/>
      <w:marBottom w:val="0"/>
      <w:divBdr>
        <w:top w:val="none" w:sz="0" w:space="0" w:color="auto"/>
        <w:left w:val="none" w:sz="0" w:space="0" w:color="auto"/>
        <w:bottom w:val="none" w:sz="0" w:space="0" w:color="auto"/>
        <w:right w:val="none" w:sz="0" w:space="0" w:color="auto"/>
      </w:divBdr>
    </w:div>
    <w:div w:id="449859565">
      <w:bodyDiv w:val="1"/>
      <w:marLeft w:val="0"/>
      <w:marRight w:val="0"/>
      <w:marTop w:val="0"/>
      <w:marBottom w:val="0"/>
      <w:divBdr>
        <w:top w:val="none" w:sz="0" w:space="0" w:color="auto"/>
        <w:left w:val="none" w:sz="0" w:space="0" w:color="auto"/>
        <w:bottom w:val="none" w:sz="0" w:space="0" w:color="auto"/>
        <w:right w:val="none" w:sz="0" w:space="0" w:color="auto"/>
      </w:divBdr>
    </w:div>
    <w:div w:id="457071190">
      <w:bodyDiv w:val="1"/>
      <w:marLeft w:val="0"/>
      <w:marRight w:val="0"/>
      <w:marTop w:val="0"/>
      <w:marBottom w:val="0"/>
      <w:divBdr>
        <w:top w:val="none" w:sz="0" w:space="0" w:color="auto"/>
        <w:left w:val="none" w:sz="0" w:space="0" w:color="auto"/>
        <w:bottom w:val="none" w:sz="0" w:space="0" w:color="auto"/>
        <w:right w:val="none" w:sz="0" w:space="0" w:color="auto"/>
      </w:divBdr>
    </w:div>
    <w:div w:id="458186281">
      <w:bodyDiv w:val="1"/>
      <w:marLeft w:val="0"/>
      <w:marRight w:val="0"/>
      <w:marTop w:val="0"/>
      <w:marBottom w:val="0"/>
      <w:divBdr>
        <w:top w:val="none" w:sz="0" w:space="0" w:color="auto"/>
        <w:left w:val="none" w:sz="0" w:space="0" w:color="auto"/>
        <w:bottom w:val="none" w:sz="0" w:space="0" w:color="auto"/>
        <w:right w:val="none" w:sz="0" w:space="0" w:color="auto"/>
      </w:divBdr>
    </w:div>
    <w:div w:id="458455895">
      <w:bodyDiv w:val="1"/>
      <w:marLeft w:val="0"/>
      <w:marRight w:val="0"/>
      <w:marTop w:val="0"/>
      <w:marBottom w:val="0"/>
      <w:divBdr>
        <w:top w:val="none" w:sz="0" w:space="0" w:color="auto"/>
        <w:left w:val="none" w:sz="0" w:space="0" w:color="auto"/>
        <w:bottom w:val="none" w:sz="0" w:space="0" w:color="auto"/>
        <w:right w:val="none" w:sz="0" w:space="0" w:color="auto"/>
      </w:divBdr>
    </w:div>
    <w:div w:id="459037529">
      <w:bodyDiv w:val="1"/>
      <w:marLeft w:val="0"/>
      <w:marRight w:val="0"/>
      <w:marTop w:val="0"/>
      <w:marBottom w:val="0"/>
      <w:divBdr>
        <w:top w:val="none" w:sz="0" w:space="0" w:color="auto"/>
        <w:left w:val="none" w:sz="0" w:space="0" w:color="auto"/>
        <w:bottom w:val="none" w:sz="0" w:space="0" w:color="auto"/>
        <w:right w:val="none" w:sz="0" w:space="0" w:color="auto"/>
      </w:divBdr>
    </w:div>
    <w:div w:id="461339633">
      <w:bodyDiv w:val="1"/>
      <w:marLeft w:val="0"/>
      <w:marRight w:val="0"/>
      <w:marTop w:val="0"/>
      <w:marBottom w:val="0"/>
      <w:divBdr>
        <w:top w:val="none" w:sz="0" w:space="0" w:color="auto"/>
        <w:left w:val="none" w:sz="0" w:space="0" w:color="auto"/>
        <w:bottom w:val="none" w:sz="0" w:space="0" w:color="auto"/>
        <w:right w:val="none" w:sz="0" w:space="0" w:color="auto"/>
      </w:divBdr>
    </w:div>
    <w:div w:id="462581340">
      <w:bodyDiv w:val="1"/>
      <w:marLeft w:val="0"/>
      <w:marRight w:val="0"/>
      <w:marTop w:val="0"/>
      <w:marBottom w:val="0"/>
      <w:divBdr>
        <w:top w:val="none" w:sz="0" w:space="0" w:color="auto"/>
        <w:left w:val="none" w:sz="0" w:space="0" w:color="auto"/>
        <w:bottom w:val="none" w:sz="0" w:space="0" w:color="auto"/>
        <w:right w:val="none" w:sz="0" w:space="0" w:color="auto"/>
      </w:divBdr>
    </w:div>
    <w:div w:id="464351104">
      <w:bodyDiv w:val="1"/>
      <w:marLeft w:val="0"/>
      <w:marRight w:val="0"/>
      <w:marTop w:val="0"/>
      <w:marBottom w:val="0"/>
      <w:divBdr>
        <w:top w:val="none" w:sz="0" w:space="0" w:color="auto"/>
        <w:left w:val="none" w:sz="0" w:space="0" w:color="auto"/>
        <w:bottom w:val="none" w:sz="0" w:space="0" w:color="auto"/>
        <w:right w:val="none" w:sz="0" w:space="0" w:color="auto"/>
      </w:divBdr>
    </w:div>
    <w:div w:id="464742027">
      <w:bodyDiv w:val="1"/>
      <w:marLeft w:val="0"/>
      <w:marRight w:val="0"/>
      <w:marTop w:val="0"/>
      <w:marBottom w:val="0"/>
      <w:divBdr>
        <w:top w:val="none" w:sz="0" w:space="0" w:color="auto"/>
        <w:left w:val="none" w:sz="0" w:space="0" w:color="auto"/>
        <w:bottom w:val="none" w:sz="0" w:space="0" w:color="auto"/>
        <w:right w:val="none" w:sz="0" w:space="0" w:color="auto"/>
      </w:divBdr>
    </w:div>
    <w:div w:id="474491775">
      <w:bodyDiv w:val="1"/>
      <w:marLeft w:val="0"/>
      <w:marRight w:val="0"/>
      <w:marTop w:val="0"/>
      <w:marBottom w:val="0"/>
      <w:divBdr>
        <w:top w:val="none" w:sz="0" w:space="0" w:color="auto"/>
        <w:left w:val="none" w:sz="0" w:space="0" w:color="auto"/>
        <w:bottom w:val="none" w:sz="0" w:space="0" w:color="auto"/>
        <w:right w:val="none" w:sz="0" w:space="0" w:color="auto"/>
      </w:divBdr>
    </w:div>
    <w:div w:id="475031137">
      <w:bodyDiv w:val="1"/>
      <w:marLeft w:val="0"/>
      <w:marRight w:val="0"/>
      <w:marTop w:val="0"/>
      <w:marBottom w:val="0"/>
      <w:divBdr>
        <w:top w:val="none" w:sz="0" w:space="0" w:color="auto"/>
        <w:left w:val="none" w:sz="0" w:space="0" w:color="auto"/>
        <w:bottom w:val="none" w:sz="0" w:space="0" w:color="auto"/>
        <w:right w:val="none" w:sz="0" w:space="0" w:color="auto"/>
      </w:divBdr>
    </w:div>
    <w:div w:id="476849165">
      <w:bodyDiv w:val="1"/>
      <w:marLeft w:val="0"/>
      <w:marRight w:val="0"/>
      <w:marTop w:val="0"/>
      <w:marBottom w:val="0"/>
      <w:divBdr>
        <w:top w:val="none" w:sz="0" w:space="0" w:color="auto"/>
        <w:left w:val="none" w:sz="0" w:space="0" w:color="auto"/>
        <w:bottom w:val="none" w:sz="0" w:space="0" w:color="auto"/>
        <w:right w:val="none" w:sz="0" w:space="0" w:color="auto"/>
      </w:divBdr>
    </w:div>
    <w:div w:id="477965809">
      <w:bodyDiv w:val="1"/>
      <w:marLeft w:val="0"/>
      <w:marRight w:val="0"/>
      <w:marTop w:val="0"/>
      <w:marBottom w:val="0"/>
      <w:divBdr>
        <w:top w:val="none" w:sz="0" w:space="0" w:color="auto"/>
        <w:left w:val="none" w:sz="0" w:space="0" w:color="auto"/>
        <w:bottom w:val="none" w:sz="0" w:space="0" w:color="auto"/>
        <w:right w:val="none" w:sz="0" w:space="0" w:color="auto"/>
      </w:divBdr>
    </w:div>
    <w:div w:id="478497057">
      <w:bodyDiv w:val="1"/>
      <w:marLeft w:val="0"/>
      <w:marRight w:val="0"/>
      <w:marTop w:val="0"/>
      <w:marBottom w:val="0"/>
      <w:divBdr>
        <w:top w:val="none" w:sz="0" w:space="0" w:color="auto"/>
        <w:left w:val="none" w:sz="0" w:space="0" w:color="auto"/>
        <w:bottom w:val="none" w:sz="0" w:space="0" w:color="auto"/>
        <w:right w:val="none" w:sz="0" w:space="0" w:color="auto"/>
      </w:divBdr>
    </w:div>
    <w:div w:id="479662039">
      <w:bodyDiv w:val="1"/>
      <w:marLeft w:val="0"/>
      <w:marRight w:val="0"/>
      <w:marTop w:val="0"/>
      <w:marBottom w:val="0"/>
      <w:divBdr>
        <w:top w:val="none" w:sz="0" w:space="0" w:color="auto"/>
        <w:left w:val="none" w:sz="0" w:space="0" w:color="auto"/>
        <w:bottom w:val="none" w:sz="0" w:space="0" w:color="auto"/>
        <w:right w:val="none" w:sz="0" w:space="0" w:color="auto"/>
      </w:divBdr>
    </w:div>
    <w:div w:id="479663042">
      <w:bodyDiv w:val="1"/>
      <w:marLeft w:val="0"/>
      <w:marRight w:val="0"/>
      <w:marTop w:val="0"/>
      <w:marBottom w:val="0"/>
      <w:divBdr>
        <w:top w:val="none" w:sz="0" w:space="0" w:color="auto"/>
        <w:left w:val="none" w:sz="0" w:space="0" w:color="auto"/>
        <w:bottom w:val="none" w:sz="0" w:space="0" w:color="auto"/>
        <w:right w:val="none" w:sz="0" w:space="0" w:color="auto"/>
      </w:divBdr>
    </w:div>
    <w:div w:id="487676373">
      <w:bodyDiv w:val="1"/>
      <w:marLeft w:val="0"/>
      <w:marRight w:val="0"/>
      <w:marTop w:val="0"/>
      <w:marBottom w:val="0"/>
      <w:divBdr>
        <w:top w:val="none" w:sz="0" w:space="0" w:color="auto"/>
        <w:left w:val="none" w:sz="0" w:space="0" w:color="auto"/>
        <w:bottom w:val="none" w:sz="0" w:space="0" w:color="auto"/>
        <w:right w:val="none" w:sz="0" w:space="0" w:color="auto"/>
      </w:divBdr>
    </w:div>
    <w:div w:id="493837268">
      <w:bodyDiv w:val="1"/>
      <w:marLeft w:val="0"/>
      <w:marRight w:val="0"/>
      <w:marTop w:val="0"/>
      <w:marBottom w:val="0"/>
      <w:divBdr>
        <w:top w:val="none" w:sz="0" w:space="0" w:color="auto"/>
        <w:left w:val="none" w:sz="0" w:space="0" w:color="auto"/>
        <w:bottom w:val="none" w:sz="0" w:space="0" w:color="auto"/>
        <w:right w:val="none" w:sz="0" w:space="0" w:color="auto"/>
      </w:divBdr>
    </w:div>
    <w:div w:id="496925134">
      <w:bodyDiv w:val="1"/>
      <w:marLeft w:val="0"/>
      <w:marRight w:val="0"/>
      <w:marTop w:val="0"/>
      <w:marBottom w:val="0"/>
      <w:divBdr>
        <w:top w:val="none" w:sz="0" w:space="0" w:color="auto"/>
        <w:left w:val="none" w:sz="0" w:space="0" w:color="auto"/>
        <w:bottom w:val="none" w:sz="0" w:space="0" w:color="auto"/>
        <w:right w:val="none" w:sz="0" w:space="0" w:color="auto"/>
      </w:divBdr>
    </w:div>
    <w:div w:id="501119042">
      <w:bodyDiv w:val="1"/>
      <w:marLeft w:val="0"/>
      <w:marRight w:val="0"/>
      <w:marTop w:val="0"/>
      <w:marBottom w:val="0"/>
      <w:divBdr>
        <w:top w:val="none" w:sz="0" w:space="0" w:color="auto"/>
        <w:left w:val="none" w:sz="0" w:space="0" w:color="auto"/>
        <w:bottom w:val="none" w:sz="0" w:space="0" w:color="auto"/>
        <w:right w:val="none" w:sz="0" w:space="0" w:color="auto"/>
      </w:divBdr>
    </w:div>
    <w:div w:id="507407680">
      <w:bodyDiv w:val="1"/>
      <w:marLeft w:val="0"/>
      <w:marRight w:val="0"/>
      <w:marTop w:val="0"/>
      <w:marBottom w:val="0"/>
      <w:divBdr>
        <w:top w:val="none" w:sz="0" w:space="0" w:color="auto"/>
        <w:left w:val="none" w:sz="0" w:space="0" w:color="auto"/>
        <w:bottom w:val="none" w:sz="0" w:space="0" w:color="auto"/>
        <w:right w:val="none" w:sz="0" w:space="0" w:color="auto"/>
      </w:divBdr>
    </w:div>
    <w:div w:id="509104999">
      <w:bodyDiv w:val="1"/>
      <w:marLeft w:val="0"/>
      <w:marRight w:val="0"/>
      <w:marTop w:val="0"/>
      <w:marBottom w:val="0"/>
      <w:divBdr>
        <w:top w:val="none" w:sz="0" w:space="0" w:color="auto"/>
        <w:left w:val="none" w:sz="0" w:space="0" w:color="auto"/>
        <w:bottom w:val="none" w:sz="0" w:space="0" w:color="auto"/>
        <w:right w:val="none" w:sz="0" w:space="0" w:color="auto"/>
      </w:divBdr>
    </w:div>
    <w:div w:id="509949727">
      <w:bodyDiv w:val="1"/>
      <w:marLeft w:val="0"/>
      <w:marRight w:val="0"/>
      <w:marTop w:val="0"/>
      <w:marBottom w:val="0"/>
      <w:divBdr>
        <w:top w:val="none" w:sz="0" w:space="0" w:color="auto"/>
        <w:left w:val="none" w:sz="0" w:space="0" w:color="auto"/>
        <w:bottom w:val="none" w:sz="0" w:space="0" w:color="auto"/>
        <w:right w:val="none" w:sz="0" w:space="0" w:color="auto"/>
      </w:divBdr>
    </w:div>
    <w:div w:id="513806426">
      <w:bodyDiv w:val="1"/>
      <w:marLeft w:val="0"/>
      <w:marRight w:val="0"/>
      <w:marTop w:val="0"/>
      <w:marBottom w:val="0"/>
      <w:divBdr>
        <w:top w:val="none" w:sz="0" w:space="0" w:color="auto"/>
        <w:left w:val="none" w:sz="0" w:space="0" w:color="auto"/>
        <w:bottom w:val="none" w:sz="0" w:space="0" w:color="auto"/>
        <w:right w:val="none" w:sz="0" w:space="0" w:color="auto"/>
      </w:divBdr>
    </w:div>
    <w:div w:id="513879593">
      <w:bodyDiv w:val="1"/>
      <w:marLeft w:val="0"/>
      <w:marRight w:val="0"/>
      <w:marTop w:val="0"/>
      <w:marBottom w:val="0"/>
      <w:divBdr>
        <w:top w:val="none" w:sz="0" w:space="0" w:color="auto"/>
        <w:left w:val="none" w:sz="0" w:space="0" w:color="auto"/>
        <w:bottom w:val="none" w:sz="0" w:space="0" w:color="auto"/>
        <w:right w:val="none" w:sz="0" w:space="0" w:color="auto"/>
      </w:divBdr>
    </w:div>
    <w:div w:id="516042892">
      <w:bodyDiv w:val="1"/>
      <w:marLeft w:val="0"/>
      <w:marRight w:val="0"/>
      <w:marTop w:val="0"/>
      <w:marBottom w:val="0"/>
      <w:divBdr>
        <w:top w:val="none" w:sz="0" w:space="0" w:color="auto"/>
        <w:left w:val="none" w:sz="0" w:space="0" w:color="auto"/>
        <w:bottom w:val="none" w:sz="0" w:space="0" w:color="auto"/>
        <w:right w:val="none" w:sz="0" w:space="0" w:color="auto"/>
      </w:divBdr>
    </w:div>
    <w:div w:id="516777365">
      <w:bodyDiv w:val="1"/>
      <w:marLeft w:val="0"/>
      <w:marRight w:val="0"/>
      <w:marTop w:val="0"/>
      <w:marBottom w:val="0"/>
      <w:divBdr>
        <w:top w:val="none" w:sz="0" w:space="0" w:color="auto"/>
        <w:left w:val="none" w:sz="0" w:space="0" w:color="auto"/>
        <w:bottom w:val="none" w:sz="0" w:space="0" w:color="auto"/>
        <w:right w:val="none" w:sz="0" w:space="0" w:color="auto"/>
      </w:divBdr>
    </w:div>
    <w:div w:id="518087323">
      <w:bodyDiv w:val="1"/>
      <w:marLeft w:val="0"/>
      <w:marRight w:val="0"/>
      <w:marTop w:val="0"/>
      <w:marBottom w:val="0"/>
      <w:divBdr>
        <w:top w:val="none" w:sz="0" w:space="0" w:color="auto"/>
        <w:left w:val="none" w:sz="0" w:space="0" w:color="auto"/>
        <w:bottom w:val="none" w:sz="0" w:space="0" w:color="auto"/>
        <w:right w:val="none" w:sz="0" w:space="0" w:color="auto"/>
      </w:divBdr>
    </w:div>
    <w:div w:id="522287086">
      <w:bodyDiv w:val="1"/>
      <w:marLeft w:val="0"/>
      <w:marRight w:val="0"/>
      <w:marTop w:val="0"/>
      <w:marBottom w:val="0"/>
      <w:divBdr>
        <w:top w:val="none" w:sz="0" w:space="0" w:color="auto"/>
        <w:left w:val="none" w:sz="0" w:space="0" w:color="auto"/>
        <w:bottom w:val="none" w:sz="0" w:space="0" w:color="auto"/>
        <w:right w:val="none" w:sz="0" w:space="0" w:color="auto"/>
      </w:divBdr>
    </w:div>
    <w:div w:id="525484292">
      <w:bodyDiv w:val="1"/>
      <w:marLeft w:val="0"/>
      <w:marRight w:val="0"/>
      <w:marTop w:val="0"/>
      <w:marBottom w:val="0"/>
      <w:divBdr>
        <w:top w:val="none" w:sz="0" w:space="0" w:color="auto"/>
        <w:left w:val="none" w:sz="0" w:space="0" w:color="auto"/>
        <w:bottom w:val="none" w:sz="0" w:space="0" w:color="auto"/>
        <w:right w:val="none" w:sz="0" w:space="0" w:color="auto"/>
      </w:divBdr>
    </w:div>
    <w:div w:id="52764321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6431657">
      <w:bodyDiv w:val="1"/>
      <w:marLeft w:val="0"/>
      <w:marRight w:val="0"/>
      <w:marTop w:val="0"/>
      <w:marBottom w:val="0"/>
      <w:divBdr>
        <w:top w:val="none" w:sz="0" w:space="0" w:color="auto"/>
        <w:left w:val="none" w:sz="0" w:space="0" w:color="auto"/>
        <w:bottom w:val="none" w:sz="0" w:space="0" w:color="auto"/>
        <w:right w:val="none" w:sz="0" w:space="0" w:color="auto"/>
      </w:divBdr>
    </w:div>
    <w:div w:id="541477022">
      <w:bodyDiv w:val="1"/>
      <w:marLeft w:val="0"/>
      <w:marRight w:val="0"/>
      <w:marTop w:val="0"/>
      <w:marBottom w:val="0"/>
      <w:divBdr>
        <w:top w:val="none" w:sz="0" w:space="0" w:color="auto"/>
        <w:left w:val="none" w:sz="0" w:space="0" w:color="auto"/>
        <w:bottom w:val="none" w:sz="0" w:space="0" w:color="auto"/>
        <w:right w:val="none" w:sz="0" w:space="0" w:color="auto"/>
      </w:divBdr>
    </w:div>
    <w:div w:id="542525595">
      <w:bodyDiv w:val="1"/>
      <w:marLeft w:val="0"/>
      <w:marRight w:val="0"/>
      <w:marTop w:val="0"/>
      <w:marBottom w:val="0"/>
      <w:divBdr>
        <w:top w:val="none" w:sz="0" w:space="0" w:color="auto"/>
        <w:left w:val="none" w:sz="0" w:space="0" w:color="auto"/>
        <w:bottom w:val="none" w:sz="0" w:space="0" w:color="auto"/>
        <w:right w:val="none" w:sz="0" w:space="0" w:color="auto"/>
      </w:divBdr>
    </w:div>
    <w:div w:id="557783854">
      <w:bodyDiv w:val="1"/>
      <w:marLeft w:val="0"/>
      <w:marRight w:val="0"/>
      <w:marTop w:val="0"/>
      <w:marBottom w:val="0"/>
      <w:divBdr>
        <w:top w:val="none" w:sz="0" w:space="0" w:color="auto"/>
        <w:left w:val="none" w:sz="0" w:space="0" w:color="auto"/>
        <w:bottom w:val="none" w:sz="0" w:space="0" w:color="auto"/>
        <w:right w:val="none" w:sz="0" w:space="0" w:color="auto"/>
      </w:divBdr>
    </w:div>
    <w:div w:id="565265795">
      <w:bodyDiv w:val="1"/>
      <w:marLeft w:val="0"/>
      <w:marRight w:val="0"/>
      <w:marTop w:val="0"/>
      <w:marBottom w:val="0"/>
      <w:divBdr>
        <w:top w:val="none" w:sz="0" w:space="0" w:color="auto"/>
        <w:left w:val="none" w:sz="0" w:space="0" w:color="auto"/>
        <w:bottom w:val="none" w:sz="0" w:space="0" w:color="auto"/>
        <w:right w:val="none" w:sz="0" w:space="0" w:color="auto"/>
      </w:divBdr>
    </w:div>
    <w:div w:id="566116363">
      <w:bodyDiv w:val="1"/>
      <w:marLeft w:val="0"/>
      <w:marRight w:val="0"/>
      <w:marTop w:val="0"/>
      <w:marBottom w:val="0"/>
      <w:divBdr>
        <w:top w:val="none" w:sz="0" w:space="0" w:color="auto"/>
        <w:left w:val="none" w:sz="0" w:space="0" w:color="auto"/>
        <w:bottom w:val="none" w:sz="0" w:space="0" w:color="auto"/>
        <w:right w:val="none" w:sz="0" w:space="0" w:color="auto"/>
      </w:divBdr>
    </w:div>
    <w:div w:id="570191393">
      <w:bodyDiv w:val="1"/>
      <w:marLeft w:val="0"/>
      <w:marRight w:val="0"/>
      <w:marTop w:val="0"/>
      <w:marBottom w:val="0"/>
      <w:divBdr>
        <w:top w:val="none" w:sz="0" w:space="0" w:color="auto"/>
        <w:left w:val="none" w:sz="0" w:space="0" w:color="auto"/>
        <w:bottom w:val="none" w:sz="0" w:space="0" w:color="auto"/>
        <w:right w:val="none" w:sz="0" w:space="0" w:color="auto"/>
      </w:divBdr>
    </w:div>
    <w:div w:id="570776898">
      <w:bodyDiv w:val="1"/>
      <w:marLeft w:val="0"/>
      <w:marRight w:val="0"/>
      <w:marTop w:val="0"/>
      <w:marBottom w:val="0"/>
      <w:divBdr>
        <w:top w:val="none" w:sz="0" w:space="0" w:color="auto"/>
        <w:left w:val="none" w:sz="0" w:space="0" w:color="auto"/>
        <w:bottom w:val="none" w:sz="0" w:space="0" w:color="auto"/>
        <w:right w:val="none" w:sz="0" w:space="0" w:color="auto"/>
      </w:divBdr>
    </w:div>
    <w:div w:id="572937450">
      <w:bodyDiv w:val="1"/>
      <w:marLeft w:val="0"/>
      <w:marRight w:val="0"/>
      <w:marTop w:val="0"/>
      <w:marBottom w:val="0"/>
      <w:divBdr>
        <w:top w:val="none" w:sz="0" w:space="0" w:color="auto"/>
        <w:left w:val="none" w:sz="0" w:space="0" w:color="auto"/>
        <w:bottom w:val="none" w:sz="0" w:space="0" w:color="auto"/>
        <w:right w:val="none" w:sz="0" w:space="0" w:color="auto"/>
      </w:divBdr>
    </w:div>
    <w:div w:id="582492060">
      <w:bodyDiv w:val="1"/>
      <w:marLeft w:val="0"/>
      <w:marRight w:val="0"/>
      <w:marTop w:val="0"/>
      <w:marBottom w:val="0"/>
      <w:divBdr>
        <w:top w:val="none" w:sz="0" w:space="0" w:color="auto"/>
        <w:left w:val="none" w:sz="0" w:space="0" w:color="auto"/>
        <w:bottom w:val="none" w:sz="0" w:space="0" w:color="auto"/>
        <w:right w:val="none" w:sz="0" w:space="0" w:color="auto"/>
      </w:divBdr>
    </w:div>
    <w:div w:id="585501580">
      <w:bodyDiv w:val="1"/>
      <w:marLeft w:val="0"/>
      <w:marRight w:val="0"/>
      <w:marTop w:val="0"/>
      <w:marBottom w:val="0"/>
      <w:divBdr>
        <w:top w:val="none" w:sz="0" w:space="0" w:color="auto"/>
        <w:left w:val="none" w:sz="0" w:space="0" w:color="auto"/>
        <w:bottom w:val="none" w:sz="0" w:space="0" w:color="auto"/>
        <w:right w:val="none" w:sz="0" w:space="0" w:color="auto"/>
      </w:divBdr>
    </w:div>
    <w:div w:id="585767141">
      <w:bodyDiv w:val="1"/>
      <w:marLeft w:val="0"/>
      <w:marRight w:val="0"/>
      <w:marTop w:val="0"/>
      <w:marBottom w:val="0"/>
      <w:divBdr>
        <w:top w:val="none" w:sz="0" w:space="0" w:color="auto"/>
        <w:left w:val="none" w:sz="0" w:space="0" w:color="auto"/>
        <w:bottom w:val="none" w:sz="0" w:space="0" w:color="auto"/>
        <w:right w:val="none" w:sz="0" w:space="0" w:color="auto"/>
      </w:divBdr>
    </w:div>
    <w:div w:id="587928678">
      <w:bodyDiv w:val="1"/>
      <w:marLeft w:val="0"/>
      <w:marRight w:val="0"/>
      <w:marTop w:val="0"/>
      <w:marBottom w:val="0"/>
      <w:divBdr>
        <w:top w:val="none" w:sz="0" w:space="0" w:color="auto"/>
        <w:left w:val="none" w:sz="0" w:space="0" w:color="auto"/>
        <w:bottom w:val="none" w:sz="0" w:space="0" w:color="auto"/>
        <w:right w:val="none" w:sz="0" w:space="0" w:color="auto"/>
      </w:divBdr>
    </w:div>
    <w:div w:id="588274107">
      <w:bodyDiv w:val="1"/>
      <w:marLeft w:val="0"/>
      <w:marRight w:val="0"/>
      <w:marTop w:val="0"/>
      <w:marBottom w:val="0"/>
      <w:divBdr>
        <w:top w:val="none" w:sz="0" w:space="0" w:color="auto"/>
        <w:left w:val="none" w:sz="0" w:space="0" w:color="auto"/>
        <w:bottom w:val="none" w:sz="0" w:space="0" w:color="auto"/>
        <w:right w:val="none" w:sz="0" w:space="0" w:color="auto"/>
      </w:divBdr>
    </w:div>
    <w:div w:id="588777052">
      <w:bodyDiv w:val="1"/>
      <w:marLeft w:val="0"/>
      <w:marRight w:val="0"/>
      <w:marTop w:val="0"/>
      <w:marBottom w:val="0"/>
      <w:divBdr>
        <w:top w:val="none" w:sz="0" w:space="0" w:color="auto"/>
        <w:left w:val="none" w:sz="0" w:space="0" w:color="auto"/>
        <w:bottom w:val="none" w:sz="0" w:space="0" w:color="auto"/>
        <w:right w:val="none" w:sz="0" w:space="0" w:color="auto"/>
      </w:divBdr>
    </w:div>
    <w:div w:id="589775921">
      <w:bodyDiv w:val="1"/>
      <w:marLeft w:val="0"/>
      <w:marRight w:val="0"/>
      <w:marTop w:val="0"/>
      <w:marBottom w:val="0"/>
      <w:divBdr>
        <w:top w:val="none" w:sz="0" w:space="0" w:color="auto"/>
        <w:left w:val="none" w:sz="0" w:space="0" w:color="auto"/>
        <w:bottom w:val="none" w:sz="0" w:space="0" w:color="auto"/>
        <w:right w:val="none" w:sz="0" w:space="0" w:color="auto"/>
      </w:divBdr>
    </w:div>
    <w:div w:id="590050029">
      <w:bodyDiv w:val="1"/>
      <w:marLeft w:val="0"/>
      <w:marRight w:val="0"/>
      <w:marTop w:val="0"/>
      <w:marBottom w:val="0"/>
      <w:divBdr>
        <w:top w:val="none" w:sz="0" w:space="0" w:color="auto"/>
        <w:left w:val="none" w:sz="0" w:space="0" w:color="auto"/>
        <w:bottom w:val="none" w:sz="0" w:space="0" w:color="auto"/>
        <w:right w:val="none" w:sz="0" w:space="0" w:color="auto"/>
      </w:divBdr>
    </w:div>
    <w:div w:id="591358209">
      <w:bodyDiv w:val="1"/>
      <w:marLeft w:val="0"/>
      <w:marRight w:val="0"/>
      <w:marTop w:val="0"/>
      <w:marBottom w:val="0"/>
      <w:divBdr>
        <w:top w:val="none" w:sz="0" w:space="0" w:color="auto"/>
        <w:left w:val="none" w:sz="0" w:space="0" w:color="auto"/>
        <w:bottom w:val="none" w:sz="0" w:space="0" w:color="auto"/>
        <w:right w:val="none" w:sz="0" w:space="0" w:color="auto"/>
      </w:divBdr>
    </w:div>
    <w:div w:id="593318232">
      <w:bodyDiv w:val="1"/>
      <w:marLeft w:val="0"/>
      <w:marRight w:val="0"/>
      <w:marTop w:val="0"/>
      <w:marBottom w:val="0"/>
      <w:divBdr>
        <w:top w:val="none" w:sz="0" w:space="0" w:color="auto"/>
        <w:left w:val="none" w:sz="0" w:space="0" w:color="auto"/>
        <w:bottom w:val="none" w:sz="0" w:space="0" w:color="auto"/>
        <w:right w:val="none" w:sz="0" w:space="0" w:color="auto"/>
      </w:divBdr>
    </w:div>
    <w:div w:id="594360892">
      <w:bodyDiv w:val="1"/>
      <w:marLeft w:val="0"/>
      <w:marRight w:val="0"/>
      <w:marTop w:val="0"/>
      <w:marBottom w:val="0"/>
      <w:divBdr>
        <w:top w:val="none" w:sz="0" w:space="0" w:color="auto"/>
        <w:left w:val="none" w:sz="0" w:space="0" w:color="auto"/>
        <w:bottom w:val="none" w:sz="0" w:space="0" w:color="auto"/>
        <w:right w:val="none" w:sz="0" w:space="0" w:color="auto"/>
      </w:divBdr>
    </w:div>
    <w:div w:id="603347670">
      <w:bodyDiv w:val="1"/>
      <w:marLeft w:val="0"/>
      <w:marRight w:val="0"/>
      <w:marTop w:val="0"/>
      <w:marBottom w:val="0"/>
      <w:divBdr>
        <w:top w:val="none" w:sz="0" w:space="0" w:color="auto"/>
        <w:left w:val="none" w:sz="0" w:space="0" w:color="auto"/>
        <w:bottom w:val="none" w:sz="0" w:space="0" w:color="auto"/>
        <w:right w:val="none" w:sz="0" w:space="0" w:color="auto"/>
      </w:divBdr>
    </w:div>
    <w:div w:id="603541045">
      <w:bodyDiv w:val="1"/>
      <w:marLeft w:val="0"/>
      <w:marRight w:val="0"/>
      <w:marTop w:val="0"/>
      <w:marBottom w:val="0"/>
      <w:divBdr>
        <w:top w:val="none" w:sz="0" w:space="0" w:color="auto"/>
        <w:left w:val="none" w:sz="0" w:space="0" w:color="auto"/>
        <w:bottom w:val="none" w:sz="0" w:space="0" w:color="auto"/>
        <w:right w:val="none" w:sz="0" w:space="0" w:color="auto"/>
      </w:divBdr>
    </w:div>
    <w:div w:id="606162981">
      <w:bodyDiv w:val="1"/>
      <w:marLeft w:val="0"/>
      <w:marRight w:val="0"/>
      <w:marTop w:val="0"/>
      <w:marBottom w:val="0"/>
      <w:divBdr>
        <w:top w:val="none" w:sz="0" w:space="0" w:color="auto"/>
        <w:left w:val="none" w:sz="0" w:space="0" w:color="auto"/>
        <w:bottom w:val="none" w:sz="0" w:space="0" w:color="auto"/>
        <w:right w:val="none" w:sz="0" w:space="0" w:color="auto"/>
      </w:divBdr>
    </w:div>
    <w:div w:id="612858724">
      <w:bodyDiv w:val="1"/>
      <w:marLeft w:val="0"/>
      <w:marRight w:val="0"/>
      <w:marTop w:val="0"/>
      <w:marBottom w:val="0"/>
      <w:divBdr>
        <w:top w:val="none" w:sz="0" w:space="0" w:color="auto"/>
        <w:left w:val="none" w:sz="0" w:space="0" w:color="auto"/>
        <w:bottom w:val="none" w:sz="0" w:space="0" w:color="auto"/>
        <w:right w:val="none" w:sz="0" w:space="0" w:color="auto"/>
      </w:divBdr>
    </w:div>
    <w:div w:id="613097610">
      <w:bodyDiv w:val="1"/>
      <w:marLeft w:val="0"/>
      <w:marRight w:val="0"/>
      <w:marTop w:val="0"/>
      <w:marBottom w:val="0"/>
      <w:divBdr>
        <w:top w:val="none" w:sz="0" w:space="0" w:color="auto"/>
        <w:left w:val="none" w:sz="0" w:space="0" w:color="auto"/>
        <w:bottom w:val="none" w:sz="0" w:space="0" w:color="auto"/>
        <w:right w:val="none" w:sz="0" w:space="0" w:color="auto"/>
      </w:divBdr>
    </w:div>
    <w:div w:id="617489593">
      <w:bodyDiv w:val="1"/>
      <w:marLeft w:val="0"/>
      <w:marRight w:val="0"/>
      <w:marTop w:val="0"/>
      <w:marBottom w:val="0"/>
      <w:divBdr>
        <w:top w:val="none" w:sz="0" w:space="0" w:color="auto"/>
        <w:left w:val="none" w:sz="0" w:space="0" w:color="auto"/>
        <w:bottom w:val="none" w:sz="0" w:space="0" w:color="auto"/>
        <w:right w:val="none" w:sz="0" w:space="0" w:color="auto"/>
      </w:divBdr>
    </w:div>
    <w:div w:id="617879697">
      <w:bodyDiv w:val="1"/>
      <w:marLeft w:val="0"/>
      <w:marRight w:val="0"/>
      <w:marTop w:val="0"/>
      <w:marBottom w:val="0"/>
      <w:divBdr>
        <w:top w:val="none" w:sz="0" w:space="0" w:color="auto"/>
        <w:left w:val="none" w:sz="0" w:space="0" w:color="auto"/>
        <w:bottom w:val="none" w:sz="0" w:space="0" w:color="auto"/>
        <w:right w:val="none" w:sz="0" w:space="0" w:color="auto"/>
      </w:divBdr>
    </w:div>
    <w:div w:id="623315803">
      <w:bodyDiv w:val="1"/>
      <w:marLeft w:val="0"/>
      <w:marRight w:val="0"/>
      <w:marTop w:val="0"/>
      <w:marBottom w:val="0"/>
      <w:divBdr>
        <w:top w:val="none" w:sz="0" w:space="0" w:color="auto"/>
        <w:left w:val="none" w:sz="0" w:space="0" w:color="auto"/>
        <w:bottom w:val="none" w:sz="0" w:space="0" w:color="auto"/>
        <w:right w:val="none" w:sz="0" w:space="0" w:color="auto"/>
      </w:divBdr>
    </w:div>
    <w:div w:id="627399292">
      <w:bodyDiv w:val="1"/>
      <w:marLeft w:val="0"/>
      <w:marRight w:val="0"/>
      <w:marTop w:val="0"/>
      <w:marBottom w:val="0"/>
      <w:divBdr>
        <w:top w:val="none" w:sz="0" w:space="0" w:color="auto"/>
        <w:left w:val="none" w:sz="0" w:space="0" w:color="auto"/>
        <w:bottom w:val="none" w:sz="0" w:space="0" w:color="auto"/>
        <w:right w:val="none" w:sz="0" w:space="0" w:color="auto"/>
      </w:divBdr>
    </w:div>
    <w:div w:id="629020237">
      <w:bodyDiv w:val="1"/>
      <w:marLeft w:val="0"/>
      <w:marRight w:val="0"/>
      <w:marTop w:val="0"/>
      <w:marBottom w:val="0"/>
      <w:divBdr>
        <w:top w:val="none" w:sz="0" w:space="0" w:color="auto"/>
        <w:left w:val="none" w:sz="0" w:space="0" w:color="auto"/>
        <w:bottom w:val="none" w:sz="0" w:space="0" w:color="auto"/>
        <w:right w:val="none" w:sz="0" w:space="0" w:color="auto"/>
      </w:divBdr>
    </w:div>
    <w:div w:id="634261961">
      <w:bodyDiv w:val="1"/>
      <w:marLeft w:val="0"/>
      <w:marRight w:val="0"/>
      <w:marTop w:val="0"/>
      <w:marBottom w:val="0"/>
      <w:divBdr>
        <w:top w:val="none" w:sz="0" w:space="0" w:color="auto"/>
        <w:left w:val="none" w:sz="0" w:space="0" w:color="auto"/>
        <w:bottom w:val="none" w:sz="0" w:space="0" w:color="auto"/>
        <w:right w:val="none" w:sz="0" w:space="0" w:color="auto"/>
      </w:divBdr>
    </w:div>
    <w:div w:id="638658118">
      <w:bodyDiv w:val="1"/>
      <w:marLeft w:val="0"/>
      <w:marRight w:val="0"/>
      <w:marTop w:val="0"/>
      <w:marBottom w:val="0"/>
      <w:divBdr>
        <w:top w:val="none" w:sz="0" w:space="0" w:color="auto"/>
        <w:left w:val="none" w:sz="0" w:space="0" w:color="auto"/>
        <w:bottom w:val="none" w:sz="0" w:space="0" w:color="auto"/>
        <w:right w:val="none" w:sz="0" w:space="0" w:color="auto"/>
      </w:divBdr>
    </w:div>
    <w:div w:id="642739678">
      <w:bodyDiv w:val="1"/>
      <w:marLeft w:val="0"/>
      <w:marRight w:val="0"/>
      <w:marTop w:val="0"/>
      <w:marBottom w:val="0"/>
      <w:divBdr>
        <w:top w:val="none" w:sz="0" w:space="0" w:color="auto"/>
        <w:left w:val="none" w:sz="0" w:space="0" w:color="auto"/>
        <w:bottom w:val="none" w:sz="0" w:space="0" w:color="auto"/>
        <w:right w:val="none" w:sz="0" w:space="0" w:color="auto"/>
      </w:divBdr>
    </w:div>
    <w:div w:id="643971297">
      <w:bodyDiv w:val="1"/>
      <w:marLeft w:val="0"/>
      <w:marRight w:val="0"/>
      <w:marTop w:val="0"/>
      <w:marBottom w:val="0"/>
      <w:divBdr>
        <w:top w:val="none" w:sz="0" w:space="0" w:color="auto"/>
        <w:left w:val="none" w:sz="0" w:space="0" w:color="auto"/>
        <w:bottom w:val="none" w:sz="0" w:space="0" w:color="auto"/>
        <w:right w:val="none" w:sz="0" w:space="0" w:color="auto"/>
      </w:divBdr>
    </w:div>
    <w:div w:id="644047567">
      <w:bodyDiv w:val="1"/>
      <w:marLeft w:val="0"/>
      <w:marRight w:val="0"/>
      <w:marTop w:val="0"/>
      <w:marBottom w:val="0"/>
      <w:divBdr>
        <w:top w:val="none" w:sz="0" w:space="0" w:color="auto"/>
        <w:left w:val="none" w:sz="0" w:space="0" w:color="auto"/>
        <w:bottom w:val="none" w:sz="0" w:space="0" w:color="auto"/>
        <w:right w:val="none" w:sz="0" w:space="0" w:color="auto"/>
      </w:divBdr>
    </w:div>
    <w:div w:id="644892265">
      <w:bodyDiv w:val="1"/>
      <w:marLeft w:val="0"/>
      <w:marRight w:val="0"/>
      <w:marTop w:val="0"/>
      <w:marBottom w:val="0"/>
      <w:divBdr>
        <w:top w:val="none" w:sz="0" w:space="0" w:color="auto"/>
        <w:left w:val="none" w:sz="0" w:space="0" w:color="auto"/>
        <w:bottom w:val="none" w:sz="0" w:space="0" w:color="auto"/>
        <w:right w:val="none" w:sz="0" w:space="0" w:color="auto"/>
      </w:divBdr>
    </w:div>
    <w:div w:id="652490285">
      <w:bodyDiv w:val="1"/>
      <w:marLeft w:val="0"/>
      <w:marRight w:val="0"/>
      <w:marTop w:val="0"/>
      <w:marBottom w:val="0"/>
      <w:divBdr>
        <w:top w:val="none" w:sz="0" w:space="0" w:color="auto"/>
        <w:left w:val="none" w:sz="0" w:space="0" w:color="auto"/>
        <w:bottom w:val="none" w:sz="0" w:space="0" w:color="auto"/>
        <w:right w:val="none" w:sz="0" w:space="0" w:color="auto"/>
      </w:divBdr>
    </w:div>
    <w:div w:id="656811839">
      <w:bodyDiv w:val="1"/>
      <w:marLeft w:val="0"/>
      <w:marRight w:val="0"/>
      <w:marTop w:val="0"/>
      <w:marBottom w:val="0"/>
      <w:divBdr>
        <w:top w:val="none" w:sz="0" w:space="0" w:color="auto"/>
        <w:left w:val="none" w:sz="0" w:space="0" w:color="auto"/>
        <w:bottom w:val="none" w:sz="0" w:space="0" w:color="auto"/>
        <w:right w:val="none" w:sz="0" w:space="0" w:color="auto"/>
      </w:divBdr>
    </w:div>
    <w:div w:id="657536556">
      <w:bodyDiv w:val="1"/>
      <w:marLeft w:val="0"/>
      <w:marRight w:val="0"/>
      <w:marTop w:val="0"/>
      <w:marBottom w:val="0"/>
      <w:divBdr>
        <w:top w:val="none" w:sz="0" w:space="0" w:color="auto"/>
        <w:left w:val="none" w:sz="0" w:space="0" w:color="auto"/>
        <w:bottom w:val="none" w:sz="0" w:space="0" w:color="auto"/>
        <w:right w:val="none" w:sz="0" w:space="0" w:color="auto"/>
      </w:divBdr>
    </w:div>
    <w:div w:id="660233794">
      <w:bodyDiv w:val="1"/>
      <w:marLeft w:val="0"/>
      <w:marRight w:val="0"/>
      <w:marTop w:val="0"/>
      <w:marBottom w:val="0"/>
      <w:divBdr>
        <w:top w:val="none" w:sz="0" w:space="0" w:color="auto"/>
        <w:left w:val="none" w:sz="0" w:space="0" w:color="auto"/>
        <w:bottom w:val="none" w:sz="0" w:space="0" w:color="auto"/>
        <w:right w:val="none" w:sz="0" w:space="0" w:color="auto"/>
      </w:divBdr>
    </w:div>
    <w:div w:id="662439631">
      <w:bodyDiv w:val="1"/>
      <w:marLeft w:val="0"/>
      <w:marRight w:val="0"/>
      <w:marTop w:val="0"/>
      <w:marBottom w:val="0"/>
      <w:divBdr>
        <w:top w:val="none" w:sz="0" w:space="0" w:color="auto"/>
        <w:left w:val="none" w:sz="0" w:space="0" w:color="auto"/>
        <w:bottom w:val="none" w:sz="0" w:space="0" w:color="auto"/>
        <w:right w:val="none" w:sz="0" w:space="0" w:color="auto"/>
      </w:divBdr>
    </w:div>
    <w:div w:id="665786593">
      <w:bodyDiv w:val="1"/>
      <w:marLeft w:val="0"/>
      <w:marRight w:val="0"/>
      <w:marTop w:val="0"/>
      <w:marBottom w:val="0"/>
      <w:divBdr>
        <w:top w:val="none" w:sz="0" w:space="0" w:color="auto"/>
        <w:left w:val="none" w:sz="0" w:space="0" w:color="auto"/>
        <w:bottom w:val="none" w:sz="0" w:space="0" w:color="auto"/>
        <w:right w:val="none" w:sz="0" w:space="0" w:color="auto"/>
      </w:divBdr>
    </w:div>
    <w:div w:id="665939695">
      <w:bodyDiv w:val="1"/>
      <w:marLeft w:val="0"/>
      <w:marRight w:val="0"/>
      <w:marTop w:val="0"/>
      <w:marBottom w:val="0"/>
      <w:divBdr>
        <w:top w:val="none" w:sz="0" w:space="0" w:color="auto"/>
        <w:left w:val="none" w:sz="0" w:space="0" w:color="auto"/>
        <w:bottom w:val="none" w:sz="0" w:space="0" w:color="auto"/>
        <w:right w:val="none" w:sz="0" w:space="0" w:color="auto"/>
      </w:divBdr>
    </w:div>
    <w:div w:id="673457946">
      <w:bodyDiv w:val="1"/>
      <w:marLeft w:val="0"/>
      <w:marRight w:val="0"/>
      <w:marTop w:val="0"/>
      <w:marBottom w:val="0"/>
      <w:divBdr>
        <w:top w:val="none" w:sz="0" w:space="0" w:color="auto"/>
        <w:left w:val="none" w:sz="0" w:space="0" w:color="auto"/>
        <w:bottom w:val="none" w:sz="0" w:space="0" w:color="auto"/>
        <w:right w:val="none" w:sz="0" w:space="0" w:color="auto"/>
      </w:divBdr>
    </w:div>
    <w:div w:id="674961845">
      <w:bodyDiv w:val="1"/>
      <w:marLeft w:val="0"/>
      <w:marRight w:val="0"/>
      <w:marTop w:val="0"/>
      <w:marBottom w:val="0"/>
      <w:divBdr>
        <w:top w:val="none" w:sz="0" w:space="0" w:color="auto"/>
        <w:left w:val="none" w:sz="0" w:space="0" w:color="auto"/>
        <w:bottom w:val="none" w:sz="0" w:space="0" w:color="auto"/>
        <w:right w:val="none" w:sz="0" w:space="0" w:color="auto"/>
      </w:divBdr>
    </w:div>
    <w:div w:id="678699802">
      <w:bodyDiv w:val="1"/>
      <w:marLeft w:val="0"/>
      <w:marRight w:val="0"/>
      <w:marTop w:val="0"/>
      <w:marBottom w:val="0"/>
      <w:divBdr>
        <w:top w:val="none" w:sz="0" w:space="0" w:color="auto"/>
        <w:left w:val="none" w:sz="0" w:space="0" w:color="auto"/>
        <w:bottom w:val="none" w:sz="0" w:space="0" w:color="auto"/>
        <w:right w:val="none" w:sz="0" w:space="0" w:color="auto"/>
      </w:divBdr>
    </w:div>
    <w:div w:id="683483451">
      <w:bodyDiv w:val="1"/>
      <w:marLeft w:val="0"/>
      <w:marRight w:val="0"/>
      <w:marTop w:val="0"/>
      <w:marBottom w:val="0"/>
      <w:divBdr>
        <w:top w:val="none" w:sz="0" w:space="0" w:color="auto"/>
        <w:left w:val="none" w:sz="0" w:space="0" w:color="auto"/>
        <w:bottom w:val="none" w:sz="0" w:space="0" w:color="auto"/>
        <w:right w:val="none" w:sz="0" w:space="0" w:color="auto"/>
      </w:divBdr>
    </w:div>
    <w:div w:id="687024623">
      <w:bodyDiv w:val="1"/>
      <w:marLeft w:val="0"/>
      <w:marRight w:val="0"/>
      <w:marTop w:val="0"/>
      <w:marBottom w:val="0"/>
      <w:divBdr>
        <w:top w:val="none" w:sz="0" w:space="0" w:color="auto"/>
        <w:left w:val="none" w:sz="0" w:space="0" w:color="auto"/>
        <w:bottom w:val="none" w:sz="0" w:space="0" w:color="auto"/>
        <w:right w:val="none" w:sz="0" w:space="0" w:color="auto"/>
      </w:divBdr>
    </w:div>
    <w:div w:id="692069553">
      <w:bodyDiv w:val="1"/>
      <w:marLeft w:val="0"/>
      <w:marRight w:val="0"/>
      <w:marTop w:val="0"/>
      <w:marBottom w:val="0"/>
      <w:divBdr>
        <w:top w:val="none" w:sz="0" w:space="0" w:color="auto"/>
        <w:left w:val="none" w:sz="0" w:space="0" w:color="auto"/>
        <w:bottom w:val="none" w:sz="0" w:space="0" w:color="auto"/>
        <w:right w:val="none" w:sz="0" w:space="0" w:color="auto"/>
      </w:divBdr>
    </w:div>
    <w:div w:id="693120251">
      <w:bodyDiv w:val="1"/>
      <w:marLeft w:val="0"/>
      <w:marRight w:val="0"/>
      <w:marTop w:val="0"/>
      <w:marBottom w:val="0"/>
      <w:divBdr>
        <w:top w:val="none" w:sz="0" w:space="0" w:color="auto"/>
        <w:left w:val="none" w:sz="0" w:space="0" w:color="auto"/>
        <w:bottom w:val="none" w:sz="0" w:space="0" w:color="auto"/>
        <w:right w:val="none" w:sz="0" w:space="0" w:color="auto"/>
      </w:divBdr>
    </w:div>
    <w:div w:id="693775405">
      <w:bodyDiv w:val="1"/>
      <w:marLeft w:val="0"/>
      <w:marRight w:val="0"/>
      <w:marTop w:val="0"/>
      <w:marBottom w:val="0"/>
      <w:divBdr>
        <w:top w:val="none" w:sz="0" w:space="0" w:color="auto"/>
        <w:left w:val="none" w:sz="0" w:space="0" w:color="auto"/>
        <w:bottom w:val="none" w:sz="0" w:space="0" w:color="auto"/>
        <w:right w:val="none" w:sz="0" w:space="0" w:color="auto"/>
      </w:divBdr>
    </w:div>
    <w:div w:id="698749109">
      <w:bodyDiv w:val="1"/>
      <w:marLeft w:val="0"/>
      <w:marRight w:val="0"/>
      <w:marTop w:val="0"/>
      <w:marBottom w:val="0"/>
      <w:divBdr>
        <w:top w:val="none" w:sz="0" w:space="0" w:color="auto"/>
        <w:left w:val="none" w:sz="0" w:space="0" w:color="auto"/>
        <w:bottom w:val="none" w:sz="0" w:space="0" w:color="auto"/>
        <w:right w:val="none" w:sz="0" w:space="0" w:color="auto"/>
      </w:divBdr>
    </w:div>
    <w:div w:id="701322558">
      <w:bodyDiv w:val="1"/>
      <w:marLeft w:val="0"/>
      <w:marRight w:val="0"/>
      <w:marTop w:val="0"/>
      <w:marBottom w:val="0"/>
      <w:divBdr>
        <w:top w:val="none" w:sz="0" w:space="0" w:color="auto"/>
        <w:left w:val="none" w:sz="0" w:space="0" w:color="auto"/>
        <w:bottom w:val="none" w:sz="0" w:space="0" w:color="auto"/>
        <w:right w:val="none" w:sz="0" w:space="0" w:color="auto"/>
      </w:divBdr>
    </w:div>
    <w:div w:id="705251525">
      <w:bodyDiv w:val="1"/>
      <w:marLeft w:val="0"/>
      <w:marRight w:val="0"/>
      <w:marTop w:val="0"/>
      <w:marBottom w:val="0"/>
      <w:divBdr>
        <w:top w:val="none" w:sz="0" w:space="0" w:color="auto"/>
        <w:left w:val="none" w:sz="0" w:space="0" w:color="auto"/>
        <w:bottom w:val="none" w:sz="0" w:space="0" w:color="auto"/>
        <w:right w:val="none" w:sz="0" w:space="0" w:color="auto"/>
      </w:divBdr>
    </w:div>
    <w:div w:id="711074193">
      <w:bodyDiv w:val="1"/>
      <w:marLeft w:val="0"/>
      <w:marRight w:val="0"/>
      <w:marTop w:val="0"/>
      <w:marBottom w:val="0"/>
      <w:divBdr>
        <w:top w:val="none" w:sz="0" w:space="0" w:color="auto"/>
        <w:left w:val="none" w:sz="0" w:space="0" w:color="auto"/>
        <w:bottom w:val="none" w:sz="0" w:space="0" w:color="auto"/>
        <w:right w:val="none" w:sz="0" w:space="0" w:color="auto"/>
      </w:divBdr>
    </w:div>
    <w:div w:id="712507858">
      <w:bodyDiv w:val="1"/>
      <w:marLeft w:val="0"/>
      <w:marRight w:val="0"/>
      <w:marTop w:val="0"/>
      <w:marBottom w:val="0"/>
      <w:divBdr>
        <w:top w:val="none" w:sz="0" w:space="0" w:color="auto"/>
        <w:left w:val="none" w:sz="0" w:space="0" w:color="auto"/>
        <w:bottom w:val="none" w:sz="0" w:space="0" w:color="auto"/>
        <w:right w:val="none" w:sz="0" w:space="0" w:color="auto"/>
      </w:divBdr>
    </w:div>
    <w:div w:id="715547474">
      <w:bodyDiv w:val="1"/>
      <w:marLeft w:val="0"/>
      <w:marRight w:val="0"/>
      <w:marTop w:val="0"/>
      <w:marBottom w:val="0"/>
      <w:divBdr>
        <w:top w:val="none" w:sz="0" w:space="0" w:color="auto"/>
        <w:left w:val="none" w:sz="0" w:space="0" w:color="auto"/>
        <w:bottom w:val="none" w:sz="0" w:space="0" w:color="auto"/>
        <w:right w:val="none" w:sz="0" w:space="0" w:color="auto"/>
      </w:divBdr>
    </w:div>
    <w:div w:id="719548402">
      <w:bodyDiv w:val="1"/>
      <w:marLeft w:val="0"/>
      <w:marRight w:val="0"/>
      <w:marTop w:val="0"/>
      <w:marBottom w:val="0"/>
      <w:divBdr>
        <w:top w:val="none" w:sz="0" w:space="0" w:color="auto"/>
        <w:left w:val="none" w:sz="0" w:space="0" w:color="auto"/>
        <w:bottom w:val="none" w:sz="0" w:space="0" w:color="auto"/>
        <w:right w:val="none" w:sz="0" w:space="0" w:color="auto"/>
      </w:divBdr>
    </w:div>
    <w:div w:id="724841542">
      <w:bodyDiv w:val="1"/>
      <w:marLeft w:val="0"/>
      <w:marRight w:val="0"/>
      <w:marTop w:val="0"/>
      <w:marBottom w:val="0"/>
      <w:divBdr>
        <w:top w:val="none" w:sz="0" w:space="0" w:color="auto"/>
        <w:left w:val="none" w:sz="0" w:space="0" w:color="auto"/>
        <w:bottom w:val="none" w:sz="0" w:space="0" w:color="auto"/>
        <w:right w:val="none" w:sz="0" w:space="0" w:color="auto"/>
      </w:divBdr>
    </w:div>
    <w:div w:id="729958682">
      <w:bodyDiv w:val="1"/>
      <w:marLeft w:val="0"/>
      <w:marRight w:val="0"/>
      <w:marTop w:val="0"/>
      <w:marBottom w:val="0"/>
      <w:divBdr>
        <w:top w:val="none" w:sz="0" w:space="0" w:color="auto"/>
        <w:left w:val="none" w:sz="0" w:space="0" w:color="auto"/>
        <w:bottom w:val="none" w:sz="0" w:space="0" w:color="auto"/>
        <w:right w:val="none" w:sz="0" w:space="0" w:color="auto"/>
      </w:divBdr>
    </w:div>
    <w:div w:id="743180813">
      <w:bodyDiv w:val="1"/>
      <w:marLeft w:val="0"/>
      <w:marRight w:val="0"/>
      <w:marTop w:val="0"/>
      <w:marBottom w:val="0"/>
      <w:divBdr>
        <w:top w:val="none" w:sz="0" w:space="0" w:color="auto"/>
        <w:left w:val="none" w:sz="0" w:space="0" w:color="auto"/>
        <w:bottom w:val="none" w:sz="0" w:space="0" w:color="auto"/>
        <w:right w:val="none" w:sz="0" w:space="0" w:color="auto"/>
      </w:divBdr>
    </w:div>
    <w:div w:id="743838880">
      <w:bodyDiv w:val="1"/>
      <w:marLeft w:val="0"/>
      <w:marRight w:val="0"/>
      <w:marTop w:val="0"/>
      <w:marBottom w:val="0"/>
      <w:divBdr>
        <w:top w:val="none" w:sz="0" w:space="0" w:color="auto"/>
        <w:left w:val="none" w:sz="0" w:space="0" w:color="auto"/>
        <w:bottom w:val="none" w:sz="0" w:space="0" w:color="auto"/>
        <w:right w:val="none" w:sz="0" w:space="0" w:color="auto"/>
      </w:divBdr>
    </w:div>
    <w:div w:id="747045535">
      <w:bodyDiv w:val="1"/>
      <w:marLeft w:val="0"/>
      <w:marRight w:val="0"/>
      <w:marTop w:val="0"/>
      <w:marBottom w:val="0"/>
      <w:divBdr>
        <w:top w:val="none" w:sz="0" w:space="0" w:color="auto"/>
        <w:left w:val="none" w:sz="0" w:space="0" w:color="auto"/>
        <w:bottom w:val="none" w:sz="0" w:space="0" w:color="auto"/>
        <w:right w:val="none" w:sz="0" w:space="0" w:color="auto"/>
      </w:divBdr>
    </w:div>
    <w:div w:id="748581577">
      <w:bodyDiv w:val="1"/>
      <w:marLeft w:val="0"/>
      <w:marRight w:val="0"/>
      <w:marTop w:val="0"/>
      <w:marBottom w:val="0"/>
      <w:divBdr>
        <w:top w:val="none" w:sz="0" w:space="0" w:color="auto"/>
        <w:left w:val="none" w:sz="0" w:space="0" w:color="auto"/>
        <w:bottom w:val="none" w:sz="0" w:space="0" w:color="auto"/>
        <w:right w:val="none" w:sz="0" w:space="0" w:color="auto"/>
      </w:divBdr>
    </w:div>
    <w:div w:id="767892919">
      <w:bodyDiv w:val="1"/>
      <w:marLeft w:val="0"/>
      <w:marRight w:val="0"/>
      <w:marTop w:val="0"/>
      <w:marBottom w:val="0"/>
      <w:divBdr>
        <w:top w:val="none" w:sz="0" w:space="0" w:color="auto"/>
        <w:left w:val="none" w:sz="0" w:space="0" w:color="auto"/>
        <w:bottom w:val="none" w:sz="0" w:space="0" w:color="auto"/>
        <w:right w:val="none" w:sz="0" w:space="0" w:color="auto"/>
      </w:divBdr>
    </w:div>
    <w:div w:id="781606970">
      <w:bodyDiv w:val="1"/>
      <w:marLeft w:val="0"/>
      <w:marRight w:val="0"/>
      <w:marTop w:val="0"/>
      <w:marBottom w:val="0"/>
      <w:divBdr>
        <w:top w:val="none" w:sz="0" w:space="0" w:color="auto"/>
        <w:left w:val="none" w:sz="0" w:space="0" w:color="auto"/>
        <w:bottom w:val="none" w:sz="0" w:space="0" w:color="auto"/>
        <w:right w:val="none" w:sz="0" w:space="0" w:color="auto"/>
      </w:divBdr>
    </w:div>
    <w:div w:id="782041732">
      <w:bodyDiv w:val="1"/>
      <w:marLeft w:val="0"/>
      <w:marRight w:val="0"/>
      <w:marTop w:val="0"/>
      <w:marBottom w:val="0"/>
      <w:divBdr>
        <w:top w:val="none" w:sz="0" w:space="0" w:color="auto"/>
        <w:left w:val="none" w:sz="0" w:space="0" w:color="auto"/>
        <w:bottom w:val="none" w:sz="0" w:space="0" w:color="auto"/>
        <w:right w:val="none" w:sz="0" w:space="0" w:color="auto"/>
      </w:divBdr>
    </w:div>
    <w:div w:id="783185669">
      <w:bodyDiv w:val="1"/>
      <w:marLeft w:val="0"/>
      <w:marRight w:val="0"/>
      <w:marTop w:val="0"/>
      <w:marBottom w:val="0"/>
      <w:divBdr>
        <w:top w:val="none" w:sz="0" w:space="0" w:color="auto"/>
        <w:left w:val="none" w:sz="0" w:space="0" w:color="auto"/>
        <w:bottom w:val="none" w:sz="0" w:space="0" w:color="auto"/>
        <w:right w:val="none" w:sz="0" w:space="0" w:color="auto"/>
      </w:divBdr>
    </w:div>
    <w:div w:id="783764688">
      <w:bodyDiv w:val="1"/>
      <w:marLeft w:val="0"/>
      <w:marRight w:val="0"/>
      <w:marTop w:val="0"/>
      <w:marBottom w:val="0"/>
      <w:divBdr>
        <w:top w:val="none" w:sz="0" w:space="0" w:color="auto"/>
        <w:left w:val="none" w:sz="0" w:space="0" w:color="auto"/>
        <w:bottom w:val="none" w:sz="0" w:space="0" w:color="auto"/>
        <w:right w:val="none" w:sz="0" w:space="0" w:color="auto"/>
      </w:divBdr>
    </w:div>
    <w:div w:id="803816172">
      <w:bodyDiv w:val="1"/>
      <w:marLeft w:val="0"/>
      <w:marRight w:val="0"/>
      <w:marTop w:val="0"/>
      <w:marBottom w:val="0"/>
      <w:divBdr>
        <w:top w:val="none" w:sz="0" w:space="0" w:color="auto"/>
        <w:left w:val="none" w:sz="0" w:space="0" w:color="auto"/>
        <w:bottom w:val="none" w:sz="0" w:space="0" w:color="auto"/>
        <w:right w:val="none" w:sz="0" w:space="0" w:color="auto"/>
      </w:divBdr>
    </w:div>
    <w:div w:id="808060907">
      <w:bodyDiv w:val="1"/>
      <w:marLeft w:val="0"/>
      <w:marRight w:val="0"/>
      <w:marTop w:val="0"/>
      <w:marBottom w:val="0"/>
      <w:divBdr>
        <w:top w:val="none" w:sz="0" w:space="0" w:color="auto"/>
        <w:left w:val="none" w:sz="0" w:space="0" w:color="auto"/>
        <w:bottom w:val="none" w:sz="0" w:space="0" w:color="auto"/>
        <w:right w:val="none" w:sz="0" w:space="0" w:color="auto"/>
      </w:divBdr>
    </w:div>
    <w:div w:id="808206613">
      <w:bodyDiv w:val="1"/>
      <w:marLeft w:val="0"/>
      <w:marRight w:val="0"/>
      <w:marTop w:val="0"/>
      <w:marBottom w:val="0"/>
      <w:divBdr>
        <w:top w:val="none" w:sz="0" w:space="0" w:color="auto"/>
        <w:left w:val="none" w:sz="0" w:space="0" w:color="auto"/>
        <w:bottom w:val="none" w:sz="0" w:space="0" w:color="auto"/>
        <w:right w:val="none" w:sz="0" w:space="0" w:color="auto"/>
      </w:divBdr>
    </w:div>
    <w:div w:id="812330009">
      <w:bodyDiv w:val="1"/>
      <w:marLeft w:val="0"/>
      <w:marRight w:val="0"/>
      <w:marTop w:val="0"/>
      <w:marBottom w:val="0"/>
      <w:divBdr>
        <w:top w:val="none" w:sz="0" w:space="0" w:color="auto"/>
        <w:left w:val="none" w:sz="0" w:space="0" w:color="auto"/>
        <w:bottom w:val="none" w:sz="0" w:space="0" w:color="auto"/>
        <w:right w:val="none" w:sz="0" w:space="0" w:color="auto"/>
      </w:divBdr>
    </w:div>
    <w:div w:id="815101934">
      <w:bodyDiv w:val="1"/>
      <w:marLeft w:val="0"/>
      <w:marRight w:val="0"/>
      <w:marTop w:val="0"/>
      <w:marBottom w:val="0"/>
      <w:divBdr>
        <w:top w:val="none" w:sz="0" w:space="0" w:color="auto"/>
        <w:left w:val="none" w:sz="0" w:space="0" w:color="auto"/>
        <w:bottom w:val="none" w:sz="0" w:space="0" w:color="auto"/>
        <w:right w:val="none" w:sz="0" w:space="0" w:color="auto"/>
      </w:divBdr>
    </w:div>
    <w:div w:id="819152207">
      <w:bodyDiv w:val="1"/>
      <w:marLeft w:val="0"/>
      <w:marRight w:val="0"/>
      <w:marTop w:val="0"/>
      <w:marBottom w:val="0"/>
      <w:divBdr>
        <w:top w:val="none" w:sz="0" w:space="0" w:color="auto"/>
        <w:left w:val="none" w:sz="0" w:space="0" w:color="auto"/>
        <w:bottom w:val="none" w:sz="0" w:space="0" w:color="auto"/>
        <w:right w:val="none" w:sz="0" w:space="0" w:color="auto"/>
      </w:divBdr>
    </w:div>
    <w:div w:id="820464984">
      <w:bodyDiv w:val="1"/>
      <w:marLeft w:val="0"/>
      <w:marRight w:val="0"/>
      <w:marTop w:val="0"/>
      <w:marBottom w:val="0"/>
      <w:divBdr>
        <w:top w:val="none" w:sz="0" w:space="0" w:color="auto"/>
        <w:left w:val="none" w:sz="0" w:space="0" w:color="auto"/>
        <w:bottom w:val="none" w:sz="0" w:space="0" w:color="auto"/>
        <w:right w:val="none" w:sz="0" w:space="0" w:color="auto"/>
      </w:divBdr>
    </w:div>
    <w:div w:id="822357436">
      <w:bodyDiv w:val="1"/>
      <w:marLeft w:val="0"/>
      <w:marRight w:val="0"/>
      <w:marTop w:val="0"/>
      <w:marBottom w:val="0"/>
      <w:divBdr>
        <w:top w:val="none" w:sz="0" w:space="0" w:color="auto"/>
        <w:left w:val="none" w:sz="0" w:space="0" w:color="auto"/>
        <w:bottom w:val="none" w:sz="0" w:space="0" w:color="auto"/>
        <w:right w:val="none" w:sz="0" w:space="0" w:color="auto"/>
      </w:divBdr>
    </w:div>
    <w:div w:id="823812893">
      <w:bodyDiv w:val="1"/>
      <w:marLeft w:val="0"/>
      <w:marRight w:val="0"/>
      <w:marTop w:val="0"/>
      <w:marBottom w:val="0"/>
      <w:divBdr>
        <w:top w:val="none" w:sz="0" w:space="0" w:color="auto"/>
        <w:left w:val="none" w:sz="0" w:space="0" w:color="auto"/>
        <w:bottom w:val="none" w:sz="0" w:space="0" w:color="auto"/>
        <w:right w:val="none" w:sz="0" w:space="0" w:color="auto"/>
      </w:divBdr>
    </w:div>
    <w:div w:id="831599135">
      <w:bodyDiv w:val="1"/>
      <w:marLeft w:val="0"/>
      <w:marRight w:val="0"/>
      <w:marTop w:val="0"/>
      <w:marBottom w:val="0"/>
      <w:divBdr>
        <w:top w:val="none" w:sz="0" w:space="0" w:color="auto"/>
        <w:left w:val="none" w:sz="0" w:space="0" w:color="auto"/>
        <w:bottom w:val="none" w:sz="0" w:space="0" w:color="auto"/>
        <w:right w:val="none" w:sz="0" w:space="0" w:color="auto"/>
      </w:divBdr>
    </w:div>
    <w:div w:id="839782418">
      <w:bodyDiv w:val="1"/>
      <w:marLeft w:val="0"/>
      <w:marRight w:val="0"/>
      <w:marTop w:val="0"/>
      <w:marBottom w:val="0"/>
      <w:divBdr>
        <w:top w:val="none" w:sz="0" w:space="0" w:color="auto"/>
        <w:left w:val="none" w:sz="0" w:space="0" w:color="auto"/>
        <w:bottom w:val="none" w:sz="0" w:space="0" w:color="auto"/>
        <w:right w:val="none" w:sz="0" w:space="0" w:color="auto"/>
      </w:divBdr>
    </w:div>
    <w:div w:id="842937569">
      <w:bodyDiv w:val="1"/>
      <w:marLeft w:val="0"/>
      <w:marRight w:val="0"/>
      <w:marTop w:val="0"/>
      <w:marBottom w:val="0"/>
      <w:divBdr>
        <w:top w:val="none" w:sz="0" w:space="0" w:color="auto"/>
        <w:left w:val="none" w:sz="0" w:space="0" w:color="auto"/>
        <w:bottom w:val="none" w:sz="0" w:space="0" w:color="auto"/>
        <w:right w:val="none" w:sz="0" w:space="0" w:color="auto"/>
      </w:divBdr>
    </w:div>
    <w:div w:id="847451092">
      <w:bodyDiv w:val="1"/>
      <w:marLeft w:val="0"/>
      <w:marRight w:val="0"/>
      <w:marTop w:val="0"/>
      <w:marBottom w:val="0"/>
      <w:divBdr>
        <w:top w:val="none" w:sz="0" w:space="0" w:color="auto"/>
        <w:left w:val="none" w:sz="0" w:space="0" w:color="auto"/>
        <w:bottom w:val="none" w:sz="0" w:space="0" w:color="auto"/>
        <w:right w:val="none" w:sz="0" w:space="0" w:color="auto"/>
      </w:divBdr>
    </w:div>
    <w:div w:id="849217831">
      <w:bodyDiv w:val="1"/>
      <w:marLeft w:val="0"/>
      <w:marRight w:val="0"/>
      <w:marTop w:val="0"/>
      <w:marBottom w:val="0"/>
      <w:divBdr>
        <w:top w:val="none" w:sz="0" w:space="0" w:color="auto"/>
        <w:left w:val="none" w:sz="0" w:space="0" w:color="auto"/>
        <w:bottom w:val="none" w:sz="0" w:space="0" w:color="auto"/>
        <w:right w:val="none" w:sz="0" w:space="0" w:color="auto"/>
      </w:divBdr>
    </w:div>
    <w:div w:id="852308465">
      <w:bodyDiv w:val="1"/>
      <w:marLeft w:val="0"/>
      <w:marRight w:val="0"/>
      <w:marTop w:val="0"/>
      <w:marBottom w:val="0"/>
      <w:divBdr>
        <w:top w:val="none" w:sz="0" w:space="0" w:color="auto"/>
        <w:left w:val="none" w:sz="0" w:space="0" w:color="auto"/>
        <w:bottom w:val="none" w:sz="0" w:space="0" w:color="auto"/>
        <w:right w:val="none" w:sz="0" w:space="0" w:color="auto"/>
      </w:divBdr>
    </w:div>
    <w:div w:id="855777340">
      <w:bodyDiv w:val="1"/>
      <w:marLeft w:val="0"/>
      <w:marRight w:val="0"/>
      <w:marTop w:val="0"/>
      <w:marBottom w:val="0"/>
      <w:divBdr>
        <w:top w:val="none" w:sz="0" w:space="0" w:color="auto"/>
        <w:left w:val="none" w:sz="0" w:space="0" w:color="auto"/>
        <w:bottom w:val="none" w:sz="0" w:space="0" w:color="auto"/>
        <w:right w:val="none" w:sz="0" w:space="0" w:color="auto"/>
      </w:divBdr>
    </w:div>
    <w:div w:id="857547987">
      <w:bodyDiv w:val="1"/>
      <w:marLeft w:val="0"/>
      <w:marRight w:val="0"/>
      <w:marTop w:val="0"/>
      <w:marBottom w:val="0"/>
      <w:divBdr>
        <w:top w:val="none" w:sz="0" w:space="0" w:color="auto"/>
        <w:left w:val="none" w:sz="0" w:space="0" w:color="auto"/>
        <w:bottom w:val="none" w:sz="0" w:space="0" w:color="auto"/>
        <w:right w:val="none" w:sz="0" w:space="0" w:color="auto"/>
      </w:divBdr>
    </w:div>
    <w:div w:id="857622733">
      <w:bodyDiv w:val="1"/>
      <w:marLeft w:val="0"/>
      <w:marRight w:val="0"/>
      <w:marTop w:val="0"/>
      <w:marBottom w:val="0"/>
      <w:divBdr>
        <w:top w:val="none" w:sz="0" w:space="0" w:color="auto"/>
        <w:left w:val="none" w:sz="0" w:space="0" w:color="auto"/>
        <w:bottom w:val="none" w:sz="0" w:space="0" w:color="auto"/>
        <w:right w:val="none" w:sz="0" w:space="0" w:color="auto"/>
      </w:divBdr>
    </w:div>
    <w:div w:id="858391695">
      <w:bodyDiv w:val="1"/>
      <w:marLeft w:val="0"/>
      <w:marRight w:val="0"/>
      <w:marTop w:val="0"/>
      <w:marBottom w:val="0"/>
      <w:divBdr>
        <w:top w:val="none" w:sz="0" w:space="0" w:color="auto"/>
        <w:left w:val="none" w:sz="0" w:space="0" w:color="auto"/>
        <w:bottom w:val="none" w:sz="0" w:space="0" w:color="auto"/>
        <w:right w:val="none" w:sz="0" w:space="0" w:color="auto"/>
      </w:divBdr>
    </w:div>
    <w:div w:id="859583470">
      <w:bodyDiv w:val="1"/>
      <w:marLeft w:val="0"/>
      <w:marRight w:val="0"/>
      <w:marTop w:val="0"/>
      <w:marBottom w:val="0"/>
      <w:divBdr>
        <w:top w:val="none" w:sz="0" w:space="0" w:color="auto"/>
        <w:left w:val="none" w:sz="0" w:space="0" w:color="auto"/>
        <w:bottom w:val="none" w:sz="0" w:space="0" w:color="auto"/>
        <w:right w:val="none" w:sz="0" w:space="0" w:color="auto"/>
      </w:divBdr>
    </w:div>
    <w:div w:id="862088241">
      <w:bodyDiv w:val="1"/>
      <w:marLeft w:val="0"/>
      <w:marRight w:val="0"/>
      <w:marTop w:val="0"/>
      <w:marBottom w:val="0"/>
      <w:divBdr>
        <w:top w:val="none" w:sz="0" w:space="0" w:color="auto"/>
        <w:left w:val="none" w:sz="0" w:space="0" w:color="auto"/>
        <w:bottom w:val="none" w:sz="0" w:space="0" w:color="auto"/>
        <w:right w:val="none" w:sz="0" w:space="0" w:color="auto"/>
      </w:divBdr>
    </w:div>
    <w:div w:id="862864420">
      <w:bodyDiv w:val="1"/>
      <w:marLeft w:val="0"/>
      <w:marRight w:val="0"/>
      <w:marTop w:val="0"/>
      <w:marBottom w:val="0"/>
      <w:divBdr>
        <w:top w:val="none" w:sz="0" w:space="0" w:color="auto"/>
        <w:left w:val="none" w:sz="0" w:space="0" w:color="auto"/>
        <w:bottom w:val="none" w:sz="0" w:space="0" w:color="auto"/>
        <w:right w:val="none" w:sz="0" w:space="0" w:color="auto"/>
      </w:divBdr>
    </w:div>
    <w:div w:id="862864697">
      <w:bodyDiv w:val="1"/>
      <w:marLeft w:val="0"/>
      <w:marRight w:val="0"/>
      <w:marTop w:val="0"/>
      <w:marBottom w:val="0"/>
      <w:divBdr>
        <w:top w:val="none" w:sz="0" w:space="0" w:color="auto"/>
        <w:left w:val="none" w:sz="0" w:space="0" w:color="auto"/>
        <w:bottom w:val="none" w:sz="0" w:space="0" w:color="auto"/>
        <w:right w:val="none" w:sz="0" w:space="0" w:color="auto"/>
      </w:divBdr>
    </w:div>
    <w:div w:id="865751960">
      <w:bodyDiv w:val="1"/>
      <w:marLeft w:val="0"/>
      <w:marRight w:val="0"/>
      <w:marTop w:val="0"/>
      <w:marBottom w:val="0"/>
      <w:divBdr>
        <w:top w:val="none" w:sz="0" w:space="0" w:color="auto"/>
        <w:left w:val="none" w:sz="0" w:space="0" w:color="auto"/>
        <w:bottom w:val="none" w:sz="0" w:space="0" w:color="auto"/>
        <w:right w:val="none" w:sz="0" w:space="0" w:color="auto"/>
      </w:divBdr>
    </w:div>
    <w:div w:id="875964904">
      <w:bodyDiv w:val="1"/>
      <w:marLeft w:val="0"/>
      <w:marRight w:val="0"/>
      <w:marTop w:val="0"/>
      <w:marBottom w:val="0"/>
      <w:divBdr>
        <w:top w:val="none" w:sz="0" w:space="0" w:color="auto"/>
        <w:left w:val="none" w:sz="0" w:space="0" w:color="auto"/>
        <w:bottom w:val="none" w:sz="0" w:space="0" w:color="auto"/>
        <w:right w:val="none" w:sz="0" w:space="0" w:color="auto"/>
      </w:divBdr>
    </w:div>
    <w:div w:id="876501507">
      <w:bodyDiv w:val="1"/>
      <w:marLeft w:val="0"/>
      <w:marRight w:val="0"/>
      <w:marTop w:val="0"/>
      <w:marBottom w:val="0"/>
      <w:divBdr>
        <w:top w:val="none" w:sz="0" w:space="0" w:color="auto"/>
        <w:left w:val="none" w:sz="0" w:space="0" w:color="auto"/>
        <w:bottom w:val="none" w:sz="0" w:space="0" w:color="auto"/>
        <w:right w:val="none" w:sz="0" w:space="0" w:color="auto"/>
      </w:divBdr>
    </w:div>
    <w:div w:id="878393411">
      <w:bodyDiv w:val="1"/>
      <w:marLeft w:val="0"/>
      <w:marRight w:val="0"/>
      <w:marTop w:val="0"/>
      <w:marBottom w:val="0"/>
      <w:divBdr>
        <w:top w:val="none" w:sz="0" w:space="0" w:color="auto"/>
        <w:left w:val="none" w:sz="0" w:space="0" w:color="auto"/>
        <w:bottom w:val="none" w:sz="0" w:space="0" w:color="auto"/>
        <w:right w:val="none" w:sz="0" w:space="0" w:color="auto"/>
      </w:divBdr>
    </w:div>
    <w:div w:id="886066515">
      <w:bodyDiv w:val="1"/>
      <w:marLeft w:val="0"/>
      <w:marRight w:val="0"/>
      <w:marTop w:val="0"/>
      <w:marBottom w:val="0"/>
      <w:divBdr>
        <w:top w:val="none" w:sz="0" w:space="0" w:color="auto"/>
        <w:left w:val="none" w:sz="0" w:space="0" w:color="auto"/>
        <w:bottom w:val="none" w:sz="0" w:space="0" w:color="auto"/>
        <w:right w:val="none" w:sz="0" w:space="0" w:color="auto"/>
      </w:divBdr>
    </w:div>
    <w:div w:id="887112322">
      <w:bodyDiv w:val="1"/>
      <w:marLeft w:val="0"/>
      <w:marRight w:val="0"/>
      <w:marTop w:val="0"/>
      <w:marBottom w:val="0"/>
      <w:divBdr>
        <w:top w:val="none" w:sz="0" w:space="0" w:color="auto"/>
        <w:left w:val="none" w:sz="0" w:space="0" w:color="auto"/>
        <w:bottom w:val="none" w:sz="0" w:space="0" w:color="auto"/>
        <w:right w:val="none" w:sz="0" w:space="0" w:color="auto"/>
      </w:divBdr>
    </w:div>
    <w:div w:id="887761098">
      <w:bodyDiv w:val="1"/>
      <w:marLeft w:val="0"/>
      <w:marRight w:val="0"/>
      <w:marTop w:val="0"/>
      <w:marBottom w:val="0"/>
      <w:divBdr>
        <w:top w:val="none" w:sz="0" w:space="0" w:color="auto"/>
        <w:left w:val="none" w:sz="0" w:space="0" w:color="auto"/>
        <w:bottom w:val="none" w:sz="0" w:space="0" w:color="auto"/>
        <w:right w:val="none" w:sz="0" w:space="0" w:color="auto"/>
      </w:divBdr>
      <w:divsChild>
        <w:div w:id="1238977143">
          <w:marLeft w:val="0"/>
          <w:marRight w:val="0"/>
          <w:marTop w:val="0"/>
          <w:marBottom w:val="0"/>
          <w:divBdr>
            <w:top w:val="none" w:sz="0" w:space="0" w:color="auto"/>
            <w:left w:val="none" w:sz="0" w:space="0" w:color="auto"/>
            <w:bottom w:val="none" w:sz="0" w:space="0" w:color="auto"/>
            <w:right w:val="none" w:sz="0" w:space="0" w:color="auto"/>
          </w:divBdr>
          <w:divsChild>
            <w:div w:id="1919900066">
              <w:marLeft w:val="0"/>
              <w:marRight w:val="0"/>
              <w:marTop w:val="0"/>
              <w:marBottom w:val="0"/>
              <w:divBdr>
                <w:top w:val="none" w:sz="0" w:space="0" w:color="auto"/>
                <w:left w:val="none" w:sz="0" w:space="0" w:color="auto"/>
                <w:bottom w:val="none" w:sz="0" w:space="0" w:color="auto"/>
                <w:right w:val="none" w:sz="0" w:space="0" w:color="auto"/>
              </w:divBdr>
              <w:divsChild>
                <w:div w:id="520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4862">
          <w:marLeft w:val="0"/>
          <w:marRight w:val="0"/>
          <w:marTop w:val="0"/>
          <w:marBottom w:val="0"/>
          <w:divBdr>
            <w:top w:val="none" w:sz="0" w:space="0" w:color="auto"/>
            <w:left w:val="none" w:sz="0" w:space="0" w:color="auto"/>
            <w:bottom w:val="none" w:sz="0" w:space="0" w:color="auto"/>
            <w:right w:val="none" w:sz="0" w:space="0" w:color="auto"/>
          </w:divBdr>
        </w:div>
        <w:div w:id="1256866086">
          <w:marLeft w:val="0"/>
          <w:marRight w:val="0"/>
          <w:marTop w:val="0"/>
          <w:marBottom w:val="0"/>
          <w:divBdr>
            <w:top w:val="none" w:sz="0" w:space="0" w:color="auto"/>
            <w:left w:val="none" w:sz="0" w:space="0" w:color="auto"/>
            <w:bottom w:val="none" w:sz="0" w:space="0" w:color="auto"/>
            <w:right w:val="none" w:sz="0" w:space="0" w:color="auto"/>
          </w:divBdr>
          <w:divsChild>
            <w:div w:id="2108967282">
              <w:marLeft w:val="0"/>
              <w:marRight w:val="0"/>
              <w:marTop w:val="0"/>
              <w:marBottom w:val="0"/>
              <w:divBdr>
                <w:top w:val="none" w:sz="0" w:space="0" w:color="auto"/>
                <w:left w:val="none" w:sz="0" w:space="0" w:color="auto"/>
                <w:bottom w:val="none" w:sz="0" w:space="0" w:color="auto"/>
                <w:right w:val="none" w:sz="0" w:space="0" w:color="auto"/>
              </w:divBdr>
              <w:divsChild>
                <w:div w:id="1144926555">
                  <w:marLeft w:val="0"/>
                  <w:marRight w:val="0"/>
                  <w:marTop w:val="0"/>
                  <w:marBottom w:val="0"/>
                  <w:divBdr>
                    <w:top w:val="none" w:sz="0" w:space="0" w:color="auto"/>
                    <w:left w:val="none" w:sz="0" w:space="0" w:color="auto"/>
                    <w:bottom w:val="none" w:sz="0" w:space="0" w:color="auto"/>
                    <w:right w:val="none" w:sz="0" w:space="0" w:color="auto"/>
                  </w:divBdr>
                  <w:divsChild>
                    <w:div w:id="1733769742">
                      <w:marLeft w:val="0"/>
                      <w:marRight w:val="0"/>
                      <w:marTop w:val="0"/>
                      <w:marBottom w:val="0"/>
                      <w:divBdr>
                        <w:top w:val="none" w:sz="0" w:space="0" w:color="auto"/>
                        <w:left w:val="none" w:sz="0" w:space="0" w:color="auto"/>
                        <w:bottom w:val="none" w:sz="0" w:space="0" w:color="auto"/>
                        <w:right w:val="none" w:sz="0" w:space="0" w:color="auto"/>
                      </w:divBdr>
                      <w:divsChild>
                        <w:div w:id="1789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5050">
          <w:marLeft w:val="0"/>
          <w:marRight w:val="0"/>
          <w:marTop w:val="0"/>
          <w:marBottom w:val="0"/>
          <w:divBdr>
            <w:top w:val="none" w:sz="0" w:space="0" w:color="auto"/>
            <w:left w:val="none" w:sz="0" w:space="0" w:color="auto"/>
            <w:bottom w:val="none" w:sz="0" w:space="0" w:color="auto"/>
            <w:right w:val="none" w:sz="0" w:space="0" w:color="auto"/>
          </w:divBdr>
          <w:divsChild>
            <w:div w:id="202135037">
              <w:marLeft w:val="0"/>
              <w:marRight w:val="0"/>
              <w:marTop w:val="0"/>
              <w:marBottom w:val="0"/>
              <w:divBdr>
                <w:top w:val="none" w:sz="0" w:space="0" w:color="auto"/>
                <w:left w:val="none" w:sz="0" w:space="0" w:color="auto"/>
                <w:bottom w:val="none" w:sz="0" w:space="0" w:color="auto"/>
                <w:right w:val="none" w:sz="0" w:space="0" w:color="auto"/>
              </w:divBdr>
              <w:divsChild>
                <w:div w:id="434129368">
                  <w:marLeft w:val="0"/>
                  <w:marRight w:val="0"/>
                  <w:marTop w:val="0"/>
                  <w:marBottom w:val="0"/>
                  <w:divBdr>
                    <w:top w:val="none" w:sz="0" w:space="0" w:color="auto"/>
                    <w:left w:val="none" w:sz="0" w:space="0" w:color="auto"/>
                    <w:bottom w:val="none" w:sz="0" w:space="0" w:color="auto"/>
                    <w:right w:val="none" w:sz="0" w:space="0" w:color="auto"/>
                  </w:divBdr>
                  <w:divsChild>
                    <w:div w:id="1462574376">
                      <w:marLeft w:val="0"/>
                      <w:marRight w:val="0"/>
                      <w:marTop w:val="0"/>
                      <w:marBottom w:val="0"/>
                      <w:divBdr>
                        <w:top w:val="none" w:sz="0" w:space="0" w:color="auto"/>
                        <w:left w:val="none" w:sz="0" w:space="0" w:color="auto"/>
                        <w:bottom w:val="none" w:sz="0" w:space="0" w:color="auto"/>
                        <w:right w:val="none" w:sz="0" w:space="0" w:color="auto"/>
                      </w:divBdr>
                      <w:divsChild>
                        <w:div w:id="1321155854">
                          <w:marLeft w:val="0"/>
                          <w:marRight w:val="0"/>
                          <w:marTop w:val="0"/>
                          <w:marBottom w:val="0"/>
                          <w:divBdr>
                            <w:top w:val="none" w:sz="0" w:space="0" w:color="auto"/>
                            <w:left w:val="none" w:sz="0" w:space="0" w:color="auto"/>
                            <w:bottom w:val="none" w:sz="0" w:space="0" w:color="auto"/>
                            <w:right w:val="none" w:sz="0" w:space="0" w:color="auto"/>
                          </w:divBdr>
                          <w:divsChild>
                            <w:div w:id="20165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28737">
      <w:bodyDiv w:val="1"/>
      <w:marLeft w:val="0"/>
      <w:marRight w:val="0"/>
      <w:marTop w:val="0"/>
      <w:marBottom w:val="0"/>
      <w:divBdr>
        <w:top w:val="none" w:sz="0" w:space="0" w:color="auto"/>
        <w:left w:val="none" w:sz="0" w:space="0" w:color="auto"/>
        <w:bottom w:val="none" w:sz="0" w:space="0" w:color="auto"/>
        <w:right w:val="none" w:sz="0" w:space="0" w:color="auto"/>
      </w:divBdr>
    </w:div>
    <w:div w:id="895242172">
      <w:bodyDiv w:val="1"/>
      <w:marLeft w:val="0"/>
      <w:marRight w:val="0"/>
      <w:marTop w:val="0"/>
      <w:marBottom w:val="0"/>
      <w:divBdr>
        <w:top w:val="none" w:sz="0" w:space="0" w:color="auto"/>
        <w:left w:val="none" w:sz="0" w:space="0" w:color="auto"/>
        <w:bottom w:val="none" w:sz="0" w:space="0" w:color="auto"/>
        <w:right w:val="none" w:sz="0" w:space="0" w:color="auto"/>
      </w:divBdr>
    </w:div>
    <w:div w:id="895553482">
      <w:bodyDiv w:val="1"/>
      <w:marLeft w:val="0"/>
      <w:marRight w:val="0"/>
      <w:marTop w:val="0"/>
      <w:marBottom w:val="0"/>
      <w:divBdr>
        <w:top w:val="none" w:sz="0" w:space="0" w:color="auto"/>
        <w:left w:val="none" w:sz="0" w:space="0" w:color="auto"/>
        <w:bottom w:val="none" w:sz="0" w:space="0" w:color="auto"/>
        <w:right w:val="none" w:sz="0" w:space="0" w:color="auto"/>
      </w:divBdr>
    </w:div>
    <w:div w:id="905409983">
      <w:bodyDiv w:val="1"/>
      <w:marLeft w:val="0"/>
      <w:marRight w:val="0"/>
      <w:marTop w:val="0"/>
      <w:marBottom w:val="0"/>
      <w:divBdr>
        <w:top w:val="none" w:sz="0" w:space="0" w:color="auto"/>
        <w:left w:val="none" w:sz="0" w:space="0" w:color="auto"/>
        <w:bottom w:val="none" w:sz="0" w:space="0" w:color="auto"/>
        <w:right w:val="none" w:sz="0" w:space="0" w:color="auto"/>
      </w:divBdr>
    </w:div>
    <w:div w:id="910967480">
      <w:bodyDiv w:val="1"/>
      <w:marLeft w:val="0"/>
      <w:marRight w:val="0"/>
      <w:marTop w:val="0"/>
      <w:marBottom w:val="0"/>
      <w:divBdr>
        <w:top w:val="none" w:sz="0" w:space="0" w:color="auto"/>
        <w:left w:val="none" w:sz="0" w:space="0" w:color="auto"/>
        <w:bottom w:val="none" w:sz="0" w:space="0" w:color="auto"/>
        <w:right w:val="none" w:sz="0" w:space="0" w:color="auto"/>
      </w:divBdr>
    </w:div>
    <w:div w:id="912157262">
      <w:bodyDiv w:val="1"/>
      <w:marLeft w:val="0"/>
      <w:marRight w:val="0"/>
      <w:marTop w:val="0"/>
      <w:marBottom w:val="0"/>
      <w:divBdr>
        <w:top w:val="none" w:sz="0" w:space="0" w:color="auto"/>
        <w:left w:val="none" w:sz="0" w:space="0" w:color="auto"/>
        <w:bottom w:val="none" w:sz="0" w:space="0" w:color="auto"/>
        <w:right w:val="none" w:sz="0" w:space="0" w:color="auto"/>
      </w:divBdr>
    </w:div>
    <w:div w:id="915747060">
      <w:bodyDiv w:val="1"/>
      <w:marLeft w:val="0"/>
      <w:marRight w:val="0"/>
      <w:marTop w:val="0"/>
      <w:marBottom w:val="0"/>
      <w:divBdr>
        <w:top w:val="none" w:sz="0" w:space="0" w:color="auto"/>
        <w:left w:val="none" w:sz="0" w:space="0" w:color="auto"/>
        <w:bottom w:val="none" w:sz="0" w:space="0" w:color="auto"/>
        <w:right w:val="none" w:sz="0" w:space="0" w:color="auto"/>
      </w:divBdr>
    </w:div>
    <w:div w:id="917251832">
      <w:bodyDiv w:val="1"/>
      <w:marLeft w:val="0"/>
      <w:marRight w:val="0"/>
      <w:marTop w:val="0"/>
      <w:marBottom w:val="0"/>
      <w:divBdr>
        <w:top w:val="none" w:sz="0" w:space="0" w:color="auto"/>
        <w:left w:val="none" w:sz="0" w:space="0" w:color="auto"/>
        <w:bottom w:val="none" w:sz="0" w:space="0" w:color="auto"/>
        <w:right w:val="none" w:sz="0" w:space="0" w:color="auto"/>
      </w:divBdr>
    </w:div>
    <w:div w:id="918635161">
      <w:bodyDiv w:val="1"/>
      <w:marLeft w:val="0"/>
      <w:marRight w:val="0"/>
      <w:marTop w:val="0"/>
      <w:marBottom w:val="0"/>
      <w:divBdr>
        <w:top w:val="none" w:sz="0" w:space="0" w:color="auto"/>
        <w:left w:val="none" w:sz="0" w:space="0" w:color="auto"/>
        <w:bottom w:val="none" w:sz="0" w:space="0" w:color="auto"/>
        <w:right w:val="none" w:sz="0" w:space="0" w:color="auto"/>
      </w:divBdr>
    </w:div>
    <w:div w:id="918978313">
      <w:bodyDiv w:val="1"/>
      <w:marLeft w:val="0"/>
      <w:marRight w:val="0"/>
      <w:marTop w:val="0"/>
      <w:marBottom w:val="0"/>
      <w:divBdr>
        <w:top w:val="none" w:sz="0" w:space="0" w:color="auto"/>
        <w:left w:val="none" w:sz="0" w:space="0" w:color="auto"/>
        <w:bottom w:val="none" w:sz="0" w:space="0" w:color="auto"/>
        <w:right w:val="none" w:sz="0" w:space="0" w:color="auto"/>
      </w:divBdr>
    </w:div>
    <w:div w:id="919828483">
      <w:bodyDiv w:val="1"/>
      <w:marLeft w:val="0"/>
      <w:marRight w:val="0"/>
      <w:marTop w:val="0"/>
      <w:marBottom w:val="0"/>
      <w:divBdr>
        <w:top w:val="none" w:sz="0" w:space="0" w:color="auto"/>
        <w:left w:val="none" w:sz="0" w:space="0" w:color="auto"/>
        <w:bottom w:val="none" w:sz="0" w:space="0" w:color="auto"/>
        <w:right w:val="none" w:sz="0" w:space="0" w:color="auto"/>
      </w:divBdr>
    </w:div>
    <w:div w:id="922301351">
      <w:bodyDiv w:val="1"/>
      <w:marLeft w:val="0"/>
      <w:marRight w:val="0"/>
      <w:marTop w:val="0"/>
      <w:marBottom w:val="0"/>
      <w:divBdr>
        <w:top w:val="none" w:sz="0" w:space="0" w:color="auto"/>
        <w:left w:val="none" w:sz="0" w:space="0" w:color="auto"/>
        <w:bottom w:val="none" w:sz="0" w:space="0" w:color="auto"/>
        <w:right w:val="none" w:sz="0" w:space="0" w:color="auto"/>
      </w:divBdr>
    </w:div>
    <w:div w:id="924338836">
      <w:bodyDiv w:val="1"/>
      <w:marLeft w:val="0"/>
      <w:marRight w:val="0"/>
      <w:marTop w:val="0"/>
      <w:marBottom w:val="0"/>
      <w:divBdr>
        <w:top w:val="none" w:sz="0" w:space="0" w:color="auto"/>
        <w:left w:val="none" w:sz="0" w:space="0" w:color="auto"/>
        <w:bottom w:val="none" w:sz="0" w:space="0" w:color="auto"/>
        <w:right w:val="none" w:sz="0" w:space="0" w:color="auto"/>
      </w:divBdr>
    </w:div>
    <w:div w:id="929464276">
      <w:bodyDiv w:val="1"/>
      <w:marLeft w:val="0"/>
      <w:marRight w:val="0"/>
      <w:marTop w:val="0"/>
      <w:marBottom w:val="0"/>
      <w:divBdr>
        <w:top w:val="none" w:sz="0" w:space="0" w:color="auto"/>
        <w:left w:val="none" w:sz="0" w:space="0" w:color="auto"/>
        <w:bottom w:val="none" w:sz="0" w:space="0" w:color="auto"/>
        <w:right w:val="none" w:sz="0" w:space="0" w:color="auto"/>
      </w:divBdr>
    </w:div>
    <w:div w:id="931817803">
      <w:bodyDiv w:val="1"/>
      <w:marLeft w:val="0"/>
      <w:marRight w:val="0"/>
      <w:marTop w:val="0"/>
      <w:marBottom w:val="0"/>
      <w:divBdr>
        <w:top w:val="none" w:sz="0" w:space="0" w:color="auto"/>
        <w:left w:val="none" w:sz="0" w:space="0" w:color="auto"/>
        <w:bottom w:val="none" w:sz="0" w:space="0" w:color="auto"/>
        <w:right w:val="none" w:sz="0" w:space="0" w:color="auto"/>
      </w:divBdr>
    </w:div>
    <w:div w:id="932785781">
      <w:bodyDiv w:val="1"/>
      <w:marLeft w:val="0"/>
      <w:marRight w:val="0"/>
      <w:marTop w:val="0"/>
      <w:marBottom w:val="0"/>
      <w:divBdr>
        <w:top w:val="none" w:sz="0" w:space="0" w:color="auto"/>
        <w:left w:val="none" w:sz="0" w:space="0" w:color="auto"/>
        <w:bottom w:val="none" w:sz="0" w:space="0" w:color="auto"/>
        <w:right w:val="none" w:sz="0" w:space="0" w:color="auto"/>
      </w:divBdr>
    </w:div>
    <w:div w:id="941689102">
      <w:bodyDiv w:val="1"/>
      <w:marLeft w:val="0"/>
      <w:marRight w:val="0"/>
      <w:marTop w:val="0"/>
      <w:marBottom w:val="0"/>
      <w:divBdr>
        <w:top w:val="none" w:sz="0" w:space="0" w:color="auto"/>
        <w:left w:val="none" w:sz="0" w:space="0" w:color="auto"/>
        <w:bottom w:val="none" w:sz="0" w:space="0" w:color="auto"/>
        <w:right w:val="none" w:sz="0" w:space="0" w:color="auto"/>
      </w:divBdr>
    </w:div>
    <w:div w:id="946736802">
      <w:bodyDiv w:val="1"/>
      <w:marLeft w:val="0"/>
      <w:marRight w:val="0"/>
      <w:marTop w:val="0"/>
      <w:marBottom w:val="0"/>
      <w:divBdr>
        <w:top w:val="none" w:sz="0" w:space="0" w:color="auto"/>
        <w:left w:val="none" w:sz="0" w:space="0" w:color="auto"/>
        <w:bottom w:val="none" w:sz="0" w:space="0" w:color="auto"/>
        <w:right w:val="none" w:sz="0" w:space="0" w:color="auto"/>
      </w:divBdr>
    </w:div>
    <w:div w:id="960186229">
      <w:bodyDiv w:val="1"/>
      <w:marLeft w:val="0"/>
      <w:marRight w:val="0"/>
      <w:marTop w:val="0"/>
      <w:marBottom w:val="0"/>
      <w:divBdr>
        <w:top w:val="none" w:sz="0" w:space="0" w:color="auto"/>
        <w:left w:val="none" w:sz="0" w:space="0" w:color="auto"/>
        <w:bottom w:val="none" w:sz="0" w:space="0" w:color="auto"/>
        <w:right w:val="none" w:sz="0" w:space="0" w:color="auto"/>
      </w:divBdr>
    </w:div>
    <w:div w:id="964236955">
      <w:bodyDiv w:val="1"/>
      <w:marLeft w:val="0"/>
      <w:marRight w:val="0"/>
      <w:marTop w:val="0"/>
      <w:marBottom w:val="0"/>
      <w:divBdr>
        <w:top w:val="none" w:sz="0" w:space="0" w:color="auto"/>
        <w:left w:val="none" w:sz="0" w:space="0" w:color="auto"/>
        <w:bottom w:val="none" w:sz="0" w:space="0" w:color="auto"/>
        <w:right w:val="none" w:sz="0" w:space="0" w:color="auto"/>
      </w:divBdr>
    </w:div>
    <w:div w:id="968046145">
      <w:bodyDiv w:val="1"/>
      <w:marLeft w:val="0"/>
      <w:marRight w:val="0"/>
      <w:marTop w:val="0"/>
      <w:marBottom w:val="0"/>
      <w:divBdr>
        <w:top w:val="none" w:sz="0" w:space="0" w:color="auto"/>
        <w:left w:val="none" w:sz="0" w:space="0" w:color="auto"/>
        <w:bottom w:val="none" w:sz="0" w:space="0" w:color="auto"/>
        <w:right w:val="none" w:sz="0" w:space="0" w:color="auto"/>
      </w:divBdr>
    </w:div>
    <w:div w:id="971137317">
      <w:bodyDiv w:val="1"/>
      <w:marLeft w:val="0"/>
      <w:marRight w:val="0"/>
      <w:marTop w:val="0"/>
      <w:marBottom w:val="0"/>
      <w:divBdr>
        <w:top w:val="none" w:sz="0" w:space="0" w:color="auto"/>
        <w:left w:val="none" w:sz="0" w:space="0" w:color="auto"/>
        <w:bottom w:val="none" w:sz="0" w:space="0" w:color="auto"/>
        <w:right w:val="none" w:sz="0" w:space="0" w:color="auto"/>
      </w:divBdr>
    </w:div>
    <w:div w:id="971790346">
      <w:bodyDiv w:val="1"/>
      <w:marLeft w:val="0"/>
      <w:marRight w:val="0"/>
      <w:marTop w:val="0"/>
      <w:marBottom w:val="0"/>
      <w:divBdr>
        <w:top w:val="none" w:sz="0" w:space="0" w:color="auto"/>
        <w:left w:val="none" w:sz="0" w:space="0" w:color="auto"/>
        <w:bottom w:val="none" w:sz="0" w:space="0" w:color="auto"/>
        <w:right w:val="none" w:sz="0" w:space="0" w:color="auto"/>
      </w:divBdr>
    </w:div>
    <w:div w:id="973681119">
      <w:bodyDiv w:val="1"/>
      <w:marLeft w:val="0"/>
      <w:marRight w:val="0"/>
      <w:marTop w:val="0"/>
      <w:marBottom w:val="0"/>
      <w:divBdr>
        <w:top w:val="none" w:sz="0" w:space="0" w:color="auto"/>
        <w:left w:val="none" w:sz="0" w:space="0" w:color="auto"/>
        <w:bottom w:val="none" w:sz="0" w:space="0" w:color="auto"/>
        <w:right w:val="none" w:sz="0" w:space="0" w:color="auto"/>
      </w:divBdr>
    </w:div>
    <w:div w:id="974217739">
      <w:bodyDiv w:val="1"/>
      <w:marLeft w:val="0"/>
      <w:marRight w:val="0"/>
      <w:marTop w:val="0"/>
      <w:marBottom w:val="0"/>
      <w:divBdr>
        <w:top w:val="none" w:sz="0" w:space="0" w:color="auto"/>
        <w:left w:val="none" w:sz="0" w:space="0" w:color="auto"/>
        <w:bottom w:val="none" w:sz="0" w:space="0" w:color="auto"/>
        <w:right w:val="none" w:sz="0" w:space="0" w:color="auto"/>
      </w:divBdr>
    </w:div>
    <w:div w:id="974288796">
      <w:bodyDiv w:val="1"/>
      <w:marLeft w:val="0"/>
      <w:marRight w:val="0"/>
      <w:marTop w:val="0"/>
      <w:marBottom w:val="0"/>
      <w:divBdr>
        <w:top w:val="none" w:sz="0" w:space="0" w:color="auto"/>
        <w:left w:val="none" w:sz="0" w:space="0" w:color="auto"/>
        <w:bottom w:val="none" w:sz="0" w:space="0" w:color="auto"/>
        <w:right w:val="none" w:sz="0" w:space="0" w:color="auto"/>
      </w:divBdr>
    </w:div>
    <w:div w:id="974530647">
      <w:bodyDiv w:val="1"/>
      <w:marLeft w:val="0"/>
      <w:marRight w:val="0"/>
      <w:marTop w:val="0"/>
      <w:marBottom w:val="0"/>
      <w:divBdr>
        <w:top w:val="none" w:sz="0" w:space="0" w:color="auto"/>
        <w:left w:val="none" w:sz="0" w:space="0" w:color="auto"/>
        <w:bottom w:val="none" w:sz="0" w:space="0" w:color="auto"/>
        <w:right w:val="none" w:sz="0" w:space="0" w:color="auto"/>
      </w:divBdr>
    </w:div>
    <w:div w:id="987825143">
      <w:bodyDiv w:val="1"/>
      <w:marLeft w:val="0"/>
      <w:marRight w:val="0"/>
      <w:marTop w:val="0"/>
      <w:marBottom w:val="0"/>
      <w:divBdr>
        <w:top w:val="none" w:sz="0" w:space="0" w:color="auto"/>
        <w:left w:val="none" w:sz="0" w:space="0" w:color="auto"/>
        <w:bottom w:val="none" w:sz="0" w:space="0" w:color="auto"/>
        <w:right w:val="none" w:sz="0" w:space="0" w:color="auto"/>
      </w:divBdr>
    </w:div>
    <w:div w:id="992946281">
      <w:bodyDiv w:val="1"/>
      <w:marLeft w:val="0"/>
      <w:marRight w:val="0"/>
      <w:marTop w:val="0"/>
      <w:marBottom w:val="0"/>
      <w:divBdr>
        <w:top w:val="none" w:sz="0" w:space="0" w:color="auto"/>
        <w:left w:val="none" w:sz="0" w:space="0" w:color="auto"/>
        <w:bottom w:val="none" w:sz="0" w:space="0" w:color="auto"/>
        <w:right w:val="none" w:sz="0" w:space="0" w:color="auto"/>
      </w:divBdr>
    </w:div>
    <w:div w:id="997155380">
      <w:bodyDiv w:val="1"/>
      <w:marLeft w:val="0"/>
      <w:marRight w:val="0"/>
      <w:marTop w:val="0"/>
      <w:marBottom w:val="0"/>
      <w:divBdr>
        <w:top w:val="none" w:sz="0" w:space="0" w:color="auto"/>
        <w:left w:val="none" w:sz="0" w:space="0" w:color="auto"/>
        <w:bottom w:val="none" w:sz="0" w:space="0" w:color="auto"/>
        <w:right w:val="none" w:sz="0" w:space="0" w:color="auto"/>
      </w:divBdr>
    </w:div>
    <w:div w:id="998003647">
      <w:bodyDiv w:val="1"/>
      <w:marLeft w:val="0"/>
      <w:marRight w:val="0"/>
      <w:marTop w:val="0"/>
      <w:marBottom w:val="0"/>
      <w:divBdr>
        <w:top w:val="none" w:sz="0" w:space="0" w:color="auto"/>
        <w:left w:val="none" w:sz="0" w:space="0" w:color="auto"/>
        <w:bottom w:val="none" w:sz="0" w:space="0" w:color="auto"/>
        <w:right w:val="none" w:sz="0" w:space="0" w:color="auto"/>
      </w:divBdr>
    </w:div>
    <w:div w:id="999693007">
      <w:bodyDiv w:val="1"/>
      <w:marLeft w:val="0"/>
      <w:marRight w:val="0"/>
      <w:marTop w:val="0"/>
      <w:marBottom w:val="0"/>
      <w:divBdr>
        <w:top w:val="none" w:sz="0" w:space="0" w:color="auto"/>
        <w:left w:val="none" w:sz="0" w:space="0" w:color="auto"/>
        <w:bottom w:val="none" w:sz="0" w:space="0" w:color="auto"/>
        <w:right w:val="none" w:sz="0" w:space="0" w:color="auto"/>
      </w:divBdr>
    </w:div>
    <w:div w:id="1001473387">
      <w:bodyDiv w:val="1"/>
      <w:marLeft w:val="0"/>
      <w:marRight w:val="0"/>
      <w:marTop w:val="0"/>
      <w:marBottom w:val="0"/>
      <w:divBdr>
        <w:top w:val="none" w:sz="0" w:space="0" w:color="auto"/>
        <w:left w:val="none" w:sz="0" w:space="0" w:color="auto"/>
        <w:bottom w:val="none" w:sz="0" w:space="0" w:color="auto"/>
        <w:right w:val="none" w:sz="0" w:space="0" w:color="auto"/>
      </w:divBdr>
    </w:div>
    <w:div w:id="1003969747">
      <w:bodyDiv w:val="1"/>
      <w:marLeft w:val="0"/>
      <w:marRight w:val="0"/>
      <w:marTop w:val="0"/>
      <w:marBottom w:val="0"/>
      <w:divBdr>
        <w:top w:val="none" w:sz="0" w:space="0" w:color="auto"/>
        <w:left w:val="none" w:sz="0" w:space="0" w:color="auto"/>
        <w:bottom w:val="none" w:sz="0" w:space="0" w:color="auto"/>
        <w:right w:val="none" w:sz="0" w:space="0" w:color="auto"/>
      </w:divBdr>
    </w:div>
    <w:div w:id="1008869239">
      <w:bodyDiv w:val="1"/>
      <w:marLeft w:val="0"/>
      <w:marRight w:val="0"/>
      <w:marTop w:val="0"/>
      <w:marBottom w:val="0"/>
      <w:divBdr>
        <w:top w:val="none" w:sz="0" w:space="0" w:color="auto"/>
        <w:left w:val="none" w:sz="0" w:space="0" w:color="auto"/>
        <w:bottom w:val="none" w:sz="0" w:space="0" w:color="auto"/>
        <w:right w:val="none" w:sz="0" w:space="0" w:color="auto"/>
      </w:divBdr>
    </w:div>
    <w:div w:id="1012878272">
      <w:bodyDiv w:val="1"/>
      <w:marLeft w:val="0"/>
      <w:marRight w:val="0"/>
      <w:marTop w:val="0"/>
      <w:marBottom w:val="0"/>
      <w:divBdr>
        <w:top w:val="none" w:sz="0" w:space="0" w:color="auto"/>
        <w:left w:val="none" w:sz="0" w:space="0" w:color="auto"/>
        <w:bottom w:val="none" w:sz="0" w:space="0" w:color="auto"/>
        <w:right w:val="none" w:sz="0" w:space="0" w:color="auto"/>
      </w:divBdr>
    </w:div>
    <w:div w:id="1017196474">
      <w:bodyDiv w:val="1"/>
      <w:marLeft w:val="0"/>
      <w:marRight w:val="0"/>
      <w:marTop w:val="0"/>
      <w:marBottom w:val="0"/>
      <w:divBdr>
        <w:top w:val="none" w:sz="0" w:space="0" w:color="auto"/>
        <w:left w:val="none" w:sz="0" w:space="0" w:color="auto"/>
        <w:bottom w:val="none" w:sz="0" w:space="0" w:color="auto"/>
        <w:right w:val="none" w:sz="0" w:space="0" w:color="auto"/>
      </w:divBdr>
    </w:div>
    <w:div w:id="1019552298">
      <w:bodyDiv w:val="1"/>
      <w:marLeft w:val="0"/>
      <w:marRight w:val="0"/>
      <w:marTop w:val="0"/>
      <w:marBottom w:val="0"/>
      <w:divBdr>
        <w:top w:val="none" w:sz="0" w:space="0" w:color="auto"/>
        <w:left w:val="none" w:sz="0" w:space="0" w:color="auto"/>
        <w:bottom w:val="none" w:sz="0" w:space="0" w:color="auto"/>
        <w:right w:val="none" w:sz="0" w:space="0" w:color="auto"/>
      </w:divBdr>
    </w:div>
    <w:div w:id="1020164348">
      <w:bodyDiv w:val="1"/>
      <w:marLeft w:val="0"/>
      <w:marRight w:val="0"/>
      <w:marTop w:val="0"/>
      <w:marBottom w:val="0"/>
      <w:divBdr>
        <w:top w:val="none" w:sz="0" w:space="0" w:color="auto"/>
        <w:left w:val="none" w:sz="0" w:space="0" w:color="auto"/>
        <w:bottom w:val="none" w:sz="0" w:space="0" w:color="auto"/>
        <w:right w:val="none" w:sz="0" w:space="0" w:color="auto"/>
      </w:divBdr>
    </w:div>
    <w:div w:id="1021473749">
      <w:bodyDiv w:val="1"/>
      <w:marLeft w:val="0"/>
      <w:marRight w:val="0"/>
      <w:marTop w:val="0"/>
      <w:marBottom w:val="0"/>
      <w:divBdr>
        <w:top w:val="none" w:sz="0" w:space="0" w:color="auto"/>
        <w:left w:val="none" w:sz="0" w:space="0" w:color="auto"/>
        <w:bottom w:val="none" w:sz="0" w:space="0" w:color="auto"/>
        <w:right w:val="none" w:sz="0" w:space="0" w:color="auto"/>
      </w:divBdr>
    </w:div>
    <w:div w:id="1022171540">
      <w:bodyDiv w:val="1"/>
      <w:marLeft w:val="0"/>
      <w:marRight w:val="0"/>
      <w:marTop w:val="0"/>
      <w:marBottom w:val="0"/>
      <w:divBdr>
        <w:top w:val="none" w:sz="0" w:space="0" w:color="auto"/>
        <w:left w:val="none" w:sz="0" w:space="0" w:color="auto"/>
        <w:bottom w:val="none" w:sz="0" w:space="0" w:color="auto"/>
        <w:right w:val="none" w:sz="0" w:space="0" w:color="auto"/>
      </w:divBdr>
    </w:div>
    <w:div w:id="1024749357">
      <w:bodyDiv w:val="1"/>
      <w:marLeft w:val="0"/>
      <w:marRight w:val="0"/>
      <w:marTop w:val="0"/>
      <w:marBottom w:val="0"/>
      <w:divBdr>
        <w:top w:val="none" w:sz="0" w:space="0" w:color="auto"/>
        <w:left w:val="none" w:sz="0" w:space="0" w:color="auto"/>
        <w:bottom w:val="none" w:sz="0" w:space="0" w:color="auto"/>
        <w:right w:val="none" w:sz="0" w:space="0" w:color="auto"/>
      </w:divBdr>
    </w:div>
    <w:div w:id="1027486574">
      <w:bodyDiv w:val="1"/>
      <w:marLeft w:val="0"/>
      <w:marRight w:val="0"/>
      <w:marTop w:val="0"/>
      <w:marBottom w:val="0"/>
      <w:divBdr>
        <w:top w:val="none" w:sz="0" w:space="0" w:color="auto"/>
        <w:left w:val="none" w:sz="0" w:space="0" w:color="auto"/>
        <w:bottom w:val="none" w:sz="0" w:space="0" w:color="auto"/>
        <w:right w:val="none" w:sz="0" w:space="0" w:color="auto"/>
      </w:divBdr>
    </w:div>
    <w:div w:id="1032461004">
      <w:bodyDiv w:val="1"/>
      <w:marLeft w:val="0"/>
      <w:marRight w:val="0"/>
      <w:marTop w:val="0"/>
      <w:marBottom w:val="0"/>
      <w:divBdr>
        <w:top w:val="none" w:sz="0" w:space="0" w:color="auto"/>
        <w:left w:val="none" w:sz="0" w:space="0" w:color="auto"/>
        <w:bottom w:val="none" w:sz="0" w:space="0" w:color="auto"/>
        <w:right w:val="none" w:sz="0" w:space="0" w:color="auto"/>
      </w:divBdr>
    </w:div>
    <w:div w:id="1033775532">
      <w:bodyDiv w:val="1"/>
      <w:marLeft w:val="0"/>
      <w:marRight w:val="0"/>
      <w:marTop w:val="0"/>
      <w:marBottom w:val="0"/>
      <w:divBdr>
        <w:top w:val="none" w:sz="0" w:space="0" w:color="auto"/>
        <w:left w:val="none" w:sz="0" w:space="0" w:color="auto"/>
        <w:bottom w:val="none" w:sz="0" w:space="0" w:color="auto"/>
        <w:right w:val="none" w:sz="0" w:space="0" w:color="auto"/>
      </w:divBdr>
    </w:div>
    <w:div w:id="1038824128">
      <w:bodyDiv w:val="1"/>
      <w:marLeft w:val="0"/>
      <w:marRight w:val="0"/>
      <w:marTop w:val="0"/>
      <w:marBottom w:val="0"/>
      <w:divBdr>
        <w:top w:val="none" w:sz="0" w:space="0" w:color="auto"/>
        <w:left w:val="none" w:sz="0" w:space="0" w:color="auto"/>
        <w:bottom w:val="none" w:sz="0" w:space="0" w:color="auto"/>
        <w:right w:val="none" w:sz="0" w:space="0" w:color="auto"/>
      </w:divBdr>
    </w:div>
    <w:div w:id="1040133230">
      <w:bodyDiv w:val="1"/>
      <w:marLeft w:val="0"/>
      <w:marRight w:val="0"/>
      <w:marTop w:val="0"/>
      <w:marBottom w:val="0"/>
      <w:divBdr>
        <w:top w:val="none" w:sz="0" w:space="0" w:color="auto"/>
        <w:left w:val="none" w:sz="0" w:space="0" w:color="auto"/>
        <w:bottom w:val="none" w:sz="0" w:space="0" w:color="auto"/>
        <w:right w:val="none" w:sz="0" w:space="0" w:color="auto"/>
      </w:divBdr>
    </w:div>
    <w:div w:id="1042558749">
      <w:bodyDiv w:val="1"/>
      <w:marLeft w:val="0"/>
      <w:marRight w:val="0"/>
      <w:marTop w:val="0"/>
      <w:marBottom w:val="0"/>
      <w:divBdr>
        <w:top w:val="none" w:sz="0" w:space="0" w:color="auto"/>
        <w:left w:val="none" w:sz="0" w:space="0" w:color="auto"/>
        <w:bottom w:val="none" w:sz="0" w:space="0" w:color="auto"/>
        <w:right w:val="none" w:sz="0" w:space="0" w:color="auto"/>
      </w:divBdr>
    </w:div>
    <w:div w:id="1044645261">
      <w:bodyDiv w:val="1"/>
      <w:marLeft w:val="0"/>
      <w:marRight w:val="0"/>
      <w:marTop w:val="0"/>
      <w:marBottom w:val="0"/>
      <w:divBdr>
        <w:top w:val="none" w:sz="0" w:space="0" w:color="auto"/>
        <w:left w:val="none" w:sz="0" w:space="0" w:color="auto"/>
        <w:bottom w:val="none" w:sz="0" w:space="0" w:color="auto"/>
        <w:right w:val="none" w:sz="0" w:space="0" w:color="auto"/>
      </w:divBdr>
    </w:div>
    <w:div w:id="1045253026">
      <w:bodyDiv w:val="1"/>
      <w:marLeft w:val="0"/>
      <w:marRight w:val="0"/>
      <w:marTop w:val="0"/>
      <w:marBottom w:val="0"/>
      <w:divBdr>
        <w:top w:val="none" w:sz="0" w:space="0" w:color="auto"/>
        <w:left w:val="none" w:sz="0" w:space="0" w:color="auto"/>
        <w:bottom w:val="none" w:sz="0" w:space="0" w:color="auto"/>
        <w:right w:val="none" w:sz="0" w:space="0" w:color="auto"/>
      </w:divBdr>
    </w:div>
    <w:div w:id="1045643554">
      <w:bodyDiv w:val="1"/>
      <w:marLeft w:val="0"/>
      <w:marRight w:val="0"/>
      <w:marTop w:val="0"/>
      <w:marBottom w:val="0"/>
      <w:divBdr>
        <w:top w:val="none" w:sz="0" w:space="0" w:color="auto"/>
        <w:left w:val="none" w:sz="0" w:space="0" w:color="auto"/>
        <w:bottom w:val="none" w:sz="0" w:space="0" w:color="auto"/>
        <w:right w:val="none" w:sz="0" w:space="0" w:color="auto"/>
      </w:divBdr>
    </w:div>
    <w:div w:id="1048383956">
      <w:bodyDiv w:val="1"/>
      <w:marLeft w:val="0"/>
      <w:marRight w:val="0"/>
      <w:marTop w:val="0"/>
      <w:marBottom w:val="0"/>
      <w:divBdr>
        <w:top w:val="none" w:sz="0" w:space="0" w:color="auto"/>
        <w:left w:val="none" w:sz="0" w:space="0" w:color="auto"/>
        <w:bottom w:val="none" w:sz="0" w:space="0" w:color="auto"/>
        <w:right w:val="none" w:sz="0" w:space="0" w:color="auto"/>
      </w:divBdr>
    </w:div>
    <w:div w:id="1048724653">
      <w:bodyDiv w:val="1"/>
      <w:marLeft w:val="0"/>
      <w:marRight w:val="0"/>
      <w:marTop w:val="0"/>
      <w:marBottom w:val="0"/>
      <w:divBdr>
        <w:top w:val="none" w:sz="0" w:space="0" w:color="auto"/>
        <w:left w:val="none" w:sz="0" w:space="0" w:color="auto"/>
        <w:bottom w:val="none" w:sz="0" w:space="0" w:color="auto"/>
        <w:right w:val="none" w:sz="0" w:space="0" w:color="auto"/>
      </w:divBdr>
    </w:div>
    <w:div w:id="1050377381">
      <w:bodyDiv w:val="1"/>
      <w:marLeft w:val="0"/>
      <w:marRight w:val="0"/>
      <w:marTop w:val="0"/>
      <w:marBottom w:val="0"/>
      <w:divBdr>
        <w:top w:val="none" w:sz="0" w:space="0" w:color="auto"/>
        <w:left w:val="none" w:sz="0" w:space="0" w:color="auto"/>
        <w:bottom w:val="none" w:sz="0" w:space="0" w:color="auto"/>
        <w:right w:val="none" w:sz="0" w:space="0" w:color="auto"/>
      </w:divBdr>
    </w:div>
    <w:div w:id="1056122081">
      <w:bodyDiv w:val="1"/>
      <w:marLeft w:val="0"/>
      <w:marRight w:val="0"/>
      <w:marTop w:val="0"/>
      <w:marBottom w:val="0"/>
      <w:divBdr>
        <w:top w:val="none" w:sz="0" w:space="0" w:color="auto"/>
        <w:left w:val="none" w:sz="0" w:space="0" w:color="auto"/>
        <w:bottom w:val="none" w:sz="0" w:space="0" w:color="auto"/>
        <w:right w:val="none" w:sz="0" w:space="0" w:color="auto"/>
      </w:divBdr>
    </w:div>
    <w:div w:id="1057707065">
      <w:bodyDiv w:val="1"/>
      <w:marLeft w:val="0"/>
      <w:marRight w:val="0"/>
      <w:marTop w:val="0"/>
      <w:marBottom w:val="0"/>
      <w:divBdr>
        <w:top w:val="none" w:sz="0" w:space="0" w:color="auto"/>
        <w:left w:val="none" w:sz="0" w:space="0" w:color="auto"/>
        <w:bottom w:val="none" w:sz="0" w:space="0" w:color="auto"/>
        <w:right w:val="none" w:sz="0" w:space="0" w:color="auto"/>
      </w:divBdr>
    </w:div>
    <w:div w:id="1057781590">
      <w:bodyDiv w:val="1"/>
      <w:marLeft w:val="0"/>
      <w:marRight w:val="0"/>
      <w:marTop w:val="0"/>
      <w:marBottom w:val="0"/>
      <w:divBdr>
        <w:top w:val="none" w:sz="0" w:space="0" w:color="auto"/>
        <w:left w:val="none" w:sz="0" w:space="0" w:color="auto"/>
        <w:bottom w:val="none" w:sz="0" w:space="0" w:color="auto"/>
        <w:right w:val="none" w:sz="0" w:space="0" w:color="auto"/>
      </w:divBdr>
    </w:div>
    <w:div w:id="1067722677">
      <w:bodyDiv w:val="1"/>
      <w:marLeft w:val="0"/>
      <w:marRight w:val="0"/>
      <w:marTop w:val="0"/>
      <w:marBottom w:val="0"/>
      <w:divBdr>
        <w:top w:val="none" w:sz="0" w:space="0" w:color="auto"/>
        <w:left w:val="none" w:sz="0" w:space="0" w:color="auto"/>
        <w:bottom w:val="none" w:sz="0" w:space="0" w:color="auto"/>
        <w:right w:val="none" w:sz="0" w:space="0" w:color="auto"/>
      </w:divBdr>
    </w:div>
    <w:div w:id="1068309882">
      <w:bodyDiv w:val="1"/>
      <w:marLeft w:val="0"/>
      <w:marRight w:val="0"/>
      <w:marTop w:val="0"/>
      <w:marBottom w:val="0"/>
      <w:divBdr>
        <w:top w:val="none" w:sz="0" w:space="0" w:color="auto"/>
        <w:left w:val="none" w:sz="0" w:space="0" w:color="auto"/>
        <w:bottom w:val="none" w:sz="0" w:space="0" w:color="auto"/>
        <w:right w:val="none" w:sz="0" w:space="0" w:color="auto"/>
      </w:divBdr>
    </w:div>
    <w:div w:id="1068767217">
      <w:bodyDiv w:val="1"/>
      <w:marLeft w:val="0"/>
      <w:marRight w:val="0"/>
      <w:marTop w:val="0"/>
      <w:marBottom w:val="0"/>
      <w:divBdr>
        <w:top w:val="none" w:sz="0" w:space="0" w:color="auto"/>
        <w:left w:val="none" w:sz="0" w:space="0" w:color="auto"/>
        <w:bottom w:val="none" w:sz="0" w:space="0" w:color="auto"/>
        <w:right w:val="none" w:sz="0" w:space="0" w:color="auto"/>
      </w:divBdr>
    </w:div>
    <w:div w:id="1072579210">
      <w:bodyDiv w:val="1"/>
      <w:marLeft w:val="0"/>
      <w:marRight w:val="0"/>
      <w:marTop w:val="0"/>
      <w:marBottom w:val="0"/>
      <w:divBdr>
        <w:top w:val="none" w:sz="0" w:space="0" w:color="auto"/>
        <w:left w:val="none" w:sz="0" w:space="0" w:color="auto"/>
        <w:bottom w:val="none" w:sz="0" w:space="0" w:color="auto"/>
        <w:right w:val="none" w:sz="0" w:space="0" w:color="auto"/>
      </w:divBdr>
    </w:div>
    <w:div w:id="1072587052">
      <w:bodyDiv w:val="1"/>
      <w:marLeft w:val="0"/>
      <w:marRight w:val="0"/>
      <w:marTop w:val="0"/>
      <w:marBottom w:val="0"/>
      <w:divBdr>
        <w:top w:val="none" w:sz="0" w:space="0" w:color="auto"/>
        <w:left w:val="none" w:sz="0" w:space="0" w:color="auto"/>
        <w:bottom w:val="none" w:sz="0" w:space="0" w:color="auto"/>
        <w:right w:val="none" w:sz="0" w:space="0" w:color="auto"/>
      </w:divBdr>
    </w:div>
    <w:div w:id="1074283940">
      <w:bodyDiv w:val="1"/>
      <w:marLeft w:val="0"/>
      <w:marRight w:val="0"/>
      <w:marTop w:val="0"/>
      <w:marBottom w:val="0"/>
      <w:divBdr>
        <w:top w:val="none" w:sz="0" w:space="0" w:color="auto"/>
        <w:left w:val="none" w:sz="0" w:space="0" w:color="auto"/>
        <w:bottom w:val="none" w:sz="0" w:space="0" w:color="auto"/>
        <w:right w:val="none" w:sz="0" w:space="0" w:color="auto"/>
      </w:divBdr>
    </w:div>
    <w:div w:id="1075661754">
      <w:bodyDiv w:val="1"/>
      <w:marLeft w:val="0"/>
      <w:marRight w:val="0"/>
      <w:marTop w:val="0"/>
      <w:marBottom w:val="0"/>
      <w:divBdr>
        <w:top w:val="none" w:sz="0" w:space="0" w:color="auto"/>
        <w:left w:val="none" w:sz="0" w:space="0" w:color="auto"/>
        <w:bottom w:val="none" w:sz="0" w:space="0" w:color="auto"/>
        <w:right w:val="none" w:sz="0" w:space="0" w:color="auto"/>
      </w:divBdr>
    </w:div>
    <w:div w:id="1079015494">
      <w:bodyDiv w:val="1"/>
      <w:marLeft w:val="0"/>
      <w:marRight w:val="0"/>
      <w:marTop w:val="0"/>
      <w:marBottom w:val="0"/>
      <w:divBdr>
        <w:top w:val="none" w:sz="0" w:space="0" w:color="auto"/>
        <w:left w:val="none" w:sz="0" w:space="0" w:color="auto"/>
        <w:bottom w:val="none" w:sz="0" w:space="0" w:color="auto"/>
        <w:right w:val="none" w:sz="0" w:space="0" w:color="auto"/>
      </w:divBdr>
    </w:div>
    <w:div w:id="1080104531">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1298670">
      <w:bodyDiv w:val="1"/>
      <w:marLeft w:val="0"/>
      <w:marRight w:val="0"/>
      <w:marTop w:val="0"/>
      <w:marBottom w:val="0"/>
      <w:divBdr>
        <w:top w:val="none" w:sz="0" w:space="0" w:color="auto"/>
        <w:left w:val="none" w:sz="0" w:space="0" w:color="auto"/>
        <w:bottom w:val="none" w:sz="0" w:space="0" w:color="auto"/>
        <w:right w:val="none" w:sz="0" w:space="0" w:color="auto"/>
      </w:divBdr>
    </w:div>
    <w:div w:id="1082262679">
      <w:bodyDiv w:val="1"/>
      <w:marLeft w:val="0"/>
      <w:marRight w:val="0"/>
      <w:marTop w:val="0"/>
      <w:marBottom w:val="0"/>
      <w:divBdr>
        <w:top w:val="none" w:sz="0" w:space="0" w:color="auto"/>
        <w:left w:val="none" w:sz="0" w:space="0" w:color="auto"/>
        <w:bottom w:val="none" w:sz="0" w:space="0" w:color="auto"/>
        <w:right w:val="none" w:sz="0" w:space="0" w:color="auto"/>
      </w:divBdr>
    </w:div>
    <w:div w:id="1088379523">
      <w:bodyDiv w:val="1"/>
      <w:marLeft w:val="0"/>
      <w:marRight w:val="0"/>
      <w:marTop w:val="0"/>
      <w:marBottom w:val="0"/>
      <w:divBdr>
        <w:top w:val="none" w:sz="0" w:space="0" w:color="auto"/>
        <w:left w:val="none" w:sz="0" w:space="0" w:color="auto"/>
        <w:bottom w:val="none" w:sz="0" w:space="0" w:color="auto"/>
        <w:right w:val="none" w:sz="0" w:space="0" w:color="auto"/>
      </w:divBdr>
    </w:div>
    <w:div w:id="1090155262">
      <w:bodyDiv w:val="1"/>
      <w:marLeft w:val="0"/>
      <w:marRight w:val="0"/>
      <w:marTop w:val="0"/>
      <w:marBottom w:val="0"/>
      <w:divBdr>
        <w:top w:val="none" w:sz="0" w:space="0" w:color="auto"/>
        <w:left w:val="none" w:sz="0" w:space="0" w:color="auto"/>
        <w:bottom w:val="none" w:sz="0" w:space="0" w:color="auto"/>
        <w:right w:val="none" w:sz="0" w:space="0" w:color="auto"/>
      </w:divBdr>
    </w:div>
    <w:div w:id="1091699551">
      <w:bodyDiv w:val="1"/>
      <w:marLeft w:val="0"/>
      <w:marRight w:val="0"/>
      <w:marTop w:val="0"/>
      <w:marBottom w:val="0"/>
      <w:divBdr>
        <w:top w:val="none" w:sz="0" w:space="0" w:color="auto"/>
        <w:left w:val="none" w:sz="0" w:space="0" w:color="auto"/>
        <w:bottom w:val="none" w:sz="0" w:space="0" w:color="auto"/>
        <w:right w:val="none" w:sz="0" w:space="0" w:color="auto"/>
      </w:divBdr>
    </w:div>
    <w:div w:id="1094745994">
      <w:bodyDiv w:val="1"/>
      <w:marLeft w:val="0"/>
      <w:marRight w:val="0"/>
      <w:marTop w:val="0"/>
      <w:marBottom w:val="0"/>
      <w:divBdr>
        <w:top w:val="none" w:sz="0" w:space="0" w:color="auto"/>
        <w:left w:val="none" w:sz="0" w:space="0" w:color="auto"/>
        <w:bottom w:val="none" w:sz="0" w:space="0" w:color="auto"/>
        <w:right w:val="none" w:sz="0" w:space="0" w:color="auto"/>
      </w:divBdr>
    </w:div>
    <w:div w:id="1096246516">
      <w:bodyDiv w:val="1"/>
      <w:marLeft w:val="0"/>
      <w:marRight w:val="0"/>
      <w:marTop w:val="0"/>
      <w:marBottom w:val="0"/>
      <w:divBdr>
        <w:top w:val="none" w:sz="0" w:space="0" w:color="auto"/>
        <w:left w:val="none" w:sz="0" w:space="0" w:color="auto"/>
        <w:bottom w:val="none" w:sz="0" w:space="0" w:color="auto"/>
        <w:right w:val="none" w:sz="0" w:space="0" w:color="auto"/>
      </w:divBdr>
    </w:div>
    <w:div w:id="1096558895">
      <w:bodyDiv w:val="1"/>
      <w:marLeft w:val="0"/>
      <w:marRight w:val="0"/>
      <w:marTop w:val="0"/>
      <w:marBottom w:val="0"/>
      <w:divBdr>
        <w:top w:val="none" w:sz="0" w:space="0" w:color="auto"/>
        <w:left w:val="none" w:sz="0" w:space="0" w:color="auto"/>
        <w:bottom w:val="none" w:sz="0" w:space="0" w:color="auto"/>
        <w:right w:val="none" w:sz="0" w:space="0" w:color="auto"/>
      </w:divBdr>
    </w:div>
    <w:div w:id="1096949720">
      <w:bodyDiv w:val="1"/>
      <w:marLeft w:val="0"/>
      <w:marRight w:val="0"/>
      <w:marTop w:val="0"/>
      <w:marBottom w:val="0"/>
      <w:divBdr>
        <w:top w:val="none" w:sz="0" w:space="0" w:color="auto"/>
        <w:left w:val="none" w:sz="0" w:space="0" w:color="auto"/>
        <w:bottom w:val="none" w:sz="0" w:space="0" w:color="auto"/>
        <w:right w:val="none" w:sz="0" w:space="0" w:color="auto"/>
      </w:divBdr>
    </w:div>
    <w:div w:id="1097484143">
      <w:bodyDiv w:val="1"/>
      <w:marLeft w:val="0"/>
      <w:marRight w:val="0"/>
      <w:marTop w:val="0"/>
      <w:marBottom w:val="0"/>
      <w:divBdr>
        <w:top w:val="none" w:sz="0" w:space="0" w:color="auto"/>
        <w:left w:val="none" w:sz="0" w:space="0" w:color="auto"/>
        <w:bottom w:val="none" w:sz="0" w:space="0" w:color="auto"/>
        <w:right w:val="none" w:sz="0" w:space="0" w:color="auto"/>
      </w:divBdr>
    </w:div>
    <w:div w:id="1100950499">
      <w:bodyDiv w:val="1"/>
      <w:marLeft w:val="0"/>
      <w:marRight w:val="0"/>
      <w:marTop w:val="0"/>
      <w:marBottom w:val="0"/>
      <w:divBdr>
        <w:top w:val="none" w:sz="0" w:space="0" w:color="auto"/>
        <w:left w:val="none" w:sz="0" w:space="0" w:color="auto"/>
        <w:bottom w:val="none" w:sz="0" w:space="0" w:color="auto"/>
        <w:right w:val="none" w:sz="0" w:space="0" w:color="auto"/>
      </w:divBdr>
    </w:div>
    <w:div w:id="1102531565">
      <w:bodyDiv w:val="1"/>
      <w:marLeft w:val="0"/>
      <w:marRight w:val="0"/>
      <w:marTop w:val="0"/>
      <w:marBottom w:val="0"/>
      <w:divBdr>
        <w:top w:val="none" w:sz="0" w:space="0" w:color="auto"/>
        <w:left w:val="none" w:sz="0" w:space="0" w:color="auto"/>
        <w:bottom w:val="none" w:sz="0" w:space="0" w:color="auto"/>
        <w:right w:val="none" w:sz="0" w:space="0" w:color="auto"/>
      </w:divBdr>
    </w:div>
    <w:div w:id="1104230209">
      <w:bodyDiv w:val="1"/>
      <w:marLeft w:val="0"/>
      <w:marRight w:val="0"/>
      <w:marTop w:val="0"/>
      <w:marBottom w:val="0"/>
      <w:divBdr>
        <w:top w:val="none" w:sz="0" w:space="0" w:color="auto"/>
        <w:left w:val="none" w:sz="0" w:space="0" w:color="auto"/>
        <w:bottom w:val="none" w:sz="0" w:space="0" w:color="auto"/>
        <w:right w:val="none" w:sz="0" w:space="0" w:color="auto"/>
      </w:divBdr>
    </w:div>
    <w:div w:id="1105420096">
      <w:bodyDiv w:val="1"/>
      <w:marLeft w:val="0"/>
      <w:marRight w:val="0"/>
      <w:marTop w:val="0"/>
      <w:marBottom w:val="0"/>
      <w:divBdr>
        <w:top w:val="none" w:sz="0" w:space="0" w:color="auto"/>
        <w:left w:val="none" w:sz="0" w:space="0" w:color="auto"/>
        <w:bottom w:val="none" w:sz="0" w:space="0" w:color="auto"/>
        <w:right w:val="none" w:sz="0" w:space="0" w:color="auto"/>
      </w:divBdr>
    </w:div>
    <w:div w:id="1107846648">
      <w:bodyDiv w:val="1"/>
      <w:marLeft w:val="0"/>
      <w:marRight w:val="0"/>
      <w:marTop w:val="0"/>
      <w:marBottom w:val="0"/>
      <w:divBdr>
        <w:top w:val="none" w:sz="0" w:space="0" w:color="auto"/>
        <w:left w:val="none" w:sz="0" w:space="0" w:color="auto"/>
        <w:bottom w:val="none" w:sz="0" w:space="0" w:color="auto"/>
        <w:right w:val="none" w:sz="0" w:space="0" w:color="auto"/>
      </w:divBdr>
    </w:div>
    <w:div w:id="1109468705">
      <w:bodyDiv w:val="1"/>
      <w:marLeft w:val="0"/>
      <w:marRight w:val="0"/>
      <w:marTop w:val="0"/>
      <w:marBottom w:val="0"/>
      <w:divBdr>
        <w:top w:val="none" w:sz="0" w:space="0" w:color="auto"/>
        <w:left w:val="none" w:sz="0" w:space="0" w:color="auto"/>
        <w:bottom w:val="none" w:sz="0" w:space="0" w:color="auto"/>
        <w:right w:val="none" w:sz="0" w:space="0" w:color="auto"/>
      </w:divBdr>
    </w:div>
    <w:div w:id="1111704807">
      <w:bodyDiv w:val="1"/>
      <w:marLeft w:val="0"/>
      <w:marRight w:val="0"/>
      <w:marTop w:val="0"/>
      <w:marBottom w:val="0"/>
      <w:divBdr>
        <w:top w:val="none" w:sz="0" w:space="0" w:color="auto"/>
        <w:left w:val="none" w:sz="0" w:space="0" w:color="auto"/>
        <w:bottom w:val="none" w:sz="0" w:space="0" w:color="auto"/>
        <w:right w:val="none" w:sz="0" w:space="0" w:color="auto"/>
      </w:divBdr>
    </w:div>
    <w:div w:id="1112288883">
      <w:bodyDiv w:val="1"/>
      <w:marLeft w:val="0"/>
      <w:marRight w:val="0"/>
      <w:marTop w:val="0"/>
      <w:marBottom w:val="0"/>
      <w:divBdr>
        <w:top w:val="none" w:sz="0" w:space="0" w:color="auto"/>
        <w:left w:val="none" w:sz="0" w:space="0" w:color="auto"/>
        <w:bottom w:val="none" w:sz="0" w:space="0" w:color="auto"/>
        <w:right w:val="none" w:sz="0" w:space="0" w:color="auto"/>
      </w:divBdr>
    </w:div>
    <w:div w:id="1115710646">
      <w:bodyDiv w:val="1"/>
      <w:marLeft w:val="0"/>
      <w:marRight w:val="0"/>
      <w:marTop w:val="0"/>
      <w:marBottom w:val="0"/>
      <w:divBdr>
        <w:top w:val="none" w:sz="0" w:space="0" w:color="auto"/>
        <w:left w:val="none" w:sz="0" w:space="0" w:color="auto"/>
        <w:bottom w:val="none" w:sz="0" w:space="0" w:color="auto"/>
        <w:right w:val="none" w:sz="0" w:space="0" w:color="auto"/>
      </w:divBdr>
    </w:div>
    <w:div w:id="1116828565">
      <w:bodyDiv w:val="1"/>
      <w:marLeft w:val="0"/>
      <w:marRight w:val="0"/>
      <w:marTop w:val="0"/>
      <w:marBottom w:val="0"/>
      <w:divBdr>
        <w:top w:val="none" w:sz="0" w:space="0" w:color="auto"/>
        <w:left w:val="none" w:sz="0" w:space="0" w:color="auto"/>
        <w:bottom w:val="none" w:sz="0" w:space="0" w:color="auto"/>
        <w:right w:val="none" w:sz="0" w:space="0" w:color="auto"/>
      </w:divBdr>
    </w:div>
    <w:div w:id="1121070615">
      <w:bodyDiv w:val="1"/>
      <w:marLeft w:val="0"/>
      <w:marRight w:val="0"/>
      <w:marTop w:val="0"/>
      <w:marBottom w:val="0"/>
      <w:divBdr>
        <w:top w:val="none" w:sz="0" w:space="0" w:color="auto"/>
        <w:left w:val="none" w:sz="0" w:space="0" w:color="auto"/>
        <w:bottom w:val="none" w:sz="0" w:space="0" w:color="auto"/>
        <w:right w:val="none" w:sz="0" w:space="0" w:color="auto"/>
      </w:divBdr>
    </w:div>
    <w:div w:id="1125007660">
      <w:bodyDiv w:val="1"/>
      <w:marLeft w:val="0"/>
      <w:marRight w:val="0"/>
      <w:marTop w:val="0"/>
      <w:marBottom w:val="0"/>
      <w:divBdr>
        <w:top w:val="none" w:sz="0" w:space="0" w:color="auto"/>
        <w:left w:val="none" w:sz="0" w:space="0" w:color="auto"/>
        <w:bottom w:val="none" w:sz="0" w:space="0" w:color="auto"/>
        <w:right w:val="none" w:sz="0" w:space="0" w:color="auto"/>
      </w:divBdr>
    </w:div>
    <w:div w:id="1137186276">
      <w:bodyDiv w:val="1"/>
      <w:marLeft w:val="0"/>
      <w:marRight w:val="0"/>
      <w:marTop w:val="0"/>
      <w:marBottom w:val="0"/>
      <w:divBdr>
        <w:top w:val="none" w:sz="0" w:space="0" w:color="auto"/>
        <w:left w:val="none" w:sz="0" w:space="0" w:color="auto"/>
        <w:bottom w:val="none" w:sz="0" w:space="0" w:color="auto"/>
        <w:right w:val="none" w:sz="0" w:space="0" w:color="auto"/>
      </w:divBdr>
    </w:div>
    <w:div w:id="1139297542">
      <w:bodyDiv w:val="1"/>
      <w:marLeft w:val="0"/>
      <w:marRight w:val="0"/>
      <w:marTop w:val="0"/>
      <w:marBottom w:val="0"/>
      <w:divBdr>
        <w:top w:val="none" w:sz="0" w:space="0" w:color="auto"/>
        <w:left w:val="none" w:sz="0" w:space="0" w:color="auto"/>
        <w:bottom w:val="none" w:sz="0" w:space="0" w:color="auto"/>
        <w:right w:val="none" w:sz="0" w:space="0" w:color="auto"/>
      </w:divBdr>
    </w:div>
    <w:div w:id="1149250461">
      <w:bodyDiv w:val="1"/>
      <w:marLeft w:val="0"/>
      <w:marRight w:val="0"/>
      <w:marTop w:val="0"/>
      <w:marBottom w:val="0"/>
      <w:divBdr>
        <w:top w:val="none" w:sz="0" w:space="0" w:color="auto"/>
        <w:left w:val="none" w:sz="0" w:space="0" w:color="auto"/>
        <w:bottom w:val="none" w:sz="0" w:space="0" w:color="auto"/>
        <w:right w:val="none" w:sz="0" w:space="0" w:color="auto"/>
      </w:divBdr>
    </w:div>
    <w:div w:id="1153450058">
      <w:bodyDiv w:val="1"/>
      <w:marLeft w:val="0"/>
      <w:marRight w:val="0"/>
      <w:marTop w:val="0"/>
      <w:marBottom w:val="0"/>
      <w:divBdr>
        <w:top w:val="none" w:sz="0" w:space="0" w:color="auto"/>
        <w:left w:val="none" w:sz="0" w:space="0" w:color="auto"/>
        <w:bottom w:val="none" w:sz="0" w:space="0" w:color="auto"/>
        <w:right w:val="none" w:sz="0" w:space="0" w:color="auto"/>
      </w:divBdr>
    </w:div>
    <w:div w:id="1159035715">
      <w:bodyDiv w:val="1"/>
      <w:marLeft w:val="0"/>
      <w:marRight w:val="0"/>
      <w:marTop w:val="0"/>
      <w:marBottom w:val="0"/>
      <w:divBdr>
        <w:top w:val="none" w:sz="0" w:space="0" w:color="auto"/>
        <w:left w:val="none" w:sz="0" w:space="0" w:color="auto"/>
        <w:bottom w:val="none" w:sz="0" w:space="0" w:color="auto"/>
        <w:right w:val="none" w:sz="0" w:space="0" w:color="auto"/>
      </w:divBdr>
    </w:div>
    <w:div w:id="1164319714">
      <w:bodyDiv w:val="1"/>
      <w:marLeft w:val="0"/>
      <w:marRight w:val="0"/>
      <w:marTop w:val="0"/>
      <w:marBottom w:val="0"/>
      <w:divBdr>
        <w:top w:val="none" w:sz="0" w:space="0" w:color="auto"/>
        <w:left w:val="none" w:sz="0" w:space="0" w:color="auto"/>
        <w:bottom w:val="none" w:sz="0" w:space="0" w:color="auto"/>
        <w:right w:val="none" w:sz="0" w:space="0" w:color="auto"/>
      </w:divBdr>
    </w:div>
    <w:div w:id="1164977168">
      <w:bodyDiv w:val="1"/>
      <w:marLeft w:val="0"/>
      <w:marRight w:val="0"/>
      <w:marTop w:val="0"/>
      <w:marBottom w:val="0"/>
      <w:divBdr>
        <w:top w:val="none" w:sz="0" w:space="0" w:color="auto"/>
        <w:left w:val="none" w:sz="0" w:space="0" w:color="auto"/>
        <w:bottom w:val="none" w:sz="0" w:space="0" w:color="auto"/>
        <w:right w:val="none" w:sz="0" w:space="0" w:color="auto"/>
      </w:divBdr>
    </w:div>
    <w:div w:id="1166245139">
      <w:bodyDiv w:val="1"/>
      <w:marLeft w:val="0"/>
      <w:marRight w:val="0"/>
      <w:marTop w:val="0"/>
      <w:marBottom w:val="0"/>
      <w:divBdr>
        <w:top w:val="none" w:sz="0" w:space="0" w:color="auto"/>
        <w:left w:val="none" w:sz="0" w:space="0" w:color="auto"/>
        <w:bottom w:val="none" w:sz="0" w:space="0" w:color="auto"/>
        <w:right w:val="none" w:sz="0" w:space="0" w:color="auto"/>
      </w:divBdr>
    </w:div>
    <w:div w:id="1168444909">
      <w:bodyDiv w:val="1"/>
      <w:marLeft w:val="0"/>
      <w:marRight w:val="0"/>
      <w:marTop w:val="0"/>
      <w:marBottom w:val="0"/>
      <w:divBdr>
        <w:top w:val="none" w:sz="0" w:space="0" w:color="auto"/>
        <w:left w:val="none" w:sz="0" w:space="0" w:color="auto"/>
        <w:bottom w:val="none" w:sz="0" w:space="0" w:color="auto"/>
        <w:right w:val="none" w:sz="0" w:space="0" w:color="auto"/>
      </w:divBdr>
    </w:div>
    <w:div w:id="1171145825">
      <w:bodyDiv w:val="1"/>
      <w:marLeft w:val="0"/>
      <w:marRight w:val="0"/>
      <w:marTop w:val="0"/>
      <w:marBottom w:val="0"/>
      <w:divBdr>
        <w:top w:val="none" w:sz="0" w:space="0" w:color="auto"/>
        <w:left w:val="none" w:sz="0" w:space="0" w:color="auto"/>
        <w:bottom w:val="none" w:sz="0" w:space="0" w:color="auto"/>
        <w:right w:val="none" w:sz="0" w:space="0" w:color="auto"/>
      </w:divBdr>
    </w:div>
    <w:div w:id="117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18581108">
          <w:marLeft w:val="0"/>
          <w:marRight w:val="0"/>
          <w:marTop w:val="0"/>
          <w:marBottom w:val="0"/>
          <w:divBdr>
            <w:top w:val="none" w:sz="0" w:space="0" w:color="auto"/>
            <w:left w:val="none" w:sz="0" w:space="0" w:color="auto"/>
            <w:bottom w:val="none" w:sz="0" w:space="0" w:color="auto"/>
            <w:right w:val="none" w:sz="0" w:space="0" w:color="auto"/>
          </w:divBdr>
        </w:div>
      </w:divsChild>
    </w:div>
    <w:div w:id="1176654638">
      <w:bodyDiv w:val="1"/>
      <w:marLeft w:val="0"/>
      <w:marRight w:val="0"/>
      <w:marTop w:val="0"/>
      <w:marBottom w:val="0"/>
      <w:divBdr>
        <w:top w:val="none" w:sz="0" w:space="0" w:color="auto"/>
        <w:left w:val="none" w:sz="0" w:space="0" w:color="auto"/>
        <w:bottom w:val="none" w:sz="0" w:space="0" w:color="auto"/>
        <w:right w:val="none" w:sz="0" w:space="0" w:color="auto"/>
      </w:divBdr>
    </w:div>
    <w:div w:id="1178619507">
      <w:bodyDiv w:val="1"/>
      <w:marLeft w:val="0"/>
      <w:marRight w:val="0"/>
      <w:marTop w:val="0"/>
      <w:marBottom w:val="0"/>
      <w:divBdr>
        <w:top w:val="none" w:sz="0" w:space="0" w:color="auto"/>
        <w:left w:val="none" w:sz="0" w:space="0" w:color="auto"/>
        <w:bottom w:val="none" w:sz="0" w:space="0" w:color="auto"/>
        <w:right w:val="none" w:sz="0" w:space="0" w:color="auto"/>
      </w:divBdr>
    </w:div>
    <w:div w:id="1178927981">
      <w:bodyDiv w:val="1"/>
      <w:marLeft w:val="0"/>
      <w:marRight w:val="0"/>
      <w:marTop w:val="0"/>
      <w:marBottom w:val="0"/>
      <w:divBdr>
        <w:top w:val="none" w:sz="0" w:space="0" w:color="auto"/>
        <w:left w:val="none" w:sz="0" w:space="0" w:color="auto"/>
        <w:bottom w:val="none" w:sz="0" w:space="0" w:color="auto"/>
        <w:right w:val="none" w:sz="0" w:space="0" w:color="auto"/>
      </w:divBdr>
    </w:div>
    <w:div w:id="1180047029">
      <w:bodyDiv w:val="1"/>
      <w:marLeft w:val="0"/>
      <w:marRight w:val="0"/>
      <w:marTop w:val="0"/>
      <w:marBottom w:val="0"/>
      <w:divBdr>
        <w:top w:val="none" w:sz="0" w:space="0" w:color="auto"/>
        <w:left w:val="none" w:sz="0" w:space="0" w:color="auto"/>
        <w:bottom w:val="none" w:sz="0" w:space="0" w:color="auto"/>
        <w:right w:val="none" w:sz="0" w:space="0" w:color="auto"/>
      </w:divBdr>
    </w:div>
    <w:div w:id="1181505583">
      <w:bodyDiv w:val="1"/>
      <w:marLeft w:val="0"/>
      <w:marRight w:val="0"/>
      <w:marTop w:val="0"/>
      <w:marBottom w:val="0"/>
      <w:divBdr>
        <w:top w:val="none" w:sz="0" w:space="0" w:color="auto"/>
        <w:left w:val="none" w:sz="0" w:space="0" w:color="auto"/>
        <w:bottom w:val="none" w:sz="0" w:space="0" w:color="auto"/>
        <w:right w:val="none" w:sz="0" w:space="0" w:color="auto"/>
      </w:divBdr>
    </w:div>
    <w:div w:id="1182865690">
      <w:bodyDiv w:val="1"/>
      <w:marLeft w:val="0"/>
      <w:marRight w:val="0"/>
      <w:marTop w:val="0"/>
      <w:marBottom w:val="0"/>
      <w:divBdr>
        <w:top w:val="none" w:sz="0" w:space="0" w:color="auto"/>
        <w:left w:val="none" w:sz="0" w:space="0" w:color="auto"/>
        <w:bottom w:val="none" w:sz="0" w:space="0" w:color="auto"/>
        <w:right w:val="none" w:sz="0" w:space="0" w:color="auto"/>
      </w:divBdr>
    </w:div>
    <w:div w:id="1190529032">
      <w:bodyDiv w:val="1"/>
      <w:marLeft w:val="0"/>
      <w:marRight w:val="0"/>
      <w:marTop w:val="0"/>
      <w:marBottom w:val="0"/>
      <w:divBdr>
        <w:top w:val="none" w:sz="0" w:space="0" w:color="auto"/>
        <w:left w:val="none" w:sz="0" w:space="0" w:color="auto"/>
        <w:bottom w:val="none" w:sz="0" w:space="0" w:color="auto"/>
        <w:right w:val="none" w:sz="0" w:space="0" w:color="auto"/>
      </w:divBdr>
    </w:div>
    <w:div w:id="1191141732">
      <w:bodyDiv w:val="1"/>
      <w:marLeft w:val="0"/>
      <w:marRight w:val="0"/>
      <w:marTop w:val="0"/>
      <w:marBottom w:val="0"/>
      <w:divBdr>
        <w:top w:val="none" w:sz="0" w:space="0" w:color="auto"/>
        <w:left w:val="none" w:sz="0" w:space="0" w:color="auto"/>
        <w:bottom w:val="none" w:sz="0" w:space="0" w:color="auto"/>
        <w:right w:val="none" w:sz="0" w:space="0" w:color="auto"/>
      </w:divBdr>
    </w:div>
    <w:div w:id="1194686312">
      <w:bodyDiv w:val="1"/>
      <w:marLeft w:val="0"/>
      <w:marRight w:val="0"/>
      <w:marTop w:val="0"/>
      <w:marBottom w:val="0"/>
      <w:divBdr>
        <w:top w:val="none" w:sz="0" w:space="0" w:color="auto"/>
        <w:left w:val="none" w:sz="0" w:space="0" w:color="auto"/>
        <w:bottom w:val="none" w:sz="0" w:space="0" w:color="auto"/>
        <w:right w:val="none" w:sz="0" w:space="0" w:color="auto"/>
      </w:divBdr>
    </w:div>
    <w:div w:id="1198930669">
      <w:bodyDiv w:val="1"/>
      <w:marLeft w:val="0"/>
      <w:marRight w:val="0"/>
      <w:marTop w:val="0"/>
      <w:marBottom w:val="0"/>
      <w:divBdr>
        <w:top w:val="none" w:sz="0" w:space="0" w:color="auto"/>
        <w:left w:val="none" w:sz="0" w:space="0" w:color="auto"/>
        <w:bottom w:val="none" w:sz="0" w:space="0" w:color="auto"/>
        <w:right w:val="none" w:sz="0" w:space="0" w:color="auto"/>
      </w:divBdr>
    </w:div>
    <w:div w:id="1202745431">
      <w:bodyDiv w:val="1"/>
      <w:marLeft w:val="0"/>
      <w:marRight w:val="0"/>
      <w:marTop w:val="0"/>
      <w:marBottom w:val="0"/>
      <w:divBdr>
        <w:top w:val="none" w:sz="0" w:space="0" w:color="auto"/>
        <w:left w:val="none" w:sz="0" w:space="0" w:color="auto"/>
        <w:bottom w:val="none" w:sz="0" w:space="0" w:color="auto"/>
        <w:right w:val="none" w:sz="0" w:space="0" w:color="auto"/>
      </w:divBdr>
    </w:div>
    <w:div w:id="1219047373">
      <w:bodyDiv w:val="1"/>
      <w:marLeft w:val="0"/>
      <w:marRight w:val="0"/>
      <w:marTop w:val="0"/>
      <w:marBottom w:val="0"/>
      <w:divBdr>
        <w:top w:val="none" w:sz="0" w:space="0" w:color="auto"/>
        <w:left w:val="none" w:sz="0" w:space="0" w:color="auto"/>
        <w:bottom w:val="none" w:sz="0" w:space="0" w:color="auto"/>
        <w:right w:val="none" w:sz="0" w:space="0" w:color="auto"/>
      </w:divBdr>
    </w:div>
    <w:div w:id="1226064632">
      <w:bodyDiv w:val="1"/>
      <w:marLeft w:val="0"/>
      <w:marRight w:val="0"/>
      <w:marTop w:val="0"/>
      <w:marBottom w:val="0"/>
      <w:divBdr>
        <w:top w:val="none" w:sz="0" w:space="0" w:color="auto"/>
        <w:left w:val="none" w:sz="0" w:space="0" w:color="auto"/>
        <w:bottom w:val="none" w:sz="0" w:space="0" w:color="auto"/>
        <w:right w:val="none" w:sz="0" w:space="0" w:color="auto"/>
      </w:divBdr>
    </w:div>
    <w:div w:id="1226186867">
      <w:bodyDiv w:val="1"/>
      <w:marLeft w:val="0"/>
      <w:marRight w:val="0"/>
      <w:marTop w:val="0"/>
      <w:marBottom w:val="0"/>
      <w:divBdr>
        <w:top w:val="none" w:sz="0" w:space="0" w:color="auto"/>
        <w:left w:val="none" w:sz="0" w:space="0" w:color="auto"/>
        <w:bottom w:val="none" w:sz="0" w:space="0" w:color="auto"/>
        <w:right w:val="none" w:sz="0" w:space="0" w:color="auto"/>
      </w:divBdr>
    </w:div>
    <w:div w:id="1227453551">
      <w:bodyDiv w:val="1"/>
      <w:marLeft w:val="0"/>
      <w:marRight w:val="0"/>
      <w:marTop w:val="0"/>
      <w:marBottom w:val="0"/>
      <w:divBdr>
        <w:top w:val="none" w:sz="0" w:space="0" w:color="auto"/>
        <w:left w:val="none" w:sz="0" w:space="0" w:color="auto"/>
        <w:bottom w:val="none" w:sz="0" w:space="0" w:color="auto"/>
        <w:right w:val="none" w:sz="0" w:space="0" w:color="auto"/>
      </w:divBdr>
    </w:div>
    <w:div w:id="1227833766">
      <w:bodyDiv w:val="1"/>
      <w:marLeft w:val="0"/>
      <w:marRight w:val="0"/>
      <w:marTop w:val="0"/>
      <w:marBottom w:val="0"/>
      <w:divBdr>
        <w:top w:val="none" w:sz="0" w:space="0" w:color="auto"/>
        <w:left w:val="none" w:sz="0" w:space="0" w:color="auto"/>
        <w:bottom w:val="none" w:sz="0" w:space="0" w:color="auto"/>
        <w:right w:val="none" w:sz="0" w:space="0" w:color="auto"/>
      </w:divBdr>
    </w:div>
    <w:div w:id="1229027976">
      <w:bodyDiv w:val="1"/>
      <w:marLeft w:val="0"/>
      <w:marRight w:val="0"/>
      <w:marTop w:val="0"/>
      <w:marBottom w:val="0"/>
      <w:divBdr>
        <w:top w:val="none" w:sz="0" w:space="0" w:color="auto"/>
        <w:left w:val="none" w:sz="0" w:space="0" w:color="auto"/>
        <w:bottom w:val="none" w:sz="0" w:space="0" w:color="auto"/>
        <w:right w:val="none" w:sz="0" w:space="0" w:color="auto"/>
      </w:divBdr>
    </w:div>
    <w:div w:id="1232618354">
      <w:bodyDiv w:val="1"/>
      <w:marLeft w:val="0"/>
      <w:marRight w:val="0"/>
      <w:marTop w:val="0"/>
      <w:marBottom w:val="0"/>
      <w:divBdr>
        <w:top w:val="none" w:sz="0" w:space="0" w:color="auto"/>
        <w:left w:val="none" w:sz="0" w:space="0" w:color="auto"/>
        <w:bottom w:val="none" w:sz="0" w:space="0" w:color="auto"/>
        <w:right w:val="none" w:sz="0" w:space="0" w:color="auto"/>
      </w:divBdr>
    </w:div>
    <w:div w:id="1235237224">
      <w:bodyDiv w:val="1"/>
      <w:marLeft w:val="0"/>
      <w:marRight w:val="0"/>
      <w:marTop w:val="0"/>
      <w:marBottom w:val="0"/>
      <w:divBdr>
        <w:top w:val="none" w:sz="0" w:space="0" w:color="auto"/>
        <w:left w:val="none" w:sz="0" w:space="0" w:color="auto"/>
        <w:bottom w:val="none" w:sz="0" w:space="0" w:color="auto"/>
        <w:right w:val="none" w:sz="0" w:space="0" w:color="auto"/>
      </w:divBdr>
    </w:div>
    <w:div w:id="1237084487">
      <w:bodyDiv w:val="1"/>
      <w:marLeft w:val="0"/>
      <w:marRight w:val="0"/>
      <w:marTop w:val="0"/>
      <w:marBottom w:val="0"/>
      <w:divBdr>
        <w:top w:val="none" w:sz="0" w:space="0" w:color="auto"/>
        <w:left w:val="none" w:sz="0" w:space="0" w:color="auto"/>
        <w:bottom w:val="none" w:sz="0" w:space="0" w:color="auto"/>
        <w:right w:val="none" w:sz="0" w:space="0" w:color="auto"/>
      </w:divBdr>
    </w:div>
    <w:div w:id="1243225674">
      <w:bodyDiv w:val="1"/>
      <w:marLeft w:val="0"/>
      <w:marRight w:val="0"/>
      <w:marTop w:val="0"/>
      <w:marBottom w:val="0"/>
      <w:divBdr>
        <w:top w:val="none" w:sz="0" w:space="0" w:color="auto"/>
        <w:left w:val="none" w:sz="0" w:space="0" w:color="auto"/>
        <w:bottom w:val="none" w:sz="0" w:space="0" w:color="auto"/>
        <w:right w:val="none" w:sz="0" w:space="0" w:color="auto"/>
      </w:divBdr>
    </w:div>
    <w:div w:id="1255700787">
      <w:bodyDiv w:val="1"/>
      <w:marLeft w:val="0"/>
      <w:marRight w:val="0"/>
      <w:marTop w:val="0"/>
      <w:marBottom w:val="0"/>
      <w:divBdr>
        <w:top w:val="none" w:sz="0" w:space="0" w:color="auto"/>
        <w:left w:val="none" w:sz="0" w:space="0" w:color="auto"/>
        <w:bottom w:val="none" w:sz="0" w:space="0" w:color="auto"/>
        <w:right w:val="none" w:sz="0" w:space="0" w:color="auto"/>
      </w:divBdr>
    </w:div>
    <w:div w:id="1258249808">
      <w:bodyDiv w:val="1"/>
      <w:marLeft w:val="0"/>
      <w:marRight w:val="0"/>
      <w:marTop w:val="0"/>
      <w:marBottom w:val="0"/>
      <w:divBdr>
        <w:top w:val="none" w:sz="0" w:space="0" w:color="auto"/>
        <w:left w:val="none" w:sz="0" w:space="0" w:color="auto"/>
        <w:bottom w:val="none" w:sz="0" w:space="0" w:color="auto"/>
        <w:right w:val="none" w:sz="0" w:space="0" w:color="auto"/>
      </w:divBdr>
    </w:div>
    <w:div w:id="1259094070">
      <w:bodyDiv w:val="1"/>
      <w:marLeft w:val="0"/>
      <w:marRight w:val="0"/>
      <w:marTop w:val="0"/>
      <w:marBottom w:val="0"/>
      <w:divBdr>
        <w:top w:val="none" w:sz="0" w:space="0" w:color="auto"/>
        <w:left w:val="none" w:sz="0" w:space="0" w:color="auto"/>
        <w:bottom w:val="none" w:sz="0" w:space="0" w:color="auto"/>
        <w:right w:val="none" w:sz="0" w:space="0" w:color="auto"/>
      </w:divBdr>
    </w:div>
    <w:div w:id="1260404208">
      <w:bodyDiv w:val="1"/>
      <w:marLeft w:val="0"/>
      <w:marRight w:val="0"/>
      <w:marTop w:val="0"/>
      <w:marBottom w:val="0"/>
      <w:divBdr>
        <w:top w:val="none" w:sz="0" w:space="0" w:color="auto"/>
        <w:left w:val="none" w:sz="0" w:space="0" w:color="auto"/>
        <w:bottom w:val="none" w:sz="0" w:space="0" w:color="auto"/>
        <w:right w:val="none" w:sz="0" w:space="0" w:color="auto"/>
      </w:divBdr>
    </w:div>
    <w:div w:id="1261335941">
      <w:bodyDiv w:val="1"/>
      <w:marLeft w:val="0"/>
      <w:marRight w:val="0"/>
      <w:marTop w:val="0"/>
      <w:marBottom w:val="0"/>
      <w:divBdr>
        <w:top w:val="none" w:sz="0" w:space="0" w:color="auto"/>
        <w:left w:val="none" w:sz="0" w:space="0" w:color="auto"/>
        <w:bottom w:val="none" w:sz="0" w:space="0" w:color="auto"/>
        <w:right w:val="none" w:sz="0" w:space="0" w:color="auto"/>
      </w:divBdr>
    </w:div>
    <w:div w:id="1262488448">
      <w:bodyDiv w:val="1"/>
      <w:marLeft w:val="0"/>
      <w:marRight w:val="0"/>
      <w:marTop w:val="0"/>
      <w:marBottom w:val="0"/>
      <w:divBdr>
        <w:top w:val="none" w:sz="0" w:space="0" w:color="auto"/>
        <w:left w:val="none" w:sz="0" w:space="0" w:color="auto"/>
        <w:bottom w:val="none" w:sz="0" w:space="0" w:color="auto"/>
        <w:right w:val="none" w:sz="0" w:space="0" w:color="auto"/>
      </w:divBdr>
    </w:div>
    <w:div w:id="1268583246">
      <w:bodyDiv w:val="1"/>
      <w:marLeft w:val="0"/>
      <w:marRight w:val="0"/>
      <w:marTop w:val="0"/>
      <w:marBottom w:val="0"/>
      <w:divBdr>
        <w:top w:val="none" w:sz="0" w:space="0" w:color="auto"/>
        <w:left w:val="none" w:sz="0" w:space="0" w:color="auto"/>
        <w:bottom w:val="none" w:sz="0" w:space="0" w:color="auto"/>
        <w:right w:val="none" w:sz="0" w:space="0" w:color="auto"/>
      </w:divBdr>
    </w:div>
    <w:div w:id="1280449827">
      <w:bodyDiv w:val="1"/>
      <w:marLeft w:val="0"/>
      <w:marRight w:val="0"/>
      <w:marTop w:val="0"/>
      <w:marBottom w:val="0"/>
      <w:divBdr>
        <w:top w:val="none" w:sz="0" w:space="0" w:color="auto"/>
        <w:left w:val="none" w:sz="0" w:space="0" w:color="auto"/>
        <w:bottom w:val="none" w:sz="0" w:space="0" w:color="auto"/>
        <w:right w:val="none" w:sz="0" w:space="0" w:color="auto"/>
      </w:divBdr>
    </w:div>
    <w:div w:id="1281256046">
      <w:bodyDiv w:val="1"/>
      <w:marLeft w:val="0"/>
      <w:marRight w:val="0"/>
      <w:marTop w:val="0"/>
      <w:marBottom w:val="0"/>
      <w:divBdr>
        <w:top w:val="none" w:sz="0" w:space="0" w:color="auto"/>
        <w:left w:val="none" w:sz="0" w:space="0" w:color="auto"/>
        <w:bottom w:val="none" w:sz="0" w:space="0" w:color="auto"/>
        <w:right w:val="none" w:sz="0" w:space="0" w:color="auto"/>
      </w:divBdr>
    </w:div>
    <w:div w:id="1281643328">
      <w:bodyDiv w:val="1"/>
      <w:marLeft w:val="0"/>
      <w:marRight w:val="0"/>
      <w:marTop w:val="0"/>
      <w:marBottom w:val="0"/>
      <w:divBdr>
        <w:top w:val="none" w:sz="0" w:space="0" w:color="auto"/>
        <w:left w:val="none" w:sz="0" w:space="0" w:color="auto"/>
        <w:bottom w:val="none" w:sz="0" w:space="0" w:color="auto"/>
        <w:right w:val="none" w:sz="0" w:space="0" w:color="auto"/>
      </w:divBdr>
    </w:div>
    <w:div w:id="1292900703">
      <w:bodyDiv w:val="1"/>
      <w:marLeft w:val="0"/>
      <w:marRight w:val="0"/>
      <w:marTop w:val="0"/>
      <w:marBottom w:val="0"/>
      <w:divBdr>
        <w:top w:val="none" w:sz="0" w:space="0" w:color="auto"/>
        <w:left w:val="none" w:sz="0" w:space="0" w:color="auto"/>
        <w:bottom w:val="none" w:sz="0" w:space="0" w:color="auto"/>
        <w:right w:val="none" w:sz="0" w:space="0" w:color="auto"/>
      </w:divBdr>
    </w:div>
    <w:div w:id="1298531735">
      <w:bodyDiv w:val="1"/>
      <w:marLeft w:val="0"/>
      <w:marRight w:val="0"/>
      <w:marTop w:val="0"/>
      <w:marBottom w:val="0"/>
      <w:divBdr>
        <w:top w:val="none" w:sz="0" w:space="0" w:color="auto"/>
        <w:left w:val="none" w:sz="0" w:space="0" w:color="auto"/>
        <w:bottom w:val="none" w:sz="0" w:space="0" w:color="auto"/>
        <w:right w:val="none" w:sz="0" w:space="0" w:color="auto"/>
      </w:divBdr>
    </w:div>
    <w:div w:id="1303584157">
      <w:bodyDiv w:val="1"/>
      <w:marLeft w:val="0"/>
      <w:marRight w:val="0"/>
      <w:marTop w:val="0"/>
      <w:marBottom w:val="0"/>
      <w:divBdr>
        <w:top w:val="none" w:sz="0" w:space="0" w:color="auto"/>
        <w:left w:val="none" w:sz="0" w:space="0" w:color="auto"/>
        <w:bottom w:val="none" w:sz="0" w:space="0" w:color="auto"/>
        <w:right w:val="none" w:sz="0" w:space="0" w:color="auto"/>
      </w:divBdr>
      <w:divsChild>
        <w:div w:id="387536593">
          <w:marLeft w:val="547"/>
          <w:marRight w:val="0"/>
          <w:marTop w:val="86"/>
          <w:marBottom w:val="120"/>
          <w:divBdr>
            <w:top w:val="none" w:sz="0" w:space="0" w:color="auto"/>
            <w:left w:val="none" w:sz="0" w:space="0" w:color="auto"/>
            <w:bottom w:val="none" w:sz="0" w:space="0" w:color="auto"/>
            <w:right w:val="none" w:sz="0" w:space="0" w:color="auto"/>
          </w:divBdr>
        </w:div>
        <w:div w:id="813446562">
          <w:marLeft w:val="547"/>
          <w:marRight w:val="0"/>
          <w:marTop w:val="86"/>
          <w:marBottom w:val="120"/>
          <w:divBdr>
            <w:top w:val="none" w:sz="0" w:space="0" w:color="auto"/>
            <w:left w:val="none" w:sz="0" w:space="0" w:color="auto"/>
            <w:bottom w:val="none" w:sz="0" w:space="0" w:color="auto"/>
            <w:right w:val="none" w:sz="0" w:space="0" w:color="auto"/>
          </w:divBdr>
        </w:div>
        <w:div w:id="1821458943">
          <w:marLeft w:val="547"/>
          <w:marRight w:val="0"/>
          <w:marTop w:val="86"/>
          <w:marBottom w:val="120"/>
          <w:divBdr>
            <w:top w:val="none" w:sz="0" w:space="0" w:color="auto"/>
            <w:left w:val="none" w:sz="0" w:space="0" w:color="auto"/>
            <w:bottom w:val="none" w:sz="0" w:space="0" w:color="auto"/>
            <w:right w:val="none" w:sz="0" w:space="0" w:color="auto"/>
          </w:divBdr>
        </w:div>
        <w:div w:id="2039507857">
          <w:marLeft w:val="547"/>
          <w:marRight w:val="0"/>
          <w:marTop w:val="86"/>
          <w:marBottom w:val="120"/>
          <w:divBdr>
            <w:top w:val="none" w:sz="0" w:space="0" w:color="auto"/>
            <w:left w:val="none" w:sz="0" w:space="0" w:color="auto"/>
            <w:bottom w:val="none" w:sz="0" w:space="0" w:color="auto"/>
            <w:right w:val="none" w:sz="0" w:space="0" w:color="auto"/>
          </w:divBdr>
        </w:div>
      </w:divsChild>
    </w:div>
    <w:div w:id="1310012625">
      <w:bodyDiv w:val="1"/>
      <w:marLeft w:val="0"/>
      <w:marRight w:val="0"/>
      <w:marTop w:val="0"/>
      <w:marBottom w:val="0"/>
      <w:divBdr>
        <w:top w:val="none" w:sz="0" w:space="0" w:color="auto"/>
        <w:left w:val="none" w:sz="0" w:space="0" w:color="auto"/>
        <w:bottom w:val="none" w:sz="0" w:space="0" w:color="auto"/>
        <w:right w:val="none" w:sz="0" w:space="0" w:color="auto"/>
      </w:divBdr>
    </w:div>
    <w:div w:id="1316379812">
      <w:bodyDiv w:val="1"/>
      <w:marLeft w:val="0"/>
      <w:marRight w:val="0"/>
      <w:marTop w:val="0"/>
      <w:marBottom w:val="0"/>
      <w:divBdr>
        <w:top w:val="none" w:sz="0" w:space="0" w:color="auto"/>
        <w:left w:val="none" w:sz="0" w:space="0" w:color="auto"/>
        <w:bottom w:val="none" w:sz="0" w:space="0" w:color="auto"/>
        <w:right w:val="none" w:sz="0" w:space="0" w:color="auto"/>
      </w:divBdr>
    </w:div>
    <w:div w:id="1316570836">
      <w:bodyDiv w:val="1"/>
      <w:marLeft w:val="0"/>
      <w:marRight w:val="0"/>
      <w:marTop w:val="0"/>
      <w:marBottom w:val="0"/>
      <w:divBdr>
        <w:top w:val="none" w:sz="0" w:space="0" w:color="auto"/>
        <w:left w:val="none" w:sz="0" w:space="0" w:color="auto"/>
        <w:bottom w:val="none" w:sz="0" w:space="0" w:color="auto"/>
        <w:right w:val="none" w:sz="0" w:space="0" w:color="auto"/>
      </w:divBdr>
    </w:div>
    <w:div w:id="1318269888">
      <w:bodyDiv w:val="1"/>
      <w:marLeft w:val="0"/>
      <w:marRight w:val="0"/>
      <w:marTop w:val="0"/>
      <w:marBottom w:val="0"/>
      <w:divBdr>
        <w:top w:val="none" w:sz="0" w:space="0" w:color="auto"/>
        <w:left w:val="none" w:sz="0" w:space="0" w:color="auto"/>
        <w:bottom w:val="none" w:sz="0" w:space="0" w:color="auto"/>
        <w:right w:val="none" w:sz="0" w:space="0" w:color="auto"/>
      </w:divBdr>
    </w:div>
    <w:div w:id="1325665932">
      <w:bodyDiv w:val="1"/>
      <w:marLeft w:val="0"/>
      <w:marRight w:val="0"/>
      <w:marTop w:val="0"/>
      <w:marBottom w:val="0"/>
      <w:divBdr>
        <w:top w:val="none" w:sz="0" w:space="0" w:color="auto"/>
        <w:left w:val="none" w:sz="0" w:space="0" w:color="auto"/>
        <w:bottom w:val="none" w:sz="0" w:space="0" w:color="auto"/>
        <w:right w:val="none" w:sz="0" w:space="0" w:color="auto"/>
      </w:divBdr>
    </w:div>
    <w:div w:id="1325740885">
      <w:bodyDiv w:val="1"/>
      <w:marLeft w:val="0"/>
      <w:marRight w:val="0"/>
      <w:marTop w:val="0"/>
      <w:marBottom w:val="0"/>
      <w:divBdr>
        <w:top w:val="none" w:sz="0" w:space="0" w:color="auto"/>
        <w:left w:val="none" w:sz="0" w:space="0" w:color="auto"/>
        <w:bottom w:val="none" w:sz="0" w:space="0" w:color="auto"/>
        <w:right w:val="none" w:sz="0" w:space="0" w:color="auto"/>
      </w:divBdr>
    </w:div>
    <w:div w:id="1328292175">
      <w:bodyDiv w:val="1"/>
      <w:marLeft w:val="0"/>
      <w:marRight w:val="0"/>
      <w:marTop w:val="0"/>
      <w:marBottom w:val="0"/>
      <w:divBdr>
        <w:top w:val="none" w:sz="0" w:space="0" w:color="auto"/>
        <w:left w:val="none" w:sz="0" w:space="0" w:color="auto"/>
        <w:bottom w:val="none" w:sz="0" w:space="0" w:color="auto"/>
        <w:right w:val="none" w:sz="0" w:space="0" w:color="auto"/>
      </w:divBdr>
    </w:div>
    <w:div w:id="1328442265">
      <w:bodyDiv w:val="1"/>
      <w:marLeft w:val="0"/>
      <w:marRight w:val="0"/>
      <w:marTop w:val="0"/>
      <w:marBottom w:val="0"/>
      <w:divBdr>
        <w:top w:val="none" w:sz="0" w:space="0" w:color="auto"/>
        <w:left w:val="none" w:sz="0" w:space="0" w:color="auto"/>
        <w:bottom w:val="none" w:sz="0" w:space="0" w:color="auto"/>
        <w:right w:val="none" w:sz="0" w:space="0" w:color="auto"/>
      </w:divBdr>
    </w:div>
    <w:div w:id="1332173827">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40741378">
      <w:bodyDiv w:val="1"/>
      <w:marLeft w:val="0"/>
      <w:marRight w:val="0"/>
      <w:marTop w:val="0"/>
      <w:marBottom w:val="0"/>
      <w:divBdr>
        <w:top w:val="none" w:sz="0" w:space="0" w:color="auto"/>
        <w:left w:val="none" w:sz="0" w:space="0" w:color="auto"/>
        <w:bottom w:val="none" w:sz="0" w:space="0" w:color="auto"/>
        <w:right w:val="none" w:sz="0" w:space="0" w:color="auto"/>
      </w:divBdr>
    </w:div>
    <w:div w:id="1346127848">
      <w:bodyDiv w:val="1"/>
      <w:marLeft w:val="0"/>
      <w:marRight w:val="0"/>
      <w:marTop w:val="0"/>
      <w:marBottom w:val="0"/>
      <w:divBdr>
        <w:top w:val="none" w:sz="0" w:space="0" w:color="auto"/>
        <w:left w:val="none" w:sz="0" w:space="0" w:color="auto"/>
        <w:bottom w:val="none" w:sz="0" w:space="0" w:color="auto"/>
        <w:right w:val="none" w:sz="0" w:space="0" w:color="auto"/>
      </w:divBdr>
    </w:div>
    <w:div w:id="1352800922">
      <w:bodyDiv w:val="1"/>
      <w:marLeft w:val="0"/>
      <w:marRight w:val="0"/>
      <w:marTop w:val="0"/>
      <w:marBottom w:val="0"/>
      <w:divBdr>
        <w:top w:val="none" w:sz="0" w:space="0" w:color="auto"/>
        <w:left w:val="none" w:sz="0" w:space="0" w:color="auto"/>
        <w:bottom w:val="none" w:sz="0" w:space="0" w:color="auto"/>
        <w:right w:val="none" w:sz="0" w:space="0" w:color="auto"/>
      </w:divBdr>
    </w:div>
    <w:div w:id="1355811095">
      <w:bodyDiv w:val="1"/>
      <w:marLeft w:val="0"/>
      <w:marRight w:val="0"/>
      <w:marTop w:val="0"/>
      <w:marBottom w:val="0"/>
      <w:divBdr>
        <w:top w:val="none" w:sz="0" w:space="0" w:color="auto"/>
        <w:left w:val="none" w:sz="0" w:space="0" w:color="auto"/>
        <w:bottom w:val="none" w:sz="0" w:space="0" w:color="auto"/>
        <w:right w:val="none" w:sz="0" w:space="0" w:color="auto"/>
      </w:divBdr>
    </w:div>
    <w:div w:id="1361278976">
      <w:bodyDiv w:val="1"/>
      <w:marLeft w:val="0"/>
      <w:marRight w:val="0"/>
      <w:marTop w:val="0"/>
      <w:marBottom w:val="0"/>
      <w:divBdr>
        <w:top w:val="none" w:sz="0" w:space="0" w:color="auto"/>
        <w:left w:val="none" w:sz="0" w:space="0" w:color="auto"/>
        <w:bottom w:val="none" w:sz="0" w:space="0" w:color="auto"/>
        <w:right w:val="none" w:sz="0" w:space="0" w:color="auto"/>
      </w:divBdr>
    </w:div>
    <w:div w:id="1365903859">
      <w:bodyDiv w:val="1"/>
      <w:marLeft w:val="0"/>
      <w:marRight w:val="0"/>
      <w:marTop w:val="0"/>
      <w:marBottom w:val="0"/>
      <w:divBdr>
        <w:top w:val="none" w:sz="0" w:space="0" w:color="auto"/>
        <w:left w:val="none" w:sz="0" w:space="0" w:color="auto"/>
        <w:bottom w:val="none" w:sz="0" w:space="0" w:color="auto"/>
        <w:right w:val="none" w:sz="0" w:space="0" w:color="auto"/>
      </w:divBdr>
    </w:div>
    <w:div w:id="1366558602">
      <w:bodyDiv w:val="1"/>
      <w:marLeft w:val="0"/>
      <w:marRight w:val="0"/>
      <w:marTop w:val="0"/>
      <w:marBottom w:val="0"/>
      <w:divBdr>
        <w:top w:val="none" w:sz="0" w:space="0" w:color="auto"/>
        <w:left w:val="none" w:sz="0" w:space="0" w:color="auto"/>
        <w:bottom w:val="none" w:sz="0" w:space="0" w:color="auto"/>
        <w:right w:val="none" w:sz="0" w:space="0" w:color="auto"/>
      </w:divBdr>
    </w:div>
    <w:div w:id="1368095897">
      <w:bodyDiv w:val="1"/>
      <w:marLeft w:val="0"/>
      <w:marRight w:val="0"/>
      <w:marTop w:val="0"/>
      <w:marBottom w:val="0"/>
      <w:divBdr>
        <w:top w:val="none" w:sz="0" w:space="0" w:color="auto"/>
        <w:left w:val="none" w:sz="0" w:space="0" w:color="auto"/>
        <w:bottom w:val="none" w:sz="0" w:space="0" w:color="auto"/>
        <w:right w:val="none" w:sz="0" w:space="0" w:color="auto"/>
      </w:divBdr>
    </w:div>
    <w:div w:id="1368871949">
      <w:bodyDiv w:val="1"/>
      <w:marLeft w:val="0"/>
      <w:marRight w:val="0"/>
      <w:marTop w:val="0"/>
      <w:marBottom w:val="0"/>
      <w:divBdr>
        <w:top w:val="none" w:sz="0" w:space="0" w:color="auto"/>
        <w:left w:val="none" w:sz="0" w:space="0" w:color="auto"/>
        <w:bottom w:val="none" w:sz="0" w:space="0" w:color="auto"/>
        <w:right w:val="none" w:sz="0" w:space="0" w:color="auto"/>
      </w:divBdr>
    </w:div>
    <w:div w:id="1373504971">
      <w:bodyDiv w:val="1"/>
      <w:marLeft w:val="0"/>
      <w:marRight w:val="0"/>
      <w:marTop w:val="0"/>
      <w:marBottom w:val="0"/>
      <w:divBdr>
        <w:top w:val="none" w:sz="0" w:space="0" w:color="auto"/>
        <w:left w:val="none" w:sz="0" w:space="0" w:color="auto"/>
        <w:bottom w:val="none" w:sz="0" w:space="0" w:color="auto"/>
        <w:right w:val="none" w:sz="0" w:space="0" w:color="auto"/>
      </w:divBdr>
    </w:div>
    <w:div w:id="1373651046">
      <w:bodyDiv w:val="1"/>
      <w:marLeft w:val="0"/>
      <w:marRight w:val="0"/>
      <w:marTop w:val="0"/>
      <w:marBottom w:val="0"/>
      <w:divBdr>
        <w:top w:val="none" w:sz="0" w:space="0" w:color="auto"/>
        <w:left w:val="none" w:sz="0" w:space="0" w:color="auto"/>
        <w:bottom w:val="none" w:sz="0" w:space="0" w:color="auto"/>
        <w:right w:val="none" w:sz="0" w:space="0" w:color="auto"/>
      </w:divBdr>
    </w:div>
    <w:div w:id="1374429755">
      <w:bodyDiv w:val="1"/>
      <w:marLeft w:val="0"/>
      <w:marRight w:val="0"/>
      <w:marTop w:val="0"/>
      <w:marBottom w:val="0"/>
      <w:divBdr>
        <w:top w:val="none" w:sz="0" w:space="0" w:color="auto"/>
        <w:left w:val="none" w:sz="0" w:space="0" w:color="auto"/>
        <w:bottom w:val="none" w:sz="0" w:space="0" w:color="auto"/>
        <w:right w:val="none" w:sz="0" w:space="0" w:color="auto"/>
      </w:divBdr>
    </w:div>
    <w:div w:id="1375233504">
      <w:bodyDiv w:val="1"/>
      <w:marLeft w:val="0"/>
      <w:marRight w:val="0"/>
      <w:marTop w:val="0"/>
      <w:marBottom w:val="0"/>
      <w:divBdr>
        <w:top w:val="none" w:sz="0" w:space="0" w:color="auto"/>
        <w:left w:val="none" w:sz="0" w:space="0" w:color="auto"/>
        <w:bottom w:val="none" w:sz="0" w:space="0" w:color="auto"/>
        <w:right w:val="none" w:sz="0" w:space="0" w:color="auto"/>
      </w:divBdr>
    </w:div>
    <w:div w:id="1375420434">
      <w:bodyDiv w:val="1"/>
      <w:marLeft w:val="0"/>
      <w:marRight w:val="0"/>
      <w:marTop w:val="0"/>
      <w:marBottom w:val="0"/>
      <w:divBdr>
        <w:top w:val="none" w:sz="0" w:space="0" w:color="auto"/>
        <w:left w:val="none" w:sz="0" w:space="0" w:color="auto"/>
        <w:bottom w:val="none" w:sz="0" w:space="0" w:color="auto"/>
        <w:right w:val="none" w:sz="0" w:space="0" w:color="auto"/>
      </w:divBdr>
    </w:div>
    <w:div w:id="1379665309">
      <w:bodyDiv w:val="1"/>
      <w:marLeft w:val="0"/>
      <w:marRight w:val="0"/>
      <w:marTop w:val="0"/>
      <w:marBottom w:val="0"/>
      <w:divBdr>
        <w:top w:val="none" w:sz="0" w:space="0" w:color="auto"/>
        <w:left w:val="none" w:sz="0" w:space="0" w:color="auto"/>
        <w:bottom w:val="none" w:sz="0" w:space="0" w:color="auto"/>
        <w:right w:val="none" w:sz="0" w:space="0" w:color="auto"/>
      </w:divBdr>
    </w:div>
    <w:div w:id="1387026940">
      <w:bodyDiv w:val="1"/>
      <w:marLeft w:val="0"/>
      <w:marRight w:val="0"/>
      <w:marTop w:val="0"/>
      <w:marBottom w:val="0"/>
      <w:divBdr>
        <w:top w:val="none" w:sz="0" w:space="0" w:color="auto"/>
        <w:left w:val="none" w:sz="0" w:space="0" w:color="auto"/>
        <w:bottom w:val="none" w:sz="0" w:space="0" w:color="auto"/>
        <w:right w:val="none" w:sz="0" w:space="0" w:color="auto"/>
      </w:divBdr>
    </w:div>
    <w:div w:id="1387678661">
      <w:bodyDiv w:val="1"/>
      <w:marLeft w:val="0"/>
      <w:marRight w:val="0"/>
      <w:marTop w:val="0"/>
      <w:marBottom w:val="0"/>
      <w:divBdr>
        <w:top w:val="none" w:sz="0" w:space="0" w:color="auto"/>
        <w:left w:val="none" w:sz="0" w:space="0" w:color="auto"/>
        <w:bottom w:val="none" w:sz="0" w:space="0" w:color="auto"/>
        <w:right w:val="none" w:sz="0" w:space="0" w:color="auto"/>
      </w:divBdr>
    </w:div>
    <w:div w:id="1391001987">
      <w:bodyDiv w:val="1"/>
      <w:marLeft w:val="0"/>
      <w:marRight w:val="0"/>
      <w:marTop w:val="0"/>
      <w:marBottom w:val="0"/>
      <w:divBdr>
        <w:top w:val="none" w:sz="0" w:space="0" w:color="auto"/>
        <w:left w:val="none" w:sz="0" w:space="0" w:color="auto"/>
        <w:bottom w:val="none" w:sz="0" w:space="0" w:color="auto"/>
        <w:right w:val="none" w:sz="0" w:space="0" w:color="auto"/>
      </w:divBdr>
    </w:div>
    <w:div w:id="1406296560">
      <w:bodyDiv w:val="1"/>
      <w:marLeft w:val="0"/>
      <w:marRight w:val="0"/>
      <w:marTop w:val="0"/>
      <w:marBottom w:val="0"/>
      <w:divBdr>
        <w:top w:val="none" w:sz="0" w:space="0" w:color="auto"/>
        <w:left w:val="none" w:sz="0" w:space="0" w:color="auto"/>
        <w:bottom w:val="none" w:sz="0" w:space="0" w:color="auto"/>
        <w:right w:val="none" w:sz="0" w:space="0" w:color="auto"/>
      </w:divBdr>
    </w:div>
    <w:div w:id="1407072362">
      <w:bodyDiv w:val="1"/>
      <w:marLeft w:val="0"/>
      <w:marRight w:val="0"/>
      <w:marTop w:val="0"/>
      <w:marBottom w:val="0"/>
      <w:divBdr>
        <w:top w:val="none" w:sz="0" w:space="0" w:color="auto"/>
        <w:left w:val="none" w:sz="0" w:space="0" w:color="auto"/>
        <w:bottom w:val="none" w:sz="0" w:space="0" w:color="auto"/>
        <w:right w:val="none" w:sz="0" w:space="0" w:color="auto"/>
      </w:divBdr>
    </w:div>
    <w:div w:id="1407801437">
      <w:bodyDiv w:val="1"/>
      <w:marLeft w:val="0"/>
      <w:marRight w:val="0"/>
      <w:marTop w:val="0"/>
      <w:marBottom w:val="0"/>
      <w:divBdr>
        <w:top w:val="none" w:sz="0" w:space="0" w:color="auto"/>
        <w:left w:val="none" w:sz="0" w:space="0" w:color="auto"/>
        <w:bottom w:val="none" w:sz="0" w:space="0" w:color="auto"/>
        <w:right w:val="none" w:sz="0" w:space="0" w:color="auto"/>
      </w:divBdr>
    </w:div>
    <w:div w:id="1412850144">
      <w:bodyDiv w:val="1"/>
      <w:marLeft w:val="0"/>
      <w:marRight w:val="0"/>
      <w:marTop w:val="0"/>
      <w:marBottom w:val="0"/>
      <w:divBdr>
        <w:top w:val="none" w:sz="0" w:space="0" w:color="auto"/>
        <w:left w:val="none" w:sz="0" w:space="0" w:color="auto"/>
        <w:bottom w:val="none" w:sz="0" w:space="0" w:color="auto"/>
        <w:right w:val="none" w:sz="0" w:space="0" w:color="auto"/>
      </w:divBdr>
    </w:div>
    <w:div w:id="1420953396">
      <w:bodyDiv w:val="1"/>
      <w:marLeft w:val="0"/>
      <w:marRight w:val="0"/>
      <w:marTop w:val="0"/>
      <w:marBottom w:val="0"/>
      <w:divBdr>
        <w:top w:val="none" w:sz="0" w:space="0" w:color="auto"/>
        <w:left w:val="none" w:sz="0" w:space="0" w:color="auto"/>
        <w:bottom w:val="none" w:sz="0" w:space="0" w:color="auto"/>
        <w:right w:val="none" w:sz="0" w:space="0" w:color="auto"/>
      </w:divBdr>
    </w:div>
    <w:div w:id="1422948909">
      <w:bodyDiv w:val="1"/>
      <w:marLeft w:val="0"/>
      <w:marRight w:val="0"/>
      <w:marTop w:val="0"/>
      <w:marBottom w:val="0"/>
      <w:divBdr>
        <w:top w:val="none" w:sz="0" w:space="0" w:color="auto"/>
        <w:left w:val="none" w:sz="0" w:space="0" w:color="auto"/>
        <w:bottom w:val="none" w:sz="0" w:space="0" w:color="auto"/>
        <w:right w:val="none" w:sz="0" w:space="0" w:color="auto"/>
      </w:divBdr>
    </w:div>
    <w:div w:id="1424107865">
      <w:bodyDiv w:val="1"/>
      <w:marLeft w:val="0"/>
      <w:marRight w:val="0"/>
      <w:marTop w:val="0"/>
      <w:marBottom w:val="0"/>
      <w:divBdr>
        <w:top w:val="none" w:sz="0" w:space="0" w:color="auto"/>
        <w:left w:val="none" w:sz="0" w:space="0" w:color="auto"/>
        <w:bottom w:val="none" w:sz="0" w:space="0" w:color="auto"/>
        <w:right w:val="none" w:sz="0" w:space="0" w:color="auto"/>
      </w:divBdr>
    </w:div>
    <w:div w:id="1427193608">
      <w:bodyDiv w:val="1"/>
      <w:marLeft w:val="0"/>
      <w:marRight w:val="0"/>
      <w:marTop w:val="0"/>
      <w:marBottom w:val="0"/>
      <w:divBdr>
        <w:top w:val="none" w:sz="0" w:space="0" w:color="auto"/>
        <w:left w:val="none" w:sz="0" w:space="0" w:color="auto"/>
        <w:bottom w:val="none" w:sz="0" w:space="0" w:color="auto"/>
        <w:right w:val="none" w:sz="0" w:space="0" w:color="auto"/>
      </w:divBdr>
    </w:div>
    <w:div w:id="1427845619">
      <w:bodyDiv w:val="1"/>
      <w:marLeft w:val="0"/>
      <w:marRight w:val="0"/>
      <w:marTop w:val="0"/>
      <w:marBottom w:val="0"/>
      <w:divBdr>
        <w:top w:val="none" w:sz="0" w:space="0" w:color="auto"/>
        <w:left w:val="none" w:sz="0" w:space="0" w:color="auto"/>
        <w:bottom w:val="none" w:sz="0" w:space="0" w:color="auto"/>
        <w:right w:val="none" w:sz="0" w:space="0" w:color="auto"/>
      </w:divBdr>
    </w:div>
    <w:div w:id="1431505147">
      <w:bodyDiv w:val="1"/>
      <w:marLeft w:val="0"/>
      <w:marRight w:val="0"/>
      <w:marTop w:val="0"/>
      <w:marBottom w:val="0"/>
      <w:divBdr>
        <w:top w:val="none" w:sz="0" w:space="0" w:color="auto"/>
        <w:left w:val="none" w:sz="0" w:space="0" w:color="auto"/>
        <w:bottom w:val="none" w:sz="0" w:space="0" w:color="auto"/>
        <w:right w:val="none" w:sz="0" w:space="0" w:color="auto"/>
      </w:divBdr>
    </w:div>
    <w:div w:id="1433089903">
      <w:bodyDiv w:val="1"/>
      <w:marLeft w:val="0"/>
      <w:marRight w:val="0"/>
      <w:marTop w:val="0"/>
      <w:marBottom w:val="0"/>
      <w:divBdr>
        <w:top w:val="none" w:sz="0" w:space="0" w:color="auto"/>
        <w:left w:val="none" w:sz="0" w:space="0" w:color="auto"/>
        <w:bottom w:val="none" w:sz="0" w:space="0" w:color="auto"/>
        <w:right w:val="none" w:sz="0" w:space="0" w:color="auto"/>
      </w:divBdr>
    </w:div>
    <w:div w:id="1436361126">
      <w:bodyDiv w:val="1"/>
      <w:marLeft w:val="0"/>
      <w:marRight w:val="0"/>
      <w:marTop w:val="0"/>
      <w:marBottom w:val="0"/>
      <w:divBdr>
        <w:top w:val="none" w:sz="0" w:space="0" w:color="auto"/>
        <w:left w:val="none" w:sz="0" w:space="0" w:color="auto"/>
        <w:bottom w:val="none" w:sz="0" w:space="0" w:color="auto"/>
        <w:right w:val="none" w:sz="0" w:space="0" w:color="auto"/>
      </w:divBdr>
      <w:divsChild>
        <w:div w:id="158082239">
          <w:marLeft w:val="547"/>
          <w:marRight w:val="0"/>
          <w:marTop w:val="86"/>
          <w:marBottom w:val="120"/>
          <w:divBdr>
            <w:top w:val="none" w:sz="0" w:space="0" w:color="auto"/>
            <w:left w:val="none" w:sz="0" w:space="0" w:color="auto"/>
            <w:bottom w:val="none" w:sz="0" w:space="0" w:color="auto"/>
            <w:right w:val="none" w:sz="0" w:space="0" w:color="auto"/>
          </w:divBdr>
        </w:div>
      </w:divsChild>
    </w:div>
    <w:div w:id="1442650438">
      <w:bodyDiv w:val="1"/>
      <w:marLeft w:val="0"/>
      <w:marRight w:val="0"/>
      <w:marTop w:val="0"/>
      <w:marBottom w:val="0"/>
      <w:divBdr>
        <w:top w:val="none" w:sz="0" w:space="0" w:color="auto"/>
        <w:left w:val="none" w:sz="0" w:space="0" w:color="auto"/>
        <w:bottom w:val="none" w:sz="0" w:space="0" w:color="auto"/>
        <w:right w:val="none" w:sz="0" w:space="0" w:color="auto"/>
      </w:divBdr>
    </w:div>
    <w:div w:id="1446071154">
      <w:bodyDiv w:val="1"/>
      <w:marLeft w:val="0"/>
      <w:marRight w:val="0"/>
      <w:marTop w:val="0"/>
      <w:marBottom w:val="0"/>
      <w:divBdr>
        <w:top w:val="none" w:sz="0" w:space="0" w:color="auto"/>
        <w:left w:val="none" w:sz="0" w:space="0" w:color="auto"/>
        <w:bottom w:val="none" w:sz="0" w:space="0" w:color="auto"/>
        <w:right w:val="none" w:sz="0" w:space="0" w:color="auto"/>
      </w:divBdr>
    </w:div>
    <w:div w:id="1454598474">
      <w:bodyDiv w:val="1"/>
      <w:marLeft w:val="0"/>
      <w:marRight w:val="0"/>
      <w:marTop w:val="0"/>
      <w:marBottom w:val="0"/>
      <w:divBdr>
        <w:top w:val="none" w:sz="0" w:space="0" w:color="auto"/>
        <w:left w:val="none" w:sz="0" w:space="0" w:color="auto"/>
        <w:bottom w:val="none" w:sz="0" w:space="0" w:color="auto"/>
        <w:right w:val="none" w:sz="0" w:space="0" w:color="auto"/>
      </w:divBdr>
    </w:div>
    <w:div w:id="1461343878">
      <w:bodyDiv w:val="1"/>
      <w:marLeft w:val="0"/>
      <w:marRight w:val="0"/>
      <w:marTop w:val="0"/>
      <w:marBottom w:val="0"/>
      <w:divBdr>
        <w:top w:val="none" w:sz="0" w:space="0" w:color="auto"/>
        <w:left w:val="none" w:sz="0" w:space="0" w:color="auto"/>
        <w:bottom w:val="none" w:sz="0" w:space="0" w:color="auto"/>
        <w:right w:val="none" w:sz="0" w:space="0" w:color="auto"/>
      </w:divBdr>
    </w:div>
    <w:div w:id="1472212666">
      <w:bodyDiv w:val="1"/>
      <w:marLeft w:val="0"/>
      <w:marRight w:val="0"/>
      <w:marTop w:val="0"/>
      <w:marBottom w:val="0"/>
      <w:divBdr>
        <w:top w:val="none" w:sz="0" w:space="0" w:color="auto"/>
        <w:left w:val="none" w:sz="0" w:space="0" w:color="auto"/>
        <w:bottom w:val="none" w:sz="0" w:space="0" w:color="auto"/>
        <w:right w:val="none" w:sz="0" w:space="0" w:color="auto"/>
      </w:divBdr>
    </w:div>
    <w:div w:id="1472595716">
      <w:bodyDiv w:val="1"/>
      <w:marLeft w:val="0"/>
      <w:marRight w:val="0"/>
      <w:marTop w:val="0"/>
      <w:marBottom w:val="0"/>
      <w:divBdr>
        <w:top w:val="none" w:sz="0" w:space="0" w:color="auto"/>
        <w:left w:val="none" w:sz="0" w:space="0" w:color="auto"/>
        <w:bottom w:val="none" w:sz="0" w:space="0" w:color="auto"/>
        <w:right w:val="none" w:sz="0" w:space="0" w:color="auto"/>
      </w:divBdr>
    </w:div>
    <w:div w:id="1473330194">
      <w:bodyDiv w:val="1"/>
      <w:marLeft w:val="0"/>
      <w:marRight w:val="0"/>
      <w:marTop w:val="0"/>
      <w:marBottom w:val="0"/>
      <w:divBdr>
        <w:top w:val="none" w:sz="0" w:space="0" w:color="auto"/>
        <w:left w:val="none" w:sz="0" w:space="0" w:color="auto"/>
        <w:bottom w:val="none" w:sz="0" w:space="0" w:color="auto"/>
        <w:right w:val="none" w:sz="0" w:space="0" w:color="auto"/>
      </w:divBdr>
    </w:div>
    <w:div w:id="1474522083">
      <w:bodyDiv w:val="1"/>
      <w:marLeft w:val="0"/>
      <w:marRight w:val="0"/>
      <w:marTop w:val="0"/>
      <w:marBottom w:val="0"/>
      <w:divBdr>
        <w:top w:val="none" w:sz="0" w:space="0" w:color="auto"/>
        <w:left w:val="none" w:sz="0" w:space="0" w:color="auto"/>
        <w:bottom w:val="none" w:sz="0" w:space="0" w:color="auto"/>
        <w:right w:val="none" w:sz="0" w:space="0" w:color="auto"/>
      </w:divBdr>
    </w:div>
    <w:div w:id="1479684802">
      <w:bodyDiv w:val="1"/>
      <w:marLeft w:val="0"/>
      <w:marRight w:val="0"/>
      <w:marTop w:val="0"/>
      <w:marBottom w:val="0"/>
      <w:divBdr>
        <w:top w:val="none" w:sz="0" w:space="0" w:color="auto"/>
        <w:left w:val="none" w:sz="0" w:space="0" w:color="auto"/>
        <w:bottom w:val="none" w:sz="0" w:space="0" w:color="auto"/>
        <w:right w:val="none" w:sz="0" w:space="0" w:color="auto"/>
      </w:divBdr>
    </w:div>
    <w:div w:id="1482380299">
      <w:bodyDiv w:val="1"/>
      <w:marLeft w:val="0"/>
      <w:marRight w:val="0"/>
      <w:marTop w:val="0"/>
      <w:marBottom w:val="0"/>
      <w:divBdr>
        <w:top w:val="none" w:sz="0" w:space="0" w:color="auto"/>
        <w:left w:val="none" w:sz="0" w:space="0" w:color="auto"/>
        <w:bottom w:val="none" w:sz="0" w:space="0" w:color="auto"/>
        <w:right w:val="none" w:sz="0" w:space="0" w:color="auto"/>
      </w:divBdr>
    </w:div>
    <w:div w:id="1488742862">
      <w:bodyDiv w:val="1"/>
      <w:marLeft w:val="0"/>
      <w:marRight w:val="0"/>
      <w:marTop w:val="0"/>
      <w:marBottom w:val="0"/>
      <w:divBdr>
        <w:top w:val="none" w:sz="0" w:space="0" w:color="auto"/>
        <w:left w:val="none" w:sz="0" w:space="0" w:color="auto"/>
        <w:bottom w:val="none" w:sz="0" w:space="0" w:color="auto"/>
        <w:right w:val="none" w:sz="0" w:space="0" w:color="auto"/>
      </w:divBdr>
    </w:div>
    <w:div w:id="1491166911">
      <w:bodyDiv w:val="1"/>
      <w:marLeft w:val="0"/>
      <w:marRight w:val="0"/>
      <w:marTop w:val="0"/>
      <w:marBottom w:val="0"/>
      <w:divBdr>
        <w:top w:val="none" w:sz="0" w:space="0" w:color="auto"/>
        <w:left w:val="none" w:sz="0" w:space="0" w:color="auto"/>
        <w:bottom w:val="none" w:sz="0" w:space="0" w:color="auto"/>
        <w:right w:val="none" w:sz="0" w:space="0" w:color="auto"/>
      </w:divBdr>
    </w:div>
    <w:div w:id="1493255709">
      <w:bodyDiv w:val="1"/>
      <w:marLeft w:val="0"/>
      <w:marRight w:val="0"/>
      <w:marTop w:val="0"/>
      <w:marBottom w:val="0"/>
      <w:divBdr>
        <w:top w:val="none" w:sz="0" w:space="0" w:color="auto"/>
        <w:left w:val="none" w:sz="0" w:space="0" w:color="auto"/>
        <w:bottom w:val="none" w:sz="0" w:space="0" w:color="auto"/>
        <w:right w:val="none" w:sz="0" w:space="0" w:color="auto"/>
      </w:divBdr>
    </w:div>
    <w:div w:id="1494443149">
      <w:bodyDiv w:val="1"/>
      <w:marLeft w:val="0"/>
      <w:marRight w:val="0"/>
      <w:marTop w:val="0"/>
      <w:marBottom w:val="0"/>
      <w:divBdr>
        <w:top w:val="none" w:sz="0" w:space="0" w:color="auto"/>
        <w:left w:val="none" w:sz="0" w:space="0" w:color="auto"/>
        <w:bottom w:val="none" w:sz="0" w:space="0" w:color="auto"/>
        <w:right w:val="none" w:sz="0" w:space="0" w:color="auto"/>
      </w:divBdr>
    </w:div>
    <w:div w:id="1494837980">
      <w:bodyDiv w:val="1"/>
      <w:marLeft w:val="0"/>
      <w:marRight w:val="0"/>
      <w:marTop w:val="0"/>
      <w:marBottom w:val="0"/>
      <w:divBdr>
        <w:top w:val="none" w:sz="0" w:space="0" w:color="auto"/>
        <w:left w:val="none" w:sz="0" w:space="0" w:color="auto"/>
        <w:bottom w:val="none" w:sz="0" w:space="0" w:color="auto"/>
        <w:right w:val="none" w:sz="0" w:space="0" w:color="auto"/>
      </w:divBdr>
    </w:div>
    <w:div w:id="1495995752">
      <w:bodyDiv w:val="1"/>
      <w:marLeft w:val="0"/>
      <w:marRight w:val="0"/>
      <w:marTop w:val="0"/>
      <w:marBottom w:val="0"/>
      <w:divBdr>
        <w:top w:val="none" w:sz="0" w:space="0" w:color="auto"/>
        <w:left w:val="none" w:sz="0" w:space="0" w:color="auto"/>
        <w:bottom w:val="none" w:sz="0" w:space="0" w:color="auto"/>
        <w:right w:val="none" w:sz="0" w:space="0" w:color="auto"/>
      </w:divBdr>
    </w:div>
    <w:div w:id="1500004487">
      <w:bodyDiv w:val="1"/>
      <w:marLeft w:val="0"/>
      <w:marRight w:val="0"/>
      <w:marTop w:val="0"/>
      <w:marBottom w:val="0"/>
      <w:divBdr>
        <w:top w:val="none" w:sz="0" w:space="0" w:color="auto"/>
        <w:left w:val="none" w:sz="0" w:space="0" w:color="auto"/>
        <w:bottom w:val="none" w:sz="0" w:space="0" w:color="auto"/>
        <w:right w:val="none" w:sz="0" w:space="0" w:color="auto"/>
      </w:divBdr>
    </w:div>
    <w:div w:id="1506673462">
      <w:bodyDiv w:val="1"/>
      <w:marLeft w:val="0"/>
      <w:marRight w:val="0"/>
      <w:marTop w:val="0"/>
      <w:marBottom w:val="0"/>
      <w:divBdr>
        <w:top w:val="none" w:sz="0" w:space="0" w:color="auto"/>
        <w:left w:val="none" w:sz="0" w:space="0" w:color="auto"/>
        <w:bottom w:val="none" w:sz="0" w:space="0" w:color="auto"/>
        <w:right w:val="none" w:sz="0" w:space="0" w:color="auto"/>
      </w:divBdr>
    </w:div>
    <w:div w:id="1509639948">
      <w:bodyDiv w:val="1"/>
      <w:marLeft w:val="0"/>
      <w:marRight w:val="0"/>
      <w:marTop w:val="0"/>
      <w:marBottom w:val="0"/>
      <w:divBdr>
        <w:top w:val="none" w:sz="0" w:space="0" w:color="auto"/>
        <w:left w:val="none" w:sz="0" w:space="0" w:color="auto"/>
        <w:bottom w:val="none" w:sz="0" w:space="0" w:color="auto"/>
        <w:right w:val="none" w:sz="0" w:space="0" w:color="auto"/>
      </w:divBdr>
    </w:div>
    <w:div w:id="1512181374">
      <w:bodyDiv w:val="1"/>
      <w:marLeft w:val="0"/>
      <w:marRight w:val="0"/>
      <w:marTop w:val="0"/>
      <w:marBottom w:val="0"/>
      <w:divBdr>
        <w:top w:val="none" w:sz="0" w:space="0" w:color="auto"/>
        <w:left w:val="none" w:sz="0" w:space="0" w:color="auto"/>
        <w:bottom w:val="none" w:sz="0" w:space="0" w:color="auto"/>
        <w:right w:val="none" w:sz="0" w:space="0" w:color="auto"/>
      </w:divBdr>
    </w:div>
    <w:div w:id="1520658786">
      <w:bodyDiv w:val="1"/>
      <w:marLeft w:val="0"/>
      <w:marRight w:val="0"/>
      <w:marTop w:val="0"/>
      <w:marBottom w:val="0"/>
      <w:divBdr>
        <w:top w:val="none" w:sz="0" w:space="0" w:color="auto"/>
        <w:left w:val="none" w:sz="0" w:space="0" w:color="auto"/>
        <w:bottom w:val="none" w:sz="0" w:space="0" w:color="auto"/>
        <w:right w:val="none" w:sz="0" w:space="0" w:color="auto"/>
      </w:divBdr>
    </w:div>
    <w:div w:id="1521698222">
      <w:bodyDiv w:val="1"/>
      <w:marLeft w:val="0"/>
      <w:marRight w:val="0"/>
      <w:marTop w:val="0"/>
      <w:marBottom w:val="0"/>
      <w:divBdr>
        <w:top w:val="none" w:sz="0" w:space="0" w:color="auto"/>
        <w:left w:val="none" w:sz="0" w:space="0" w:color="auto"/>
        <w:bottom w:val="none" w:sz="0" w:space="0" w:color="auto"/>
        <w:right w:val="none" w:sz="0" w:space="0" w:color="auto"/>
      </w:divBdr>
    </w:div>
    <w:div w:id="1522351604">
      <w:bodyDiv w:val="1"/>
      <w:marLeft w:val="0"/>
      <w:marRight w:val="0"/>
      <w:marTop w:val="0"/>
      <w:marBottom w:val="0"/>
      <w:divBdr>
        <w:top w:val="none" w:sz="0" w:space="0" w:color="auto"/>
        <w:left w:val="none" w:sz="0" w:space="0" w:color="auto"/>
        <w:bottom w:val="none" w:sz="0" w:space="0" w:color="auto"/>
        <w:right w:val="none" w:sz="0" w:space="0" w:color="auto"/>
      </w:divBdr>
    </w:div>
    <w:div w:id="1530217527">
      <w:bodyDiv w:val="1"/>
      <w:marLeft w:val="0"/>
      <w:marRight w:val="0"/>
      <w:marTop w:val="0"/>
      <w:marBottom w:val="0"/>
      <w:divBdr>
        <w:top w:val="none" w:sz="0" w:space="0" w:color="auto"/>
        <w:left w:val="none" w:sz="0" w:space="0" w:color="auto"/>
        <w:bottom w:val="none" w:sz="0" w:space="0" w:color="auto"/>
        <w:right w:val="none" w:sz="0" w:space="0" w:color="auto"/>
      </w:divBdr>
    </w:div>
    <w:div w:id="1532259469">
      <w:bodyDiv w:val="1"/>
      <w:marLeft w:val="0"/>
      <w:marRight w:val="0"/>
      <w:marTop w:val="0"/>
      <w:marBottom w:val="0"/>
      <w:divBdr>
        <w:top w:val="none" w:sz="0" w:space="0" w:color="auto"/>
        <w:left w:val="none" w:sz="0" w:space="0" w:color="auto"/>
        <w:bottom w:val="none" w:sz="0" w:space="0" w:color="auto"/>
        <w:right w:val="none" w:sz="0" w:space="0" w:color="auto"/>
      </w:divBdr>
    </w:div>
    <w:div w:id="1534925570">
      <w:bodyDiv w:val="1"/>
      <w:marLeft w:val="0"/>
      <w:marRight w:val="0"/>
      <w:marTop w:val="0"/>
      <w:marBottom w:val="0"/>
      <w:divBdr>
        <w:top w:val="none" w:sz="0" w:space="0" w:color="auto"/>
        <w:left w:val="none" w:sz="0" w:space="0" w:color="auto"/>
        <w:bottom w:val="none" w:sz="0" w:space="0" w:color="auto"/>
        <w:right w:val="none" w:sz="0" w:space="0" w:color="auto"/>
      </w:divBdr>
    </w:div>
    <w:div w:id="1537231169">
      <w:bodyDiv w:val="1"/>
      <w:marLeft w:val="0"/>
      <w:marRight w:val="0"/>
      <w:marTop w:val="0"/>
      <w:marBottom w:val="0"/>
      <w:divBdr>
        <w:top w:val="none" w:sz="0" w:space="0" w:color="auto"/>
        <w:left w:val="none" w:sz="0" w:space="0" w:color="auto"/>
        <w:bottom w:val="none" w:sz="0" w:space="0" w:color="auto"/>
        <w:right w:val="none" w:sz="0" w:space="0" w:color="auto"/>
      </w:divBdr>
    </w:div>
    <w:div w:id="1546408408">
      <w:bodyDiv w:val="1"/>
      <w:marLeft w:val="0"/>
      <w:marRight w:val="0"/>
      <w:marTop w:val="0"/>
      <w:marBottom w:val="0"/>
      <w:divBdr>
        <w:top w:val="none" w:sz="0" w:space="0" w:color="auto"/>
        <w:left w:val="none" w:sz="0" w:space="0" w:color="auto"/>
        <w:bottom w:val="none" w:sz="0" w:space="0" w:color="auto"/>
        <w:right w:val="none" w:sz="0" w:space="0" w:color="auto"/>
      </w:divBdr>
    </w:div>
    <w:div w:id="1546674019">
      <w:bodyDiv w:val="1"/>
      <w:marLeft w:val="0"/>
      <w:marRight w:val="0"/>
      <w:marTop w:val="0"/>
      <w:marBottom w:val="0"/>
      <w:divBdr>
        <w:top w:val="none" w:sz="0" w:space="0" w:color="auto"/>
        <w:left w:val="none" w:sz="0" w:space="0" w:color="auto"/>
        <w:bottom w:val="none" w:sz="0" w:space="0" w:color="auto"/>
        <w:right w:val="none" w:sz="0" w:space="0" w:color="auto"/>
      </w:divBdr>
    </w:div>
    <w:div w:id="1547066269">
      <w:bodyDiv w:val="1"/>
      <w:marLeft w:val="0"/>
      <w:marRight w:val="0"/>
      <w:marTop w:val="0"/>
      <w:marBottom w:val="0"/>
      <w:divBdr>
        <w:top w:val="none" w:sz="0" w:space="0" w:color="auto"/>
        <w:left w:val="none" w:sz="0" w:space="0" w:color="auto"/>
        <w:bottom w:val="none" w:sz="0" w:space="0" w:color="auto"/>
        <w:right w:val="none" w:sz="0" w:space="0" w:color="auto"/>
      </w:divBdr>
    </w:div>
    <w:div w:id="1548565520">
      <w:bodyDiv w:val="1"/>
      <w:marLeft w:val="0"/>
      <w:marRight w:val="0"/>
      <w:marTop w:val="0"/>
      <w:marBottom w:val="0"/>
      <w:divBdr>
        <w:top w:val="none" w:sz="0" w:space="0" w:color="auto"/>
        <w:left w:val="none" w:sz="0" w:space="0" w:color="auto"/>
        <w:bottom w:val="none" w:sz="0" w:space="0" w:color="auto"/>
        <w:right w:val="none" w:sz="0" w:space="0" w:color="auto"/>
      </w:divBdr>
    </w:div>
    <w:div w:id="1554460685">
      <w:bodyDiv w:val="1"/>
      <w:marLeft w:val="0"/>
      <w:marRight w:val="0"/>
      <w:marTop w:val="0"/>
      <w:marBottom w:val="0"/>
      <w:divBdr>
        <w:top w:val="none" w:sz="0" w:space="0" w:color="auto"/>
        <w:left w:val="none" w:sz="0" w:space="0" w:color="auto"/>
        <w:bottom w:val="none" w:sz="0" w:space="0" w:color="auto"/>
        <w:right w:val="none" w:sz="0" w:space="0" w:color="auto"/>
      </w:divBdr>
    </w:div>
    <w:div w:id="1559248897">
      <w:bodyDiv w:val="1"/>
      <w:marLeft w:val="0"/>
      <w:marRight w:val="0"/>
      <w:marTop w:val="0"/>
      <w:marBottom w:val="0"/>
      <w:divBdr>
        <w:top w:val="none" w:sz="0" w:space="0" w:color="auto"/>
        <w:left w:val="none" w:sz="0" w:space="0" w:color="auto"/>
        <w:bottom w:val="none" w:sz="0" w:space="0" w:color="auto"/>
        <w:right w:val="none" w:sz="0" w:space="0" w:color="auto"/>
      </w:divBdr>
    </w:div>
    <w:div w:id="1563983065">
      <w:bodyDiv w:val="1"/>
      <w:marLeft w:val="0"/>
      <w:marRight w:val="0"/>
      <w:marTop w:val="0"/>
      <w:marBottom w:val="0"/>
      <w:divBdr>
        <w:top w:val="none" w:sz="0" w:space="0" w:color="auto"/>
        <w:left w:val="none" w:sz="0" w:space="0" w:color="auto"/>
        <w:bottom w:val="none" w:sz="0" w:space="0" w:color="auto"/>
        <w:right w:val="none" w:sz="0" w:space="0" w:color="auto"/>
      </w:divBdr>
    </w:div>
    <w:div w:id="1564560658">
      <w:bodyDiv w:val="1"/>
      <w:marLeft w:val="0"/>
      <w:marRight w:val="0"/>
      <w:marTop w:val="0"/>
      <w:marBottom w:val="0"/>
      <w:divBdr>
        <w:top w:val="none" w:sz="0" w:space="0" w:color="auto"/>
        <w:left w:val="none" w:sz="0" w:space="0" w:color="auto"/>
        <w:bottom w:val="none" w:sz="0" w:space="0" w:color="auto"/>
        <w:right w:val="none" w:sz="0" w:space="0" w:color="auto"/>
      </w:divBdr>
    </w:div>
    <w:div w:id="1566914051">
      <w:bodyDiv w:val="1"/>
      <w:marLeft w:val="0"/>
      <w:marRight w:val="0"/>
      <w:marTop w:val="0"/>
      <w:marBottom w:val="0"/>
      <w:divBdr>
        <w:top w:val="none" w:sz="0" w:space="0" w:color="auto"/>
        <w:left w:val="none" w:sz="0" w:space="0" w:color="auto"/>
        <w:bottom w:val="none" w:sz="0" w:space="0" w:color="auto"/>
        <w:right w:val="none" w:sz="0" w:space="0" w:color="auto"/>
      </w:divBdr>
    </w:div>
    <w:div w:id="1567914702">
      <w:bodyDiv w:val="1"/>
      <w:marLeft w:val="0"/>
      <w:marRight w:val="0"/>
      <w:marTop w:val="0"/>
      <w:marBottom w:val="0"/>
      <w:divBdr>
        <w:top w:val="none" w:sz="0" w:space="0" w:color="auto"/>
        <w:left w:val="none" w:sz="0" w:space="0" w:color="auto"/>
        <w:bottom w:val="none" w:sz="0" w:space="0" w:color="auto"/>
        <w:right w:val="none" w:sz="0" w:space="0" w:color="auto"/>
      </w:divBdr>
    </w:div>
    <w:div w:id="1588808792">
      <w:bodyDiv w:val="1"/>
      <w:marLeft w:val="0"/>
      <w:marRight w:val="0"/>
      <w:marTop w:val="0"/>
      <w:marBottom w:val="0"/>
      <w:divBdr>
        <w:top w:val="none" w:sz="0" w:space="0" w:color="auto"/>
        <w:left w:val="none" w:sz="0" w:space="0" w:color="auto"/>
        <w:bottom w:val="none" w:sz="0" w:space="0" w:color="auto"/>
        <w:right w:val="none" w:sz="0" w:space="0" w:color="auto"/>
      </w:divBdr>
    </w:div>
    <w:div w:id="1590964483">
      <w:bodyDiv w:val="1"/>
      <w:marLeft w:val="0"/>
      <w:marRight w:val="0"/>
      <w:marTop w:val="0"/>
      <w:marBottom w:val="0"/>
      <w:divBdr>
        <w:top w:val="none" w:sz="0" w:space="0" w:color="auto"/>
        <w:left w:val="none" w:sz="0" w:space="0" w:color="auto"/>
        <w:bottom w:val="none" w:sz="0" w:space="0" w:color="auto"/>
        <w:right w:val="none" w:sz="0" w:space="0" w:color="auto"/>
      </w:divBdr>
    </w:div>
    <w:div w:id="1591430696">
      <w:bodyDiv w:val="1"/>
      <w:marLeft w:val="0"/>
      <w:marRight w:val="0"/>
      <w:marTop w:val="0"/>
      <w:marBottom w:val="0"/>
      <w:divBdr>
        <w:top w:val="none" w:sz="0" w:space="0" w:color="auto"/>
        <w:left w:val="none" w:sz="0" w:space="0" w:color="auto"/>
        <w:bottom w:val="none" w:sz="0" w:space="0" w:color="auto"/>
        <w:right w:val="none" w:sz="0" w:space="0" w:color="auto"/>
      </w:divBdr>
    </w:div>
    <w:div w:id="1591694919">
      <w:bodyDiv w:val="1"/>
      <w:marLeft w:val="0"/>
      <w:marRight w:val="0"/>
      <w:marTop w:val="0"/>
      <w:marBottom w:val="0"/>
      <w:divBdr>
        <w:top w:val="none" w:sz="0" w:space="0" w:color="auto"/>
        <w:left w:val="none" w:sz="0" w:space="0" w:color="auto"/>
        <w:bottom w:val="none" w:sz="0" w:space="0" w:color="auto"/>
        <w:right w:val="none" w:sz="0" w:space="0" w:color="auto"/>
      </w:divBdr>
    </w:div>
    <w:div w:id="1594440217">
      <w:bodyDiv w:val="1"/>
      <w:marLeft w:val="0"/>
      <w:marRight w:val="0"/>
      <w:marTop w:val="0"/>
      <w:marBottom w:val="0"/>
      <w:divBdr>
        <w:top w:val="none" w:sz="0" w:space="0" w:color="auto"/>
        <w:left w:val="none" w:sz="0" w:space="0" w:color="auto"/>
        <w:bottom w:val="none" w:sz="0" w:space="0" w:color="auto"/>
        <w:right w:val="none" w:sz="0" w:space="0" w:color="auto"/>
      </w:divBdr>
    </w:div>
    <w:div w:id="1594581966">
      <w:bodyDiv w:val="1"/>
      <w:marLeft w:val="0"/>
      <w:marRight w:val="0"/>
      <w:marTop w:val="0"/>
      <w:marBottom w:val="0"/>
      <w:divBdr>
        <w:top w:val="none" w:sz="0" w:space="0" w:color="auto"/>
        <w:left w:val="none" w:sz="0" w:space="0" w:color="auto"/>
        <w:bottom w:val="none" w:sz="0" w:space="0" w:color="auto"/>
        <w:right w:val="none" w:sz="0" w:space="0" w:color="auto"/>
      </w:divBdr>
    </w:div>
    <w:div w:id="1595818102">
      <w:bodyDiv w:val="1"/>
      <w:marLeft w:val="0"/>
      <w:marRight w:val="0"/>
      <w:marTop w:val="0"/>
      <w:marBottom w:val="0"/>
      <w:divBdr>
        <w:top w:val="none" w:sz="0" w:space="0" w:color="auto"/>
        <w:left w:val="none" w:sz="0" w:space="0" w:color="auto"/>
        <w:bottom w:val="none" w:sz="0" w:space="0" w:color="auto"/>
        <w:right w:val="none" w:sz="0" w:space="0" w:color="auto"/>
      </w:divBdr>
    </w:div>
    <w:div w:id="1601528660">
      <w:bodyDiv w:val="1"/>
      <w:marLeft w:val="0"/>
      <w:marRight w:val="0"/>
      <w:marTop w:val="0"/>
      <w:marBottom w:val="0"/>
      <w:divBdr>
        <w:top w:val="none" w:sz="0" w:space="0" w:color="auto"/>
        <w:left w:val="none" w:sz="0" w:space="0" w:color="auto"/>
        <w:bottom w:val="none" w:sz="0" w:space="0" w:color="auto"/>
        <w:right w:val="none" w:sz="0" w:space="0" w:color="auto"/>
      </w:divBdr>
    </w:div>
    <w:div w:id="1610972182">
      <w:bodyDiv w:val="1"/>
      <w:marLeft w:val="0"/>
      <w:marRight w:val="0"/>
      <w:marTop w:val="0"/>
      <w:marBottom w:val="0"/>
      <w:divBdr>
        <w:top w:val="none" w:sz="0" w:space="0" w:color="auto"/>
        <w:left w:val="none" w:sz="0" w:space="0" w:color="auto"/>
        <w:bottom w:val="none" w:sz="0" w:space="0" w:color="auto"/>
        <w:right w:val="none" w:sz="0" w:space="0" w:color="auto"/>
      </w:divBdr>
    </w:div>
    <w:div w:id="1614943422">
      <w:bodyDiv w:val="1"/>
      <w:marLeft w:val="0"/>
      <w:marRight w:val="0"/>
      <w:marTop w:val="0"/>
      <w:marBottom w:val="0"/>
      <w:divBdr>
        <w:top w:val="none" w:sz="0" w:space="0" w:color="auto"/>
        <w:left w:val="none" w:sz="0" w:space="0" w:color="auto"/>
        <w:bottom w:val="none" w:sz="0" w:space="0" w:color="auto"/>
        <w:right w:val="none" w:sz="0" w:space="0" w:color="auto"/>
      </w:divBdr>
    </w:div>
    <w:div w:id="1615404136">
      <w:bodyDiv w:val="1"/>
      <w:marLeft w:val="0"/>
      <w:marRight w:val="0"/>
      <w:marTop w:val="0"/>
      <w:marBottom w:val="0"/>
      <w:divBdr>
        <w:top w:val="none" w:sz="0" w:space="0" w:color="auto"/>
        <w:left w:val="none" w:sz="0" w:space="0" w:color="auto"/>
        <w:bottom w:val="none" w:sz="0" w:space="0" w:color="auto"/>
        <w:right w:val="none" w:sz="0" w:space="0" w:color="auto"/>
      </w:divBdr>
    </w:div>
    <w:div w:id="1619989099">
      <w:bodyDiv w:val="1"/>
      <w:marLeft w:val="0"/>
      <w:marRight w:val="0"/>
      <w:marTop w:val="0"/>
      <w:marBottom w:val="0"/>
      <w:divBdr>
        <w:top w:val="none" w:sz="0" w:space="0" w:color="auto"/>
        <w:left w:val="none" w:sz="0" w:space="0" w:color="auto"/>
        <w:bottom w:val="none" w:sz="0" w:space="0" w:color="auto"/>
        <w:right w:val="none" w:sz="0" w:space="0" w:color="auto"/>
      </w:divBdr>
    </w:div>
    <w:div w:id="1620188258">
      <w:bodyDiv w:val="1"/>
      <w:marLeft w:val="0"/>
      <w:marRight w:val="0"/>
      <w:marTop w:val="0"/>
      <w:marBottom w:val="0"/>
      <w:divBdr>
        <w:top w:val="none" w:sz="0" w:space="0" w:color="auto"/>
        <w:left w:val="none" w:sz="0" w:space="0" w:color="auto"/>
        <w:bottom w:val="none" w:sz="0" w:space="0" w:color="auto"/>
        <w:right w:val="none" w:sz="0" w:space="0" w:color="auto"/>
      </w:divBdr>
    </w:div>
    <w:div w:id="1621106913">
      <w:bodyDiv w:val="1"/>
      <w:marLeft w:val="0"/>
      <w:marRight w:val="0"/>
      <w:marTop w:val="0"/>
      <w:marBottom w:val="0"/>
      <w:divBdr>
        <w:top w:val="none" w:sz="0" w:space="0" w:color="auto"/>
        <w:left w:val="none" w:sz="0" w:space="0" w:color="auto"/>
        <w:bottom w:val="none" w:sz="0" w:space="0" w:color="auto"/>
        <w:right w:val="none" w:sz="0" w:space="0" w:color="auto"/>
      </w:divBdr>
    </w:div>
    <w:div w:id="1623851573">
      <w:bodyDiv w:val="1"/>
      <w:marLeft w:val="0"/>
      <w:marRight w:val="0"/>
      <w:marTop w:val="0"/>
      <w:marBottom w:val="0"/>
      <w:divBdr>
        <w:top w:val="none" w:sz="0" w:space="0" w:color="auto"/>
        <w:left w:val="none" w:sz="0" w:space="0" w:color="auto"/>
        <w:bottom w:val="none" w:sz="0" w:space="0" w:color="auto"/>
        <w:right w:val="none" w:sz="0" w:space="0" w:color="auto"/>
      </w:divBdr>
    </w:div>
    <w:div w:id="1642925288">
      <w:bodyDiv w:val="1"/>
      <w:marLeft w:val="0"/>
      <w:marRight w:val="0"/>
      <w:marTop w:val="0"/>
      <w:marBottom w:val="0"/>
      <w:divBdr>
        <w:top w:val="none" w:sz="0" w:space="0" w:color="auto"/>
        <w:left w:val="none" w:sz="0" w:space="0" w:color="auto"/>
        <w:bottom w:val="none" w:sz="0" w:space="0" w:color="auto"/>
        <w:right w:val="none" w:sz="0" w:space="0" w:color="auto"/>
      </w:divBdr>
    </w:div>
    <w:div w:id="1650286158">
      <w:bodyDiv w:val="1"/>
      <w:marLeft w:val="0"/>
      <w:marRight w:val="0"/>
      <w:marTop w:val="0"/>
      <w:marBottom w:val="0"/>
      <w:divBdr>
        <w:top w:val="none" w:sz="0" w:space="0" w:color="auto"/>
        <w:left w:val="none" w:sz="0" w:space="0" w:color="auto"/>
        <w:bottom w:val="none" w:sz="0" w:space="0" w:color="auto"/>
        <w:right w:val="none" w:sz="0" w:space="0" w:color="auto"/>
      </w:divBdr>
    </w:div>
    <w:div w:id="1652369987">
      <w:bodyDiv w:val="1"/>
      <w:marLeft w:val="0"/>
      <w:marRight w:val="0"/>
      <w:marTop w:val="0"/>
      <w:marBottom w:val="0"/>
      <w:divBdr>
        <w:top w:val="none" w:sz="0" w:space="0" w:color="auto"/>
        <w:left w:val="none" w:sz="0" w:space="0" w:color="auto"/>
        <w:bottom w:val="none" w:sz="0" w:space="0" w:color="auto"/>
        <w:right w:val="none" w:sz="0" w:space="0" w:color="auto"/>
      </w:divBdr>
    </w:div>
    <w:div w:id="1654796509">
      <w:bodyDiv w:val="1"/>
      <w:marLeft w:val="0"/>
      <w:marRight w:val="0"/>
      <w:marTop w:val="0"/>
      <w:marBottom w:val="0"/>
      <w:divBdr>
        <w:top w:val="none" w:sz="0" w:space="0" w:color="auto"/>
        <w:left w:val="none" w:sz="0" w:space="0" w:color="auto"/>
        <w:bottom w:val="none" w:sz="0" w:space="0" w:color="auto"/>
        <w:right w:val="none" w:sz="0" w:space="0" w:color="auto"/>
      </w:divBdr>
    </w:div>
    <w:div w:id="1655452048">
      <w:bodyDiv w:val="1"/>
      <w:marLeft w:val="0"/>
      <w:marRight w:val="0"/>
      <w:marTop w:val="0"/>
      <w:marBottom w:val="0"/>
      <w:divBdr>
        <w:top w:val="none" w:sz="0" w:space="0" w:color="auto"/>
        <w:left w:val="none" w:sz="0" w:space="0" w:color="auto"/>
        <w:bottom w:val="none" w:sz="0" w:space="0" w:color="auto"/>
        <w:right w:val="none" w:sz="0" w:space="0" w:color="auto"/>
      </w:divBdr>
    </w:div>
    <w:div w:id="1658411221">
      <w:bodyDiv w:val="1"/>
      <w:marLeft w:val="0"/>
      <w:marRight w:val="0"/>
      <w:marTop w:val="0"/>
      <w:marBottom w:val="0"/>
      <w:divBdr>
        <w:top w:val="none" w:sz="0" w:space="0" w:color="auto"/>
        <w:left w:val="none" w:sz="0" w:space="0" w:color="auto"/>
        <w:bottom w:val="none" w:sz="0" w:space="0" w:color="auto"/>
        <w:right w:val="none" w:sz="0" w:space="0" w:color="auto"/>
      </w:divBdr>
    </w:div>
    <w:div w:id="1661159430">
      <w:bodyDiv w:val="1"/>
      <w:marLeft w:val="0"/>
      <w:marRight w:val="0"/>
      <w:marTop w:val="0"/>
      <w:marBottom w:val="0"/>
      <w:divBdr>
        <w:top w:val="none" w:sz="0" w:space="0" w:color="auto"/>
        <w:left w:val="none" w:sz="0" w:space="0" w:color="auto"/>
        <w:bottom w:val="none" w:sz="0" w:space="0" w:color="auto"/>
        <w:right w:val="none" w:sz="0" w:space="0" w:color="auto"/>
      </w:divBdr>
    </w:div>
    <w:div w:id="1661303919">
      <w:bodyDiv w:val="1"/>
      <w:marLeft w:val="0"/>
      <w:marRight w:val="0"/>
      <w:marTop w:val="0"/>
      <w:marBottom w:val="0"/>
      <w:divBdr>
        <w:top w:val="none" w:sz="0" w:space="0" w:color="auto"/>
        <w:left w:val="none" w:sz="0" w:space="0" w:color="auto"/>
        <w:bottom w:val="none" w:sz="0" w:space="0" w:color="auto"/>
        <w:right w:val="none" w:sz="0" w:space="0" w:color="auto"/>
      </w:divBdr>
    </w:div>
    <w:div w:id="1668247839">
      <w:bodyDiv w:val="1"/>
      <w:marLeft w:val="0"/>
      <w:marRight w:val="0"/>
      <w:marTop w:val="0"/>
      <w:marBottom w:val="0"/>
      <w:divBdr>
        <w:top w:val="none" w:sz="0" w:space="0" w:color="auto"/>
        <w:left w:val="none" w:sz="0" w:space="0" w:color="auto"/>
        <w:bottom w:val="none" w:sz="0" w:space="0" w:color="auto"/>
        <w:right w:val="none" w:sz="0" w:space="0" w:color="auto"/>
      </w:divBdr>
    </w:div>
    <w:div w:id="1668825847">
      <w:bodyDiv w:val="1"/>
      <w:marLeft w:val="0"/>
      <w:marRight w:val="0"/>
      <w:marTop w:val="0"/>
      <w:marBottom w:val="0"/>
      <w:divBdr>
        <w:top w:val="none" w:sz="0" w:space="0" w:color="auto"/>
        <w:left w:val="none" w:sz="0" w:space="0" w:color="auto"/>
        <w:bottom w:val="none" w:sz="0" w:space="0" w:color="auto"/>
        <w:right w:val="none" w:sz="0" w:space="0" w:color="auto"/>
      </w:divBdr>
    </w:div>
    <w:div w:id="1671444000">
      <w:bodyDiv w:val="1"/>
      <w:marLeft w:val="0"/>
      <w:marRight w:val="0"/>
      <w:marTop w:val="0"/>
      <w:marBottom w:val="0"/>
      <w:divBdr>
        <w:top w:val="none" w:sz="0" w:space="0" w:color="auto"/>
        <w:left w:val="none" w:sz="0" w:space="0" w:color="auto"/>
        <w:bottom w:val="none" w:sz="0" w:space="0" w:color="auto"/>
        <w:right w:val="none" w:sz="0" w:space="0" w:color="auto"/>
      </w:divBdr>
    </w:div>
    <w:div w:id="1677729471">
      <w:bodyDiv w:val="1"/>
      <w:marLeft w:val="0"/>
      <w:marRight w:val="0"/>
      <w:marTop w:val="0"/>
      <w:marBottom w:val="0"/>
      <w:divBdr>
        <w:top w:val="none" w:sz="0" w:space="0" w:color="auto"/>
        <w:left w:val="none" w:sz="0" w:space="0" w:color="auto"/>
        <w:bottom w:val="none" w:sz="0" w:space="0" w:color="auto"/>
        <w:right w:val="none" w:sz="0" w:space="0" w:color="auto"/>
      </w:divBdr>
      <w:divsChild>
        <w:div w:id="211698067">
          <w:marLeft w:val="1080"/>
          <w:marRight w:val="0"/>
          <w:marTop w:val="0"/>
          <w:marBottom w:val="0"/>
          <w:divBdr>
            <w:top w:val="none" w:sz="0" w:space="0" w:color="auto"/>
            <w:left w:val="none" w:sz="0" w:space="0" w:color="auto"/>
            <w:bottom w:val="none" w:sz="0" w:space="0" w:color="auto"/>
            <w:right w:val="none" w:sz="0" w:space="0" w:color="auto"/>
          </w:divBdr>
        </w:div>
        <w:div w:id="1190417253">
          <w:marLeft w:val="1080"/>
          <w:marRight w:val="0"/>
          <w:marTop w:val="0"/>
          <w:marBottom w:val="0"/>
          <w:divBdr>
            <w:top w:val="none" w:sz="0" w:space="0" w:color="auto"/>
            <w:left w:val="none" w:sz="0" w:space="0" w:color="auto"/>
            <w:bottom w:val="none" w:sz="0" w:space="0" w:color="auto"/>
            <w:right w:val="none" w:sz="0" w:space="0" w:color="auto"/>
          </w:divBdr>
        </w:div>
        <w:div w:id="1641761450">
          <w:marLeft w:val="1080"/>
          <w:marRight w:val="0"/>
          <w:marTop w:val="0"/>
          <w:marBottom w:val="0"/>
          <w:divBdr>
            <w:top w:val="none" w:sz="0" w:space="0" w:color="auto"/>
            <w:left w:val="none" w:sz="0" w:space="0" w:color="auto"/>
            <w:bottom w:val="none" w:sz="0" w:space="0" w:color="auto"/>
            <w:right w:val="none" w:sz="0" w:space="0" w:color="auto"/>
          </w:divBdr>
        </w:div>
      </w:divsChild>
    </w:div>
    <w:div w:id="1678459379">
      <w:bodyDiv w:val="1"/>
      <w:marLeft w:val="0"/>
      <w:marRight w:val="0"/>
      <w:marTop w:val="0"/>
      <w:marBottom w:val="0"/>
      <w:divBdr>
        <w:top w:val="none" w:sz="0" w:space="0" w:color="auto"/>
        <w:left w:val="none" w:sz="0" w:space="0" w:color="auto"/>
        <w:bottom w:val="none" w:sz="0" w:space="0" w:color="auto"/>
        <w:right w:val="none" w:sz="0" w:space="0" w:color="auto"/>
      </w:divBdr>
    </w:div>
    <w:div w:id="1680231838">
      <w:bodyDiv w:val="1"/>
      <w:marLeft w:val="0"/>
      <w:marRight w:val="0"/>
      <w:marTop w:val="0"/>
      <w:marBottom w:val="0"/>
      <w:divBdr>
        <w:top w:val="none" w:sz="0" w:space="0" w:color="auto"/>
        <w:left w:val="none" w:sz="0" w:space="0" w:color="auto"/>
        <w:bottom w:val="none" w:sz="0" w:space="0" w:color="auto"/>
        <w:right w:val="none" w:sz="0" w:space="0" w:color="auto"/>
      </w:divBdr>
    </w:div>
    <w:div w:id="1692026304">
      <w:bodyDiv w:val="1"/>
      <w:marLeft w:val="0"/>
      <w:marRight w:val="0"/>
      <w:marTop w:val="0"/>
      <w:marBottom w:val="0"/>
      <w:divBdr>
        <w:top w:val="none" w:sz="0" w:space="0" w:color="auto"/>
        <w:left w:val="none" w:sz="0" w:space="0" w:color="auto"/>
        <w:bottom w:val="none" w:sz="0" w:space="0" w:color="auto"/>
        <w:right w:val="none" w:sz="0" w:space="0" w:color="auto"/>
      </w:divBdr>
    </w:div>
    <w:div w:id="1692683491">
      <w:bodyDiv w:val="1"/>
      <w:marLeft w:val="0"/>
      <w:marRight w:val="0"/>
      <w:marTop w:val="0"/>
      <w:marBottom w:val="0"/>
      <w:divBdr>
        <w:top w:val="none" w:sz="0" w:space="0" w:color="auto"/>
        <w:left w:val="none" w:sz="0" w:space="0" w:color="auto"/>
        <w:bottom w:val="none" w:sz="0" w:space="0" w:color="auto"/>
        <w:right w:val="none" w:sz="0" w:space="0" w:color="auto"/>
      </w:divBdr>
    </w:div>
    <w:div w:id="1695498636">
      <w:bodyDiv w:val="1"/>
      <w:marLeft w:val="0"/>
      <w:marRight w:val="0"/>
      <w:marTop w:val="0"/>
      <w:marBottom w:val="0"/>
      <w:divBdr>
        <w:top w:val="none" w:sz="0" w:space="0" w:color="auto"/>
        <w:left w:val="none" w:sz="0" w:space="0" w:color="auto"/>
        <w:bottom w:val="none" w:sz="0" w:space="0" w:color="auto"/>
        <w:right w:val="none" w:sz="0" w:space="0" w:color="auto"/>
      </w:divBdr>
    </w:div>
    <w:div w:id="1704133356">
      <w:bodyDiv w:val="1"/>
      <w:marLeft w:val="0"/>
      <w:marRight w:val="0"/>
      <w:marTop w:val="0"/>
      <w:marBottom w:val="0"/>
      <w:divBdr>
        <w:top w:val="none" w:sz="0" w:space="0" w:color="auto"/>
        <w:left w:val="none" w:sz="0" w:space="0" w:color="auto"/>
        <w:bottom w:val="none" w:sz="0" w:space="0" w:color="auto"/>
        <w:right w:val="none" w:sz="0" w:space="0" w:color="auto"/>
      </w:divBdr>
    </w:div>
    <w:div w:id="1709641783">
      <w:bodyDiv w:val="1"/>
      <w:marLeft w:val="0"/>
      <w:marRight w:val="0"/>
      <w:marTop w:val="0"/>
      <w:marBottom w:val="0"/>
      <w:divBdr>
        <w:top w:val="none" w:sz="0" w:space="0" w:color="auto"/>
        <w:left w:val="none" w:sz="0" w:space="0" w:color="auto"/>
        <w:bottom w:val="none" w:sz="0" w:space="0" w:color="auto"/>
        <w:right w:val="none" w:sz="0" w:space="0" w:color="auto"/>
      </w:divBdr>
    </w:div>
    <w:div w:id="1712608075">
      <w:bodyDiv w:val="1"/>
      <w:marLeft w:val="0"/>
      <w:marRight w:val="0"/>
      <w:marTop w:val="0"/>
      <w:marBottom w:val="0"/>
      <w:divBdr>
        <w:top w:val="none" w:sz="0" w:space="0" w:color="auto"/>
        <w:left w:val="none" w:sz="0" w:space="0" w:color="auto"/>
        <w:bottom w:val="none" w:sz="0" w:space="0" w:color="auto"/>
        <w:right w:val="none" w:sz="0" w:space="0" w:color="auto"/>
      </w:divBdr>
    </w:div>
    <w:div w:id="1715499811">
      <w:bodyDiv w:val="1"/>
      <w:marLeft w:val="0"/>
      <w:marRight w:val="0"/>
      <w:marTop w:val="0"/>
      <w:marBottom w:val="0"/>
      <w:divBdr>
        <w:top w:val="none" w:sz="0" w:space="0" w:color="auto"/>
        <w:left w:val="none" w:sz="0" w:space="0" w:color="auto"/>
        <w:bottom w:val="none" w:sz="0" w:space="0" w:color="auto"/>
        <w:right w:val="none" w:sz="0" w:space="0" w:color="auto"/>
      </w:divBdr>
    </w:div>
    <w:div w:id="1715537848">
      <w:bodyDiv w:val="1"/>
      <w:marLeft w:val="0"/>
      <w:marRight w:val="0"/>
      <w:marTop w:val="0"/>
      <w:marBottom w:val="0"/>
      <w:divBdr>
        <w:top w:val="none" w:sz="0" w:space="0" w:color="auto"/>
        <w:left w:val="none" w:sz="0" w:space="0" w:color="auto"/>
        <w:bottom w:val="none" w:sz="0" w:space="0" w:color="auto"/>
        <w:right w:val="none" w:sz="0" w:space="0" w:color="auto"/>
      </w:divBdr>
    </w:div>
    <w:div w:id="1718117575">
      <w:bodyDiv w:val="1"/>
      <w:marLeft w:val="0"/>
      <w:marRight w:val="0"/>
      <w:marTop w:val="0"/>
      <w:marBottom w:val="0"/>
      <w:divBdr>
        <w:top w:val="none" w:sz="0" w:space="0" w:color="auto"/>
        <w:left w:val="none" w:sz="0" w:space="0" w:color="auto"/>
        <w:bottom w:val="none" w:sz="0" w:space="0" w:color="auto"/>
        <w:right w:val="none" w:sz="0" w:space="0" w:color="auto"/>
      </w:divBdr>
    </w:div>
    <w:div w:id="1718896818">
      <w:bodyDiv w:val="1"/>
      <w:marLeft w:val="0"/>
      <w:marRight w:val="0"/>
      <w:marTop w:val="0"/>
      <w:marBottom w:val="0"/>
      <w:divBdr>
        <w:top w:val="none" w:sz="0" w:space="0" w:color="auto"/>
        <w:left w:val="none" w:sz="0" w:space="0" w:color="auto"/>
        <w:bottom w:val="none" w:sz="0" w:space="0" w:color="auto"/>
        <w:right w:val="none" w:sz="0" w:space="0" w:color="auto"/>
      </w:divBdr>
    </w:div>
    <w:div w:id="1725828820">
      <w:bodyDiv w:val="1"/>
      <w:marLeft w:val="0"/>
      <w:marRight w:val="0"/>
      <w:marTop w:val="0"/>
      <w:marBottom w:val="0"/>
      <w:divBdr>
        <w:top w:val="none" w:sz="0" w:space="0" w:color="auto"/>
        <w:left w:val="none" w:sz="0" w:space="0" w:color="auto"/>
        <w:bottom w:val="none" w:sz="0" w:space="0" w:color="auto"/>
        <w:right w:val="none" w:sz="0" w:space="0" w:color="auto"/>
      </w:divBdr>
    </w:div>
    <w:div w:id="1730421413">
      <w:bodyDiv w:val="1"/>
      <w:marLeft w:val="0"/>
      <w:marRight w:val="0"/>
      <w:marTop w:val="0"/>
      <w:marBottom w:val="0"/>
      <w:divBdr>
        <w:top w:val="none" w:sz="0" w:space="0" w:color="auto"/>
        <w:left w:val="none" w:sz="0" w:space="0" w:color="auto"/>
        <w:bottom w:val="none" w:sz="0" w:space="0" w:color="auto"/>
        <w:right w:val="none" w:sz="0" w:space="0" w:color="auto"/>
      </w:divBdr>
    </w:div>
    <w:div w:id="1731464468">
      <w:bodyDiv w:val="1"/>
      <w:marLeft w:val="0"/>
      <w:marRight w:val="0"/>
      <w:marTop w:val="0"/>
      <w:marBottom w:val="0"/>
      <w:divBdr>
        <w:top w:val="none" w:sz="0" w:space="0" w:color="auto"/>
        <w:left w:val="none" w:sz="0" w:space="0" w:color="auto"/>
        <w:bottom w:val="none" w:sz="0" w:space="0" w:color="auto"/>
        <w:right w:val="none" w:sz="0" w:space="0" w:color="auto"/>
      </w:divBdr>
    </w:div>
    <w:div w:id="1732194520">
      <w:bodyDiv w:val="1"/>
      <w:marLeft w:val="0"/>
      <w:marRight w:val="0"/>
      <w:marTop w:val="0"/>
      <w:marBottom w:val="0"/>
      <w:divBdr>
        <w:top w:val="none" w:sz="0" w:space="0" w:color="auto"/>
        <w:left w:val="none" w:sz="0" w:space="0" w:color="auto"/>
        <w:bottom w:val="none" w:sz="0" w:space="0" w:color="auto"/>
        <w:right w:val="none" w:sz="0" w:space="0" w:color="auto"/>
      </w:divBdr>
    </w:div>
    <w:div w:id="1735008521">
      <w:bodyDiv w:val="1"/>
      <w:marLeft w:val="0"/>
      <w:marRight w:val="0"/>
      <w:marTop w:val="0"/>
      <w:marBottom w:val="0"/>
      <w:divBdr>
        <w:top w:val="none" w:sz="0" w:space="0" w:color="auto"/>
        <w:left w:val="none" w:sz="0" w:space="0" w:color="auto"/>
        <w:bottom w:val="none" w:sz="0" w:space="0" w:color="auto"/>
        <w:right w:val="none" w:sz="0" w:space="0" w:color="auto"/>
      </w:divBdr>
    </w:div>
    <w:div w:id="1738624981">
      <w:bodyDiv w:val="1"/>
      <w:marLeft w:val="0"/>
      <w:marRight w:val="0"/>
      <w:marTop w:val="0"/>
      <w:marBottom w:val="0"/>
      <w:divBdr>
        <w:top w:val="none" w:sz="0" w:space="0" w:color="auto"/>
        <w:left w:val="none" w:sz="0" w:space="0" w:color="auto"/>
        <w:bottom w:val="none" w:sz="0" w:space="0" w:color="auto"/>
        <w:right w:val="none" w:sz="0" w:space="0" w:color="auto"/>
      </w:divBdr>
    </w:div>
    <w:div w:id="1743091562">
      <w:bodyDiv w:val="1"/>
      <w:marLeft w:val="0"/>
      <w:marRight w:val="0"/>
      <w:marTop w:val="0"/>
      <w:marBottom w:val="0"/>
      <w:divBdr>
        <w:top w:val="none" w:sz="0" w:space="0" w:color="auto"/>
        <w:left w:val="none" w:sz="0" w:space="0" w:color="auto"/>
        <w:bottom w:val="none" w:sz="0" w:space="0" w:color="auto"/>
        <w:right w:val="none" w:sz="0" w:space="0" w:color="auto"/>
      </w:divBdr>
    </w:div>
    <w:div w:id="1746225184">
      <w:bodyDiv w:val="1"/>
      <w:marLeft w:val="0"/>
      <w:marRight w:val="0"/>
      <w:marTop w:val="0"/>
      <w:marBottom w:val="0"/>
      <w:divBdr>
        <w:top w:val="none" w:sz="0" w:space="0" w:color="auto"/>
        <w:left w:val="none" w:sz="0" w:space="0" w:color="auto"/>
        <w:bottom w:val="none" w:sz="0" w:space="0" w:color="auto"/>
        <w:right w:val="none" w:sz="0" w:space="0" w:color="auto"/>
      </w:divBdr>
    </w:div>
    <w:div w:id="1746800661">
      <w:bodyDiv w:val="1"/>
      <w:marLeft w:val="0"/>
      <w:marRight w:val="0"/>
      <w:marTop w:val="0"/>
      <w:marBottom w:val="0"/>
      <w:divBdr>
        <w:top w:val="none" w:sz="0" w:space="0" w:color="auto"/>
        <w:left w:val="none" w:sz="0" w:space="0" w:color="auto"/>
        <w:bottom w:val="none" w:sz="0" w:space="0" w:color="auto"/>
        <w:right w:val="none" w:sz="0" w:space="0" w:color="auto"/>
      </w:divBdr>
    </w:div>
    <w:div w:id="1747145887">
      <w:bodyDiv w:val="1"/>
      <w:marLeft w:val="0"/>
      <w:marRight w:val="0"/>
      <w:marTop w:val="0"/>
      <w:marBottom w:val="0"/>
      <w:divBdr>
        <w:top w:val="none" w:sz="0" w:space="0" w:color="auto"/>
        <w:left w:val="none" w:sz="0" w:space="0" w:color="auto"/>
        <w:bottom w:val="none" w:sz="0" w:space="0" w:color="auto"/>
        <w:right w:val="none" w:sz="0" w:space="0" w:color="auto"/>
      </w:divBdr>
    </w:div>
    <w:div w:id="1753357615">
      <w:bodyDiv w:val="1"/>
      <w:marLeft w:val="0"/>
      <w:marRight w:val="0"/>
      <w:marTop w:val="0"/>
      <w:marBottom w:val="0"/>
      <w:divBdr>
        <w:top w:val="none" w:sz="0" w:space="0" w:color="auto"/>
        <w:left w:val="none" w:sz="0" w:space="0" w:color="auto"/>
        <w:bottom w:val="none" w:sz="0" w:space="0" w:color="auto"/>
        <w:right w:val="none" w:sz="0" w:space="0" w:color="auto"/>
      </w:divBdr>
    </w:div>
    <w:div w:id="1756627467">
      <w:bodyDiv w:val="1"/>
      <w:marLeft w:val="0"/>
      <w:marRight w:val="0"/>
      <w:marTop w:val="0"/>
      <w:marBottom w:val="0"/>
      <w:divBdr>
        <w:top w:val="none" w:sz="0" w:space="0" w:color="auto"/>
        <w:left w:val="none" w:sz="0" w:space="0" w:color="auto"/>
        <w:bottom w:val="none" w:sz="0" w:space="0" w:color="auto"/>
        <w:right w:val="none" w:sz="0" w:space="0" w:color="auto"/>
      </w:divBdr>
    </w:div>
    <w:div w:id="1761832161">
      <w:bodyDiv w:val="1"/>
      <w:marLeft w:val="0"/>
      <w:marRight w:val="0"/>
      <w:marTop w:val="0"/>
      <w:marBottom w:val="0"/>
      <w:divBdr>
        <w:top w:val="none" w:sz="0" w:space="0" w:color="auto"/>
        <w:left w:val="none" w:sz="0" w:space="0" w:color="auto"/>
        <w:bottom w:val="none" w:sz="0" w:space="0" w:color="auto"/>
        <w:right w:val="none" w:sz="0" w:space="0" w:color="auto"/>
      </w:divBdr>
    </w:div>
    <w:div w:id="1764258833">
      <w:bodyDiv w:val="1"/>
      <w:marLeft w:val="0"/>
      <w:marRight w:val="0"/>
      <w:marTop w:val="0"/>
      <w:marBottom w:val="0"/>
      <w:divBdr>
        <w:top w:val="none" w:sz="0" w:space="0" w:color="auto"/>
        <w:left w:val="none" w:sz="0" w:space="0" w:color="auto"/>
        <w:bottom w:val="none" w:sz="0" w:space="0" w:color="auto"/>
        <w:right w:val="none" w:sz="0" w:space="0" w:color="auto"/>
      </w:divBdr>
    </w:div>
    <w:div w:id="1765683987">
      <w:bodyDiv w:val="1"/>
      <w:marLeft w:val="0"/>
      <w:marRight w:val="0"/>
      <w:marTop w:val="0"/>
      <w:marBottom w:val="0"/>
      <w:divBdr>
        <w:top w:val="none" w:sz="0" w:space="0" w:color="auto"/>
        <w:left w:val="none" w:sz="0" w:space="0" w:color="auto"/>
        <w:bottom w:val="none" w:sz="0" w:space="0" w:color="auto"/>
        <w:right w:val="none" w:sz="0" w:space="0" w:color="auto"/>
      </w:divBdr>
    </w:div>
    <w:div w:id="1766264822">
      <w:bodyDiv w:val="1"/>
      <w:marLeft w:val="0"/>
      <w:marRight w:val="0"/>
      <w:marTop w:val="0"/>
      <w:marBottom w:val="0"/>
      <w:divBdr>
        <w:top w:val="none" w:sz="0" w:space="0" w:color="auto"/>
        <w:left w:val="none" w:sz="0" w:space="0" w:color="auto"/>
        <w:bottom w:val="none" w:sz="0" w:space="0" w:color="auto"/>
        <w:right w:val="none" w:sz="0" w:space="0" w:color="auto"/>
      </w:divBdr>
    </w:div>
    <w:div w:id="1768849131">
      <w:bodyDiv w:val="1"/>
      <w:marLeft w:val="0"/>
      <w:marRight w:val="0"/>
      <w:marTop w:val="0"/>
      <w:marBottom w:val="0"/>
      <w:divBdr>
        <w:top w:val="none" w:sz="0" w:space="0" w:color="auto"/>
        <w:left w:val="none" w:sz="0" w:space="0" w:color="auto"/>
        <w:bottom w:val="none" w:sz="0" w:space="0" w:color="auto"/>
        <w:right w:val="none" w:sz="0" w:space="0" w:color="auto"/>
      </w:divBdr>
    </w:div>
    <w:div w:id="1771394763">
      <w:bodyDiv w:val="1"/>
      <w:marLeft w:val="0"/>
      <w:marRight w:val="0"/>
      <w:marTop w:val="0"/>
      <w:marBottom w:val="0"/>
      <w:divBdr>
        <w:top w:val="none" w:sz="0" w:space="0" w:color="auto"/>
        <w:left w:val="none" w:sz="0" w:space="0" w:color="auto"/>
        <w:bottom w:val="none" w:sz="0" w:space="0" w:color="auto"/>
        <w:right w:val="none" w:sz="0" w:space="0" w:color="auto"/>
      </w:divBdr>
    </w:div>
    <w:div w:id="1771504315">
      <w:bodyDiv w:val="1"/>
      <w:marLeft w:val="0"/>
      <w:marRight w:val="0"/>
      <w:marTop w:val="0"/>
      <w:marBottom w:val="0"/>
      <w:divBdr>
        <w:top w:val="none" w:sz="0" w:space="0" w:color="auto"/>
        <w:left w:val="none" w:sz="0" w:space="0" w:color="auto"/>
        <w:bottom w:val="none" w:sz="0" w:space="0" w:color="auto"/>
        <w:right w:val="none" w:sz="0" w:space="0" w:color="auto"/>
      </w:divBdr>
    </w:div>
    <w:div w:id="1772584104">
      <w:bodyDiv w:val="1"/>
      <w:marLeft w:val="0"/>
      <w:marRight w:val="0"/>
      <w:marTop w:val="0"/>
      <w:marBottom w:val="0"/>
      <w:divBdr>
        <w:top w:val="none" w:sz="0" w:space="0" w:color="auto"/>
        <w:left w:val="none" w:sz="0" w:space="0" w:color="auto"/>
        <w:bottom w:val="none" w:sz="0" w:space="0" w:color="auto"/>
        <w:right w:val="none" w:sz="0" w:space="0" w:color="auto"/>
      </w:divBdr>
    </w:div>
    <w:div w:id="1773628986">
      <w:bodyDiv w:val="1"/>
      <w:marLeft w:val="0"/>
      <w:marRight w:val="0"/>
      <w:marTop w:val="0"/>
      <w:marBottom w:val="0"/>
      <w:divBdr>
        <w:top w:val="none" w:sz="0" w:space="0" w:color="auto"/>
        <w:left w:val="none" w:sz="0" w:space="0" w:color="auto"/>
        <w:bottom w:val="none" w:sz="0" w:space="0" w:color="auto"/>
        <w:right w:val="none" w:sz="0" w:space="0" w:color="auto"/>
      </w:divBdr>
    </w:div>
    <w:div w:id="1776245392">
      <w:bodyDiv w:val="1"/>
      <w:marLeft w:val="0"/>
      <w:marRight w:val="0"/>
      <w:marTop w:val="0"/>
      <w:marBottom w:val="0"/>
      <w:divBdr>
        <w:top w:val="none" w:sz="0" w:space="0" w:color="auto"/>
        <w:left w:val="none" w:sz="0" w:space="0" w:color="auto"/>
        <w:bottom w:val="none" w:sz="0" w:space="0" w:color="auto"/>
        <w:right w:val="none" w:sz="0" w:space="0" w:color="auto"/>
      </w:divBdr>
    </w:div>
    <w:div w:id="1781139980">
      <w:bodyDiv w:val="1"/>
      <w:marLeft w:val="0"/>
      <w:marRight w:val="0"/>
      <w:marTop w:val="0"/>
      <w:marBottom w:val="0"/>
      <w:divBdr>
        <w:top w:val="none" w:sz="0" w:space="0" w:color="auto"/>
        <w:left w:val="none" w:sz="0" w:space="0" w:color="auto"/>
        <w:bottom w:val="none" w:sz="0" w:space="0" w:color="auto"/>
        <w:right w:val="none" w:sz="0" w:space="0" w:color="auto"/>
      </w:divBdr>
    </w:div>
    <w:div w:id="1781145230">
      <w:bodyDiv w:val="1"/>
      <w:marLeft w:val="0"/>
      <w:marRight w:val="0"/>
      <w:marTop w:val="0"/>
      <w:marBottom w:val="0"/>
      <w:divBdr>
        <w:top w:val="none" w:sz="0" w:space="0" w:color="auto"/>
        <w:left w:val="none" w:sz="0" w:space="0" w:color="auto"/>
        <w:bottom w:val="none" w:sz="0" w:space="0" w:color="auto"/>
        <w:right w:val="none" w:sz="0" w:space="0" w:color="auto"/>
      </w:divBdr>
    </w:div>
    <w:div w:id="1785149389">
      <w:bodyDiv w:val="1"/>
      <w:marLeft w:val="0"/>
      <w:marRight w:val="0"/>
      <w:marTop w:val="0"/>
      <w:marBottom w:val="0"/>
      <w:divBdr>
        <w:top w:val="none" w:sz="0" w:space="0" w:color="auto"/>
        <w:left w:val="none" w:sz="0" w:space="0" w:color="auto"/>
        <w:bottom w:val="none" w:sz="0" w:space="0" w:color="auto"/>
        <w:right w:val="none" w:sz="0" w:space="0" w:color="auto"/>
      </w:divBdr>
    </w:div>
    <w:div w:id="1796675504">
      <w:bodyDiv w:val="1"/>
      <w:marLeft w:val="0"/>
      <w:marRight w:val="0"/>
      <w:marTop w:val="0"/>
      <w:marBottom w:val="0"/>
      <w:divBdr>
        <w:top w:val="none" w:sz="0" w:space="0" w:color="auto"/>
        <w:left w:val="none" w:sz="0" w:space="0" w:color="auto"/>
        <w:bottom w:val="none" w:sz="0" w:space="0" w:color="auto"/>
        <w:right w:val="none" w:sz="0" w:space="0" w:color="auto"/>
      </w:divBdr>
    </w:div>
    <w:div w:id="1799252503">
      <w:bodyDiv w:val="1"/>
      <w:marLeft w:val="0"/>
      <w:marRight w:val="0"/>
      <w:marTop w:val="0"/>
      <w:marBottom w:val="0"/>
      <w:divBdr>
        <w:top w:val="none" w:sz="0" w:space="0" w:color="auto"/>
        <w:left w:val="none" w:sz="0" w:space="0" w:color="auto"/>
        <w:bottom w:val="none" w:sz="0" w:space="0" w:color="auto"/>
        <w:right w:val="none" w:sz="0" w:space="0" w:color="auto"/>
      </w:divBdr>
    </w:div>
    <w:div w:id="1799834838">
      <w:bodyDiv w:val="1"/>
      <w:marLeft w:val="0"/>
      <w:marRight w:val="0"/>
      <w:marTop w:val="0"/>
      <w:marBottom w:val="0"/>
      <w:divBdr>
        <w:top w:val="none" w:sz="0" w:space="0" w:color="auto"/>
        <w:left w:val="none" w:sz="0" w:space="0" w:color="auto"/>
        <w:bottom w:val="none" w:sz="0" w:space="0" w:color="auto"/>
        <w:right w:val="none" w:sz="0" w:space="0" w:color="auto"/>
      </w:divBdr>
    </w:div>
    <w:div w:id="1805544830">
      <w:bodyDiv w:val="1"/>
      <w:marLeft w:val="0"/>
      <w:marRight w:val="0"/>
      <w:marTop w:val="0"/>
      <w:marBottom w:val="0"/>
      <w:divBdr>
        <w:top w:val="none" w:sz="0" w:space="0" w:color="auto"/>
        <w:left w:val="none" w:sz="0" w:space="0" w:color="auto"/>
        <w:bottom w:val="none" w:sz="0" w:space="0" w:color="auto"/>
        <w:right w:val="none" w:sz="0" w:space="0" w:color="auto"/>
      </w:divBdr>
    </w:div>
    <w:div w:id="1809319836">
      <w:bodyDiv w:val="1"/>
      <w:marLeft w:val="0"/>
      <w:marRight w:val="0"/>
      <w:marTop w:val="0"/>
      <w:marBottom w:val="0"/>
      <w:divBdr>
        <w:top w:val="none" w:sz="0" w:space="0" w:color="auto"/>
        <w:left w:val="none" w:sz="0" w:space="0" w:color="auto"/>
        <w:bottom w:val="none" w:sz="0" w:space="0" w:color="auto"/>
        <w:right w:val="none" w:sz="0" w:space="0" w:color="auto"/>
      </w:divBdr>
    </w:div>
    <w:div w:id="1811822587">
      <w:bodyDiv w:val="1"/>
      <w:marLeft w:val="0"/>
      <w:marRight w:val="0"/>
      <w:marTop w:val="0"/>
      <w:marBottom w:val="0"/>
      <w:divBdr>
        <w:top w:val="none" w:sz="0" w:space="0" w:color="auto"/>
        <w:left w:val="none" w:sz="0" w:space="0" w:color="auto"/>
        <w:bottom w:val="none" w:sz="0" w:space="0" w:color="auto"/>
        <w:right w:val="none" w:sz="0" w:space="0" w:color="auto"/>
      </w:divBdr>
    </w:div>
    <w:div w:id="1821455290">
      <w:bodyDiv w:val="1"/>
      <w:marLeft w:val="0"/>
      <w:marRight w:val="0"/>
      <w:marTop w:val="0"/>
      <w:marBottom w:val="0"/>
      <w:divBdr>
        <w:top w:val="none" w:sz="0" w:space="0" w:color="auto"/>
        <w:left w:val="none" w:sz="0" w:space="0" w:color="auto"/>
        <w:bottom w:val="none" w:sz="0" w:space="0" w:color="auto"/>
        <w:right w:val="none" w:sz="0" w:space="0" w:color="auto"/>
      </w:divBdr>
    </w:div>
    <w:div w:id="1822498800">
      <w:bodyDiv w:val="1"/>
      <w:marLeft w:val="0"/>
      <w:marRight w:val="0"/>
      <w:marTop w:val="0"/>
      <w:marBottom w:val="0"/>
      <w:divBdr>
        <w:top w:val="none" w:sz="0" w:space="0" w:color="auto"/>
        <w:left w:val="none" w:sz="0" w:space="0" w:color="auto"/>
        <w:bottom w:val="none" w:sz="0" w:space="0" w:color="auto"/>
        <w:right w:val="none" w:sz="0" w:space="0" w:color="auto"/>
      </w:divBdr>
    </w:div>
    <w:div w:id="1829325118">
      <w:bodyDiv w:val="1"/>
      <w:marLeft w:val="0"/>
      <w:marRight w:val="0"/>
      <w:marTop w:val="0"/>
      <w:marBottom w:val="0"/>
      <w:divBdr>
        <w:top w:val="none" w:sz="0" w:space="0" w:color="auto"/>
        <w:left w:val="none" w:sz="0" w:space="0" w:color="auto"/>
        <w:bottom w:val="none" w:sz="0" w:space="0" w:color="auto"/>
        <w:right w:val="none" w:sz="0" w:space="0" w:color="auto"/>
      </w:divBdr>
    </w:div>
    <w:div w:id="1835602949">
      <w:bodyDiv w:val="1"/>
      <w:marLeft w:val="0"/>
      <w:marRight w:val="0"/>
      <w:marTop w:val="0"/>
      <w:marBottom w:val="0"/>
      <w:divBdr>
        <w:top w:val="none" w:sz="0" w:space="0" w:color="auto"/>
        <w:left w:val="none" w:sz="0" w:space="0" w:color="auto"/>
        <w:bottom w:val="none" w:sz="0" w:space="0" w:color="auto"/>
        <w:right w:val="none" w:sz="0" w:space="0" w:color="auto"/>
      </w:divBdr>
    </w:div>
    <w:div w:id="1849127221">
      <w:bodyDiv w:val="1"/>
      <w:marLeft w:val="0"/>
      <w:marRight w:val="0"/>
      <w:marTop w:val="0"/>
      <w:marBottom w:val="0"/>
      <w:divBdr>
        <w:top w:val="none" w:sz="0" w:space="0" w:color="auto"/>
        <w:left w:val="none" w:sz="0" w:space="0" w:color="auto"/>
        <w:bottom w:val="none" w:sz="0" w:space="0" w:color="auto"/>
        <w:right w:val="none" w:sz="0" w:space="0" w:color="auto"/>
      </w:divBdr>
    </w:div>
    <w:div w:id="1849246562">
      <w:bodyDiv w:val="1"/>
      <w:marLeft w:val="0"/>
      <w:marRight w:val="0"/>
      <w:marTop w:val="0"/>
      <w:marBottom w:val="0"/>
      <w:divBdr>
        <w:top w:val="none" w:sz="0" w:space="0" w:color="auto"/>
        <w:left w:val="none" w:sz="0" w:space="0" w:color="auto"/>
        <w:bottom w:val="none" w:sz="0" w:space="0" w:color="auto"/>
        <w:right w:val="none" w:sz="0" w:space="0" w:color="auto"/>
      </w:divBdr>
    </w:div>
    <w:div w:id="1851093582">
      <w:bodyDiv w:val="1"/>
      <w:marLeft w:val="0"/>
      <w:marRight w:val="0"/>
      <w:marTop w:val="0"/>
      <w:marBottom w:val="0"/>
      <w:divBdr>
        <w:top w:val="none" w:sz="0" w:space="0" w:color="auto"/>
        <w:left w:val="none" w:sz="0" w:space="0" w:color="auto"/>
        <w:bottom w:val="none" w:sz="0" w:space="0" w:color="auto"/>
        <w:right w:val="none" w:sz="0" w:space="0" w:color="auto"/>
      </w:divBdr>
    </w:div>
    <w:div w:id="1857959170">
      <w:bodyDiv w:val="1"/>
      <w:marLeft w:val="0"/>
      <w:marRight w:val="0"/>
      <w:marTop w:val="0"/>
      <w:marBottom w:val="0"/>
      <w:divBdr>
        <w:top w:val="none" w:sz="0" w:space="0" w:color="auto"/>
        <w:left w:val="none" w:sz="0" w:space="0" w:color="auto"/>
        <w:bottom w:val="none" w:sz="0" w:space="0" w:color="auto"/>
        <w:right w:val="none" w:sz="0" w:space="0" w:color="auto"/>
      </w:divBdr>
    </w:div>
    <w:div w:id="1860776219">
      <w:bodyDiv w:val="1"/>
      <w:marLeft w:val="0"/>
      <w:marRight w:val="0"/>
      <w:marTop w:val="0"/>
      <w:marBottom w:val="0"/>
      <w:divBdr>
        <w:top w:val="none" w:sz="0" w:space="0" w:color="auto"/>
        <w:left w:val="none" w:sz="0" w:space="0" w:color="auto"/>
        <w:bottom w:val="none" w:sz="0" w:space="0" w:color="auto"/>
        <w:right w:val="none" w:sz="0" w:space="0" w:color="auto"/>
      </w:divBdr>
    </w:div>
    <w:div w:id="1865553483">
      <w:bodyDiv w:val="1"/>
      <w:marLeft w:val="0"/>
      <w:marRight w:val="0"/>
      <w:marTop w:val="0"/>
      <w:marBottom w:val="0"/>
      <w:divBdr>
        <w:top w:val="none" w:sz="0" w:space="0" w:color="auto"/>
        <w:left w:val="none" w:sz="0" w:space="0" w:color="auto"/>
        <w:bottom w:val="none" w:sz="0" w:space="0" w:color="auto"/>
        <w:right w:val="none" w:sz="0" w:space="0" w:color="auto"/>
      </w:divBdr>
    </w:div>
    <w:div w:id="1865749324">
      <w:bodyDiv w:val="1"/>
      <w:marLeft w:val="0"/>
      <w:marRight w:val="0"/>
      <w:marTop w:val="0"/>
      <w:marBottom w:val="0"/>
      <w:divBdr>
        <w:top w:val="none" w:sz="0" w:space="0" w:color="auto"/>
        <w:left w:val="none" w:sz="0" w:space="0" w:color="auto"/>
        <w:bottom w:val="none" w:sz="0" w:space="0" w:color="auto"/>
        <w:right w:val="none" w:sz="0" w:space="0" w:color="auto"/>
      </w:divBdr>
    </w:div>
    <w:div w:id="1871722378">
      <w:bodyDiv w:val="1"/>
      <w:marLeft w:val="0"/>
      <w:marRight w:val="0"/>
      <w:marTop w:val="0"/>
      <w:marBottom w:val="0"/>
      <w:divBdr>
        <w:top w:val="none" w:sz="0" w:space="0" w:color="auto"/>
        <w:left w:val="none" w:sz="0" w:space="0" w:color="auto"/>
        <w:bottom w:val="none" w:sz="0" w:space="0" w:color="auto"/>
        <w:right w:val="none" w:sz="0" w:space="0" w:color="auto"/>
      </w:divBdr>
    </w:div>
    <w:div w:id="1873299857">
      <w:bodyDiv w:val="1"/>
      <w:marLeft w:val="0"/>
      <w:marRight w:val="0"/>
      <w:marTop w:val="0"/>
      <w:marBottom w:val="0"/>
      <w:divBdr>
        <w:top w:val="none" w:sz="0" w:space="0" w:color="auto"/>
        <w:left w:val="none" w:sz="0" w:space="0" w:color="auto"/>
        <w:bottom w:val="none" w:sz="0" w:space="0" w:color="auto"/>
        <w:right w:val="none" w:sz="0" w:space="0" w:color="auto"/>
      </w:divBdr>
    </w:div>
    <w:div w:id="1876576840">
      <w:bodyDiv w:val="1"/>
      <w:marLeft w:val="0"/>
      <w:marRight w:val="0"/>
      <w:marTop w:val="0"/>
      <w:marBottom w:val="0"/>
      <w:divBdr>
        <w:top w:val="none" w:sz="0" w:space="0" w:color="auto"/>
        <w:left w:val="none" w:sz="0" w:space="0" w:color="auto"/>
        <w:bottom w:val="none" w:sz="0" w:space="0" w:color="auto"/>
        <w:right w:val="none" w:sz="0" w:space="0" w:color="auto"/>
      </w:divBdr>
    </w:div>
    <w:div w:id="1878010321">
      <w:bodyDiv w:val="1"/>
      <w:marLeft w:val="0"/>
      <w:marRight w:val="0"/>
      <w:marTop w:val="0"/>
      <w:marBottom w:val="0"/>
      <w:divBdr>
        <w:top w:val="none" w:sz="0" w:space="0" w:color="auto"/>
        <w:left w:val="none" w:sz="0" w:space="0" w:color="auto"/>
        <w:bottom w:val="none" w:sz="0" w:space="0" w:color="auto"/>
        <w:right w:val="none" w:sz="0" w:space="0" w:color="auto"/>
      </w:divBdr>
    </w:div>
    <w:div w:id="1880127192">
      <w:bodyDiv w:val="1"/>
      <w:marLeft w:val="0"/>
      <w:marRight w:val="0"/>
      <w:marTop w:val="0"/>
      <w:marBottom w:val="0"/>
      <w:divBdr>
        <w:top w:val="none" w:sz="0" w:space="0" w:color="auto"/>
        <w:left w:val="none" w:sz="0" w:space="0" w:color="auto"/>
        <w:bottom w:val="none" w:sz="0" w:space="0" w:color="auto"/>
        <w:right w:val="none" w:sz="0" w:space="0" w:color="auto"/>
      </w:divBdr>
    </w:div>
    <w:div w:id="1881015691">
      <w:bodyDiv w:val="1"/>
      <w:marLeft w:val="0"/>
      <w:marRight w:val="0"/>
      <w:marTop w:val="0"/>
      <w:marBottom w:val="0"/>
      <w:divBdr>
        <w:top w:val="none" w:sz="0" w:space="0" w:color="auto"/>
        <w:left w:val="none" w:sz="0" w:space="0" w:color="auto"/>
        <w:bottom w:val="none" w:sz="0" w:space="0" w:color="auto"/>
        <w:right w:val="none" w:sz="0" w:space="0" w:color="auto"/>
      </w:divBdr>
    </w:div>
    <w:div w:id="1881890614">
      <w:bodyDiv w:val="1"/>
      <w:marLeft w:val="0"/>
      <w:marRight w:val="0"/>
      <w:marTop w:val="0"/>
      <w:marBottom w:val="0"/>
      <w:divBdr>
        <w:top w:val="none" w:sz="0" w:space="0" w:color="auto"/>
        <w:left w:val="none" w:sz="0" w:space="0" w:color="auto"/>
        <w:bottom w:val="none" w:sz="0" w:space="0" w:color="auto"/>
        <w:right w:val="none" w:sz="0" w:space="0" w:color="auto"/>
      </w:divBdr>
    </w:div>
    <w:div w:id="1887109150">
      <w:bodyDiv w:val="1"/>
      <w:marLeft w:val="0"/>
      <w:marRight w:val="0"/>
      <w:marTop w:val="0"/>
      <w:marBottom w:val="0"/>
      <w:divBdr>
        <w:top w:val="none" w:sz="0" w:space="0" w:color="auto"/>
        <w:left w:val="none" w:sz="0" w:space="0" w:color="auto"/>
        <w:bottom w:val="none" w:sz="0" w:space="0" w:color="auto"/>
        <w:right w:val="none" w:sz="0" w:space="0" w:color="auto"/>
      </w:divBdr>
    </w:div>
    <w:div w:id="1891575691">
      <w:bodyDiv w:val="1"/>
      <w:marLeft w:val="0"/>
      <w:marRight w:val="0"/>
      <w:marTop w:val="0"/>
      <w:marBottom w:val="0"/>
      <w:divBdr>
        <w:top w:val="none" w:sz="0" w:space="0" w:color="auto"/>
        <w:left w:val="none" w:sz="0" w:space="0" w:color="auto"/>
        <w:bottom w:val="none" w:sz="0" w:space="0" w:color="auto"/>
        <w:right w:val="none" w:sz="0" w:space="0" w:color="auto"/>
      </w:divBdr>
    </w:div>
    <w:div w:id="1895388885">
      <w:bodyDiv w:val="1"/>
      <w:marLeft w:val="0"/>
      <w:marRight w:val="0"/>
      <w:marTop w:val="0"/>
      <w:marBottom w:val="0"/>
      <w:divBdr>
        <w:top w:val="none" w:sz="0" w:space="0" w:color="auto"/>
        <w:left w:val="none" w:sz="0" w:space="0" w:color="auto"/>
        <w:bottom w:val="none" w:sz="0" w:space="0" w:color="auto"/>
        <w:right w:val="none" w:sz="0" w:space="0" w:color="auto"/>
      </w:divBdr>
    </w:div>
    <w:div w:id="1896701474">
      <w:bodyDiv w:val="1"/>
      <w:marLeft w:val="0"/>
      <w:marRight w:val="0"/>
      <w:marTop w:val="0"/>
      <w:marBottom w:val="0"/>
      <w:divBdr>
        <w:top w:val="none" w:sz="0" w:space="0" w:color="auto"/>
        <w:left w:val="none" w:sz="0" w:space="0" w:color="auto"/>
        <w:bottom w:val="none" w:sz="0" w:space="0" w:color="auto"/>
        <w:right w:val="none" w:sz="0" w:space="0" w:color="auto"/>
      </w:divBdr>
    </w:div>
    <w:div w:id="1901600038">
      <w:bodyDiv w:val="1"/>
      <w:marLeft w:val="0"/>
      <w:marRight w:val="0"/>
      <w:marTop w:val="0"/>
      <w:marBottom w:val="0"/>
      <w:divBdr>
        <w:top w:val="none" w:sz="0" w:space="0" w:color="auto"/>
        <w:left w:val="none" w:sz="0" w:space="0" w:color="auto"/>
        <w:bottom w:val="none" w:sz="0" w:space="0" w:color="auto"/>
        <w:right w:val="none" w:sz="0" w:space="0" w:color="auto"/>
      </w:divBdr>
      <w:divsChild>
        <w:div w:id="738862407">
          <w:marLeft w:val="0"/>
          <w:marRight w:val="0"/>
          <w:marTop w:val="0"/>
          <w:marBottom w:val="0"/>
          <w:divBdr>
            <w:top w:val="none" w:sz="0" w:space="0" w:color="auto"/>
            <w:left w:val="none" w:sz="0" w:space="0" w:color="auto"/>
            <w:bottom w:val="none" w:sz="0" w:space="0" w:color="auto"/>
            <w:right w:val="none" w:sz="0" w:space="0" w:color="auto"/>
          </w:divBdr>
          <w:divsChild>
            <w:div w:id="1328971269">
              <w:marLeft w:val="0"/>
              <w:marRight w:val="60"/>
              <w:marTop w:val="0"/>
              <w:marBottom w:val="0"/>
              <w:divBdr>
                <w:top w:val="none" w:sz="0" w:space="0" w:color="auto"/>
                <w:left w:val="none" w:sz="0" w:space="0" w:color="auto"/>
                <w:bottom w:val="none" w:sz="0" w:space="0" w:color="auto"/>
                <w:right w:val="none" w:sz="0" w:space="0" w:color="auto"/>
              </w:divBdr>
              <w:divsChild>
                <w:div w:id="650063744">
                  <w:marLeft w:val="0"/>
                  <w:marRight w:val="0"/>
                  <w:marTop w:val="0"/>
                  <w:marBottom w:val="120"/>
                  <w:divBdr>
                    <w:top w:val="single" w:sz="6" w:space="0" w:color="C0C0C0"/>
                    <w:left w:val="single" w:sz="6" w:space="0" w:color="D9D9D9"/>
                    <w:bottom w:val="single" w:sz="6" w:space="0" w:color="D9D9D9"/>
                    <w:right w:val="single" w:sz="6" w:space="0" w:color="D9D9D9"/>
                  </w:divBdr>
                  <w:divsChild>
                    <w:div w:id="1922446282">
                      <w:marLeft w:val="0"/>
                      <w:marRight w:val="0"/>
                      <w:marTop w:val="0"/>
                      <w:marBottom w:val="0"/>
                      <w:divBdr>
                        <w:top w:val="none" w:sz="0" w:space="0" w:color="auto"/>
                        <w:left w:val="none" w:sz="0" w:space="0" w:color="auto"/>
                        <w:bottom w:val="none" w:sz="0" w:space="0" w:color="auto"/>
                        <w:right w:val="none" w:sz="0" w:space="0" w:color="auto"/>
                      </w:divBdr>
                    </w:div>
                    <w:div w:id="14319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2881">
          <w:marLeft w:val="0"/>
          <w:marRight w:val="0"/>
          <w:marTop w:val="0"/>
          <w:marBottom w:val="0"/>
          <w:divBdr>
            <w:top w:val="none" w:sz="0" w:space="0" w:color="auto"/>
            <w:left w:val="none" w:sz="0" w:space="0" w:color="auto"/>
            <w:bottom w:val="none" w:sz="0" w:space="0" w:color="auto"/>
            <w:right w:val="none" w:sz="0" w:space="0" w:color="auto"/>
          </w:divBdr>
          <w:divsChild>
            <w:div w:id="297344945">
              <w:marLeft w:val="60"/>
              <w:marRight w:val="0"/>
              <w:marTop w:val="0"/>
              <w:marBottom w:val="0"/>
              <w:divBdr>
                <w:top w:val="none" w:sz="0" w:space="0" w:color="auto"/>
                <w:left w:val="none" w:sz="0" w:space="0" w:color="auto"/>
                <w:bottom w:val="none" w:sz="0" w:space="0" w:color="auto"/>
                <w:right w:val="none" w:sz="0" w:space="0" w:color="auto"/>
              </w:divBdr>
              <w:divsChild>
                <w:div w:id="126050254">
                  <w:marLeft w:val="0"/>
                  <w:marRight w:val="0"/>
                  <w:marTop w:val="0"/>
                  <w:marBottom w:val="0"/>
                  <w:divBdr>
                    <w:top w:val="none" w:sz="0" w:space="0" w:color="auto"/>
                    <w:left w:val="none" w:sz="0" w:space="0" w:color="auto"/>
                    <w:bottom w:val="none" w:sz="0" w:space="0" w:color="auto"/>
                    <w:right w:val="none" w:sz="0" w:space="0" w:color="auto"/>
                  </w:divBdr>
                  <w:divsChild>
                    <w:div w:id="1866556209">
                      <w:marLeft w:val="0"/>
                      <w:marRight w:val="0"/>
                      <w:marTop w:val="0"/>
                      <w:marBottom w:val="120"/>
                      <w:divBdr>
                        <w:top w:val="single" w:sz="6" w:space="0" w:color="F5F5F5"/>
                        <w:left w:val="single" w:sz="6" w:space="0" w:color="F5F5F5"/>
                        <w:bottom w:val="single" w:sz="6" w:space="0" w:color="F5F5F5"/>
                        <w:right w:val="single" w:sz="6" w:space="0" w:color="F5F5F5"/>
                      </w:divBdr>
                      <w:divsChild>
                        <w:div w:id="1932274120">
                          <w:marLeft w:val="0"/>
                          <w:marRight w:val="0"/>
                          <w:marTop w:val="0"/>
                          <w:marBottom w:val="0"/>
                          <w:divBdr>
                            <w:top w:val="none" w:sz="0" w:space="0" w:color="auto"/>
                            <w:left w:val="none" w:sz="0" w:space="0" w:color="auto"/>
                            <w:bottom w:val="none" w:sz="0" w:space="0" w:color="auto"/>
                            <w:right w:val="none" w:sz="0" w:space="0" w:color="auto"/>
                          </w:divBdr>
                          <w:divsChild>
                            <w:div w:id="712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07653">
      <w:bodyDiv w:val="1"/>
      <w:marLeft w:val="0"/>
      <w:marRight w:val="0"/>
      <w:marTop w:val="0"/>
      <w:marBottom w:val="0"/>
      <w:divBdr>
        <w:top w:val="none" w:sz="0" w:space="0" w:color="auto"/>
        <w:left w:val="none" w:sz="0" w:space="0" w:color="auto"/>
        <w:bottom w:val="none" w:sz="0" w:space="0" w:color="auto"/>
        <w:right w:val="none" w:sz="0" w:space="0" w:color="auto"/>
      </w:divBdr>
    </w:div>
    <w:div w:id="1920602770">
      <w:bodyDiv w:val="1"/>
      <w:marLeft w:val="0"/>
      <w:marRight w:val="0"/>
      <w:marTop w:val="0"/>
      <w:marBottom w:val="0"/>
      <w:divBdr>
        <w:top w:val="none" w:sz="0" w:space="0" w:color="auto"/>
        <w:left w:val="none" w:sz="0" w:space="0" w:color="auto"/>
        <w:bottom w:val="none" w:sz="0" w:space="0" w:color="auto"/>
        <w:right w:val="none" w:sz="0" w:space="0" w:color="auto"/>
      </w:divBdr>
    </w:div>
    <w:div w:id="1924992098">
      <w:bodyDiv w:val="1"/>
      <w:marLeft w:val="0"/>
      <w:marRight w:val="0"/>
      <w:marTop w:val="0"/>
      <w:marBottom w:val="0"/>
      <w:divBdr>
        <w:top w:val="none" w:sz="0" w:space="0" w:color="auto"/>
        <w:left w:val="none" w:sz="0" w:space="0" w:color="auto"/>
        <w:bottom w:val="none" w:sz="0" w:space="0" w:color="auto"/>
        <w:right w:val="none" w:sz="0" w:space="0" w:color="auto"/>
      </w:divBdr>
    </w:div>
    <w:div w:id="1943371525">
      <w:bodyDiv w:val="1"/>
      <w:marLeft w:val="0"/>
      <w:marRight w:val="0"/>
      <w:marTop w:val="0"/>
      <w:marBottom w:val="0"/>
      <w:divBdr>
        <w:top w:val="none" w:sz="0" w:space="0" w:color="auto"/>
        <w:left w:val="none" w:sz="0" w:space="0" w:color="auto"/>
        <w:bottom w:val="none" w:sz="0" w:space="0" w:color="auto"/>
        <w:right w:val="none" w:sz="0" w:space="0" w:color="auto"/>
      </w:divBdr>
    </w:div>
    <w:div w:id="1947033744">
      <w:bodyDiv w:val="1"/>
      <w:marLeft w:val="0"/>
      <w:marRight w:val="0"/>
      <w:marTop w:val="0"/>
      <w:marBottom w:val="0"/>
      <w:divBdr>
        <w:top w:val="none" w:sz="0" w:space="0" w:color="auto"/>
        <w:left w:val="none" w:sz="0" w:space="0" w:color="auto"/>
        <w:bottom w:val="none" w:sz="0" w:space="0" w:color="auto"/>
        <w:right w:val="none" w:sz="0" w:space="0" w:color="auto"/>
      </w:divBdr>
    </w:div>
    <w:div w:id="1960725069">
      <w:bodyDiv w:val="1"/>
      <w:marLeft w:val="0"/>
      <w:marRight w:val="0"/>
      <w:marTop w:val="0"/>
      <w:marBottom w:val="0"/>
      <w:divBdr>
        <w:top w:val="none" w:sz="0" w:space="0" w:color="auto"/>
        <w:left w:val="none" w:sz="0" w:space="0" w:color="auto"/>
        <w:bottom w:val="none" w:sz="0" w:space="0" w:color="auto"/>
        <w:right w:val="none" w:sz="0" w:space="0" w:color="auto"/>
      </w:divBdr>
    </w:div>
    <w:div w:id="1963415621">
      <w:bodyDiv w:val="1"/>
      <w:marLeft w:val="0"/>
      <w:marRight w:val="0"/>
      <w:marTop w:val="0"/>
      <w:marBottom w:val="0"/>
      <w:divBdr>
        <w:top w:val="none" w:sz="0" w:space="0" w:color="auto"/>
        <w:left w:val="none" w:sz="0" w:space="0" w:color="auto"/>
        <w:bottom w:val="none" w:sz="0" w:space="0" w:color="auto"/>
        <w:right w:val="none" w:sz="0" w:space="0" w:color="auto"/>
      </w:divBdr>
    </w:div>
    <w:div w:id="1964312497">
      <w:bodyDiv w:val="1"/>
      <w:marLeft w:val="0"/>
      <w:marRight w:val="0"/>
      <w:marTop w:val="0"/>
      <w:marBottom w:val="0"/>
      <w:divBdr>
        <w:top w:val="none" w:sz="0" w:space="0" w:color="auto"/>
        <w:left w:val="none" w:sz="0" w:space="0" w:color="auto"/>
        <w:bottom w:val="none" w:sz="0" w:space="0" w:color="auto"/>
        <w:right w:val="none" w:sz="0" w:space="0" w:color="auto"/>
      </w:divBdr>
    </w:div>
    <w:div w:id="1964997458">
      <w:bodyDiv w:val="1"/>
      <w:marLeft w:val="0"/>
      <w:marRight w:val="0"/>
      <w:marTop w:val="0"/>
      <w:marBottom w:val="0"/>
      <w:divBdr>
        <w:top w:val="none" w:sz="0" w:space="0" w:color="auto"/>
        <w:left w:val="none" w:sz="0" w:space="0" w:color="auto"/>
        <w:bottom w:val="none" w:sz="0" w:space="0" w:color="auto"/>
        <w:right w:val="none" w:sz="0" w:space="0" w:color="auto"/>
      </w:divBdr>
    </w:div>
    <w:div w:id="1972512177">
      <w:bodyDiv w:val="1"/>
      <w:marLeft w:val="0"/>
      <w:marRight w:val="0"/>
      <w:marTop w:val="0"/>
      <w:marBottom w:val="0"/>
      <w:divBdr>
        <w:top w:val="none" w:sz="0" w:space="0" w:color="auto"/>
        <w:left w:val="none" w:sz="0" w:space="0" w:color="auto"/>
        <w:bottom w:val="none" w:sz="0" w:space="0" w:color="auto"/>
        <w:right w:val="none" w:sz="0" w:space="0" w:color="auto"/>
      </w:divBdr>
    </w:div>
    <w:div w:id="1981230033">
      <w:bodyDiv w:val="1"/>
      <w:marLeft w:val="0"/>
      <w:marRight w:val="0"/>
      <w:marTop w:val="0"/>
      <w:marBottom w:val="0"/>
      <w:divBdr>
        <w:top w:val="none" w:sz="0" w:space="0" w:color="auto"/>
        <w:left w:val="none" w:sz="0" w:space="0" w:color="auto"/>
        <w:bottom w:val="none" w:sz="0" w:space="0" w:color="auto"/>
        <w:right w:val="none" w:sz="0" w:space="0" w:color="auto"/>
      </w:divBdr>
    </w:div>
    <w:div w:id="1984266164">
      <w:bodyDiv w:val="1"/>
      <w:marLeft w:val="0"/>
      <w:marRight w:val="0"/>
      <w:marTop w:val="0"/>
      <w:marBottom w:val="0"/>
      <w:divBdr>
        <w:top w:val="none" w:sz="0" w:space="0" w:color="auto"/>
        <w:left w:val="none" w:sz="0" w:space="0" w:color="auto"/>
        <w:bottom w:val="none" w:sz="0" w:space="0" w:color="auto"/>
        <w:right w:val="none" w:sz="0" w:space="0" w:color="auto"/>
      </w:divBdr>
    </w:div>
    <w:div w:id="1987077479">
      <w:bodyDiv w:val="1"/>
      <w:marLeft w:val="0"/>
      <w:marRight w:val="0"/>
      <w:marTop w:val="0"/>
      <w:marBottom w:val="0"/>
      <w:divBdr>
        <w:top w:val="none" w:sz="0" w:space="0" w:color="auto"/>
        <w:left w:val="none" w:sz="0" w:space="0" w:color="auto"/>
        <w:bottom w:val="none" w:sz="0" w:space="0" w:color="auto"/>
        <w:right w:val="none" w:sz="0" w:space="0" w:color="auto"/>
      </w:divBdr>
    </w:div>
    <w:div w:id="1990212383">
      <w:bodyDiv w:val="1"/>
      <w:marLeft w:val="0"/>
      <w:marRight w:val="0"/>
      <w:marTop w:val="0"/>
      <w:marBottom w:val="0"/>
      <w:divBdr>
        <w:top w:val="none" w:sz="0" w:space="0" w:color="auto"/>
        <w:left w:val="none" w:sz="0" w:space="0" w:color="auto"/>
        <w:bottom w:val="none" w:sz="0" w:space="0" w:color="auto"/>
        <w:right w:val="none" w:sz="0" w:space="0" w:color="auto"/>
      </w:divBdr>
    </w:div>
    <w:div w:id="1990328574">
      <w:bodyDiv w:val="1"/>
      <w:marLeft w:val="0"/>
      <w:marRight w:val="0"/>
      <w:marTop w:val="0"/>
      <w:marBottom w:val="0"/>
      <w:divBdr>
        <w:top w:val="none" w:sz="0" w:space="0" w:color="auto"/>
        <w:left w:val="none" w:sz="0" w:space="0" w:color="auto"/>
        <w:bottom w:val="none" w:sz="0" w:space="0" w:color="auto"/>
        <w:right w:val="none" w:sz="0" w:space="0" w:color="auto"/>
      </w:divBdr>
    </w:div>
    <w:div w:id="2007587054">
      <w:bodyDiv w:val="1"/>
      <w:marLeft w:val="0"/>
      <w:marRight w:val="0"/>
      <w:marTop w:val="0"/>
      <w:marBottom w:val="0"/>
      <w:divBdr>
        <w:top w:val="none" w:sz="0" w:space="0" w:color="auto"/>
        <w:left w:val="none" w:sz="0" w:space="0" w:color="auto"/>
        <w:bottom w:val="none" w:sz="0" w:space="0" w:color="auto"/>
        <w:right w:val="none" w:sz="0" w:space="0" w:color="auto"/>
      </w:divBdr>
    </w:div>
    <w:div w:id="2008508298">
      <w:bodyDiv w:val="1"/>
      <w:marLeft w:val="0"/>
      <w:marRight w:val="0"/>
      <w:marTop w:val="0"/>
      <w:marBottom w:val="0"/>
      <w:divBdr>
        <w:top w:val="none" w:sz="0" w:space="0" w:color="auto"/>
        <w:left w:val="none" w:sz="0" w:space="0" w:color="auto"/>
        <w:bottom w:val="none" w:sz="0" w:space="0" w:color="auto"/>
        <w:right w:val="none" w:sz="0" w:space="0" w:color="auto"/>
      </w:divBdr>
    </w:div>
    <w:div w:id="2011523116">
      <w:bodyDiv w:val="1"/>
      <w:marLeft w:val="0"/>
      <w:marRight w:val="0"/>
      <w:marTop w:val="0"/>
      <w:marBottom w:val="0"/>
      <w:divBdr>
        <w:top w:val="none" w:sz="0" w:space="0" w:color="auto"/>
        <w:left w:val="none" w:sz="0" w:space="0" w:color="auto"/>
        <w:bottom w:val="none" w:sz="0" w:space="0" w:color="auto"/>
        <w:right w:val="none" w:sz="0" w:space="0" w:color="auto"/>
      </w:divBdr>
    </w:div>
    <w:div w:id="2017419843">
      <w:bodyDiv w:val="1"/>
      <w:marLeft w:val="0"/>
      <w:marRight w:val="0"/>
      <w:marTop w:val="0"/>
      <w:marBottom w:val="0"/>
      <w:divBdr>
        <w:top w:val="none" w:sz="0" w:space="0" w:color="auto"/>
        <w:left w:val="none" w:sz="0" w:space="0" w:color="auto"/>
        <w:bottom w:val="none" w:sz="0" w:space="0" w:color="auto"/>
        <w:right w:val="none" w:sz="0" w:space="0" w:color="auto"/>
      </w:divBdr>
    </w:div>
    <w:div w:id="2021542661">
      <w:bodyDiv w:val="1"/>
      <w:marLeft w:val="0"/>
      <w:marRight w:val="0"/>
      <w:marTop w:val="0"/>
      <w:marBottom w:val="0"/>
      <w:divBdr>
        <w:top w:val="none" w:sz="0" w:space="0" w:color="auto"/>
        <w:left w:val="none" w:sz="0" w:space="0" w:color="auto"/>
        <w:bottom w:val="none" w:sz="0" w:space="0" w:color="auto"/>
        <w:right w:val="none" w:sz="0" w:space="0" w:color="auto"/>
      </w:divBdr>
    </w:div>
    <w:div w:id="2021589100">
      <w:bodyDiv w:val="1"/>
      <w:marLeft w:val="0"/>
      <w:marRight w:val="0"/>
      <w:marTop w:val="0"/>
      <w:marBottom w:val="0"/>
      <w:divBdr>
        <w:top w:val="none" w:sz="0" w:space="0" w:color="auto"/>
        <w:left w:val="none" w:sz="0" w:space="0" w:color="auto"/>
        <w:bottom w:val="none" w:sz="0" w:space="0" w:color="auto"/>
        <w:right w:val="none" w:sz="0" w:space="0" w:color="auto"/>
      </w:divBdr>
    </w:div>
    <w:div w:id="2023167623">
      <w:bodyDiv w:val="1"/>
      <w:marLeft w:val="0"/>
      <w:marRight w:val="0"/>
      <w:marTop w:val="0"/>
      <w:marBottom w:val="0"/>
      <w:divBdr>
        <w:top w:val="none" w:sz="0" w:space="0" w:color="auto"/>
        <w:left w:val="none" w:sz="0" w:space="0" w:color="auto"/>
        <w:bottom w:val="none" w:sz="0" w:space="0" w:color="auto"/>
        <w:right w:val="none" w:sz="0" w:space="0" w:color="auto"/>
      </w:divBdr>
    </w:div>
    <w:div w:id="2026708841">
      <w:bodyDiv w:val="1"/>
      <w:marLeft w:val="0"/>
      <w:marRight w:val="0"/>
      <w:marTop w:val="0"/>
      <w:marBottom w:val="0"/>
      <w:divBdr>
        <w:top w:val="none" w:sz="0" w:space="0" w:color="auto"/>
        <w:left w:val="none" w:sz="0" w:space="0" w:color="auto"/>
        <w:bottom w:val="none" w:sz="0" w:space="0" w:color="auto"/>
        <w:right w:val="none" w:sz="0" w:space="0" w:color="auto"/>
      </w:divBdr>
    </w:div>
    <w:div w:id="2035888399">
      <w:bodyDiv w:val="1"/>
      <w:marLeft w:val="0"/>
      <w:marRight w:val="0"/>
      <w:marTop w:val="0"/>
      <w:marBottom w:val="0"/>
      <w:divBdr>
        <w:top w:val="none" w:sz="0" w:space="0" w:color="auto"/>
        <w:left w:val="none" w:sz="0" w:space="0" w:color="auto"/>
        <w:bottom w:val="none" w:sz="0" w:space="0" w:color="auto"/>
        <w:right w:val="none" w:sz="0" w:space="0" w:color="auto"/>
      </w:divBdr>
    </w:div>
    <w:div w:id="2037383257">
      <w:bodyDiv w:val="1"/>
      <w:marLeft w:val="0"/>
      <w:marRight w:val="0"/>
      <w:marTop w:val="0"/>
      <w:marBottom w:val="0"/>
      <w:divBdr>
        <w:top w:val="none" w:sz="0" w:space="0" w:color="auto"/>
        <w:left w:val="none" w:sz="0" w:space="0" w:color="auto"/>
        <w:bottom w:val="none" w:sz="0" w:space="0" w:color="auto"/>
        <w:right w:val="none" w:sz="0" w:space="0" w:color="auto"/>
      </w:divBdr>
    </w:div>
    <w:div w:id="2042512042">
      <w:bodyDiv w:val="1"/>
      <w:marLeft w:val="0"/>
      <w:marRight w:val="0"/>
      <w:marTop w:val="0"/>
      <w:marBottom w:val="0"/>
      <w:divBdr>
        <w:top w:val="none" w:sz="0" w:space="0" w:color="auto"/>
        <w:left w:val="none" w:sz="0" w:space="0" w:color="auto"/>
        <w:bottom w:val="none" w:sz="0" w:space="0" w:color="auto"/>
        <w:right w:val="none" w:sz="0" w:space="0" w:color="auto"/>
      </w:divBdr>
    </w:div>
    <w:div w:id="2043704252">
      <w:bodyDiv w:val="1"/>
      <w:marLeft w:val="0"/>
      <w:marRight w:val="0"/>
      <w:marTop w:val="0"/>
      <w:marBottom w:val="0"/>
      <w:divBdr>
        <w:top w:val="none" w:sz="0" w:space="0" w:color="auto"/>
        <w:left w:val="none" w:sz="0" w:space="0" w:color="auto"/>
        <w:bottom w:val="none" w:sz="0" w:space="0" w:color="auto"/>
        <w:right w:val="none" w:sz="0" w:space="0" w:color="auto"/>
      </w:divBdr>
    </w:div>
    <w:div w:id="2046321971">
      <w:bodyDiv w:val="1"/>
      <w:marLeft w:val="0"/>
      <w:marRight w:val="0"/>
      <w:marTop w:val="0"/>
      <w:marBottom w:val="0"/>
      <w:divBdr>
        <w:top w:val="none" w:sz="0" w:space="0" w:color="auto"/>
        <w:left w:val="none" w:sz="0" w:space="0" w:color="auto"/>
        <w:bottom w:val="none" w:sz="0" w:space="0" w:color="auto"/>
        <w:right w:val="none" w:sz="0" w:space="0" w:color="auto"/>
      </w:divBdr>
    </w:div>
    <w:div w:id="2046979647">
      <w:bodyDiv w:val="1"/>
      <w:marLeft w:val="0"/>
      <w:marRight w:val="0"/>
      <w:marTop w:val="0"/>
      <w:marBottom w:val="0"/>
      <w:divBdr>
        <w:top w:val="none" w:sz="0" w:space="0" w:color="auto"/>
        <w:left w:val="none" w:sz="0" w:space="0" w:color="auto"/>
        <w:bottom w:val="none" w:sz="0" w:space="0" w:color="auto"/>
        <w:right w:val="none" w:sz="0" w:space="0" w:color="auto"/>
      </w:divBdr>
    </w:div>
    <w:div w:id="2050296295">
      <w:bodyDiv w:val="1"/>
      <w:marLeft w:val="0"/>
      <w:marRight w:val="0"/>
      <w:marTop w:val="0"/>
      <w:marBottom w:val="0"/>
      <w:divBdr>
        <w:top w:val="none" w:sz="0" w:space="0" w:color="auto"/>
        <w:left w:val="none" w:sz="0" w:space="0" w:color="auto"/>
        <w:bottom w:val="none" w:sz="0" w:space="0" w:color="auto"/>
        <w:right w:val="none" w:sz="0" w:space="0" w:color="auto"/>
      </w:divBdr>
    </w:div>
    <w:div w:id="2054882398">
      <w:bodyDiv w:val="1"/>
      <w:marLeft w:val="0"/>
      <w:marRight w:val="0"/>
      <w:marTop w:val="0"/>
      <w:marBottom w:val="0"/>
      <w:divBdr>
        <w:top w:val="none" w:sz="0" w:space="0" w:color="auto"/>
        <w:left w:val="none" w:sz="0" w:space="0" w:color="auto"/>
        <w:bottom w:val="none" w:sz="0" w:space="0" w:color="auto"/>
        <w:right w:val="none" w:sz="0" w:space="0" w:color="auto"/>
      </w:divBdr>
    </w:div>
    <w:div w:id="2055539508">
      <w:bodyDiv w:val="1"/>
      <w:marLeft w:val="0"/>
      <w:marRight w:val="0"/>
      <w:marTop w:val="0"/>
      <w:marBottom w:val="0"/>
      <w:divBdr>
        <w:top w:val="none" w:sz="0" w:space="0" w:color="auto"/>
        <w:left w:val="none" w:sz="0" w:space="0" w:color="auto"/>
        <w:bottom w:val="none" w:sz="0" w:space="0" w:color="auto"/>
        <w:right w:val="none" w:sz="0" w:space="0" w:color="auto"/>
      </w:divBdr>
    </w:div>
    <w:div w:id="2064789410">
      <w:bodyDiv w:val="1"/>
      <w:marLeft w:val="0"/>
      <w:marRight w:val="0"/>
      <w:marTop w:val="0"/>
      <w:marBottom w:val="0"/>
      <w:divBdr>
        <w:top w:val="none" w:sz="0" w:space="0" w:color="auto"/>
        <w:left w:val="none" w:sz="0" w:space="0" w:color="auto"/>
        <w:bottom w:val="none" w:sz="0" w:space="0" w:color="auto"/>
        <w:right w:val="none" w:sz="0" w:space="0" w:color="auto"/>
      </w:divBdr>
    </w:div>
    <w:div w:id="2067072569">
      <w:bodyDiv w:val="1"/>
      <w:marLeft w:val="0"/>
      <w:marRight w:val="0"/>
      <w:marTop w:val="0"/>
      <w:marBottom w:val="0"/>
      <w:divBdr>
        <w:top w:val="none" w:sz="0" w:space="0" w:color="auto"/>
        <w:left w:val="none" w:sz="0" w:space="0" w:color="auto"/>
        <w:bottom w:val="none" w:sz="0" w:space="0" w:color="auto"/>
        <w:right w:val="none" w:sz="0" w:space="0" w:color="auto"/>
      </w:divBdr>
    </w:div>
    <w:div w:id="2068600938">
      <w:bodyDiv w:val="1"/>
      <w:marLeft w:val="0"/>
      <w:marRight w:val="0"/>
      <w:marTop w:val="0"/>
      <w:marBottom w:val="0"/>
      <w:divBdr>
        <w:top w:val="none" w:sz="0" w:space="0" w:color="auto"/>
        <w:left w:val="none" w:sz="0" w:space="0" w:color="auto"/>
        <w:bottom w:val="none" w:sz="0" w:space="0" w:color="auto"/>
        <w:right w:val="none" w:sz="0" w:space="0" w:color="auto"/>
      </w:divBdr>
    </w:div>
    <w:div w:id="2069644532">
      <w:bodyDiv w:val="1"/>
      <w:marLeft w:val="0"/>
      <w:marRight w:val="0"/>
      <w:marTop w:val="0"/>
      <w:marBottom w:val="0"/>
      <w:divBdr>
        <w:top w:val="none" w:sz="0" w:space="0" w:color="auto"/>
        <w:left w:val="none" w:sz="0" w:space="0" w:color="auto"/>
        <w:bottom w:val="none" w:sz="0" w:space="0" w:color="auto"/>
        <w:right w:val="none" w:sz="0" w:space="0" w:color="auto"/>
      </w:divBdr>
    </w:div>
    <w:div w:id="2075424526">
      <w:bodyDiv w:val="1"/>
      <w:marLeft w:val="0"/>
      <w:marRight w:val="0"/>
      <w:marTop w:val="0"/>
      <w:marBottom w:val="0"/>
      <w:divBdr>
        <w:top w:val="none" w:sz="0" w:space="0" w:color="auto"/>
        <w:left w:val="none" w:sz="0" w:space="0" w:color="auto"/>
        <w:bottom w:val="none" w:sz="0" w:space="0" w:color="auto"/>
        <w:right w:val="none" w:sz="0" w:space="0" w:color="auto"/>
      </w:divBdr>
    </w:div>
    <w:div w:id="2077706823">
      <w:bodyDiv w:val="1"/>
      <w:marLeft w:val="0"/>
      <w:marRight w:val="0"/>
      <w:marTop w:val="0"/>
      <w:marBottom w:val="0"/>
      <w:divBdr>
        <w:top w:val="none" w:sz="0" w:space="0" w:color="auto"/>
        <w:left w:val="none" w:sz="0" w:space="0" w:color="auto"/>
        <w:bottom w:val="none" w:sz="0" w:space="0" w:color="auto"/>
        <w:right w:val="none" w:sz="0" w:space="0" w:color="auto"/>
      </w:divBdr>
    </w:div>
    <w:div w:id="2078237896">
      <w:bodyDiv w:val="1"/>
      <w:marLeft w:val="0"/>
      <w:marRight w:val="0"/>
      <w:marTop w:val="0"/>
      <w:marBottom w:val="0"/>
      <w:divBdr>
        <w:top w:val="none" w:sz="0" w:space="0" w:color="auto"/>
        <w:left w:val="none" w:sz="0" w:space="0" w:color="auto"/>
        <w:bottom w:val="none" w:sz="0" w:space="0" w:color="auto"/>
        <w:right w:val="none" w:sz="0" w:space="0" w:color="auto"/>
      </w:divBdr>
    </w:div>
    <w:div w:id="2079740329">
      <w:bodyDiv w:val="1"/>
      <w:marLeft w:val="0"/>
      <w:marRight w:val="0"/>
      <w:marTop w:val="0"/>
      <w:marBottom w:val="0"/>
      <w:divBdr>
        <w:top w:val="none" w:sz="0" w:space="0" w:color="auto"/>
        <w:left w:val="none" w:sz="0" w:space="0" w:color="auto"/>
        <w:bottom w:val="none" w:sz="0" w:space="0" w:color="auto"/>
        <w:right w:val="none" w:sz="0" w:space="0" w:color="auto"/>
      </w:divBdr>
    </w:div>
    <w:div w:id="2080399752">
      <w:bodyDiv w:val="1"/>
      <w:marLeft w:val="0"/>
      <w:marRight w:val="0"/>
      <w:marTop w:val="0"/>
      <w:marBottom w:val="0"/>
      <w:divBdr>
        <w:top w:val="none" w:sz="0" w:space="0" w:color="auto"/>
        <w:left w:val="none" w:sz="0" w:space="0" w:color="auto"/>
        <w:bottom w:val="none" w:sz="0" w:space="0" w:color="auto"/>
        <w:right w:val="none" w:sz="0" w:space="0" w:color="auto"/>
      </w:divBdr>
    </w:div>
    <w:div w:id="2080860182">
      <w:bodyDiv w:val="1"/>
      <w:marLeft w:val="0"/>
      <w:marRight w:val="0"/>
      <w:marTop w:val="0"/>
      <w:marBottom w:val="0"/>
      <w:divBdr>
        <w:top w:val="none" w:sz="0" w:space="0" w:color="auto"/>
        <w:left w:val="none" w:sz="0" w:space="0" w:color="auto"/>
        <w:bottom w:val="none" w:sz="0" w:space="0" w:color="auto"/>
        <w:right w:val="none" w:sz="0" w:space="0" w:color="auto"/>
      </w:divBdr>
    </w:div>
    <w:div w:id="2084597812">
      <w:bodyDiv w:val="1"/>
      <w:marLeft w:val="0"/>
      <w:marRight w:val="0"/>
      <w:marTop w:val="0"/>
      <w:marBottom w:val="0"/>
      <w:divBdr>
        <w:top w:val="none" w:sz="0" w:space="0" w:color="auto"/>
        <w:left w:val="none" w:sz="0" w:space="0" w:color="auto"/>
        <w:bottom w:val="none" w:sz="0" w:space="0" w:color="auto"/>
        <w:right w:val="none" w:sz="0" w:space="0" w:color="auto"/>
      </w:divBdr>
    </w:div>
    <w:div w:id="2095590289">
      <w:bodyDiv w:val="1"/>
      <w:marLeft w:val="0"/>
      <w:marRight w:val="0"/>
      <w:marTop w:val="0"/>
      <w:marBottom w:val="0"/>
      <w:divBdr>
        <w:top w:val="none" w:sz="0" w:space="0" w:color="auto"/>
        <w:left w:val="none" w:sz="0" w:space="0" w:color="auto"/>
        <w:bottom w:val="none" w:sz="0" w:space="0" w:color="auto"/>
        <w:right w:val="none" w:sz="0" w:space="0" w:color="auto"/>
      </w:divBdr>
    </w:div>
    <w:div w:id="2095979609">
      <w:bodyDiv w:val="1"/>
      <w:marLeft w:val="0"/>
      <w:marRight w:val="0"/>
      <w:marTop w:val="0"/>
      <w:marBottom w:val="0"/>
      <w:divBdr>
        <w:top w:val="none" w:sz="0" w:space="0" w:color="auto"/>
        <w:left w:val="none" w:sz="0" w:space="0" w:color="auto"/>
        <w:bottom w:val="none" w:sz="0" w:space="0" w:color="auto"/>
        <w:right w:val="none" w:sz="0" w:space="0" w:color="auto"/>
      </w:divBdr>
    </w:div>
    <w:div w:id="2097824780">
      <w:bodyDiv w:val="1"/>
      <w:marLeft w:val="0"/>
      <w:marRight w:val="0"/>
      <w:marTop w:val="0"/>
      <w:marBottom w:val="0"/>
      <w:divBdr>
        <w:top w:val="none" w:sz="0" w:space="0" w:color="auto"/>
        <w:left w:val="none" w:sz="0" w:space="0" w:color="auto"/>
        <w:bottom w:val="none" w:sz="0" w:space="0" w:color="auto"/>
        <w:right w:val="none" w:sz="0" w:space="0" w:color="auto"/>
      </w:divBdr>
    </w:div>
    <w:div w:id="2098206533">
      <w:bodyDiv w:val="1"/>
      <w:marLeft w:val="0"/>
      <w:marRight w:val="0"/>
      <w:marTop w:val="0"/>
      <w:marBottom w:val="0"/>
      <w:divBdr>
        <w:top w:val="none" w:sz="0" w:space="0" w:color="auto"/>
        <w:left w:val="none" w:sz="0" w:space="0" w:color="auto"/>
        <w:bottom w:val="none" w:sz="0" w:space="0" w:color="auto"/>
        <w:right w:val="none" w:sz="0" w:space="0" w:color="auto"/>
      </w:divBdr>
    </w:div>
    <w:div w:id="2098747432">
      <w:bodyDiv w:val="1"/>
      <w:marLeft w:val="0"/>
      <w:marRight w:val="0"/>
      <w:marTop w:val="0"/>
      <w:marBottom w:val="0"/>
      <w:divBdr>
        <w:top w:val="none" w:sz="0" w:space="0" w:color="auto"/>
        <w:left w:val="none" w:sz="0" w:space="0" w:color="auto"/>
        <w:bottom w:val="none" w:sz="0" w:space="0" w:color="auto"/>
        <w:right w:val="none" w:sz="0" w:space="0" w:color="auto"/>
      </w:divBdr>
    </w:div>
    <w:div w:id="2098941903">
      <w:bodyDiv w:val="1"/>
      <w:marLeft w:val="0"/>
      <w:marRight w:val="0"/>
      <w:marTop w:val="0"/>
      <w:marBottom w:val="0"/>
      <w:divBdr>
        <w:top w:val="none" w:sz="0" w:space="0" w:color="auto"/>
        <w:left w:val="none" w:sz="0" w:space="0" w:color="auto"/>
        <w:bottom w:val="none" w:sz="0" w:space="0" w:color="auto"/>
        <w:right w:val="none" w:sz="0" w:space="0" w:color="auto"/>
      </w:divBdr>
    </w:div>
    <w:div w:id="2102946345">
      <w:bodyDiv w:val="1"/>
      <w:marLeft w:val="0"/>
      <w:marRight w:val="0"/>
      <w:marTop w:val="0"/>
      <w:marBottom w:val="0"/>
      <w:divBdr>
        <w:top w:val="none" w:sz="0" w:space="0" w:color="auto"/>
        <w:left w:val="none" w:sz="0" w:space="0" w:color="auto"/>
        <w:bottom w:val="none" w:sz="0" w:space="0" w:color="auto"/>
        <w:right w:val="none" w:sz="0" w:space="0" w:color="auto"/>
      </w:divBdr>
    </w:div>
    <w:div w:id="2103451515">
      <w:bodyDiv w:val="1"/>
      <w:marLeft w:val="0"/>
      <w:marRight w:val="0"/>
      <w:marTop w:val="0"/>
      <w:marBottom w:val="0"/>
      <w:divBdr>
        <w:top w:val="none" w:sz="0" w:space="0" w:color="auto"/>
        <w:left w:val="none" w:sz="0" w:space="0" w:color="auto"/>
        <w:bottom w:val="none" w:sz="0" w:space="0" w:color="auto"/>
        <w:right w:val="none" w:sz="0" w:space="0" w:color="auto"/>
      </w:divBdr>
    </w:div>
    <w:div w:id="2111854703">
      <w:bodyDiv w:val="1"/>
      <w:marLeft w:val="0"/>
      <w:marRight w:val="0"/>
      <w:marTop w:val="0"/>
      <w:marBottom w:val="0"/>
      <w:divBdr>
        <w:top w:val="none" w:sz="0" w:space="0" w:color="auto"/>
        <w:left w:val="none" w:sz="0" w:space="0" w:color="auto"/>
        <w:bottom w:val="none" w:sz="0" w:space="0" w:color="auto"/>
        <w:right w:val="none" w:sz="0" w:space="0" w:color="auto"/>
      </w:divBdr>
    </w:div>
    <w:div w:id="2112240619">
      <w:bodyDiv w:val="1"/>
      <w:marLeft w:val="0"/>
      <w:marRight w:val="0"/>
      <w:marTop w:val="0"/>
      <w:marBottom w:val="0"/>
      <w:divBdr>
        <w:top w:val="none" w:sz="0" w:space="0" w:color="auto"/>
        <w:left w:val="none" w:sz="0" w:space="0" w:color="auto"/>
        <w:bottom w:val="none" w:sz="0" w:space="0" w:color="auto"/>
        <w:right w:val="none" w:sz="0" w:space="0" w:color="auto"/>
      </w:divBdr>
    </w:div>
    <w:div w:id="2118715887">
      <w:bodyDiv w:val="1"/>
      <w:marLeft w:val="0"/>
      <w:marRight w:val="0"/>
      <w:marTop w:val="0"/>
      <w:marBottom w:val="0"/>
      <w:divBdr>
        <w:top w:val="none" w:sz="0" w:space="0" w:color="auto"/>
        <w:left w:val="none" w:sz="0" w:space="0" w:color="auto"/>
        <w:bottom w:val="none" w:sz="0" w:space="0" w:color="auto"/>
        <w:right w:val="none" w:sz="0" w:space="0" w:color="auto"/>
      </w:divBdr>
    </w:div>
    <w:div w:id="2118718785">
      <w:bodyDiv w:val="1"/>
      <w:marLeft w:val="0"/>
      <w:marRight w:val="0"/>
      <w:marTop w:val="0"/>
      <w:marBottom w:val="0"/>
      <w:divBdr>
        <w:top w:val="none" w:sz="0" w:space="0" w:color="auto"/>
        <w:left w:val="none" w:sz="0" w:space="0" w:color="auto"/>
        <w:bottom w:val="none" w:sz="0" w:space="0" w:color="auto"/>
        <w:right w:val="none" w:sz="0" w:space="0" w:color="auto"/>
      </w:divBdr>
    </w:div>
    <w:div w:id="2123068200">
      <w:bodyDiv w:val="1"/>
      <w:marLeft w:val="0"/>
      <w:marRight w:val="0"/>
      <w:marTop w:val="0"/>
      <w:marBottom w:val="0"/>
      <w:divBdr>
        <w:top w:val="none" w:sz="0" w:space="0" w:color="auto"/>
        <w:left w:val="none" w:sz="0" w:space="0" w:color="auto"/>
        <w:bottom w:val="none" w:sz="0" w:space="0" w:color="auto"/>
        <w:right w:val="none" w:sz="0" w:space="0" w:color="auto"/>
      </w:divBdr>
    </w:div>
    <w:div w:id="2123303676">
      <w:bodyDiv w:val="1"/>
      <w:marLeft w:val="0"/>
      <w:marRight w:val="0"/>
      <w:marTop w:val="0"/>
      <w:marBottom w:val="0"/>
      <w:divBdr>
        <w:top w:val="none" w:sz="0" w:space="0" w:color="auto"/>
        <w:left w:val="none" w:sz="0" w:space="0" w:color="auto"/>
        <w:bottom w:val="none" w:sz="0" w:space="0" w:color="auto"/>
        <w:right w:val="none" w:sz="0" w:space="0" w:color="auto"/>
      </w:divBdr>
    </w:div>
    <w:div w:id="2124571546">
      <w:bodyDiv w:val="1"/>
      <w:marLeft w:val="0"/>
      <w:marRight w:val="0"/>
      <w:marTop w:val="0"/>
      <w:marBottom w:val="0"/>
      <w:divBdr>
        <w:top w:val="none" w:sz="0" w:space="0" w:color="auto"/>
        <w:left w:val="none" w:sz="0" w:space="0" w:color="auto"/>
        <w:bottom w:val="none" w:sz="0" w:space="0" w:color="auto"/>
        <w:right w:val="none" w:sz="0" w:space="0" w:color="auto"/>
      </w:divBdr>
    </w:div>
    <w:div w:id="2127843413">
      <w:bodyDiv w:val="1"/>
      <w:marLeft w:val="0"/>
      <w:marRight w:val="0"/>
      <w:marTop w:val="0"/>
      <w:marBottom w:val="0"/>
      <w:divBdr>
        <w:top w:val="none" w:sz="0" w:space="0" w:color="auto"/>
        <w:left w:val="none" w:sz="0" w:space="0" w:color="auto"/>
        <w:bottom w:val="none" w:sz="0" w:space="0" w:color="auto"/>
        <w:right w:val="none" w:sz="0" w:space="0" w:color="auto"/>
      </w:divBdr>
    </w:div>
    <w:div w:id="2130779990">
      <w:bodyDiv w:val="1"/>
      <w:marLeft w:val="0"/>
      <w:marRight w:val="0"/>
      <w:marTop w:val="0"/>
      <w:marBottom w:val="0"/>
      <w:divBdr>
        <w:top w:val="none" w:sz="0" w:space="0" w:color="auto"/>
        <w:left w:val="none" w:sz="0" w:space="0" w:color="auto"/>
        <w:bottom w:val="none" w:sz="0" w:space="0" w:color="auto"/>
        <w:right w:val="none" w:sz="0" w:space="0" w:color="auto"/>
      </w:divBdr>
      <w:divsChild>
        <w:div w:id="1568102636">
          <w:marLeft w:val="0"/>
          <w:marRight w:val="0"/>
          <w:marTop w:val="0"/>
          <w:marBottom w:val="0"/>
          <w:divBdr>
            <w:top w:val="none" w:sz="0" w:space="0" w:color="auto"/>
            <w:left w:val="none" w:sz="0" w:space="0" w:color="auto"/>
            <w:bottom w:val="none" w:sz="0" w:space="0" w:color="auto"/>
            <w:right w:val="none" w:sz="0" w:space="0" w:color="auto"/>
          </w:divBdr>
          <w:divsChild>
            <w:div w:id="2044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111">
      <w:bodyDiv w:val="1"/>
      <w:marLeft w:val="0"/>
      <w:marRight w:val="0"/>
      <w:marTop w:val="0"/>
      <w:marBottom w:val="0"/>
      <w:divBdr>
        <w:top w:val="none" w:sz="0" w:space="0" w:color="auto"/>
        <w:left w:val="none" w:sz="0" w:space="0" w:color="auto"/>
        <w:bottom w:val="none" w:sz="0" w:space="0" w:color="auto"/>
        <w:right w:val="none" w:sz="0" w:space="0" w:color="auto"/>
      </w:divBdr>
    </w:div>
    <w:div w:id="2136022978">
      <w:bodyDiv w:val="1"/>
      <w:marLeft w:val="0"/>
      <w:marRight w:val="0"/>
      <w:marTop w:val="0"/>
      <w:marBottom w:val="0"/>
      <w:divBdr>
        <w:top w:val="none" w:sz="0" w:space="0" w:color="auto"/>
        <w:left w:val="none" w:sz="0" w:space="0" w:color="auto"/>
        <w:bottom w:val="none" w:sz="0" w:space="0" w:color="auto"/>
        <w:right w:val="none" w:sz="0" w:space="0" w:color="auto"/>
      </w:divBdr>
    </w:div>
    <w:div w:id="2141065890">
      <w:bodyDiv w:val="1"/>
      <w:marLeft w:val="0"/>
      <w:marRight w:val="0"/>
      <w:marTop w:val="0"/>
      <w:marBottom w:val="0"/>
      <w:divBdr>
        <w:top w:val="none" w:sz="0" w:space="0" w:color="auto"/>
        <w:left w:val="none" w:sz="0" w:space="0" w:color="auto"/>
        <w:bottom w:val="none" w:sz="0" w:space="0" w:color="auto"/>
        <w:right w:val="none" w:sz="0" w:space="0" w:color="auto"/>
      </w:divBdr>
    </w:div>
    <w:div w:id="21448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Yan14</b:Tag>
    <b:SourceType>JournalArticle</b:SourceType>
    <b:Guid>{0406A232-E1A8-47F2-B693-D1B8BE9DE08F}</b:Guid>
    <b:Title>Automatic Segmentation of Granular Objects in Images: Combining Local Density Clustering and Gradient-Barrier Watershed</b:Title>
    <b:Year>2014</b:Year>
    <b:JournalName>Pattern Recognition</b:JournalName>
    <b:Pages>2266-2279</b:Pages>
    <b:Volume>47</b:Volume>
    <b:Author>
      <b:Author>
        <b:NameList>
          <b:Person>
            <b:Last>Yang</b:Last>
            <b:First>H</b:First>
          </b:Person>
          <b:Person>
            <b:Last>Ahuja</b:Last>
            <b:First>N</b:First>
          </b:Person>
        </b:NameList>
      </b:Author>
    </b:Author>
    <b:RefOrder>17</b:RefOrder>
  </b:Source>
  <b:Source>
    <b:Tag>Sez04</b:Tag>
    <b:SourceType>JournalArticle</b:SourceType>
    <b:Guid>{502EC3D8-38F0-4664-8B0A-BBF151406997}</b:Guid>
    <b:Title>A Survey over Image Thresholding and Quantitative Performance Evaluation</b:Title>
    <b:JournalName>Journal of Electronic Imaging</b:JournalName>
    <b:Year>2004</b:Year>
    <b:Pages>146-168</b:Pages>
    <b:Volume>13</b:Volume>
    <b:Issue>1</b:Issue>
    <b:Author>
      <b:Author>
        <b:NameList>
          <b:Person>
            <b:Last>Sezgin</b:Last>
            <b:First>M</b:First>
          </b:Person>
          <b:Person>
            <b:Last>Sankur</b:Last>
            <b:First>B</b:First>
          </b:Person>
        </b:NameList>
      </b:Author>
    </b:Author>
    <b:RefOrder>21</b:RefOrder>
  </b:Source>
  <b:Source>
    <b:Tag>Pre15</b:Tag>
    <b:SourceType>DocumentFromInternetSite</b:SourceType>
    <b:Guid>{3A3D09DA-031E-4BEC-A3F9-5FF3F47247A1}</b:Guid>
    <b:Title>Industri Tuna Kian Strategis</b:Title>
    <b:Year>2015</b:Year>
    <b:Author>
      <b:Author>
        <b:NameList>
          <b:Person>
            <b:Last>Pregiwati</b:Last>
            <b:Middle>Aprilya</b:Middle>
            <b:First>Lilly</b:First>
          </b:Person>
        </b:NameList>
      </b:Author>
    </b:Author>
    <b:InternetSiteTitle>Kementrian Kelautan dan Perikanan Republik Indonesia</b:InternetSiteTitle>
    <b:Month>Mei</b:Month>
    <b:Day>27</b:Day>
    <b:URL>http://kkp.go.id/index.php/pers/industri-tuna-indonesia-kian-strategis/</b:URL>
    <b:YearAccessed>2015</b:YearAccessed>
    <b:MonthAccessed>September</b:MonthAccessed>
    <b:DayAccessed>6</b:DayAccessed>
    <b:RefOrder>1</b:RefOrder>
  </b:Source>
  <b:Source>
    <b:Tag>Yao13</b:Tag>
    <b:SourceType>JournalArticle</b:SourceType>
    <b:Guid>{AA107A05-0915-41C7-A657-79DC20C6775B}</b:Guid>
    <b:Title>An Improved K-means clustering algorithm for fish image segmentation</b:Title>
    <b:JournalName>Mathematical and Computer Modelling</b:JournalName>
    <b:Year>2013</b:Year>
    <b:Pages>790-798</b:Pages>
    <b:Volume>58</b:Volume>
    <b:Issue>3-4</b:Issue>
    <b:Author>
      <b:Author>
        <b:NameList>
          <b:Person>
            <b:Last>Yao</b:Last>
            <b:Middle>Hong</b:Middle>
          </b:Person>
          <b:Person>
            <b:Last>Duan</b:Last>
            <b:First>Qingling</b:First>
          </b:Person>
          <b:Person>
            <b:Last>Li</b:Last>
            <b:First>Daoliang</b:First>
          </b:Person>
          <b:Person>
            <b:Last>Wang</b:Last>
            <b:First>Jianping</b:First>
          </b:Person>
        </b:NameList>
      </b:Author>
    </b:Author>
    <b:RefOrder>4</b:RefOrder>
  </b:Source>
  <b:Source>
    <b:Tag>Zha111</b:Tag>
    <b:SourceType>ConferenceProceedings</b:SourceType>
    <b:Guid>{5A8B6F3E-8EB7-42F8-BBA1-3F2FE2DADAF3}</b:Guid>
    <b:Title>Region-based color image segmentation of fishes with complex background in water</b:Title>
    <b:Year>2011</b:Year>
    <b:Pages>596-600</b:Pages>
    <b:ConferenceName>Computer Science and Automation Engineering (CSAE)</b:ConferenceName>
    <b:Author>
      <b:Author>
        <b:NameList>
          <b:Person>
            <b:Last>Zhang</b:Last>
            <b:First>Peizhe</b:First>
          </b:Person>
          <b:Person>
            <b:Last>Li</b:Last>
            <b:First>Canping</b:First>
          </b:Person>
        </b:NameList>
      </b:Author>
    </b:Author>
    <b:RefOrder>5</b:RefOrder>
  </b:Source>
  <b:Source>
    <b:Tag>Pus15</b:Tag>
    <b:SourceType>JournalArticle</b:SourceType>
    <b:Guid>{4DD59E5E-3C82-41CE-B43B-B01C4ECE4EC1}</b:Guid>
    <b:Title>Penggunaan Multi Texton Co-occurrence Descriptor untuk Klasifikasi Ikan Tuna</b:Title>
    <b:Year>2015</b:Year>
    <b:JournalName>Publikasi Ilmiah Online Mahasiswa ITS (POMITS)</b:JournalName>
    <b:Pages>1-6</b:Pages>
    <b:Volume>4</b:Volume>
    <b:Issue>1</b:Issue>
    <b:Author>
      <b:Author>
        <b:NameList>
          <b:Person>
            <b:Last>Puspita</b:Last>
            <b:Middle>Dwiarisa</b:Middle>
            <b:First>Shintya</b:First>
          </b:Person>
          <b:Person>
            <b:Last>Arifin</b:Last>
            <b:Middle>Zainal</b:Middle>
            <b:First>Agus</b:First>
          </b:Person>
          <b:Person>
            <b:Last>Khotimah</b:Last>
            <b:Middle>Nurul</b:Middle>
            <b:First>Wijayanti</b:First>
          </b:Person>
        </b:NameList>
      </b:Author>
    </b:Author>
    <b:RefOrder>3</b:RefOrder>
  </b:Source>
  <b:Source>
    <b:Tag>Mig11</b:Tag>
    <b:SourceType>JournalArticle</b:SourceType>
    <b:Guid>{053EF8A4-DEDB-4F02-ABFC-433D4D2D04CD}</b:Guid>
    <b:Title>A de-texturing and spatially constrained K-means approach for image segmentation</b:Title>
    <b:Year>2011</b:Year>
    <b:JournalName>Pattern Recognition Letters</b:JournalName>
    <b:Pages>359-367</b:Pages>
    <b:Volume>32</b:Volume>
    <b:Issue>2</b:Issue>
    <b:Author>
      <b:Author>
        <b:NameList>
          <b:Person>
            <b:Last>Mignotte</b:Last>
            <b:First>Max</b:First>
          </b:Person>
        </b:NameList>
      </b:Author>
    </b:Author>
    <b:RefOrder>6</b:RefOrder>
  </b:Source>
  <b:Source>
    <b:Tag>Wan10</b:Tag>
    <b:SourceType>JournalArticle</b:SourceType>
    <b:Guid>{91396DD0-6D84-46A0-A853-E1BB3AC6DD48}</b:Guid>
    <b:Title>A fast and robust image segmentation using FCM with spatial information</b:Title>
    <b:JournalName>Digital Signal Processing</b:JournalName>
    <b:Year>2010</b:Year>
    <b:Pages>1173-1182</b:Pages>
    <b:Volume>20</b:Volume>
    <b:Issue>4</b:Issue>
    <b:Author>
      <b:Author>
        <b:NameList>
          <b:Person>
            <b:Last>Wang</b:Last>
            <b:First>Xiang-Yang</b:First>
          </b:Person>
          <b:Person>
            <b:Last>Bu</b:Last>
            <b:First>Juan</b:First>
          </b:Person>
        </b:NameList>
      </b:Author>
    </b:Author>
    <b:RefOrder>7</b:RefOrder>
  </b:Source>
  <b:Source>
    <b:Tag>NgH08</b:Tag>
    <b:SourceType>ConferenceProceedings</b:SourceType>
    <b:Guid>{7756E2C4-0227-437D-A154-D2832F5D7F4C}</b:Guid>
    <b:Title>Medical Image Segmentation Using Watershed Segmentation with Texture-Based Region Merging</b:Title>
    <b:Year>2008</b:Year>
    <b:ConferenceName>30th Annual International IEEE EMBS Conference</b:ConferenceName>
    <b:Author>
      <b:Author>
        <b:NameList>
          <b:Person>
            <b:Last>Ng</b:Last>
            <b:First>H.P.</b:First>
          </b:Person>
          <b:Person>
            <b:Last>Huang</b:Last>
            <b:First>Su</b:First>
          </b:Person>
          <b:Person>
            <b:Last>Ong</b:Last>
            <b:First>S.H.</b:First>
          </b:Person>
          <b:Person>
            <b:Last>Foong</b:Last>
            <b:First>K.W.C.</b:First>
          </b:Person>
          <b:Person>
            <b:Last>Goh</b:Last>
            <b:First>P.S.</b:First>
          </b:Person>
          <b:Person>
            <b:Last>Nowinski</b:Last>
            <b:First>W.L.</b:First>
          </b:Person>
        </b:NameList>
      </b:Author>
    </b:Author>
    <b:RefOrder>12</b:RefOrder>
  </b:Source>
  <b:Source>
    <b:Tag>Oth13</b:Tag>
    <b:SourceType>ConferenceProceedings</b:SourceType>
    <b:Guid>{301EFF1E-424B-433F-86C9-DAB1C4E8162B}</b:Guid>
    <b:Title>Hybrid Segmentation of Depth Images Using a Watershed dan Region Merging based Method for Tree Species Recognition</b:Title>
    <b:Year>2013</b:Year>
    <b:ConferenceName>11th IVMSP Workshop</b:ConferenceName>
    <b:Author>
      <b:Author>
        <b:NameList>
          <b:Person>
            <b:Last>Othmani</b:Last>
            <b:First>Ahlem</b:First>
          </b:Person>
          <b:Person>
            <b:Last>Piboule</b:Last>
            <b:First>Alexandre</b:First>
          </b:Person>
          <b:Person>
            <b:Last>F.C.</b:Last>
            <b:First>Lew</b:First>
          </b:Person>
          <b:Person>
            <b:Last>Voon</b:Last>
            <b:Middle>Yan</b:Middle>
            <b:First>Lew </b:First>
          </b:Person>
        </b:NameList>
      </b:Author>
    </b:Author>
    <b:RefOrder>9</b:RefOrder>
  </b:Source>
  <b:Source>
    <b:Tag>LiT12</b:Tag>
    <b:SourceType>JournalArticle</b:SourceType>
    <b:Guid>{F0C12907-0C99-4C79-A32A-AD4529CD7503}</b:Guid>
    <b:Title>Interactive object extraction by merging regions with k-global maximal similarity</b:Title>
    <b:Year>2012</b:Year>
    <b:JournalName>Neurocomputing</b:JournalName>
    <b:Pages>610-623</b:Pages>
    <b:Volume>120</b:Volume>
    <b:Author>
      <b:Author>
        <b:NameList>
          <b:Person>
            <b:Last>Li</b:Last>
            <b:First>Taiyong</b:First>
          </b:Person>
          <b:Person>
            <b:Last>Xie</b:Last>
            <b:First>Zhilong</b:First>
          </b:Person>
          <b:Person>
            <b:Last>Wu</b:Last>
            <b:First>Jiang</b:First>
          </b:Person>
          <b:Person>
            <b:Last>Yan</b:Last>
            <b:First>Jingwen</b:First>
          </b:Person>
          <b:Person>
            <b:Last>Shen</b:Last>
            <b:First>Li</b:First>
          </b:Person>
        </b:NameList>
      </b:Author>
    </b:Author>
    <b:RefOrder>14</b:RefOrder>
  </b:Source>
  <b:Source>
    <b:Tag>Yan141</b:Tag>
    <b:SourceType>JournalArticle</b:SourceType>
    <b:Guid>{1DF408A6-7F5F-4715-8E76-342ABEB57183}</b:Guid>
    <b:Title>Automatic segmentation of granular objects in image: Combining local density clustering and gradient-barrier watershed</b:Title>
    <b:JournalName>Pattern Recognition</b:JournalName>
    <b:Year>2014</b:Year>
    <b:Pages>2266-2279</b:Pages>
    <b:Volume>47</b:Volume>
    <b:Author>
      <b:Author>
        <b:NameList>
          <b:Person>
            <b:Last>Yang</b:Last>
            <b:First>Huiguang</b:First>
          </b:Person>
          <b:Person>
            <b:Last>Narendra</b:Last>
            <b:First>Ahuja</b:First>
          </b:Person>
        </b:NameList>
      </b:Author>
    </b:Author>
    <b:RefOrder>10</b:RefOrder>
  </b:Source>
  <b:Source>
    <b:Tag>Zha14</b:Tag>
    <b:SourceType>JournalArticle</b:SourceType>
    <b:Guid>{AF075F8C-E7A6-4F95-B329-1C58157235BE}</b:Guid>
    <b:Title>A marker-based watershed method for x-ray image segmentation</b:Title>
    <b:JournalName>Computer Methods and Programs in Biomedicine </b:JournalName>
    <b:Year>2014</b:Year>
    <b:Pages>894-903</b:Pages>
    <b:Volume>113</b:Volume>
    <b:Author>
      <b:Author>
        <b:NameList>
          <b:Person>
            <b:Last>Zhang</b:Last>
            <b:First>Xiaodong</b:First>
          </b:Person>
          <b:Person>
            <b:Last>Jia</b:Last>
            <b:First>Fucang</b:First>
          </b:Person>
          <b:Person>
            <b:Last>Luo</b:Last>
            <b:First>Suhuai</b:First>
          </b:Person>
          <b:Person>
            <b:Last>Liu</b:Last>
            <b:First>Guiying</b:First>
          </b:Person>
        </b:NameList>
      </b:Author>
    </b:Author>
    <b:RefOrder>11</b:RefOrder>
  </b:Source>
  <b:Source>
    <b:Tag>Khe15</b:Tag>
    <b:SourceType>JournalArticle</b:SourceType>
    <b:Guid>{BC1ED452-3E1B-410A-B859-1FF217B05322}</b:Guid>
    <b:Title>Segmentation of multispectral images based on band selection by including texture and mutual information</b:Title>
    <b:JournalName>Biomedical Signal Processing and Control</b:JournalName>
    <b:Year>2015</b:Year>
    <b:Pages>16-23</b:Pages>
    <b:Volume>20</b:Volume>
    <b:Author>
      <b:Author>
        <b:NameList>
          <b:Person>
            <b:Last>Khelifi</b:Last>
            <b:First>Riad</b:First>
          </b:Person>
          <b:Person>
            <b:Last>Adel</b:Last>
            <b:First>Mouloud</b:First>
          </b:Person>
          <b:Person>
            <b:Last>Bourennane</b:Last>
            <b:First>Salah</b:First>
          </b:Person>
        </b:NameList>
      </b:Author>
    </b:Author>
    <b:RefOrder>15</b:RefOrder>
  </b:Source>
  <b:Source>
    <b:Tag>PKM14</b:Tag>
    <b:SourceType>JournalArticle</b:SourceType>
    <b:Guid>{C05B1D50-ACCE-4274-A709-E8C69F578B52}</b:Guid>
    <b:Title>Automatically Gradient Threshold Estimation of Anisotropic Diffusion for Meyer's Watershed Algorithm Based Optimal Segmentation</b:Title>
    <b:JournalName>International Journal of Image, Graphics, and Signal Processing (IJIGSP)</b:JournalName>
    <b:Year>2014</b:Year>
    <b:Author>
      <b:Author>
        <b:NameList>
          <b:Person>
            <b:Last>PK</b:Last>
            <b:Middle>Kumar</b:Middle>
            <b:First>Mithun</b:First>
          </b:Person>
          <b:Person>
            <b:Last>Arefin</b:Last>
            <b:Middle>Gaufar</b:Middle>
            <b:First>Md.</b:First>
          </b:Person>
          <b:Person>
            <b:Last>Rahman</b:Last>
            <b:Middle>Motiur</b:Middle>
            <b:First>Mohammad</b:First>
          </b:Person>
          <b:Person>
            <b:Last>Hossain</b:Last>
            <b:Middle>Delowar</b:Middle>
            <b:First>A.S.M.</b:First>
          </b:Person>
        </b:NameList>
      </b:Author>
    </b:Author>
    <b:Pages>26-31</b:Pages>
    <b:Volume>6</b:Volume>
    <b:Issue>12</b:Issue>
    <b:RefOrder>13</b:RefOrder>
  </b:Source>
  <b:Source>
    <b:Tag>Ari061</b:Tag>
    <b:SourceType>JournalArticle</b:SourceType>
    <b:Guid>{BFD723DA-95A2-4A3F-9DAF-7C73FFEE7E6B}</b:Guid>
    <b:Title>Image segmentation by histogram thresholding using hierarchical cluster analysis</b:Title>
    <b:JournalName>Pattern Recognition Letters</b:JournalName>
    <b:Year>2006</b:Year>
    <b:Pages>1515-1521</b:Pages>
    <b:Volume>27</b:Volume>
    <b:Author>
      <b:Author>
        <b:NameList>
          <b:Person>
            <b:Last>Arifin</b:Last>
            <b:Middle>Zainal</b:Middle>
            <b:First>Agus</b:First>
          </b:Person>
          <b:Person>
            <b:Last>Asano</b:Last>
            <b:First>Akira</b:First>
          </b:Person>
        </b:NameList>
      </b:Author>
    </b:Author>
    <b:RefOrder>18</b:RefOrder>
  </b:Source>
  <b:Source>
    <b:Tag>Gau99</b:Tag>
    <b:SourceType>JournalArticle</b:SourceType>
    <b:Guid>{874364C8-86E0-41D6-AB2D-C4C5847829FF}</b:Guid>
    <b:Title>Image Segmentation and Analysis via Multiscale Gradient Watershed Hierarchies</b:Title>
    <b:Year>1999</b:Year>
    <b:JournalName>IEEE Transactions on Image Processing</b:JournalName>
    <b:Pages>69-79</b:Pages>
    <b:Volume>8</b:Volume>
    <b:Issue>1</b:Issue>
    <b:Author>
      <b:Author>
        <b:NameList>
          <b:Person>
            <b:Last>Gauch</b:Last>
            <b:Middle>M.</b:Middle>
            <b:First>John</b:First>
          </b:Person>
        </b:NameList>
      </b:Author>
    </b:Author>
    <b:RefOrder>8</b:RefOrder>
  </b:Source>
  <b:Source>
    <b:Tag>Yan13</b:Tag>
    <b:SourceType>JournalArticle</b:SourceType>
    <b:Guid>{BAA94A28-3ACC-46B7-8C08-0B2D65F46039}</b:Guid>
    <b:Title>Multilayer graph cuts based unsupervised color-texture image segmentation using multivariate mixed student's t-distribution and regional credibility merging</b:Title>
    <b:JournalName>Pattern Recognition</b:JournalName>
    <b:Year>2013</b:Year>
    <b:Pages>1101-1124</b:Pages>
    <b:Volume>46</b:Volume>
    <b:Author>
      <b:Author>
        <b:NameList>
          <b:Person>
            <b:Last>Yang</b:Last>
            <b:First>Yong</b:First>
          </b:Person>
          <b:Person>
            <b:Last>Han</b:Last>
            <b:First>Shoudong</b:First>
          </b:Person>
          <b:Person>
            <b:Last>Wang</b:Last>
            <b:First>Tianjiang</b:First>
          </b:Person>
          <b:Person>
            <b:Last>Tao</b:Last>
            <b:First>Wenbing</b:First>
          </b:Person>
          <b:Person>
            <b:Last>Tai</b:Last>
            <b:First>Xue-Cheng</b:First>
          </b:Person>
        </b:NameList>
      </b:Author>
    </b:Author>
    <b:RefOrder>20</b:RefOrder>
  </b:Source>
  <b:Source>
    <b:Tag>Abo15</b:Tag>
    <b:SourceType>DocumentFromInternetSite</b:SourceType>
    <b:Guid>{5C8A74E2-6EE8-4DB8-97AA-CB10872A0F1C}</b:Guid>
    <b:Title>About ATI</b:Title>
    <b:YearAccessed>2015</b:YearAccessed>
    <b:MonthAccessed>September</b:MonthAccessed>
    <b:DayAccessed>6</b:DayAccessed>
    <b:URL>http://tunaindonesia.com/about.php</b:URL>
    <b:Year>2008</b:Year>
    <b:Author>
      <b:Author>
        <b:NameList>
          <b:Person>
            <b:Last>ATI</b:Last>
          </b:Person>
        </b:NameList>
      </b:Author>
    </b:Author>
    <b:RefOrder>2</b:RefOrder>
  </b:Source>
  <b:Source>
    <b:Tag>Han99</b:Tag>
    <b:SourceType>JournalArticle</b:SourceType>
    <b:Guid>{DD4530F7-D992-4607-9D60-9DA286AE3D33}</b:Guid>
    <b:Title>Watershed-Based Maximum-Homogeneity Filtering</b:Title>
    <b:JournalName>IEEE Transactions on Image Processing</b:JournalName>
    <b:Year>1999</b:Year>
    <b:Pages>982-987</b:Pages>
    <b:Volume>8</b:Volume>
    <b:Issue>7</b:Issue>
    <b:Author>
      <b:Author>
        <b:NameList>
          <b:Person>
            <b:Last>Hansen</b:Last>
            <b:Middle>W.</b:Middle>
            <b:First>Michael</b:First>
          </b:Person>
          <b:Person>
            <b:Last>Higgins</b:Last>
            <b:Middle>E.</b:Middle>
            <b:First>William</b:First>
          </b:Person>
        </b:NameList>
      </b:Author>
    </b:Author>
    <b:RefOrder>19</b:RefOrder>
  </b:Source>
  <b:Source>
    <b:Tag>Gon02</b:Tag>
    <b:SourceType>Book</b:SourceType>
    <b:Guid>{BA4C0EDB-F093-4869-B071-29B4DAB93FB2}</b:Guid>
    <b:Title>Digital Image Processing</b:Title>
    <b:Year>2002</b:Year>
    <b:Author>
      <b:Author>
        <b:NameList>
          <b:Person>
            <b:Last>Gonzalez</b:Last>
            <b:First>R.C.</b:First>
          </b:Person>
          <b:Person>
            <b:Last>Woods</b:Last>
            <b:First>R.E.</b:First>
          </b:Person>
        </b:NameList>
      </b:Author>
    </b:Author>
    <b:Publisher>Prentice Hall, Upper Saddle River, NJ</b:Publisher>
    <b:Edition>2nd</b:Edition>
    <b:RefOrder>16</b:RefOrder>
  </b:Source>
</b:Sources>
</file>

<file path=customXml/itemProps1.xml><?xml version="1.0" encoding="utf-8"?>
<ds:datastoreItem xmlns:ds="http://schemas.openxmlformats.org/officeDocument/2006/customXml" ds:itemID="{2D290951-0BD5-48EA-9399-F5718A63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6460</TotalTime>
  <Pages>86</Pages>
  <Words>27207</Words>
  <Characters>155085</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181929</CharactersWithSpaces>
  <SharedDoc>false</SharedDoc>
  <HLinks>
    <vt:vector size="276" baseType="variant">
      <vt:variant>
        <vt:i4>1835063</vt:i4>
      </vt:variant>
      <vt:variant>
        <vt:i4>278</vt:i4>
      </vt:variant>
      <vt:variant>
        <vt:i4>0</vt:i4>
      </vt:variant>
      <vt:variant>
        <vt:i4>5</vt:i4>
      </vt:variant>
      <vt:variant>
        <vt:lpwstr/>
      </vt:variant>
      <vt:variant>
        <vt:lpwstr>_Toc433262688</vt:lpwstr>
      </vt:variant>
      <vt:variant>
        <vt:i4>1769523</vt:i4>
      </vt:variant>
      <vt:variant>
        <vt:i4>269</vt:i4>
      </vt:variant>
      <vt:variant>
        <vt:i4>0</vt:i4>
      </vt:variant>
      <vt:variant>
        <vt:i4>5</vt:i4>
      </vt:variant>
      <vt:variant>
        <vt:lpwstr/>
      </vt:variant>
      <vt:variant>
        <vt:lpwstr>_Toc431923454</vt:lpwstr>
      </vt:variant>
      <vt:variant>
        <vt:i4>1769523</vt:i4>
      </vt:variant>
      <vt:variant>
        <vt:i4>263</vt:i4>
      </vt:variant>
      <vt:variant>
        <vt:i4>0</vt:i4>
      </vt:variant>
      <vt:variant>
        <vt:i4>5</vt:i4>
      </vt:variant>
      <vt:variant>
        <vt:lpwstr/>
      </vt:variant>
      <vt:variant>
        <vt:lpwstr>_Toc431923453</vt:lpwstr>
      </vt:variant>
      <vt:variant>
        <vt:i4>1769523</vt:i4>
      </vt:variant>
      <vt:variant>
        <vt:i4>257</vt:i4>
      </vt:variant>
      <vt:variant>
        <vt:i4>0</vt:i4>
      </vt:variant>
      <vt:variant>
        <vt:i4>5</vt:i4>
      </vt:variant>
      <vt:variant>
        <vt:lpwstr/>
      </vt:variant>
      <vt:variant>
        <vt:lpwstr>_Toc431923451</vt:lpwstr>
      </vt:variant>
      <vt:variant>
        <vt:i4>1769523</vt:i4>
      </vt:variant>
      <vt:variant>
        <vt:i4>251</vt:i4>
      </vt:variant>
      <vt:variant>
        <vt:i4>0</vt:i4>
      </vt:variant>
      <vt:variant>
        <vt:i4>5</vt:i4>
      </vt:variant>
      <vt:variant>
        <vt:lpwstr/>
      </vt:variant>
      <vt:variant>
        <vt:lpwstr>_Toc431923450</vt:lpwstr>
      </vt:variant>
      <vt:variant>
        <vt:i4>1703987</vt:i4>
      </vt:variant>
      <vt:variant>
        <vt:i4>245</vt:i4>
      </vt:variant>
      <vt:variant>
        <vt:i4>0</vt:i4>
      </vt:variant>
      <vt:variant>
        <vt:i4>5</vt:i4>
      </vt:variant>
      <vt:variant>
        <vt:lpwstr/>
      </vt:variant>
      <vt:variant>
        <vt:lpwstr>_Toc431923449</vt:lpwstr>
      </vt:variant>
      <vt:variant>
        <vt:i4>1703987</vt:i4>
      </vt:variant>
      <vt:variant>
        <vt:i4>239</vt:i4>
      </vt:variant>
      <vt:variant>
        <vt:i4>0</vt:i4>
      </vt:variant>
      <vt:variant>
        <vt:i4>5</vt:i4>
      </vt:variant>
      <vt:variant>
        <vt:lpwstr/>
      </vt:variant>
      <vt:variant>
        <vt:lpwstr>_Toc431923448</vt:lpwstr>
      </vt:variant>
      <vt:variant>
        <vt:i4>1703987</vt:i4>
      </vt:variant>
      <vt:variant>
        <vt:i4>233</vt:i4>
      </vt:variant>
      <vt:variant>
        <vt:i4>0</vt:i4>
      </vt:variant>
      <vt:variant>
        <vt:i4>5</vt:i4>
      </vt:variant>
      <vt:variant>
        <vt:lpwstr/>
      </vt:variant>
      <vt:variant>
        <vt:lpwstr>_Toc431923447</vt:lpwstr>
      </vt:variant>
      <vt:variant>
        <vt:i4>1703987</vt:i4>
      </vt:variant>
      <vt:variant>
        <vt:i4>227</vt:i4>
      </vt:variant>
      <vt:variant>
        <vt:i4>0</vt:i4>
      </vt:variant>
      <vt:variant>
        <vt:i4>5</vt:i4>
      </vt:variant>
      <vt:variant>
        <vt:lpwstr/>
      </vt:variant>
      <vt:variant>
        <vt:lpwstr>_Toc431923446</vt:lpwstr>
      </vt:variant>
      <vt:variant>
        <vt:i4>1703987</vt:i4>
      </vt:variant>
      <vt:variant>
        <vt:i4>221</vt:i4>
      </vt:variant>
      <vt:variant>
        <vt:i4>0</vt:i4>
      </vt:variant>
      <vt:variant>
        <vt:i4>5</vt:i4>
      </vt:variant>
      <vt:variant>
        <vt:lpwstr/>
      </vt:variant>
      <vt:variant>
        <vt:lpwstr>_Toc431923445</vt:lpwstr>
      </vt:variant>
      <vt:variant>
        <vt:i4>1703987</vt:i4>
      </vt:variant>
      <vt:variant>
        <vt:i4>215</vt:i4>
      </vt:variant>
      <vt:variant>
        <vt:i4>0</vt:i4>
      </vt:variant>
      <vt:variant>
        <vt:i4>5</vt:i4>
      </vt:variant>
      <vt:variant>
        <vt:lpwstr/>
      </vt:variant>
      <vt:variant>
        <vt:lpwstr>_Toc431923444</vt:lpwstr>
      </vt:variant>
      <vt:variant>
        <vt:i4>1703987</vt:i4>
      </vt:variant>
      <vt:variant>
        <vt:i4>209</vt:i4>
      </vt:variant>
      <vt:variant>
        <vt:i4>0</vt:i4>
      </vt:variant>
      <vt:variant>
        <vt:i4>5</vt:i4>
      </vt:variant>
      <vt:variant>
        <vt:lpwstr/>
      </vt:variant>
      <vt:variant>
        <vt:lpwstr>_Toc431923443</vt:lpwstr>
      </vt:variant>
      <vt:variant>
        <vt:i4>1703987</vt:i4>
      </vt:variant>
      <vt:variant>
        <vt:i4>203</vt:i4>
      </vt:variant>
      <vt:variant>
        <vt:i4>0</vt:i4>
      </vt:variant>
      <vt:variant>
        <vt:i4>5</vt:i4>
      </vt:variant>
      <vt:variant>
        <vt:lpwstr/>
      </vt:variant>
      <vt:variant>
        <vt:lpwstr>_Toc431923442</vt:lpwstr>
      </vt:variant>
      <vt:variant>
        <vt:i4>1376311</vt:i4>
      </vt:variant>
      <vt:variant>
        <vt:i4>194</vt:i4>
      </vt:variant>
      <vt:variant>
        <vt:i4>0</vt:i4>
      </vt:variant>
      <vt:variant>
        <vt:i4>5</vt:i4>
      </vt:variant>
      <vt:variant>
        <vt:lpwstr/>
      </vt:variant>
      <vt:variant>
        <vt:lpwstr>_Toc433262610</vt:lpwstr>
      </vt:variant>
      <vt:variant>
        <vt:i4>1310775</vt:i4>
      </vt:variant>
      <vt:variant>
        <vt:i4>188</vt:i4>
      </vt:variant>
      <vt:variant>
        <vt:i4>0</vt:i4>
      </vt:variant>
      <vt:variant>
        <vt:i4>5</vt:i4>
      </vt:variant>
      <vt:variant>
        <vt:lpwstr/>
      </vt:variant>
      <vt:variant>
        <vt:lpwstr>_Toc433262609</vt:lpwstr>
      </vt:variant>
      <vt:variant>
        <vt:i4>1310775</vt:i4>
      </vt:variant>
      <vt:variant>
        <vt:i4>182</vt:i4>
      </vt:variant>
      <vt:variant>
        <vt:i4>0</vt:i4>
      </vt:variant>
      <vt:variant>
        <vt:i4>5</vt:i4>
      </vt:variant>
      <vt:variant>
        <vt:lpwstr/>
      </vt:variant>
      <vt:variant>
        <vt:lpwstr>_Toc433262608</vt:lpwstr>
      </vt:variant>
      <vt:variant>
        <vt:i4>1310775</vt:i4>
      </vt:variant>
      <vt:variant>
        <vt:i4>176</vt:i4>
      </vt:variant>
      <vt:variant>
        <vt:i4>0</vt:i4>
      </vt:variant>
      <vt:variant>
        <vt:i4>5</vt:i4>
      </vt:variant>
      <vt:variant>
        <vt:lpwstr/>
      </vt:variant>
      <vt:variant>
        <vt:lpwstr>_Toc433262607</vt:lpwstr>
      </vt:variant>
      <vt:variant>
        <vt:i4>1310775</vt:i4>
      </vt:variant>
      <vt:variant>
        <vt:i4>170</vt:i4>
      </vt:variant>
      <vt:variant>
        <vt:i4>0</vt:i4>
      </vt:variant>
      <vt:variant>
        <vt:i4>5</vt:i4>
      </vt:variant>
      <vt:variant>
        <vt:lpwstr/>
      </vt:variant>
      <vt:variant>
        <vt:lpwstr>_Toc433262606</vt:lpwstr>
      </vt:variant>
      <vt:variant>
        <vt:i4>1310775</vt:i4>
      </vt:variant>
      <vt:variant>
        <vt:i4>164</vt:i4>
      </vt:variant>
      <vt:variant>
        <vt:i4>0</vt:i4>
      </vt:variant>
      <vt:variant>
        <vt:i4>5</vt:i4>
      </vt:variant>
      <vt:variant>
        <vt:lpwstr/>
      </vt:variant>
      <vt:variant>
        <vt:lpwstr>_Toc433262605</vt:lpwstr>
      </vt:variant>
      <vt:variant>
        <vt:i4>1310775</vt:i4>
      </vt:variant>
      <vt:variant>
        <vt:i4>158</vt:i4>
      </vt:variant>
      <vt:variant>
        <vt:i4>0</vt:i4>
      </vt:variant>
      <vt:variant>
        <vt:i4>5</vt:i4>
      </vt:variant>
      <vt:variant>
        <vt:lpwstr/>
      </vt:variant>
      <vt:variant>
        <vt:lpwstr>_Toc433262604</vt:lpwstr>
      </vt:variant>
      <vt:variant>
        <vt:i4>1310775</vt:i4>
      </vt:variant>
      <vt:variant>
        <vt:i4>152</vt:i4>
      </vt:variant>
      <vt:variant>
        <vt:i4>0</vt:i4>
      </vt:variant>
      <vt:variant>
        <vt:i4>5</vt:i4>
      </vt:variant>
      <vt:variant>
        <vt:lpwstr/>
      </vt:variant>
      <vt:variant>
        <vt:lpwstr>_Toc433262603</vt:lpwstr>
      </vt:variant>
      <vt:variant>
        <vt:i4>1310775</vt:i4>
      </vt:variant>
      <vt:variant>
        <vt:i4>146</vt:i4>
      </vt:variant>
      <vt:variant>
        <vt:i4>0</vt:i4>
      </vt:variant>
      <vt:variant>
        <vt:i4>5</vt:i4>
      </vt:variant>
      <vt:variant>
        <vt:lpwstr/>
      </vt:variant>
      <vt:variant>
        <vt:lpwstr>_Toc433262602</vt:lpwstr>
      </vt:variant>
      <vt:variant>
        <vt:i4>1310775</vt:i4>
      </vt:variant>
      <vt:variant>
        <vt:i4>140</vt:i4>
      </vt:variant>
      <vt:variant>
        <vt:i4>0</vt:i4>
      </vt:variant>
      <vt:variant>
        <vt:i4>5</vt:i4>
      </vt:variant>
      <vt:variant>
        <vt:lpwstr/>
      </vt:variant>
      <vt:variant>
        <vt:lpwstr>_Toc433262601</vt:lpwstr>
      </vt:variant>
      <vt:variant>
        <vt:i4>1310775</vt:i4>
      </vt:variant>
      <vt:variant>
        <vt:i4>134</vt:i4>
      </vt:variant>
      <vt:variant>
        <vt:i4>0</vt:i4>
      </vt:variant>
      <vt:variant>
        <vt:i4>5</vt:i4>
      </vt:variant>
      <vt:variant>
        <vt:lpwstr/>
      </vt:variant>
      <vt:variant>
        <vt:lpwstr>_Toc433262600</vt:lpwstr>
      </vt:variant>
      <vt:variant>
        <vt:i4>1900596</vt:i4>
      </vt:variant>
      <vt:variant>
        <vt:i4>128</vt:i4>
      </vt:variant>
      <vt:variant>
        <vt:i4>0</vt:i4>
      </vt:variant>
      <vt:variant>
        <vt:i4>5</vt:i4>
      </vt:variant>
      <vt:variant>
        <vt:lpwstr/>
      </vt:variant>
      <vt:variant>
        <vt:lpwstr>_Toc433262599</vt:lpwstr>
      </vt:variant>
      <vt:variant>
        <vt:i4>1900596</vt:i4>
      </vt:variant>
      <vt:variant>
        <vt:i4>122</vt:i4>
      </vt:variant>
      <vt:variant>
        <vt:i4>0</vt:i4>
      </vt:variant>
      <vt:variant>
        <vt:i4>5</vt:i4>
      </vt:variant>
      <vt:variant>
        <vt:lpwstr/>
      </vt:variant>
      <vt:variant>
        <vt:lpwstr>_Toc433262598</vt:lpwstr>
      </vt:variant>
      <vt:variant>
        <vt:i4>1900596</vt:i4>
      </vt:variant>
      <vt:variant>
        <vt:i4>116</vt:i4>
      </vt:variant>
      <vt:variant>
        <vt:i4>0</vt:i4>
      </vt:variant>
      <vt:variant>
        <vt:i4>5</vt:i4>
      </vt:variant>
      <vt:variant>
        <vt:lpwstr/>
      </vt:variant>
      <vt:variant>
        <vt:lpwstr>_Toc433262597</vt:lpwstr>
      </vt:variant>
      <vt:variant>
        <vt:i4>1900596</vt:i4>
      </vt:variant>
      <vt:variant>
        <vt:i4>110</vt:i4>
      </vt:variant>
      <vt:variant>
        <vt:i4>0</vt:i4>
      </vt:variant>
      <vt:variant>
        <vt:i4>5</vt:i4>
      </vt:variant>
      <vt:variant>
        <vt:lpwstr/>
      </vt:variant>
      <vt:variant>
        <vt:lpwstr>_Toc433262596</vt:lpwstr>
      </vt:variant>
      <vt:variant>
        <vt:i4>1900596</vt:i4>
      </vt:variant>
      <vt:variant>
        <vt:i4>104</vt:i4>
      </vt:variant>
      <vt:variant>
        <vt:i4>0</vt:i4>
      </vt:variant>
      <vt:variant>
        <vt:i4>5</vt:i4>
      </vt:variant>
      <vt:variant>
        <vt:lpwstr/>
      </vt:variant>
      <vt:variant>
        <vt:lpwstr>_Toc433262595</vt:lpwstr>
      </vt:variant>
      <vt:variant>
        <vt:i4>1900596</vt:i4>
      </vt:variant>
      <vt:variant>
        <vt:i4>98</vt:i4>
      </vt:variant>
      <vt:variant>
        <vt:i4>0</vt:i4>
      </vt:variant>
      <vt:variant>
        <vt:i4>5</vt:i4>
      </vt:variant>
      <vt:variant>
        <vt:lpwstr/>
      </vt:variant>
      <vt:variant>
        <vt:lpwstr>_Toc433262594</vt:lpwstr>
      </vt:variant>
      <vt:variant>
        <vt:i4>1900596</vt:i4>
      </vt:variant>
      <vt:variant>
        <vt:i4>92</vt:i4>
      </vt:variant>
      <vt:variant>
        <vt:i4>0</vt:i4>
      </vt:variant>
      <vt:variant>
        <vt:i4>5</vt:i4>
      </vt:variant>
      <vt:variant>
        <vt:lpwstr/>
      </vt:variant>
      <vt:variant>
        <vt:lpwstr>_Toc433262593</vt:lpwstr>
      </vt:variant>
      <vt:variant>
        <vt:i4>1900596</vt:i4>
      </vt:variant>
      <vt:variant>
        <vt:i4>86</vt:i4>
      </vt:variant>
      <vt:variant>
        <vt:i4>0</vt:i4>
      </vt:variant>
      <vt:variant>
        <vt:i4>5</vt:i4>
      </vt:variant>
      <vt:variant>
        <vt:lpwstr/>
      </vt:variant>
      <vt:variant>
        <vt:lpwstr>_Toc433262592</vt:lpwstr>
      </vt:variant>
      <vt:variant>
        <vt:i4>1900596</vt:i4>
      </vt:variant>
      <vt:variant>
        <vt:i4>80</vt:i4>
      </vt:variant>
      <vt:variant>
        <vt:i4>0</vt:i4>
      </vt:variant>
      <vt:variant>
        <vt:i4>5</vt:i4>
      </vt:variant>
      <vt:variant>
        <vt:lpwstr/>
      </vt:variant>
      <vt:variant>
        <vt:lpwstr>_Toc433262591</vt:lpwstr>
      </vt:variant>
      <vt:variant>
        <vt:i4>1900596</vt:i4>
      </vt:variant>
      <vt:variant>
        <vt:i4>74</vt:i4>
      </vt:variant>
      <vt:variant>
        <vt:i4>0</vt:i4>
      </vt:variant>
      <vt:variant>
        <vt:i4>5</vt:i4>
      </vt:variant>
      <vt:variant>
        <vt:lpwstr/>
      </vt:variant>
      <vt:variant>
        <vt:lpwstr>_Toc433262590</vt:lpwstr>
      </vt:variant>
      <vt:variant>
        <vt:i4>1835060</vt:i4>
      </vt:variant>
      <vt:variant>
        <vt:i4>68</vt:i4>
      </vt:variant>
      <vt:variant>
        <vt:i4>0</vt:i4>
      </vt:variant>
      <vt:variant>
        <vt:i4>5</vt:i4>
      </vt:variant>
      <vt:variant>
        <vt:lpwstr/>
      </vt:variant>
      <vt:variant>
        <vt:lpwstr>_Toc433262589</vt:lpwstr>
      </vt:variant>
      <vt:variant>
        <vt:i4>1835060</vt:i4>
      </vt:variant>
      <vt:variant>
        <vt:i4>62</vt:i4>
      </vt:variant>
      <vt:variant>
        <vt:i4>0</vt:i4>
      </vt:variant>
      <vt:variant>
        <vt:i4>5</vt:i4>
      </vt:variant>
      <vt:variant>
        <vt:lpwstr/>
      </vt:variant>
      <vt:variant>
        <vt:lpwstr>_Toc433262588</vt:lpwstr>
      </vt:variant>
      <vt:variant>
        <vt:i4>1835060</vt:i4>
      </vt:variant>
      <vt:variant>
        <vt:i4>56</vt:i4>
      </vt:variant>
      <vt:variant>
        <vt:i4>0</vt:i4>
      </vt:variant>
      <vt:variant>
        <vt:i4>5</vt:i4>
      </vt:variant>
      <vt:variant>
        <vt:lpwstr/>
      </vt:variant>
      <vt:variant>
        <vt:lpwstr>_Toc433262587</vt:lpwstr>
      </vt:variant>
      <vt:variant>
        <vt:i4>1835060</vt:i4>
      </vt:variant>
      <vt:variant>
        <vt:i4>50</vt:i4>
      </vt:variant>
      <vt:variant>
        <vt:i4>0</vt:i4>
      </vt:variant>
      <vt:variant>
        <vt:i4>5</vt:i4>
      </vt:variant>
      <vt:variant>
        <vt:lpwstr/>
      </vt:variant>
      <vt:variant>
        <vt:lpwstr>_Toc433262586</vt:lpwstr>
      </vt:variant>
      <vt:variant>
        <vt:i4>1835060</vt:i4>
      </vt:variant>
      <vt:variant>
        <vt:i4>44</vt:i4>
      </vt:variant>
      <vt:variant>
        <vt:i4>0</vt:i4>
      </vt:variant>
      <vt:variant>
        <vt:i4>5</vt:i4>
      </vt:variant>
      <vt:variant>
        <vt:lpwstr/>
      </vt:variant>
      <vt:variant>
        <vt:lpwstr>_Toc433262585</vt:lpwstr>
      </vt:variant>
      <vt:variant>
        <vt:i4>1835060</vt:i4>
      </vt:variant>
      <vt:variant>
        <vt:i4>38</vt:i4>
      </vt:variant>
      <vt:variant>
        <vt:i4>0</vt:i4>
      </vt:variant>
      <vt:variant>
        <vt:i4>5</vt:i4>
      </vt:variant>
      <vt:variant>
        <vt:lpwstr/>
      </vt:variant>
      <vt:variant>
        <vt:lpwstr>_Toc433262584</vt:lpwstr>
      </vt:variant>
      <vt:variant>
        <vt:i4>1835060</vt:i4>
      </vt:variant>
      <vt:variant>
        <vt:i4>32</vt:i4>
      </vt:variant>
      <vt:variant>
        <vt:i4>0</vt:i4>
      </vt:variant>
      <vt:variant>
        <vt:i4>5</vt:i4>
      </vt:variant>
      <vt:variant>
        <vt:lpwstr/>
      </vt:variant>
      <vt:variant>
        <vt:lpwstr>_Toc433262583</vt:lpwstr>
      </vt:variant>
      <vt:variant>
        <vt:i4>1835060</vt:i4>
      </vt:variant>
      <vt:variant>
        <vt:i4>26</vt:i4>
      </vt:variant>
      <vt:variant>
        <vt:i4>0</vt:i4>
      </vt:variant>
      <vt:variant>
        <vt:i4>5</vt:i4>
      </vt:variant>
      <vt:variant>
        <vt:lpwstr/>
      </vt:variant>
      <vt:variant>
        <vt:lpwstr>_Toc433262582</vt:lpwstr>
      </vt:variant>
      <vt:variant>
        <vt:i4>1835060</vt:i4>
      </vt:variant>
      <vt:variant>
        <vt:i4>20</vt:i4>
      </vt:variant>
      <vt:variant>
        <vt:i4>0</vt:i4>
      </vt:variant>
      <vt:variant>
        <vt:i4>5</vt:i4>
      </vt:variant>
      <vt:variant>
        <vt:lpwstr/>
      </vt:variant>
      <vt:variant>
        <vt:lpwstr>_Toc433262581</vt:lpwstr>
      </vt:variant>
      <vt:variant>
        <vt:i4>1835060</vt:i4>
      </vt:variant>
      <vt:variant>
        <vt:i4>14</vt:i4>
      </vt:variant>
      <vt:variant>
        <vt:i4>0</vt:i4>
      </vt:variant>
      <vt:variant>
        <vt:i4>5</vt:i4>
      </vt:variant>
      <vt:variant>
        <vt:lpwstr/>
      </vt:variant>
      <vt:variant>
        <vt:lpwstr>_Toc433262580</vt:lpwstr>
      </vt:variant>
      <vt:variant>
        <vt:i4>1245236</vt:i4>
      </vt:variant>
      <vt:variant>
        <vt:i4>8</vt:i4>
      </vt:variant>
      <vt:variant>
        <vt:i4>0</vt:i4>
      </vt:variant>
      <vt:variant>
        <vt:i4>5</vt:i4>
      </vt:variant>
      <vt:variant>
        <vt:lpwstr/>
      </vt:variant>
      <vt:variant>
        <vt:lpwstr>_Toc433262579</vt:lpwstr>
      </vt:variant>
      <vt:variant>
        <vt:i4>1245236</vt:i4>
      </vt:variant>
      <vt:variant>
        <vt:i4>2</vt:i4>
      </vt:variant>
      <vt:variant>
        <vt:i4>0</vt:i4>
      </vt:variant>
      <vt:variant>
        <vt:i4>5</vt:i4>
      </vt:variant>
      <vt:variant>
        <vt:lpwstr/>
      </vt:variant>
      <vt:variant>
        <vt:lpwstr>_Toc433262578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ICTS Editor</dc:creator>
  <cp:keywords/>
  <cp:lastModifiedBy>asus</cp:lastModifiedBy>
  <cp:revision>62</cp:revision>
  <cp:lastPrinted>2018-05-22T02:20:00Z</cp:lastPrinted>
  <dcterms:created xsi:type="dcterms:W3CDTF">2018-04-14T12:36:00Z</dcterms:created>
  <dcterms:modified xsi:type="dcterms:W3CDTF">2018-05-22T11:17:00Z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8564ce87-d229-3b3c-84ff-8516d4858030</vt:lpwstr>
  </property>
  <property fmtid="{D5CDD505-2E9C-101B-9397-08002B2CF9AE}" pid="24" name="Mendeley Citation Style_1">
    <vt:lpwstr>http://www.zotero.org/styles/apa</vt:lpwstr>
  </property>
</Properties>
</file>