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A77E" w14:textId="6BED0B17" w:rsidR="00AF6125" w:rsidRDefault="00FA41EC">
      <w:r>
        <w:rPr>
          <w:rFonts w:hint="eastAsia"/>
        </w:rPr>
        <w:t>・リスクアセスメントを仮仕込みのときに出さなくていいと思う理由</w:t>
      </w:r>
    </w:p>
    <w:p w14:paraId="7FCF560E" w14:textId="7018C4CB" w:rsidR="00FA41EC" w:rsidRDefault="00FA41EC">
      <w:r>
        <w:rPr>
          <w:rFonts w:hint="eastAsia"/>
        </w:rPr>
        <w:t xml:space="preserve">　リスクアセスメントを出す意義が書かれた資料が舞監USBの中のどこかにあります。そこには、</w:t>
      </w:r>
      <w:r w:rsidR="00F53518">
        <w:rPr>
          <w:rFonts w:hint="eastAsia"/>
        </w:rPr>
        <w:t>概ね</w:t>
      </w:r>
      <w:r>
        <w:rPr>
          <w:rFonts w:hint="eastAsia"/>
        </w:rPr>
        <w:t>一般の観客などを入れるイベント(演劇部の公演のほかに科学教室など</w:t>
      </w:r>
      <w:r>
        <w:t>)</w:t>
      </w:r>
      <w:r>
        <w:rPr>
          <w:rFonts w:hint="eastAsia"/>
        </w:rPr>
        <w:t>を開催する際に出すように、と書かれていました。おそらく歴代の舞台監督さんもその資料に従って、本番のみ提出するようにしていたのだと思います。しかし、コロナ禍となり、観客を入れて公演を催すことはできなくなりました。そこで、2020年の秋公演で舞台監督を務めた一歩さんは、上記の解釈に従い提出する必要はないと判断しました(本人からそのように聞きました</w:t>
      </w:r>
      <w:r>
        <w:t>)</w:t>
      </w:r>
      <w:r>
        <w:rPr>
          <w:rFonts w:hint="eastAsia"/>
        </w:rPr>
        <w:t>が、春公演</w:t>
      </w:r>
      <w:r w:rsidR="00F53518">
        <w:rPr>
          <w:rFonts w:hint="eastAsia"/>
        </w:rPr>
        <w:t>の準備期間中</w:t>
      </w:r>
      <w:r>
        <w:rPr>
          <w:rFonts w:hint="eastAsia"/>
        </w:rPr>
        <w:t>は</w:t>
      </w:r>
      <w:r w:rsidR="00F53518">
        <w:rPr>
          <w:rFonts w:hint="eastAsia"/>
        </w:rPr>
        <w:t>今後</w:t>
      </w:r>
      <w:r>
        <w:rPr>
          <w:rFonts w:hint="eastAsia"/>
        </w:rPr>
        <w:t>もこのような状況で公演を開くことになる</w:t>
      </w:r>
      <w:r w:rsidR="00F53518">
        <w:rPr>
          <w:rFonts w:hint="eastAsia"/>
        </w:rPr>
        <w:t>と</w:t>
      </w:r>
      <w:r>
        <w:rPr>
          <w:rFonts w:hint="eastAsia"/>
        </w:rPr>
        <w:t>予想されたため、一歩さんからの提案で、一応ゆきほさんに確認</w:t>
      </w:r>
      <w:r w:rsidR="00C75281">
        <w:rPr>
          <w:rFonts w:hint="eastAsia"/>
        </w:rPr>
        <w:t>す</w:t>
      </w:r>
      <w:r>
        <w:rPr>
          <w:rFonts w:hint="eastAsia"/>
        </w:rPr>
        <w:t>ることにしました。</w:t>
      </w:r>
      <w:r w:rsidR="00F53518">
        <w:rPr>
          <w:rFonts w:hint="eastAsia"/>
        </w:rPr>
        <w:t>観客を入れる本番時のみ提出していた事情を伝えたうえで確認した</w:t>
      </w:r>
      <w:r>
        <w:rPr>
          <w:rFonts w:hint="eastAsia"/>
        </w:rPr>
        <w:t>結果、観客を入れないときも、これまで通りリスクアセスメントを提出することに</w:t>
      </w:r>
      <w:r w:rsidR="00F53518">
        <w:rPr>
          <w:rFonts w:hint="eastAsia"/>
        </w:rPr>
        <w:t>なりま</w:t>
      </w:r>
      <w:r>
        <w:rPr>
          <w:rFonts w:hint="eastAsia"/>
        </w:rPr>
        <w:t>した。</w:t>
      </w:r>
      <w:r w:rsidR="00F53518">
        <w:rPr>
          <w:rFonts w:hint="eastAsia"/>
        </w:rPr>
        <w:t>これは、はじめに言及した資料の指示からは、ずれてしまうかもしれませんが、これまでの慣習を残すことでコロナ後のサークル活動に支障が出ないようにという意味合いもあると考えます。夏公演でもその意向を汲み取</w:t>
      </w:r>
      <w:r w:rsidR="00C75281">
        <w:rPr>
          <w:rFonts w:hint="eastAsia"/>
        </w:rPr>
        <w:t>って仮仕込みでは提出せず、本番の時のみの提出にするのが妥当と考えます。</w:t>
      </w:r>
    </w:p>
    <w:p w14:paraId="0142A007" w14:textId="7401DED1" w:rsidR="00CD5BE0" w:rsidRDefault="00CD5BE0"/>
    <w:p w14:paraId="06CDF390" w14:textId="4EB91908" w:rsidR="00CD5BE0" w:rsidRDefault="00CD5BE0">
      <w:r>
        <w:rPr>
          <w:rFonts w:hint="eastAsia"/>
        </w:rPr>
        <w:t>※ここに出てくるひとが何者なのか分からないように下の名前だけにした人、すごいなあ</w:t>
      </w:r>
    </w:p>
    <w:p w14:paraId="2E021D2D" w14:textId="7AD773BC" w:rsidR="00CD5BE0" w:rsidRDefault="00CD5BE0">
      <w:r>
        <w:rPr>
          <w:rFonts w:hint="eastAsia"/>
        </w:rPr>
        <w:t>※この資料だけでは、この資料のタイトルの答えを知るには不十分なので、もう一つ、「</w:t>
      </w:r>
      <w:r w:rsidRPr="00CD5BE0">
        <w:rPr>
          <w:rFonts w:hint="eastAsia"/>
        </w:rPr>
        <w:t>リスクアセスメント関係の書類について</w:t>
      </w:r>
      <w:r>
        <w:rPr>
          <w:rFonts w:hint="eastAsia"/>
        </w:rPr>
        <w:t>」というワードファイルを読みましょう。</w:t>
      </w:r>
    </w:p>
    <w:p w14:paraId="367FF7C5" w14:textId="1473A7FF" w:rsidR="002F182D" w:rsidRPr="00CD5BE0" w:rsidRDefault="002F182D">
      <w:pPr>
        <w:rPr>
          <w:rFonts w:hint="eastAsia"/>
        </w:rPr>
      </w:pPr>
      <w:r>
        <w:rPr>
          <w:rFonts w:hint="eastAsia"/>
        </w:rPr>
        <w:t>※ちなみに、これを作ったのは2021年6月13日らしいです。５か月経ってようやくこたえにたどり着きました。</w:t>
      </w:r>
    </w:p>
    <w:sectPr w:rsidR="002F182D" w:rsidRPr="00CD5BE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9869D" w14:textId="77777777" w:rsidR="003A3271" w:rsidRDefault="003A3271" w:rsidP="00CD5BE0">
      <w:r>
        <w:separator/>
      </w:r>
    </w:p>
  </w:endnote>
  <w:endnote w:type="continuationSeparator" w:id="0">
    <w:p w14:paraId="4BE86758" w14:textId="77777777" w:rsidR="003A3271" w:rsidRDefault="003A3271" w:rsidP="00CD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87C50" w14:textId="77777777" w:rsidR="003A3271" w:rsidRDefault="003A3271" w:rsidP="00CD5BE0">
      <w:r>
        <w:separator/>
      </w:r>
    </w:p>
  </w:footnote>
  <w:footnote w:type="continuationSeparator" w:id="0">
    <w:p w14:paraId="71D79B2D" w14:textId="77777777" w:rsidR="003A3271" w:rsidRDefault="003A3271" w:rsidP="00CD5B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EC"/>
    <w:rsid w:val="002F182D"/>
    <w:rsid w:val="003A3271"/>
    <w:rsid w:val="0043058D"/>
    <w:rsid w:val="00AF6125"/>
    <w:rsid w:val="00C75281"/>
    <w:rsid w:val="00CD5BE0"/>
    <w:rsid w:val="00F53518"/>
    <w:rsid w:val="00FA4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4DAC23"/>
  <w15:chartTrackingRefBased/>
  <w15:docId w15:val="{AE406ABD-62C7-41FB-9831-7DAD0FBA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D5BE0"/>
    <w:pPr>
      <w:tabs>
        <w:tab w:val="center" w:pos="4252"/>
        <w:tab w:val="right" w:pos="8504"/>
      </w:tabs>
      <w:snapToGrid w:val="0"/>
    </w:pPr>
  </w:style>
  <w:style w:type="character" w:customStyle="1" w:styleId="a4">
    <w:name w:val="ヘッダー (文字)"/>
    <w:basedOn w:val="a0"/>
    <w:link w:val="a3"/>
    <w:uiPriority w:val="99"/>
    <w:rsid w:val="00CD5BE0"/>
  </w:style>
  <w:style w:type="paragraph" w:styleId="a5">
    <w:name w:val="footer"/>
    <w:basedOn w:val="a"/>
    <w:link w:val="a6"/>
    <w:uiPriority w:val="99"/>
    <w:unhideWhenUsed/>
    <w:rsid w:val="00CD5BE0"/>
    <w:pPr>
      <w:tabs>
        <w:tab w:val="center" w:pos="4252"/>
        <w:tab w:val="right" w:pos="8504"/>
      </w:tabs>
      <w:snapToGrid w:val="0"/>
    </w:pPr>
  </w:style>
  <w:style w:type="character" w:customStyle="1" w:styleId="a6">
    <w:name w:val="フッター (文字)"/>
    <w:basedOn w:val="a0"/>
    <w:link w:val="a5"/>
    <w:uiPriority w:val="99"/>
    <w:rsid w:val="00CD5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110</Words>
  <Characters>630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三浦滉平</cp:lastModifiedBy>
  <cp:revision>3</cp:revision>
  <dcterms:created xsi:type="dcterms:W3CDTF">2021-06-13T05:40:00Z</dcterms:created>
  <dcterms:modified xsi:type="dcterms:W3CDTF">2021-11-21T17:36:00Z</dcterms:modified>
</cp:coreProperties>
</file>