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ABD71" w14:textId="77777777" w:rsidR="002D7551" w:rsidRDefault="002D7551" w:rsidP="0020652C">
      <w:pPr>
        <w:jc w:val="both"/>
      </w:pPr>
    </w:p>
    <w:p w14:paraId="61BE6FF6" w14:textId="05FFB6D5" w:rsidR="00A412F5" w:rsidRDefault="00A412F5" w:rsidP="0020652C">
      <w:pPr>
        <w:jc w:val="both"/>
      </w:pPr>
    </w:p>
    <w:p w14:paraId="4A160AEB" w14:textId="77777777" w:rsidR="00766419" w:rsidRDefault="00766419" w:rsidP="008028FE">
      <w:pPr>
        <w:jc w:val="center"/>
        <w:rPr>
          <w:rFonts w:ascii="Times New Roman" w:hAnsi="Times New Roman" w:cs="Times New Roman"/>
          <w:b/>
          <w:bCs/>
          <w:sz w:val="36"/>
          <w:szCs w:val="36"/>
        </w:rPr>
      </w:pPr>
    </w:p>
    <w:p w14:paraId="02FAC4BA" w14:textId="77777777" w:rsidR="00766419" w:rsidRDefault="00766419" w:rsidP="008028FE">
      <w:pPr>
        <w:jc w:val="center"/>
        <w:rPr>
          <w:rFonts w:ascii="Times New Roman" w:hAnsi="Times New Roman" w:cs="Times New Roman"/>
          <w:b/>
          <w:bCs/>
          <w:sz w:val="36"/>
          <w:szCs w:val="36"/>
        </w:rPr>
      </w:pPr>
    </w:p>
    <w:p w14:paraId="33FC6B9F" w14:textId="77777777" w:rsidR="00766419" w:rsidRDefault="00766419" w:rsidP="008028FE">
      <w:pPr>
        <w:jc w:val="center"/>
        <w:rPr>
          <w:rFonts w:ascii="Times New Roman" w:hAnsi="Times New Roman" w:cs="Times New Roman"/>
          <w:b/>
          <w:bCs/>
          <w:sz w:val="36"/>
          <w:szCs w:val="36"/>
        </w:rPr>
      </w:pPr>
    </w:p>
    <w:p w14:paraId="68CFB313" w14:textId="77777777" w:rsidR="00766419" w:rsidRDefault="00766419" w:rsidP="008028FE">
      <w:pPr>
        <w:jc w:val="center"/>
        <w:rPr>
          <w:rFonts w:ascii="Times New Roman" w:hAnsi="Times New Roman" w:cs="Times New Roman"/>
          <w:b/>
          <w:bCs/>
          <w:sz w:val="36"/>
          <w:szCs w:val="36"/>
        </w:rPr>
      </w:pPr>
    </w:p>
    <w:p w14:paraId="6495FCBC" w14:textId="2D964772" w:rsidR="00A412F5" w:rsidRDefault="0010663E" w:rsidP="008028FE">
      <w:pPr>
        <w:jc w:val="center"/>
        <w:rPr>
          <w:rFonts w:ascii="Times New Roman" w:hAnsi="Times New Roman" w:cs="Times New Roman"/>
          <w:b/>
          <w:bCs/>
          <w:sz w:val="36"/>
          <w:szCs w:val="36"/>
        </w:rPr>
      </w:pPr>
      <w:r w:rsidRPr="008028FE">
        <w:rPr>
          <w:rFonts w:ascii="Times New Roman" w:hAnsi="Times New Roman" w:cs="Times New Roman"/>
          <w:b/>
          <w:bCs/>
          <w:sz w:val="36"/>
          <w:szCs w:val="36"/>
        </w:rPr>
        <w:t>S</w:t>
      </w:r>
      <w:r w:rsidR="00067000" w:rsidRPr="008028FE">
        <w:rPr>
          <w:rFonts w:ascii="Times New Roman" w:hAnsi="Times New Roman" w:cs="Times New Roman"/>
          <w:b/>
          <w:bCs/>
          <w:sz w:val="36"/>
          <w:szCs w:val="36"/>
        </w:rPr>
        <w:t>erviceNow Naan</w:t>
      </w:r>
      <w:r w:rsidR="008028FE" w:rsidRPr="008028FE">
        <w:rPr>
          <w:rFonts w:ascii="Times New Roman" w:hAnsi="Times New Roman" w:cs="Times New Roman"/>
          <w:b/>
          <w:bCs/>
          <w:sz w:val="36"/>
          <w:szCs w:val="36"/>
        </w:rPr>
        <w:t>Mudhalvan Project</w:t>
      </w:r>
    </w:p>
    <w:p w14:paraId="582ECBB5" w14:textId="77777777"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Musunuru Pavan</w:t>
      </w:r>
    </w:p>
    <w:p w14:paraId="1649C183" w14:textId="77777777"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au723921244033</w:t>
      </w:r>
    </w:p>
    <w:p w14:paraId="2127E9E5" w14:textId="77777777" w:rsidR="00AC6BD4" w:rsidRDefault="00AC6BD4" w:rsidP="00AC6BD4">
      <w:pPr>
        <w:rPr>
          <w:rFonts w:ascii="Times New Roman" w:hAnsi="Times New Roman" w:cs="Times New Roman"/>
          <w:b/>
          <w:bCs/>
          <w:sz w:val="36"/>
          <w:szCs w:val="36"/>
        </w:rPr>
      </w:pPr>
    </w:p>
    <w:p w14:paraId="75AD17CA" w14:textId="77777777" w:rsidR="00AC6BD4" w:rsidRDefault="00AC6BD4" w:rsidP="00AC6BD4">
      <w:pPr>
        <w:rPr>
          <w:rFonts w:ascii="Times New Roman" w:hAnsi="Times New Roman" w:cs="Times New Roman"/>
          <w:b/>
          <w:bCs/>
          <w:sz w:val="36"/>
          <w:szCs w:val="36"/>
        </w:rPr>
      </w:pPr>
    </w:p>
    <w:p w14:paraId="3D5793B0" w14:textId="271C6408" w:rsidR="00AC6BD4" w:rsidRDefault="00FD0CF1"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Project</w:t>
      </w:r>
      <w:r>
        <w:rPr>
          <w:rFonts w:ascii="Times New Roman" w:hAnsi="Times New Roman" w:cs="Times New Roman"/>
          <w:b/>
          <w:bCs/>
          <w:sz w:val="36"/>
          <w:szCs w:val="36"/>
        </w:rPr>
        <w:t xml:space="preserve">: </w:t>
      </w:r>
      <w:r w:rsidRPr="00FD0CF1">
        <w:rPr>
          <w:rFonts w:ascii="Times New Roman" w:hAnsi="Times New Roman" w:cs="Times New Roman"/>
          <w:sz w:val="36"/>
          <w:szCs w:val="36"/>
        </w:rPr>
        <w:t>Effective Knowledge Management: From Article Creation to Approval</w:t>
      </w:r>
    </w:p>
    <w:p w14:paraId="158C4667" w14:textId="0736591B" w:rsidR="001049A3" w:rsidRPr="00FD0CF1" w:rsidRDefault="001049A3"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Email</w:t>
      </w:r>
      <w:r>
        <w:rPr>
          <w:rFonts w:ascii="Times New Roman" w:hAnsi="Times New Roman" w:cs="Times New Roman"/>
          <w:sz w:val="36"/>
          <w:szCs w:val="36"/>
        </w:rPr>
        <w:t>: musunurupavan183@gmail.com</w:t>
      </w:r>
    </w:p>
    <w:p w14:paraId="4C46D0DF" w14:textId="77777777" w:rsidR="00A412F5" w:rsidRDefault="00A412F5" w:rsidP="0020652C">
      <w:pPr>
        <w:jc w:val="both"/>
      </w:pPr>
    </w:p>
    <w:p w14:paraId="3725FF5F" w14:textId="77777777" w:rsidR="00A412F5" w:rsidRDefault="00A412F5" w:rsidP="0020652C">
      <w:pPr>
        <w:jc w:val="both"/>
      </w:pPr>
    </w:p>
    <w:p w14:paraId="1541D861" w14:textId="77777777" w:rsidR="00A412F5" w:rsidRDefault="00A412F5" w:rsidP="0020652C">
      <w:pPr>
        <w:jc w:val="both"/>
      </w:pPr>
    </w:p>
    <w:p w14:paraId="734DCB97" w14:textId="77777777" w:rsidR="00A412F5" w:rsidRDefault="00A412F5" w:rsidP="0020652C">
      <w:pPr>
        <w:jc w:val="both"/>
      </w:pPr>
    </w:p>
    <w:p w14:paraId="2BDFDC60" w14:textId="77777777" w:rsidR="00A412F5" w:rsidRDefault="00A412F5" w:rsidP="0020652C">
      <w:pPr>
        <w:jc w:val="both"/>
      </w:pPr>
    </w:p>
    <w:p w14:paraId="57509240" w14:textId="77777777" w:rsidR="00A412F5" w:rsidRDefault="00A412F5" w:rsidP="0020652C">
      <w:pPr>
        <w:jc w:val="both"/>
      </w:pPr>
    </w:p>
    <w:p w14:paraId="42992A08" w14:textId="77777777" w:rsidR="00A412F5" w:rsidRDefault="00A412F5" w:rsidP="0020652C">
      <w:pPr>
        <w:jc w:val="both"/>
      </w:pPr>
    </w:p>
    <w:p w14:paraId="38F0EB54" w14:textId="77777777" w:rsidR="00A412F5" w:rsidRDefault="00A412F5" w:rsidP="0020652C">
      <w:pPr>
        <w:jc w:val="both"/>
      </w:pPr>
    </w:p>
    <w:p w14:paraId="1EF0A6A4" w14:textId="77777777" w:rsidR="00A412F5" w:rsidRDefault="00A412F5" w:rsidP="0020652C">
      <w:pPr>
        <w:jc w:val="both"/>
      </w:pPr>
    </w:p>
    <w:p w14:paraId="53727FEA" w14:textId="77777777" w:rsidR="00A412F5" w:rsidRDefault="00A412F5" w:rsidP="0020652C">
      <w:pPr>
        <w:jc w:val="both"/>
      </w:pPr>
    </w:p>
    <w:p w14:paraId="39D14D7B" w14:textId="77777777" w:rsidR="00766419" w:rsidRDefault="00766419" w:rsidP="0020652C">
      <w:pPr>
        <w:jc w:val="both"/>
      </w:pPr>
    </w:p>
    <w:p w14:paraId="781E245C" w14:textId="2BC82F74" w:rsidR="00683237" w:rsidRPr="00766419" w:rsidRDefault="00683237"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lastRenderedPageBreak/>
        <w:t>Implementation</w:t>
      </w:r>
    </w:p>
    <w:p w14:paraId="56E0784E" w14:textId="77777777" w:rsidR="00683237" w:rsidRPr="0020652C" w:rsidRDefault="00683237" w:rsidP="0020652C">
      <w:pPr>
        <w:jc w:val="both"/>
        <w:rPr>
          <w:rFonts w:ascii="Times New Roman" w:hAnsi="Times New Roman" w:cs="Times New Roman"/>
          <w:b/>
          <w:bCs/>
          <w:sz w:val="24"/>
          <w:szCs w:val="24"/>
        </w:rPr>
      </w:pPr>
    </w:p>
    <w:p w14:paraId="650671F7" w14:textId="3765C918" w:rsidR="00A412F5" w:rsidRPr="0020652C" w:rsidRDefault="00A412F5"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Activity-1: Create Users</w:t>
      </w:r>
    </w:p>
    <w:p w14:paraId="434EF13D"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46898933" w14:textId="3B72D273"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All &gt;&gt; search for users</w:t>
      </w:r>
    </w:p>
    <w:p w14:paraId="256153C7"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Select Users under system security</w:t>
      </w:r>
    </w:p>
    <w:p w14:paraId="21D7C280"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6D4D6DBB"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user</w:t>
      </w:r>
    </w:p>
    <w:p w14:paraId="67BEF32E" w14:textId="057E822F" w:rsidR="00A017C8" w:rsidRPr="00A017C8" w:rsidRDefault="00683237" w:rsidP="0020652C">
      <w:pPr>
        <w:numPr>
          <w:ilvl w:val="0"/>
          <w:numId w:val="1"/>
        </w:numPr>
        <w:tabs>
          <w:tab w:val="clear" w:pos="720"/>
        </w:tabs>
        <w:jc w:val="both"/>
        <w:rPr>
          <w:rFonts w:ascii="Times New Roman" w:hAnsi="Times New Roman" w:cs="Times New Roman"/>
          <w:sz w:val="24"/>
          <w:szCs w:val="24"/>
        </w:rPr>
      </w:pPr>
      <w:r w:rsidRPr="00A017C8">
        <w:rPr>
          <w:rFonts w:ascii="Times New Roman" w:hAnsi="Times New Roman" w:cs="Times New Roman"/>
          <w:sz w:val="24"/>
          <w:szCs w:val="24"/>
        </w:rPr>
        <w:t>Click on Submit.</w:t>
      </w:r>
    </w:p>
    <w:p w14:paraId="23842625" w14:textId="3FBF5DF8" w:rsidR="00A017C8" w:rsidRPr="00A017C8" w:rsidRDefault="00A017C8" w:rsidP="0020652C">
      <w:pPr>
        <w:jc w:val="both"/>
        <w:rPr>
          <w:rFonts w:ascii="Times New Roman" w:hAnsi="Times New Roman" w:cs="Times New Roman"/>
          <w:sz w:val="24"/>
          <w:szCs w:val="24"/>
        </w:rPr>
      </w:pPr>
      <w:r w:rsidRPr="0020652C">
        <w:rPr>
          <w:rFonts w:ascii="Times New Roman" w:hAnsi="Times New Roman" w:cs="Times New Roman"/>
          <w:sz w:val="24"/>
          <w:szCs w:val="24"/>
        </w:rPr>
        <w:drawing>
          <wp:inline distT="0" distB="0" distL="0" distR="0" wp14:anchorId="59E95717" wp14:editId="06453060">
            <wp:extent cx="5943600" cy="1935480"/>
            <wp:effectExtent l="0" t="0" r="0" b="7620"/>
            <wp:docPr id="14130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6B29781D" w14:textId="77777777" w:rsidR="00430D5A" w:rsidRPr="0020652C" w:rsidRDefault="00430D5A" w:rsidP="0020652C">
      <w:pPr>
        <w:jc w:val="both"/>
        <w:rPr>
          <w:rFonts w:ascii="Times New Roman" w:hAnsi="Times New Roman" w:cs="Times New Roman"/>
          <w:sz w:val="24"/>
          <w:szCs w:val="24"/>
        </w:rPr>
      </w:pPr>
    </w:p>
    <w:p w14:paraId="4877FA2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- 2: Create Groups</w:t>
      </w:r>
    </w:p>
    <w:p w14:paraId="3DC4479E"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DFC3AA3" w14:textId="10E5E2B2"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groups</w:t>
      </w:r>
    </w:p>
    <w:p w14:paraId="40624892"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Select groups under system security</w:t>
      </w:r>
    </w:p>
    <w:p w14:paraId="1586DC36"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0056E00B" w14:textId="4E0A9B1C"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group.</w:t>
      </w:r>
    </w:p>
    <w:p w14:paraId="063DEBA7"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Under Group Members, click on edit.</w:t>
      </w:r>
    </w:p>
    <w:p w14:paraId="108622F6" w14:textId="0DEE7AB3"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Add the user</w:t>
      </w:r>
      <w:r w:rsidR="00FC426A" w:rsidRPr="0020652C">
        <w:rPr>
          <w:rFonts w:ascii="Times New Roman" w:hAnsi="Times New Roman" w:cs="Times New Roman"/>
          <w:sz w:val="24"/>
          <w:szCs w:val="24"/>
        </w:rPr>
        <w:t xml:space="preserve"> </w:t>
      </w:r>
      <w:r w:rsidRPr="0020652C">
        <w:rPr>
          <w:rFonts w:ascii="Times New Roman" w:hAnsi="Times New Roman" w:cs="Times New Roman"/>
          <w:sz w:val="24"/>
          <w:szCs w:val="24"/>
        </w:rPr>
        <w:t>(Jai Prakash) to the Manager Group and click on Save.</w:t>
      </w:r>
    </w:p>
    <w:p w14:paraId="2C72A501" w14:textId="6A4A7A08"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04EC0D8A" wp14:editId="1159AD1B">
            <wp:extent cx="4922520" cy="2316480"/>
            <wp:effectExtent l="0" t="0" r="0" b="7620"/>
            <wp:docPr id="9523572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r w:rsidRPr="0020652C">
        <w:rPr>
          <w:rFonts w:ascii="Times New Roman" w:hAnsi="Times New Roman" w:cs="Times New Roman"/>
          <w:sz w:val="24"/>
          <w:szCs w:val="24"/>
        </w:rPr>
        <w:br/>
      </w:r>
    </w:p>
    <w:p w14:paraId="4530E118"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- 3: Create Roles</w:t>
      </w:r>
    </w:p>
    <w:p w14:paraId="7F38255D"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7FE6436" w14:textId="7F29ADEE"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roles</w:t>
      </w:r>
    </w:p>
    <w:p w14:paraId="6557362B"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Select roles under system security</w:t>
      </w:r>
    </w:p>
    <w:p w14:paraId="5DC6058F"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10D0150C"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role</w:t>
      </w:r>
    </w:p>
    <w:p w14:paraId="074255D8" w14:textId="77777777" w:rsidR="003E568F" w:rsidRPr="0020652C" w:rsidRDefault="003E568F"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7DA6E8EA" w14:textId="77777777" w:rsidR="003E568F" w:rsidRPr="0020652C" w:rsidRDefault="003E568F" w:rsidP="0020652C">
      <w:pPr>
        <w:ind w:left="720"/>
        <w:jc w:val="both"/>
        <w:rPr>
          <w:rFonts w:ascii="Times New Roman" w:hAnsi="Times New Roman" w:cs="Times New Roman"/>
          <w:sz w:val="24"/>
          <w:szCs w:val="24"/>
        </w:rPr>
      </w:pPr>
    </w:p>
    <w:p w14:paraId="19C41586" w14:textId="30129ACD"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40A803B3" wp14:editId="477008E9">
            <wp:extent cx="5943600" cy="1414780"/>
            <wp:effectExtent l="0" t="0" r="0" b="0"/>
            <wp:docPr id="20470226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103A957C" w14:textId="77777777" w:rsidR="00C718EE" w:rsidRPr="0020652C" w:rsidRDefault="00C718EE" w:rsidP="0020652C">
      <w:pPr>
        <w:jc w:val="both"/>
        <w:rPr>
          <w:rFonts w:ascii="Times New Roman" w:hAnsi="Times New Roman" w:cs="Times New Roman"/>
          <w:b/>
          <w:bCs/>
          <w:sz w:val="24"/>
          <w:szCs w:val="24"/>
        </w:rPr>
      </w:pPr>
    </w:p>
    <w:p w14:paraId="7F31DD67" w14:textId="6C3A361B"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- 4: Changing the Owner of the Knowledge Base</w:t>
      </w:r>
    </w:p>
    <w:p w14:paraId="3F8A2EC4" w14:textId="3E1D18E9"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Knowledge Bases.</w:t>
      </w:r>
    </w:p>
    <w:p w14:paraId="3330EC1F" w14:textId="401B71DF"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Open Knowledge bases and change the of IT from Bernard Laboy to Jai Prakash</w:t>
      </w:r>
      <w:r w:rsidR="00825273" w:rsidRPr="0020652C">
        <w:rPr>
          <w:rFonts w:ascii="Times New Roman" w:hAnsi="Times New Roman" w:cs="Times New Roman"/>
          <w:sz w:val="24"/>
          <w:szCs w:val="24"/>
        </w:rPr>
        <w:t xml:space="preserve"> </w:t>
      </w:r>
      <w:r w:rsidRPr="0020652C">
        <w:rPr>
          <w:rFonts w:ascii="Times New Roman" w:hAnsi="Times New Roman" w:cs="Times New Roman"/>
          <w:sz w:val="24"/>
          <w:szCs w:val="24"/>
        </w:rPr>
        <w:t>(To change Owner click on the Name and change it)</w:t>
      </w:r>
    </w:p>
    <w:p w14:paraId="76DF2FB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sz w:val="24"/>
          <w:szCs w:val="24"/>
        </w:rPr>
        <w:br/>
      </w:r>
    </w:p>
    <w:p w14:paraId="1CD00C86" w14:textId="77777777" w:rsidR="002B4013" w:rsidRPr="0020652C" w:rsidRDefault="002B4013" w:rsidP="0020652C">
      <w:pPr>
        <w:jc w:val="both"/>
        <w:rPr>
          <w:rFonts w:ascii="Times New Roman" w:hAnsi="Times New Roman" w:cs="Times New Roman"/>
          <w:noProof/>
          <w:sz w:val="24"/>
          <w:szCs w:val="24"/>
        </w:rPr>
      </w:pPr>
    </w:p>
    <w:p w14:paraId="74F0E470" w14:textId="477CE0FC" w:rsidR="00C718EE"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641C1188" wp14:editId="3BDA79BB">
            <wp:extent cx="5943600" cy="2065020"/>
            <wp:effectExtent l="0" t="0" r="0" b="0"/>
            <wp:docPr id="4308518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8">
                      <a:extLst>
                        <a:ext uri="{28A0092B-C50C-407E-A947-70E740481C1C}">
                          <a14:useLocalDpi xmlns:a14="http://schemas.microsoft.com/office/drawing/2010/main" val="0"/>
                        </a:ext>
                      </a:extLst>
                    </a:blip>
                    <a:srcRect b="31966"/>
                    <a:stretch/>
                  </pic:blipFill>
                  <pic:spPr bwMode="auto">
                    <a:xfrm>
                      <a:off x="0" y="0"/>
                      <a:ext cx="59436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60E9062" w14:textId="77777777" w:rsidR="002B4013" w:rsidRPr="0020652C" w:rsidRDefault="002B4013" w:rsidP="0020652C">
      <w:pPr>
        <w:jc w:val="both"/>
        <w:rPr>
          <w:rFonts w:ascii="Times New Roman" w:hAnsi="Times New Roman" w:cs="Times New Roman"/>
          <w:noProof/>
          <w:sz w:val="24"/>
          <w:szCs w:val="24"/>
        </w:rPr>
      </w:pPr>
    </w:p>
    <w:p w14:paraId="07D9D41C" w14:textId="5B2C1AD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3D96ACB" wp14:editId="60C9F0EA">
            <wp:extent cx="5943600" cy="1478280"/>
            <wp:effectExtent l="0" t="0" r="0" b="7620"/>
            <wp:docPr id="78075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9">
                      <a:extLst>
                        <a:ext uri="{28A0092B-C50C-407E-A947-70E740481C1C}">
                          <a14:useLocalDpi xmlns:a14="http://schemas.microsoft.com/office/drawing/2010/main" val="0"/>
                        </a:ext>
                      </a:extLst>
                    </a:blip>
                    <a:srcRect b="56405"/>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4AAAD87D"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- 5: Creation of Knowledge Article.</w:t>
      </w:r>
    </w:p>
    <w:p w14:paraId="1062D540" w14:textId="60D16AD9"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my knowledge Articles.</w:t>
      </w:r>
    </w:p>
    <w:p w14:paraId="3A9BBD69" w14:textId="77777777"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my knowledge Articles &gt;&gt; Click New.</w:t>
      </w:r>
    </w:p>
    <w:p w14:paraId="588DEFC6" w14:textId="77777777" w:rsidR="000D771D" w:rsidRPr="0020652C" w:rsidRDefault="00430D5A" w:rsidP="0020652C">
      <w:pPr>
        <w:pStyle w:val="ListParagraph"/>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Fill the details as below:</w:t>
      </w:r>
    </w:p>
    <w:p w14:paraId="1EF01EE8" w14:textId="6FC83BD8"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Number: Auto-generated.</w:t>
      </w:r>
    </w:p>
    <w:p w14:paraId="7CDE768E"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Knowledge base: IT</w:t>
      </w:r>
    </w:p>
    <w:p w14:paraId="7D772257"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Category: Select any category</w:t>
      </w:r>
    </w:p>
    <w:p w14:paraId="6D9433DD" w14:textId="0A429AF2" w:rsidR="00175C1C"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Short description: Describes about Cloud Computing. (Give Short description as per your requirement)</w:t>
      </w:r>
    </w:p>
    <w:p w14:paraId="211069DC"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0DB9EC46"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Publish.</w:t>
      </w:r>
    </w:p>
    <w:p w14:paraId="4DF45240" w14:textId="77777777" w:rsidR="00AC5EFB"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that Knowledge Article again.</w:t>
      </w:r>
    </w:p>
    <w:p w14:paraId="5EAA05BE" w14:textId="67457403" w:rsidR="00707803"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We can see that the Knowledge Article has been assigned to the user you created under approvals.</w:t>
      </w:r>
    </w:p>
    <w:p w14:paraId="1C2D8CE6" w14:textId="77777777" w:rsidR="00DF4E12" w:rsidRPr="0020652C" w:rsidRDefault="00AE21B9" w:rsidP="0020652C">
      <w:pPr>
        <w:jc w:val="both"/>
        <w:rPr>
          <w:rFonts w:ascii="Times New Roman" w:hAnsi="Times New Roman" w:cs="Times New Roman"/>
          <w:b/>
          <w:bCs/>
          <w:sz w:val="24"/>
          <w:szCs w:val="24"/>
          <w:u w:val="single"/>
        </w:rPr>
      </w:pPr>
      <w:r w:rsidRPr="0020652C">
        <w:rPr>
          <w:rFonts w:ascii="Times New Roman" w:hAnsi="Times New Roman" w:cs="Times New Roman"/>
          <w:b/>
          <w:bCs/>
          <w:sz w:val="24"/>
          <w:szCs w:val="24"/>
          <w:u w:val="single"/>
        </w:rPr>
        <w:lastRenderedPageBreak/>
        <w:t xml:space="preserve">Below article I have prepared </w:t>
      </w:r>
      <w:r w:rsidR="00DF4E12" w:rsidRPr="0020652C">
        <w:rPr>
          <w:rFonts w:ascii="Times New Roman" w:hAnsi="Times New Roman" w:cs="Times New Roman"/>
          <w:b/>
          <w:bCs/>
          <w:sz w:val="24"/>
          <w:szCs w:val="24"/>
          <w:u w:val="single"/>
        </w:rPr>
        <w:t>based on</w:t>
      </w:r>
      <w:r w:rsidRPr="0020652C">
        <w:rPr>
          <w:rFonts w:ascii="Times New Roman" w:hAnsi="Times New Roman" w:cs="Times New Roman"/>
          <w:b/>
          <w:bCs/>
          <w:sz w:val="24"/>
          <w:szCs w:val="24"/>
          <w:u w:val="single"/>
        </w:rPr>
        <w:t xml:space="preserve"> the cloud comp</w:t>
      </w:r>
      <w:r w:rsidR="00DF4E12" w:rsidRPr="0020652C">
        <w:rPr>
          <w:rFonts w:ascii="Times New Roman" w:hAnsi="Times New Roman" w:cs="Times New Roman"/>
          <w:b/>
          <w:bCs/>
          <w:sz w:val="24"/>
          <w:szCs w:val="24"/>
          <w:u w:val="single"/>
        </w:rPr>
        <w:t>uting</w:t>
      </w:r>
    </w:p>
    <w:p w14:paraId="32B6CCCA" w14:textId="77777777" w:rsidR="00DF4E12" w:rsidRPr="0020652C" w:rsidRDefault="00DF4E12" w:rsidP="0020652C">
      <w:pPr>
        <w:jc w:val="both"/>
        <w:rPr>
          <w:rFonts w:ascii="Times New Roman" w:hAnsi="Times New Roman" w:cs="Times New Roman"/>
          <w:b/>
          <w:bCs/>
          <w:sz w:val="24"/>
          <w:szCs w:val="24"/>
        </w:rPr>
      </w:pPr>
    </w:p>
    <w:p w14:paraId="611FA866" w14:textId="1A831B30"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b/>
          <w:bCs/>
          <w:sz w:val="24"/>
          <w:szCs w:val="24"/>
        </w:rPr>
        <w:t>Exploring the World of Cloud Computing: Revolutionizing IT</w:t>
      </w:r>
    </w:p>
    <w:p w14:paraId="168C3696" w14:textId="77777777"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 xml:space="preserve">Cloud computing has revolutionized the way businesses and </w:t>
      </w:r>
      <w:proofErr w:type="gramStart"/>
      <w:r w:rsidRPr="00707803">
        <w:rPr>
          <w:rFonts w:ascii="Times New Roman" w:hAnsi="Times New Roman" w:cs="Times New Roman"/>
          <w:sz w:val="24"/>
          <w:szCs w:val="24"/>
        </w:rPr>
        <w:t>individuals</w:t>
      </w:r>
      <w:proofErr w:type="gramEnd"/>
      <w:r w:rsidRPr="00707803">
        <w:rPr>
          <w:rFonts w:ascii="Times New Roman" w:hAnsi="Times New Roman" w:cs="Times New Roman"/>
          <w:sz w:val="24"/>
          <w:szCs w:val="24"/>
        </w:rPr>
        <w:t xml:space="preserve">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14:paraId="1C16D0B1"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Key Characteristics of Cloud Computing</w:t>
      </w:r>
    </w:p>
    <w:p w14:paraId="3250D29F"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On-Demand Self-Service:</w:t>
      </w:r>
      <w:r w:rsidRPr="00707803">
        <w:rPr>
          <w:rFonts w:ascii="Times New Roman" w:hAnsi="Times New Roman" w:cs="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14:paraId="61ACD9B4"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Broad Network Access:</w:t>
      </w:r>
      <w:r w:rsidRPr="00707803">
        <w:rPr>
          <w:rFonts w:ascii="Times New Roman" w:hAnsi="Times New Roman" w:cs="Times New Roman"/>
          <w:sz w:val="24"/>
          <w:szCs w:val="24"/>
        </w:rPr>
        <w:t xml:space="preserve"> Cloud services are available over the network and accessed through standard mechanisms, allowing for a wide range of devices (e.g., mobile phones, tablets, laptops) to interact with them.</w:t>
      </w:r>
    </w:p>
    <w:p w14:paraId="3F28B438"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Resource Pooling:</w:t>
      </w:r>
      <w:r w:rsidRPr="00707803">
        <w:rPr>
          <w:rFonts w:ascii="Times New Roman" w:hAnsi="Times New Roman" w:cs="Times New Roman"/>
          <w:sz w:val="24"/>
          <w:szCs w:val="24"/>
        </w:rPr>
        <w:t xml:space="preserve"> Cloud providers use a multi-tenant model to serve multiple consumers with a pool of computing resources, dynamically allocating and reallocating resources according to demand.</w:t>
      </w:r>
    </w:p>
    <w:p w14:paraId="17969C6B"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Rapid Elasticity:</w:t>
      </w:r>
      <w:r w:rsidRPr="00707803">
        <w:rPr>
          <w:rFonts w:ascii="Times New Roman" w:hAnsi="Times New Roman" w:cs="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14:paraId="07FB60B5"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Measured Service:</w:t>
      </w:r>
      <w:r w:rsidRPr="00707803">
        <w:rPr>
          <w:rFonts w:ascii="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14:paraId="51B9BD3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Types of Cloud Services</w:t>
      </w:r>
    </w:p>
    <w:p w14:paraId="5D9BFEE7"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Infrastructure as a Service (IaaS):</w:t>
      </w:r>
      <w:r w:rsidRPr="00707803">
        <w:rPr>
          <w:rFonts w:ascii="Times New Roman" w:hAnsi="Times New Roman" w:cs="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14:paraId="448ED8A8"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Platform as a Service (PaaS):</w:t>
      </w:r>
      <w:r w:rsidRPr="00707803">
        <w:rPr>
          <w:rFonts w:ascii="Times New Roman" w:hAnsi="Times New Roman" w:cs="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14:paraId="371A7EB9"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Software as a Service (SaaS):</w:t>
      </w:r>
      <w:r w:rsidRPr="00707803">
        <w:rPr>
          <w:rFonts w:ascii="Times New Roman" w:hAnsi="Times New Roman" w:cs="Times New Roman"/>
          <w:sz w:val="24"/>
          <w:szCs w:val="24"/>
        </w:rPr>
        <w:t xml:space="preserve"> Delivers software applications over the internet, on a subscription basis. SaaS provides a complete software solution that you purchase on a pay-</w:t>
      </w:r>
      <w:r w:rsidRPr="00707803">
        <w:rPr>
          <w:rFonts w:ascii="Times New Roman" w:hAnsi="Times New Roman" w:cs="Times New Roman"/>
          <w:sz w:val="24"/>
          <w:szCs w:val="24"/>
        </w:rPr>
        <w:lastRenderedPageBreak/>
        <w:t>as-you-go basis from a cloud service provider. Examples include Google Workspace, Microsoft Office 365, and Salesforce.</w:t>
      </w:r>
    </w:p>
    <w:p w14:paraId="0E7C42F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Benefits of Cloud Computing</w:t>
      </w:r>
    </w:p>
    <w:p w14:paraId="5020F92F"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Cost Efficiency:</w:t>
      </w:r>
      <w:r w:rsidRPr="00707803">
        <w:rPr>
          <w:rFonts w:ascii="Times New Roman" w:hAnsi="Times New Roman" w:cs="Times New Roman"/>
          <w:sz w:val="24"/>
          <w:szCs w:val="24"/>
        </w:rPr>
        <w:t xml:space="preserve"> Reduces the capital expense of buying hardware and software and setting up and running on-site datacenters.</w:t>
      </w:r>
    </w:p>
    <w:p w14:paraId="1C044D8D"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Scalability:</w:t>
      </w:r>
      <w:r w:rsidRPr="00707803">
        <w:rPr>
          <w:rFonts w:ascii="Times New Roman" w:hAnsi="Times New Roman" w:cs="Times New Roman"/>
          <w:sz w:val="24"/>
          <w:szCs w:val="24"/>
        </w:rPr>
        <w:t xml:space="preserve"> Offers the ability to scale resources up or down based on demand, providing businesses with the flexibility to handle fluctuating workloads.</w:t>
      </w:r>
    </w:p>
    <w:p w14:paraId="6C1FED04"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Performance:</w:t>
      </w:r>
      <w:r w:rsidRPr="00707803">
        <w:rPr>
          <w:rFonts w:ascii="Times New Roman" w:hAnsi="Times New Roman" w:cs="Times New Roman"/>
          <w:sz w:val="24"/>
          <w:szCs w:val="24"/>
        </w:rPr>
        <w:t xml:space="preserve"> Provides high-performance resources that can be quickly and easily provisioned to suit user needs.</w:t>
      </w:r>
    </w:p>
    <w:p w14:paraId="768ABD0F" w14:textId="77777777" w:rsidR="00FD2C82"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Security:</w:t>
      </w:r>
      <w:r w:rsidRPr="00707803">
        <w:rPr>
          <w:rFonts w:ascii="Times New Roman" w:hAnsi="Times New Roman" w:cs="Times New Roman"/>
          <w:sz w:val="24"/>
          <w:szCs w:val="24"/>
        </w:rPr>
        <w:t xml:space="preserve"> Offers advanced security features and compliance certifications, ensuring that data is protected from unauthorized access.</w:t>
      </w:r>
    </w:p>
    <w:p w14:paraId="609CEBCC" w14:textId="7C196D80" w:rsidR="00707803" w:rsidRPr="00707803" w:rsidRDefault="00707803" w:rsidP="00FD2C82">
      <w:pPr>
        <w:jc w:val="both"/>
        <w:rPr>
          <w:rFonts w:ascii="Times New Roman" w:hAnsi="Times New Roman" w:cs="Times New Roman"/>
          <w:sz w:val="24"/>
          <w:szCs w:val="24"/>
        </w:rPr>
      </w:pPr>
      <w:r w:rsidRPr="00707803">
        <w:rPr>
          <w:rFonts w:ascii="Times New Roman" w:hAnsi="Times New Roman" w:cs="Times New Roman"/>
          <w:b/>
          <w:bCs/>
          <w:sz w:val="24"/>
          <w:szCs w:val="24"/>
        </w:rPr>
        <w:t>Conclusion</w:t>
      </w:r>
    </w:p>
    <w:p w14:paraId="7F0EE6D1" w14:textId="77777777" w:rsidR="00707803" w:rsidRPr="0020652C"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14:paraId="7B6EAD26" w14:textId="77777777" w:rsidR="00C33C00" w:rsidRDefault="00C33C00" w:rsidP="0020652C">
      <w:pPr>
        <w:jc w:val="both"/>
        <w:rPr>
          <w:noProof/>
        </w:rPr>
      </w:pPr>
    </w:p>
    <w:p w14:paraId="67E58F61" w14:textId="77777777" w:rsidR="009345F5" w:rsidRDefault="00C33C00" w:rsidP="0020652C">
      <w:pPr>
        <w:jc w:val="both"/>
        <w:rPr>
          <w:rFonts w:ascii="Times New Roman" w:hAnsi="Times New Roman" w:cs="Times New Roman"/>
          <w:sz w:val="24"/>
          <w:szCs w:val="24"/>
        </w:rPr>
      </w:pPr>
      <w:r>
        <w:rPr>
          <w:noProof/>
        </w:rPr>
        <w:drawing>
          <wp:inline distT="0" distB="0" distL="0" distR="0" wp14:anchorId="47B301EF" wp14:editId="5FF57294">
            <wp:extent cx="5943600" cy="2804160"/>
            <wp:effectExtent l="0" t="0" r="0" b="0"/>
            <wp:docPr id="11332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671" b="14609"/>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76C7DA6" w14:textId="5981E972"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4E805DAD" wp14:editId="42FCEF44">
            <wp:extent cx="5227320" cy="1562100"/>
            <wp:effectExtent l="0" t="0" r="0" b="0"/>
            <wp:docPr id="84690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1">
                      <a:extLst>
                        <a:ext uri="{28A0092B-C50C-407E-A947-70E740481C1C}">
                          <a14:useLocalDpi xmlns:a14="http://schemas.microsoft.com/office/drawing/2010/main" val="0"/>
                        </a:ext>
                      </a:extLst>
                    </a:blip>
                    <a:srcRect r="12051" b="42924"/>
                    <a:stretch/>
                  </pic:blipFill>
                  <pic:spPr bwMode="auto">
                    <a:xfrm>
                      <a:off x="0" y="0"/>
                      <a:ext cx="52273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F1E0083" w14:textId="77777777" w:rsidR="00801C02" w:rsidRDefault="00801C02" w:rsidP="0020652C">
      <w:pPr>
        <w:jc w:val="both"/>
        <w:rPr>
          <w:rFonts w:ascii="Times New Roman" w:hAnsi="Times New Roman" w:cs="Times New Roman"/>
          <w:noProof/>
          <w:sz w:val="24"/>
          <w:szCs w:val="24"/>
        </w:rPr>
      </w:pPr>
    </w:p>
    <w:p w14:paraId="25910F7E" w14:textId="0FB8C9AF"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D969E26" wp14:editId="130A5DAF">
            <wp:extent cx="5943600" cy="1432560"/>
            <wp:effectExtent l="0" t="0" r="0" b="0"/>
            <wp:docPr id="1832608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678"/>
                    <a:stretch/>
                  </pic:blipFill>
                  <pic:spPr bwMode="auto">
                    <a:xfrm>
                      <a:off x="0" y="0"/>
                      <a:ext cx="594360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4AA8338C" w14:textId="0754C293" w:rsidR="00A412F5" w:rsidRPr="00766419" w:rsidRDefault="00415A61"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 xml:space="preserve">Result </w:t>
      </w:r>
    </w:p>
    <w:p w14:paraId="324820BD" w14:textId="77777777" w:rsidR="00415A61" w:rsidRPr="0020652C" w:rsidRDefault="00415A61" w:rsidP="0020652C">
      <w:pPr>
        <w:jc w:val="both"/>
        <w:rPr>
          <w:rFonts w:ascii="Times New Roman" w:hAnsi="Times New Roman" w:cs="Times New Roman"/>
          <w:b/>
          <w:bCs/>
          <w:sz w:val="24"/>
          <w:szCs w:val="24"/>
        </w:rPr>
      </w:pPr>
    </w:p>
    <w:p w14:paraId="3277BE91" w14:textId="4AFE24B8"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To verify </w:t>
      </w:r>
      <w:r w:rsidR="00A024AB" w:rsidRPr="00587E57">
        <w:rPr>
          <w:rFonts w:ascii="Times New Roman" w:hAnsi="Times New Roman" w:cs="Times New Roman"/>
          <w:sz w:val="24"/>
          <w:szCs w:val="24"/>
        </w:rPr>
        <w:t>whether</w:t>
      </w:r>
      <w:r w:rsidRPr="00587E57">
        <w:rPr>
          <w:rFonts w:ascii="Times New Roman" w:hAnsi="Times New Roman" w:cs="Times New Roman"/>
          <w:sz w:val="24"/>
          <w:szCs w:val="24"/>
        </w:rPr>
        <w:t xml:space="preserve"> the email is </w:t>
      </w:r>
      <w:r w:rsidR="00A67CBD" w:rsidRPr="00587E57">
        <w:rPr>
          <w:rFonts w:ascii="Times New Roman" w:hAnsi="Times New Roman" w:cs="Times New Roman"/>
          <w:sz w:val="24"/>
          <w:szCs w:val="24"/>
        </w:rPr>
        <w:t>sent</w:t>
      </w:r>
      <w:r w:rsidRPr="00587E57">
        <w:rPr>
          <w:rFonts w:ascii="Times New Roman" w:hAnsi="Times New Roman" w:cs="Times New Roman"/>
          <w:sz w:val="24"/>
          <w:szCs w:val="24"/>
        </w:rPr>
        <w:t xml:space="preserve"> for approval or not.</w:t>
      </w:r>
    </w:p>
    <w:p w14:paraId="36D68FBA"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Go to All, search for emails.</w:t>
      </w:r>
    </w:p>
    <w:p w14:paraId="2947C243" w14:textId="45687D19"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Under System logs click on </w:t>
      </w:r>
      <w:r w:rsidR="00A67CBD" w:rsidRPr="00587E57">
        <w:rPr>
          <w:rFonts w:ascii="Times New Roman" w:hAnsi="Times New Roman" w:cs="Times New Roman"/>
          <w:sz w:val="24"/>
          <w:szCs w:val="24"/>
        </w:rPr>
        <w:t>emails</w:t>
      </w:r>
      <w:r w:rsidRPr="00587E57">
        <w:rPr>
          <w:rFonts w:ascii="Times New Roman" w:hAnsi="Times New Roman" w:cs="Times New Roman"/>
          <w:sz w:val="24"/>
          <w:szCs w:val="24"/>
        </w:rPr>
        <w:t>.</w:t>
      </w:r>
    </w:p>
    <w:p w14:paraId="40F442FB"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There you can see that the email has been sent.</w:t>
      </w:r>
    </w:p>
    <w:p w14:paraId="0D54BBA3" w14:textId="77777777" w:rsidR="00801C02" w:rsidRDefault="00801C02" w:rsidP="0020652C">
      <w:pPr>
        <w:jc w:val="both"/>
        <w:rPr>
          <w:noProof/>
        </w:rPr>
      </w:pPr>
    </w:p>
    <w:p w14:paraId="75BA6B53" w14:textId="33924458" w:rsidR="00587E57" w:rsidRPr="00587E57" w:rsidRDefault="00195C35" w:rsidP="0020652C">
      <w:pPr>
        <w:jc w:val="both"/>
        <w:rPr>
          <w:rFonts w:ascii="Times New Roman" w:hAnsi="Times New Roman" w:cs="Times New Roman"/>
          <w:b/>
          <w:bCs/>
          <w:sz w:val="24"/>
          <w:szCs w:val="24"/>
        </w:rPr>
      </w:pPr>
      <w:r>
        <w:rPr>
          <w:noProof/>
        </w:rPr>
        <w:drawing>
          <wp:inline distT="0" distB="0" distL="0" distR="0" wp14:anchorId="26E6FE2F" wp14:editId="101C9524">
            <wp:extent cx="5943600" cy="1897380"/>
            <wp:effectExtent l="0" t="0" r="0" b="7620"/>
            <wp:docPr id="102842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210"/>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587E57" w:rsidRPr="00587E57">
        <w:rPr>
          <w:rFonts w:ascii="Times New Roman" w:hAnsi="Times New Roman" w:cs="Times New Roman"/>
          <w:b/>
          <w:bCs/>
          <w:sz w:val="24"/>
          <w:szCs w:val="24"/>
        </w:rPr>
        <w:br/>
      </w:r>
      <w:r w:rsidR="00587E57" w:rsidRPr="00587E57">
        <w:rPr>
          <w:rFonts w:ascii="Times New Roman" w:hAnsi="Times New Roman" w:cs="Times New Roman"/>
          <w:b/>
          <w:bCs/>
          <w:sz w:val="24"/>
          <w:szCs w:val="24"/>
        </w:rPr>
        <w:br/>
      </w:r>
    </w:p>
    <w:p w14:paraId="2CC4BFDE" w14:textId="77777777" w:rsidR="00415A61" w:rsidRPr="0020652C" w:rsidRDefault="00415A61" w:rsidP="0020652C">
      <w:pPr>
        <w:jc w:val="both"/>
        <w:rPr>
          <w:rFonts w:ascii="Times New Roman" w:hAnsi="Times New Roman" w:cs="Times New Roman"/>
          <w:b/>
          <w:bCs/>
          <w:sz w:val="24"/>
          <w:szCs w:val="24"/>
        </w:rPr>
      </w:pPr>
    </w:p>
    <w:sectPr w:rsidR="00415A61" w:rsidRPr="0020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FBB"/>
    <w:multiLevelType w:val="multilevel"/>
    <w:tmpl w:val="23D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41E"/>
    <w:multiLevelType w:val="multilevel"/>
    <w:tmpl w:val="3948C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4850"/>
    <w:multiLevelType w:val="multilevel"/>
    <w:tmpl w:val="F0A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6853"/>
    <w:multiLevelType w:val="multilevel"/>
    <w:tmpl w:val="F1B41A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445"/>
    <w:multiLevelType w:val="multilevel"/>
    <w:tmpl w:val="3CE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40A7"/>
    <w:multiLevelType w:val="multilevel"/>
    <w:tmpl w:val="27C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4E12"/>
    <w:multiLevelType w:val="hybridMultilevel"/>
    <w:tmpl w:val="9A50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7354F"/>
    <w:multiLevelType w:val="multilevel"/>
    <w:tmpl w:val="9712F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31C8F"/>
    <w:multiLevelType w:val="multilevel"/>
    <w:tmpl w:val="8E7E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F3C0A"/>
    <w:multiLevelType w:val="multilevel"/>
    <w:tmpl w:val="19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C26CA"/>
    <w:multiLevelType w:val="multilevel"/>
    <w:tmpl w:val="ABDEF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1389D"/>
    <w:multiLevelType w:val="multilevel"/>
    <w:tmpl w:val="232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A15BD"/>
    <w:multiLevelType w:val="hybridMultilevel"/>
    <w:tmpl w:val="4E2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C5300"/>
    <w:multiLevelType w:val="multilevel"/>
    <w:tmpl w:val="D55848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76AC7"/>
    <w:multiLevelType w:val="multilevel"/>
    <w:tmpl w:val="2A3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30FAA"/>
    <w:multiLevelType w:val="multilevel"/>
    <w:tmpl w:val="361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83D"/>
    <w:multiLevelType w:val="multilevel"/>
    <w:tmpl w:val="E6F840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51B53"/>
    <w:multiLevelType w:val="multilevel"/>
    <w:tmpl w:val="0DF6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864B4"/>
    <w:multiLevelType w:val="multilevel"/>
    <w:tmpl w:val="13F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30478"/>
    <w:multiLevelType w:val="hybridMultilevel"/>
    <w:tmpl w:val="3B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30864"/>
    <w:multiLevelType w:val="multilevel"/>
    <w:tmpl w:val="32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C0947"/>
    <w:multiLevelType w:val="hybridMultilevel"/>
    <w:tmpl w:val="1CC2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2D2D"/>
    <w:multiLevelType w:val="multilevel"/>
    <w:tmpl w:val="C2B2A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52F44"/>
    <w:multiLevelType w:val="multilevel"/>
    <w:tmpl w:val="011C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944CF"/>
    <w:multiLevelType w:val="multilevel"/>
    <w:tmpl w:val="E67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C44FF"/>
    <w:multiLevelType w:val="multilevel"/>
    <w:tmpl w:val="483A37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104AB"/>
    <w:multiLevelType w:val="multilevel"/>
    <w:tmpl w:val="7C6468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0177F"/>
    <w:multiLevelType w:val="multilevel"/>
    <w:tmpl w:val="2DA20B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AEF"/>
    <w:multiLevelType w:val="hybridMultilevel"/>
    <w:tmpl w:val="526A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83EB9"/>
    <w:multiLevelType w:val="multilevel"/>
    <w:tmpl w:val="E5628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C4C26"/>
    <w:multiLevelType w:val="multilevel"/>
    <w:tmpl w:val="4258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981231">
    <w:abstractNumId w:val="16"/>
  </w:num>
  <w:num w:numId="2" w16cid:durableId="1233201142">
    <w:abstractNumId w:val="18"/>
  </w:num>
  <w:num w:numId="3" w16cid:durableId="270747494">
    <w:abstractNumId w:val="26"/>
    <w:lvlOverride w:ilvl="0">
      <w:lvl w:ilvl="0">
        <w:numFmt w:val="decimal"/>
        <w:lvlText w:val="%1."/>
        <w:lvlJc w:val="left"/>
      </w:lvl>
    </w:lvlOverride>
  </w:num>
  <w:num w:numId="4" w16cid:durableId="897592332">
    <w:abstractNumId w:val="26"/>
    <w:lvlOverride w:ilvl="0">
      <w:lvl w:ilvl="0">
        <w:numFmt w:val="decimal"/>
        <w:lvlText w:val="%1."/>
        <w:lvlJc w:val="left"/>
      </w:lvl>
    </w:lvlOverride>
  </w:num>
  <w:num w:numId="5" w16cid:durableId="1450004299">
    <w:abstractNumId w:val="23"/>
    <w:lvlOverride w:ilvl="0">
      <w:lvl w:ilvl="0">
        <w:numFmt w:val="decimal"/>
        <w:lvlText w:val="%1."/>
        <w:lvlJc w:val="left"/>
      </w:lvl>
    </w:lvlOverride>
  </w:num>
  <w:num w:numId="6" w16cid:durableId="109319187">
    <w:abstractNumId w:val="27"/>
    <w:lvlOverride w:ilvl="0">
      <w:lvl w:ilvl="0">
        <w:numFmt w:val="decimal"/>
        <w:lvlText w:val="%1."/>
        <w:lvlJc w:val="left"/>
      </w:lvl>
    </w:lvlOverride>
  </w:num>
  <w:num w:numId="7" w16cid:durableId="1864173880">
    <w:abstractNumId w:val="3"/>
  </w:num>
  <w:num w:numId="8" w16cid:durableId="676805718">
    <w:abstractNumId w:val="17"/>
    <w:lvlOverride w:ilvl="0">
      <w:lvl w:ilvl="0">
        <w:numFmt w:val="decimal"/>
        <w:lvlText w:val="%1."/>
        <w:lvlJc w:val="left"/>
      </w:lvl>
    </w:lvlOverride>
  </w:num>
  <w:num w:numId="9" w16cid:durableId="1315454879">
    <w:abstractNumId w:val="21"/>
  </w:num>
  <w:num w:numId="10" w16cid:durableId="1064598890">
    <w:abstractNumId w:val="30"/>
    <w:lvlOverride w:ilvl="0">
      <w:lvl w:ilvl="0">
        <w:numFmt w:val="decimal"/>
        <w:lvlText w:val="%1."/>
        <w:lvlJc w:val="left"/>
      </w:lvl>
    </w:lvlOverride>
  </w:num>
  <w:num w:numId="11" w16cid:durableId="1222054475">
    <w:abstractNumId w:val="1"/>
    <w:lvlOverride w:ilvl="0">
      <w:lvl w:ilvl="0">
        <w:numFmt w:val="decimal"/>
        <w:lvlText w:val="%1."/>
        <w:lvlJc w:val="left"/>
      </w:lvl>
    </w:lvlOverride>
  </w:num>
  <w:num w:numId="12" w16cid:durableId="992569097">
    <w:abstractNumId w:val="2"/>
  </w:num>
  <w:num w:numId="13" w16cid:durableId="608970349">
    <w:abstractNumId w:val="8"/>
    <w:lvlOverride w:ilvl="0">
      <w:lvl w:ilvl="0">
        <w:numFmt w:val="decimal"/>
        <w:lvlText w:val="%1."/>
        <w:lvlJc w:val="left"/>
      </w:lvl>
    </w:lvlOverride>
  </w:num>
  <w:num w:numId="14" w16cid:durableId="92675744">
    <w:abstractNumId w:val="8"/>
    <w:lvlOverride w:ilvl="0">
      <w:lvl w:ilvl="0">
        <w:numFmt w:val="decimal"/>
        <w:lvlText w:val="%1."/>
        <w:lvlJc w:val="left"/>
      </w:lvl>
    </w:lvlOverride>
  </w:num>
  <w:num w:numId="15" w16cid:durableId="846870775">
    <w:abstractNumId w:val="15"/>
  </w:num>
  <w:num w:numId="16" w16cid:durableId="1794012385">
    <w:abstractNumId w:val="5"/>
  </w:num>
  <w:num w:numId="17" w16cid:durableId="86075702">
    <w:abstractNumId w:val="12"/>
  </w:num>
  <w:num w:numId="18" w16cid:durableId="303198086">
    <w:abstractNumId w:val="6"/>
  </w:num>
  <w:num w:numId="19" w16cid:durableId="1163856975">
    <w:abstractNumId w:val="10"/>
  </w:num>
  <w:num w:numId="20" w16cid:durableId="229537131">
    <w:abstractNumId w:val="28"/>
    <w:lvlOverride w:ilvl="0">
      <w:lvl w:ilvl="0">
        <w:numFmt w:val="decimal"/>
        <w:lvlText w:val="%1."/>
        <w:lvlJc w:val="left"/>
      </w:lvl>
    </w:lvlOverride>
  </w:num>
  <w:num w:numId="21" w16cid:durableId="259064725">
    <w:abstractNumId w:val="28"/>
    <w:lvlOverride w:ilvl="0">
      <w:lvl w:ilvl="0">
        <w:numFmt w:val="decimal"/>
        <w:lvlText w:val="%1."/>
        <w:lvlJc w:val="left"/>
      </w:lvl>
    </w:lvlOverride>
  </w:num>
  <w:num w:numId="22" w16cid:durableId="1518078080">
    <w:abstractNumId w:val="4"/>
    <w:lvlOverride w:ilvl="0">
      <w:lvl w:ilvl="0">
        <w:numFmt w:val="decimal"/>
        <w:lvlText w:val="%1."/>
        <w:lvlJc w:val="left"/>
      </w:lvl>
    </w:lvlOverride>
  </w:num>
  <w:num w:numId="23" w16cid:durableId="1575818215">
    <w:abstractNumId w:val="4"/>
    <w:lvlOverride w:ilvl="0">
      <w:lvl w:ilvl="0">
        <w:numFmt w:val="decimal"/>
        <w:lvlText w:val="%1."/>
        <w:lvlJc w:val="left"/>
      </w:lvl>
    </w:lvlOverride>
  </w:num>
  <w:num w:numId="24" w16cid:durableId="1746686822">
    <w:abstractNumId w:val="9"/>
  </w:num>
  <w:num w:numId="25" w16cid:durableId="990063947">
    <w:abstractNumId w:val="14"/>
    <w:lvlOverride w:ilvl="0">
      <w:lvl w:ilvl="0">
        <w:numFmt w:val="decimal"/>
        <w:lvlText w:val="%1."/>
        <w:lvlJc w:val="left"/>
      </w:lvl>
    </w:lvlOverride>
  </w:num>
  <w:num w:numId="26" w16cid:durableId="483935557">
    <w:abstractNumId w:val="13"/>
  </w:num>
  <w:num w:numId="27" w16cid:durableId="1626081849">
    <w:abstractNumId w:val="20"/>
  </w:num>
  <w:num w:numId="28" w16cid:durableId="1908879148">
    <w:abstractNumId w:val="25"/>
  </w:num>
  <w:num w:numId="29" w16cid:durableId="1193613848">
    <w:abstractNumId w:val="24"/>
  </w:num>
  <w:num w:numId="30" w16cid:durableId="1710686861">
    <w:abstractNumId w:val="19"/>
  </w:num>
  <w:num w:numId="31" w16cid:durableId="1312903299">
    <w:abstractNumId w:val="0"/>
  </w:num>
  <w:num w:numId="32" w16cid:durableId="44762527">
    <w:abstractNumId w:val="22"/>
  </w:num>
  <w:num w:numId="33" w16cid:durableId="1613587993">
    <w:abstractNumId w:val="31"/>
  </w:num>
  <w:num w:numId="34" w16cid:durableId="341930240">
    <w:abstractNumId w:val="11"/>
    <w:lvlOverride w:ilvl="0">
      <w:lvl w:ilvl="0">
        <w:numFmt w:val="decimal"/>
        <w:lvlText w:val="%1."/>
        <w:lvlJc w:val="left"/>
      </w:lvl>
    </w:lvlOverride>
  </w:num>
  <w:num w:numId="35" w16cid:durableId="436995759">
    <w:abstractNumId w:val="7"/>
  </w:num>
  <w:num w:numId="36" w16cid:durableId="17409021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5"/>
    <w:rsid w:val="00067000"/>
    <w:rsid w:val="000D771D"/>
    <w:rsid w:val="001049A3"/>
    <w:rsid w:val="0010663E"/>
    <w:rsid w:val="00175C1C"/>
    <w:rsid w:val="00195C35"/>
    <w:rsid w:val="0020652C"/>
    <w:rsid w:val="0025538A"/>
    <w:rsid w:val="002B4013"/>
    <w:rsid w:val="002B5B89"/>
    <w:rsid w:val="002D7551"/>
    <w:rsid w:val="002E48B3"/>
    <w:rsid w:val="003E568F"/>
    <w:rsid w:val="00415A61"/>
    <w:rsid w:val="00430D5A"/>
    <w:rsid w:val="00502D67"/>
    <w:rsid w:val="00587E57"/>
    <w:rsid w:val="00670F9C"/>
    <w:rsid w:val="00683237"/>
    <w:rsid w:val="006E18AC"/>
    <w:rsid w:val="00707803"/>
    <w:rsid w:val="00765CF0"/>
    <w:rsid w:val="00766419"/>
    <w:rsid w:val="00801C02"/>
    <w:rsid w:val="008028FE"/>
    <w:rsid w:val="00825273"/>
    <w:rsid w:val="009345F5"/>
    <w:rsid w:val="00A017C8"/>
    <w:rsid w:val="00A024AB"/>
    <w:rsid w:val="00A412F5"/>
    <w:rsid w:val="00A67CBD"/>
    <w:rsid w:val="00AC5EFB"/>
    <w:rsid w:val="00AC6BD4"/>
    <w:rsid w:val="00AE21B9"/>
    <w:rsid w:val="00C33C00"/>
    <w:rsid w:val="00C718EE"/>
    <w:rsid w:val="00D3763C"/>
    <w:rsid w:val="00DF4E12"/>
    <w:rsid w:val="00FC426A"/>
    <w:rsid w:val="00FD0CF1"/>
    <w:rsid w:val="00FD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F906"/>
  <w15:chartTrackingRefBased/>
  <w15:docId w15:val="{BE6C06D3-54CE-435E-B1A0-B2C79E89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2613">
      <w:bodyDiv w:val="1"/>
      <w:marLeft w:val="0"/>
      <w:marRight w:val="0"/>
      <w:marTop w:val="0"/>
      <w:marBottom w:val="0"/>
      <w:divBdr>
        <w:top w:val="none" w:sz="0" w:space="0" w:color="auto"/>
        <w:left w:val="none" w:sz="0" w:space="0" w:color="auto"/>
        <w:bottom w:val="none" w:sz="0" w:space="0" w:color="auto"/>
        <w:right w:val="none" w:sz="0" w:space="0" w:color="auto"/>
      </w:divBdr>
    </w:div>
    <w:div w:id="238946976">
      <w:bodyDiv w:val="1"/>
      <w:marLeft w:val="0"/>
      <w:marRight w:val="0"/>
      <w:marTop w:val="0"/>
      <w:marBottom w:val="0"/>
      <w:divBdr>
        <w:top w:val="none" w:sz="0" w:space="0" w:color="auto"/>
        <w:left w:val="none" w:sz="0" w:space="0" w:color="auto"/>
        <w:bottom w:val="none" w:sz="0" w:space="0" w:color="auto"/>
        <w:right w:val="none" w:sz="0" w:space="0" w:color="auto"/>
      </w:divBdr>
    </w:div>
    <w:div w:id="241917004">
      <w:bodyDiv w:val="1"/>
      <w:marLeft w:val="0"/>
      <w:marRight w:val="0"/>
      <w:marTop w:val="0"/>
      <w:marBottom w:val="0"/>
      <w:divBdr>
        <w:top w:val="none" w:sz="0" w:space="0" w:color="auto"/>
        <w:left w:val="none" w:sz="0" w:space="0" w:color="auto"/>
        <w:bottom w:val="none" w:sz="0" w:space="0" w:color="auto"/>
        <w:right w:val="none" w:sz="0" w:space="0" w:color="auto"/>
      </w:divBdr>
    </w:div>
    <w:div w:id="277881852">
      <w:bodyDiv w:val="1"/>
      <w:marLeft w:val="0"/>
      <w:marRight w:val="0"/>
      <w:marTop w:val="0"/>
      <w:marBottom w:val="0"/>
      <w:divBdr>
        <w:top w:val="none" w:sz="0" w:space="0" w:color="auto"/>
        <w:left w:val="none" w:sz="0" w:space="0" w:color="auto"/>
        <w:bottom w:val="none" w:sz="0" w:space="0" w:color="auto"/>
        <w:right w:val="none" w:sz="0" w:space="0" w:color="auto"/>
      </w:divBdr>
    </w:div>
    <w:div w:id="287127834">
      <w:bodyDiv w:val="1"/>
      <w:marLeft w:val="0"/>
      <w:marRight w:val="0"/>
      <w:marTop w:val="0"/>
      <w:marBottom w:val="0"/>
      <w:divBdr>
        <w:top w:val="none" w:sz="0" w:space="0" w:color="auto"/>
        <w:left w:val="none" w:sz="0" w:space="0" w:color="auto"/>
        <w:bottom w:val="none" w:sz="0" w:space="0" w:color="auto"/>
        <w:right w:val="none" w:sz="0" w:space="0" w:color="auto"/>
      </w:divBdr>
    </w:div>
    <w:div w:id="448550264">
      <w:bodyDiv w:val="1"/>
      <w:marLeft w:val="0"/>
      <w:marRight w:val="0"/>
      <w:marTop w:val="0"/>
      <w:marBottom w:val="0"/>
      <w:divBdr>
        <w:top w:val="none" w:sz="0" w:space="0" w:color="auto"/>
        <w:left w:val="none" w:sz="0" w:space="0" w:color="auto"/>
        <w:bottom w:val="none" w:sz="0" w:space="0" w:color="auto"/>
        <w:right w:val="none" w:sz="0" w:space="0" w:color="auto"/>
      </w:divBdr>
    </w:div>
    <w:div w:id="481511429">
      <w:bodyDiv w:val="1"/>
      <w:marLeft w:val="0"/>
      <w:marRight w:val="0"/>
      <w:marTop w:val="0"/>
      <w:marBottom w:val="0"/>
      <w:divBdr>
        <w:top w:val="none" w:sz="0" w:space="0" w:color="auto"/>
        <w:left w:val="none" w:sz="0" w:space="0" w:color="auto"/>
        <w:bottom w:val="none" w:sz="0" w:space="0" w:color="auto"/>
        <w:right w:val="none" w:sz="0" w:space="0" w:color="auto"/>
      </w:divBdr>
    </w:div>
    <w:div w:id="603921666">
      <w:bodyDiv w:val="1"/>
      <w:marLeft w:val="0"/>
      <w:marRight w:val="0"/>
      <w:marTop w:val="0"/>
      <w:marBottom w:val="0"/>
      <w:divBdr>
        <w:top w:val="none" w:sz="0" w:space="0" w:color="auto"/>
        <w:left w:val="none" w:sz="0" w:space="0" w:color="auto"/>
        <w:bottom w:val="none" w:sz="0" w:space="0" w:color="auto"/>
        <w:right w:val="none" w:sz="0" w:space="0" w:color="auto"/>
      </w:divBdr>
    </w:div>
    <w:div w:id="660423917">
      <w:bodyDiv w:val="1"/>
      <w:marLeft w:val="0"/>
      <w:marRight w:val="0"/>
      <w:marTop w:val="0"/>
      <w:marBottom w:val="0"/>
      <w:divBdr>
        <w:top w:val="none" w:sz="0" w:space="0" w:color="auto"/>
        <w:left w:val="none" w:sz="0" w:space="0" w:color="auto"/>
        <w:bottom w:val="none" w:sz="0" w:space="0" w:color="auto"/>
        <w:right w:val="none" w:sz="0" w:space="0" w:color="auto"/>
      </w:divBdr>
    </w:div>
    <w:div w:id="692995298">
      <w:bodyDiv w:val="1"/>
      <w:marLeft w:val="0"/>
      <w:marRight w:val="0"/>
      <w:marTop w:val="0"/>
      <w:marBottom w:val="0"/>
      <w:divBdr>
        <w:top w:val="none" w:sz="0" w:space="0" w:color="auto"/>
        <w:left w:val="none" w:sz="0" w:space="0" w:color="auto"/>
        <w:bottom w:val="none" w:sz="0" w:space="0" w:color="auto"/>
        <w:right w:val="none" w:sz="0" w:space="0" w:color="auto"/>
      </w:divBdr>
    </w:div>
    <w:div w:id="1125388331">
      <w:bodyDiv w:val="1"/>
      <w:marLeft w:val="0"/>
      <w:marRight w:val="0"/>
      <w:marTop w:val="0"/>
      <w:marBottom w:val="0"/>
      <w:divBdr>
        <w:top w:val="none" w:sz="0" w:space="0" w:color="auto"/>
        <w:left w:val="none" w:sz="0" w:space="0" w:color="auto"/>
        <w:bottom w:val="none" w:sz="0" w:space="0" w:color="auto"/>
        <w:right w:val="none" w:sz="0" w:space="0" w:color="auto"/>
      </w:divBdr>
    </w:div>
    <w:div w:id="1302615215">
      <w:bodyDiv w:val="1"/>
      <w:marLeft w:val="0"/>
      <w:marRight w:val="0"/>
      <w:marTop w:val="0"/>
      <w:marBottom w:val="0"/>
      <w:divBdr>
        <w:top w:val="none" w:sz="0" w:space="0" w:color="auto"/>
        <w:left w:val="none" w:sz="0" w:space="0" w:color="auto"/>
        <w:bottom w:val="none" w:sz="0" w:space="0" w:color="auto"/>
        <w:right w:val="none" w:sz="0" w:space="0" w:color="auto"/>
      </w:divBdr>
    </w:div>
    <w:div w:id="1318806580">
      <w:bodyDiv w:val="1"/>
      <w:marLeft w:val="0"/>
      <w:marRight w:val="0"/>
      <w:marTop w:val="0"/>
      <w:marBottom w:val="0"/>
      <w:divBdr>
        <w:top w:val="none" w:sz="0" w:space="0" w:color="auto"/>
        <w:left w:val="none" w:sz="0" w:space="0" w:color="auto"/>
        <w:bottom w:val="none" w:sz="0" w:space="0" w:color="auto"/>
        <w:right w:val="none" w:sz="0" w:space="0" w:color="auto"/>
      </w:divBdr>
    </w:div>
    <w:div w:id="1392386570">
      <w:bodyDiv w:val="1"/>
      <w:marLeft w:val="0"/>
      <w:marRight w:val="0"/>
      <w:marTop w:val="0"/>
      <w:marBottom w:val="0"/>
      <w:divBdr>
        <w:top w:val="none" w:sz="0" w:space="0" w:color="auto"/>
        <w:left w:val="none" w:sz="0" w:space="0" w:color="auto"/>
        <w:bottom w:val="none" w:sz="0" w:space="0" w:color="auto"/>
        <w:right w:val="none" w:sz="0" w:space="0" w:color="auto"/>
      </w:divBdr>
    </w:div>
    <w:div w:id="2009399663">
      <w:bodyDiv w:val="1"/>
      <w:marLeft w:val="0"/>
      <w:marRight w:val="0"/>
      <w:marTop w:val="0"/>
      <w:marBottom w:val="0"/>
      <w:divBdr>
        <w:top w:val="none" w:sz="0" w:space="0" w:color="auto"/>
        <w:left w:val="none" w:sz="0" w:space="0" w:color="auto"/>
        <w:bottom w:val="none" w:sz="0" w:space="0" w:color="auto"/>
        <w:right w:val="none" w:sz="0" w:space="0" w:color="auto"/>
      </w:divBdr>
    </w:div>
    <w:div w:id="20813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Musunuru</dc:creator>
  <cp:keywords/>
  <dc:description/>
  <cp:lastModifiedBy>Pavan Musunuru</cp:lastModifiedBy>
  <cp:revision>35</cp:revision>
  <dcterms:created xsi:type="dcterms:W3CDTF">2024-11-17T05:37:00Z</dcterms:created>
  <dcterms:modified xsi:type="dcterms:W3CDTF">2024-11-17T11:45:00Z</dcterms:modified>
</cp:coreProperties>
</file>