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4BE7" w14:textId="77777777" w:rsidR="00E06F1E" w:rsidRDefault="00E06F1E" w:rsidP="00E06F1E">
      <w:pPr>
        <w:pStyle w:val="Balk1"/>
        <w:jc w:val="center"/>
        <w:rPr>
          <w:shd w:val="clear" w:color="auto" w:fill="F5F5F5"/>
        </w:rPr>
      </w:pPr>
      <w:r>
        <w:rPr>
          <w:shd w:val="clear" w:color="auto" w:fill="F5F5F5"/>
        </w:rPr>
        <w:t>INZ004407L</w:t>
      </w:r>
      <w:r>
        <w:br/>
      </w:r>
      <w:r>
        <w:rPr>
          <w:shd w:val="clear" w:color="auto" w:fill="F5F5F5"/>
        </w:rPr>
        <w:t>Computer Networks</w:t>
      </w:r>
    </w:p>
    <w:p w14:paraId="067D86C0" w14:textId="49B43163" w:rsidR="00E06F1E" w:rsidRPr="00E06F1E" w:rsidRDefault="00E06F1E" w:rsidP="00E06F1E">
      <w:pPr>
        <w:rPr>
          <w:b/>
          <w:bCs/>
          <w:sz w:val="36"/>
          <w:szCs w:val="36"/>
        </w:rPr>
      </w:pPr>
      <w:r w:rsidRPr="00E06F1E">
        <w:rPr>
          <w:b/>
          <w:bCs/>
          <w:sz w:val="36"/>
          <w:szCs w:val="36"/>
        </w:rPr>
        <w:t>Network layer of the ISO-OSI model</w:t>
      </w:r>
    </w:p>
    <w:p w14:paraId="18A73624" w14:textId="77777777" w:rsidR="00E06F1E" w:rsidRPr="00E06F1E" w:rsidRDefault="00E06F1E" w:rsidP="00E06F1E">
      <w:pPr>
        <w:rPr>
          <w:i/>
          <w:iCs/>
          <w:sz w:val="24"/>
          <w:szCs w:val="24"/>
        </w:rPr>
      </w:pPr>
      <w:r w:rsidRPr="00E06F1E">
        <w:rPr>
          <w:i/>
          <w:iCs/>
          <w:sz w:val="24"/>
          <w:szCs w:val="24"/>
        </w:rPr>
        <w:t xml:space="preserve">Group Number = 4 </w:t>
      </w:r>
    </w:p>
    <w:p w14:paraId="61D4B401" w14:textId="4B9979C1" w:rsidR="00E06F1E" w:rsidRPr="00DB54BB" w:rsidRDefault="00E06F1E" w:rsidP="00E06F1E">
      <w:pPr>
        <w:rPr>
          <w:i/>
          <w:iCs/>
        </w:rPr>
      </w:pPr>
      <w:r w:rsidRPr="00DB54BB">
        <w:rPr>
          <w:i/>
          <w:iCs/>
        </w:rPr>
        <w:t>Mustafa Tayyip BAYRAM 257639</w:t>
      </w:r>
      <w:r w:rsidR="00BB7DED" w:rsidRPr="00DB54BB">
        <w:rPr>
          <w:i/>
          <w:iCs/>
        </w:rPr>
        <w:t xml:space="preserve"> =&gt; IP</w:t>
      </w:r>
      <w:r w:rsidR="00DB54BB" w:rsidRPr="00DB54BB">
        <w:rPr>
          <w:i/>
          <w:iCs/>
        </w:rPr>
        <w:t>v4</w:t>
      </w:r>
      <w:r w:rsidR="00BB7DED" w:rsidRPr="00DB54BB">
        <w:rPr>
          <w:i/>
          <w:iCs/>
        </w:rPr>
        <w:t xml:space="preserve"> = 25.49.179.40</w:t>
      </w:r>
      <w:r w:rsidR="006C38EE" w:rsidRPr="00DB54BB">
        <w:rPr>
          <w:i/>
          <w:iCs/>
        </w:rPr>
        <w:t xml:space="preserve"> </w:t>
      </w:r>
      <w:r w:rsidR="00DB54BB" w:rsidRPr="00DB54BB">
        <w:rPr>
          <w:i/>
          <w:iCs/>
        </w:rPr>
        <w:t>=&gt; IPv6 = 2620:9</w:t>
      </w:r>
      <w:proofErr w:type="gramStart"/>
      <w:r w:rsidR="00DB54BB" w:rsidRPr="00DB54BB">
        <w:rPr>
          <w:i/>
          <w:iCs/>
        </w:rPr>
        <w:t>b::</w:t>
      </w:r>
      <w:proofErr w:type="gramEnd"/>
      <w:r w:rsidR="00DB54BB" w:rsidRPr="00DB54BB">
        <w:rPr>
          <w:i/>
          <w:iCs/>
        </w:rPr>
        <w:t>1931:b328</w:t>
      </w:r>
      <w:r w:rsidR="006C38EE" w:rsidRPr="00DB54BB">
        <w:rPr>
          <w:i/>
          <w:iCs/>
        </w:rPr>
        <w:t xml:space="preserve"> =&gt; PC_42</w:t>
      </w:r>
    </w:p>
    <w:p w14:paraId="29C473FA" w14:textId="6BEBEABD" w:rsidR="001B13BB" w:rsidRDefault="00E06F1E" w:rsidP="00E06F1E">
      <w:pPr>
        <w:rPr>
          <w:i/>
          <w:iCs/>
          <w:sz w:val="24"/>
          <w:szCs w:val="24"/>
        </w:rPr>
      </w:pPr>
      <w:r w:rsidRPr="00E06F1E">
        <w:rPr>
          <w:i/>
          <w:iCs/>
          <w:sz w:val="24"/>
          <w:szCs w:val="24"/>
        </w:rPr>
        <w:t>Furkan ÖCALAN 257638</w:t>
      </w:r>
      <w:r w:rsidR="00BB7DED">
        <w:rPr>
          <w:i/>
          <w:iCs/>
          <w:sz w:val="24"/>
          <w:szCs w:val="24"/>
        </w:rPr>
        <w:t xml:space="preserve"> =&gt; IP</w:t>
      </w:r>
      <w:r w:rsidR="00DB54BB">
        <w:rPr>
          <w:i/>
          <w:iCs/>
          <w:sz w:val="24"/>
          <w:szCs w:val="24"/>
        </w:rPr>
        <w:t>v4</w:t>
      </w:r>
      <w:r w:rsidR="00BB7DED">
        <w:rPr>
          <w:i/>
          <w:iCs/>
          <w:sz w:val="24"/>
          <w:szCs w:val="24"/>
        </w:rPr>
        <w:t xml:space="preserve"> = 25.48.259.244</w:t>
      </w:r>
      <w:r w:rsidR="00DB54BB">
        <w:rPr>
          <w:i/>
          <w:iCs/>
          <w:sz w:val="24"/>
          <w:szCs w:val="24"/>
        </w:rPr>
        <w:t xml:space="preserve"> =&gt; IPv6 = </w:t>
      </w:r>
      <w:r w:rsidR="00DB54BB" w:rsidRPr="00DB54BB">
        <w:rPr>
          <w:i/>
          <w:iCs/>
          <w:sz w:val="24"/>
          <w:szCs w:val="24"/>
        </w:rPr>
        <w:t>2620:9</w:t>
      </w:r>
      <w:proofErr w:type="gramStart"/>
      <w:r w:rsidR="00DB54BB" w:rsidRPr="00DB54BB">
        <w:rPr>
          <w:i/>
          <w:iCs/>
          <w:sz w:val="24"/>
          <w:szCs w:val="24"/>
        </w:rPr>
        <w:t>b::</w:t>
      </w:r>
      <w:proofErr w:type="gramEnd"/>
      <w:r w:rsidR="00DB54BB" w:rsidRPr="00DB54BB">
        <w:rPr>
          <w:i/>
          <w:iCs/>
          <w:sz w:val="24"/>
          <w:szCs w:val="24"/>
        </w:rPr>
        <w:t>1930:f9f4</w:t>
      </w:r>
      <w:r w:rsidR="006C38EE">
        <w:rPr>
          <w:i/>
          <w:iCs/>
          <w:sz w:val="24"/>
          <w:szCs w:val="24"/>
        </w:rPr>
        <w:t xml:space="preserve"> =&gt; PC_41</w:t>
      </w:r>
    </w:p>
    <w:p w14:paraId="1385ECC7" w14:textId="13D94631" w:rsidR="008201AD" w:rsidRDefault="00E06F1E" w:rsidP="00E06F1E">
      <w:pPr>
        <w:rPr>
          <w:color w:val="FF0000"/>
          <w:sz w:val="28"/>
          <w:szCs w:val="28"/>
        </w:rPr>
      </w:pPr>
      <w:r w:rsidRPr="00E06F1E">
        <w:rPr>
          <w:color w:val="FF0000"/>
          <w:sz w:val="28"/>
          <w:szCs w:val="28"/>
        </w:rPr>
        <w:t>Task 1 – Connectivity test in IPv4 network. ICMP protocol</w:t>
      </w:r>
    </w:p>
    <w:p w14:paraId="585AE64D" w14:textId="77777777" w:rsidR="008201AD" w:rsidRDefault="008201AD" w:rsidP="00E06F1E">
      <w:pPr>
        <w:rPr>
          <w:i/>
          <w:iCs/>
          <w:sz w:val="24"/>
          <w:szCs w:val="24"/>
        </w:rPr>
      </w:pPr>
    </w:p>
    <w:p w14:paraId="262D091A" w14:textId="701E318D" w:rsidR="008201AD" w:rsidRDefault="008201AD" w:rsidP="008201AD">
      <w:pPr>
        <w:ind w:left="720"/>
      </w:pPr>
      <w:r>
        <w:t xml:space="preserve">2. Configure the statics IP addresses on internal interfaces (Cisco) under MS Windows system. Use the addresses given in the instruction. Use the </w:t>
      </w:r>
      <w:proofErr w:type="spellStart"/>
      <w:r>
        <w:t>netsh</w:t>
      </w:r>
      <w:proofErr w:type="spellEnd"/>
      <w:r>
        <w:t xml:space="preserve"> command. Save the exact configuration formula. Check the correctness of configuration using ipconfig command.</w:t>
      </w:r>
    </w:p>
    <w:p w14:paraId="515FE7D5" w14:textId="5D4C14CE" w:rsidR="008201AD" w:rsidRDefault="008201AD" w:rsidP="008201AD">
      <w:pPr>
        <w:ind w:left="720"/>
      </w:pPr>
      <w:r>
        <w:t>[ We cannot configure IP addresses as a static because we are connected through Hamachi.]</w:t>
      </w:r>
    </w:p>
    <w:p w14:paraId="3C64C82F" w14:textId="77777777" w:rsidR="008201AD" w:rsidRDefault="008201AD" w:rsidP="008201AD"/>
    <w:p w14:paraId="7C50631F" w14:textId="064797F0" w:rsidR="008201AD" w:rsidRDefault="008201AD" w:rsidP="008201AD">
      <w:r>
        <w:t>4. Make the connectivity test between PC_X1 and PC_X2 computers. Use the ping command.</w:t>
      </w:r>
    </w:p>
    <w:p w14:paraId="039C7808" w14:textId="602EB940" w:rsidR="008201AD" w:rsidRPr="008201AD" w:rsidRDefault="008201AD" w:rsidP="009B52CA">
      <w:pPr>
        <w:ind w:left="720"/>
        <w:rPr>
          <w:i/>
          <w:iCs/>
          <w:sz w:val="24"/>
          <w:szCs w:val="24"/>
        </w:rPr>
      </w:pPr>
      <w:r w:rsidRPr="008201AD">
        <w:rPr>
          <w:i/>
          <w:iCs/>
          <w:sz w:val="18"/>
          <w:szCs w:val="18"/>
        </w:rPr>
        <w:t xml:space="preserve">We </w:t>
      </w:r>
      <w:proofErr w:type="gramStart"/>
      <w:r w:rsidRPr="008201AD">
        <w:rPr>
          <w:i/>
          <w:iCs/>
          <w:sz w:val="18"/>
          <w:szCs w:val="18"/>
        </w:rPr>
        <w:t>are</w:t>
      </w:r>
      <w:proofErr w:type="gramEnd"/>
      <w:r w:rsidRPr="008201AD">
        <w:rPr>
          <w:i/>
          <w:iCs/>
          <w:sz w:val="18"/>
          <w:szCs w:val="18"/>
        </w:rPr>
        <w:t xml:space="preserve"> connected each other through Hamachi. We are tested it using ICMP protocol and Wireshark program</w:t>
      </w:r>
      <w:r>
        <w:rPr>
          <w:i/>
          <w:iCs/>
          <w:sz w:val="24"/>
          <w:szCs w:val="24"/>
        </w:rPr>
        <w:t>.</w:t>
      </w:r>
    </w:p>
    <w:p w14:paraId="3258CA63" w14:textId="11AB2A7A" w:rsidR="008201AD" w:rsidRDefault="008201AD" w:rsidP="009B52CA">
      <w:pPr>
        <w:ind w:left="720"/>
      </w:pPr>
      <w:r>
        <w:tab/>
      </w:r>
      <w:r>
        <w:rPr>
          <w:noProof/>
        </w:rPr>
        <w:drawing>
          <wp:inline distT="0" distB="0" distL="0" distR="0" wp14:anchorId="66FE2A21" wp14:editId="387C3FDF">
            <wp:extent cx="5635487" cy="24003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10" cy="24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4357" w14:textId="63E47E1E" w:rsidR="008201AD" w:rsidRDefault="008201AD" w:rsidP="008201AD">
      <w:r>
        <w:t>6. Find inside the Wireshark listing ICMP packets exchanged between PC_X1 and PC_X2. Note the frames IDs.</w:t>
      </w:r>
    </w:p>
    <w:p w14:paraId="4FC738F6" w14:textId="41BA594D" w:rsidR="009B52CA" w:rsidRDefault="009B52CA" w:rsidP="008201AD">
      <w:r>
        <w:tab/>
        <w:t>Request frame ID’s {1 ,3, 5}</w:t>
      </w:r>
    </w:p>
    <w:p w14:paraId="2500C5C7" w14:textId="4FE4EAEF" w:rsidR="009B52CA" w:rsidRDefault="009B52CA" w:rsidP="008201AD">
      <w:r>
        <w:tab/>
        <w:t>Reply</w:t>
      </w:r>
      <w:r>
        <w:t xml:space="preserve"> frame ID’s {</w:t>
      </w:r>
      <w:r>
        <w:t>2</w:t>
      </w:r>
      <w:r>
        <w:t xml:space="preserve"> ,</w:t>
      </w:r>
      <w:r>
        <w:t>4</w:t>
      </w:r>
      <w:r>
        <w:t xml:space="preserve">, </w:t>
      </w:r>
      <w:r>
        <w:t>6</w:t>
      </w:r>
      <w:r>
        <w:t>}</w:t>
      </w:r>
    </w:p>
    <w:p w14:paraId="1C15AB64" w14:textId="065CE9A2" w:rsidR="009B52CA" w:rsidRDefault="009B52CA" w:rsidP="008201AD">
      <w:r>
        <w:tab/>
      </w:r>
    </w:p>
    <w:p w14:paraId="415A1CDE" w14:textId="77777777" w:rsidR="009B52CA" w:rsidRDefault="009B52CA" w:rsidP="008201AD"/>
    <w:p w14:paraId="0E632D93" w14:textId="7F036C2E" w:rsidR="009B52CA" w:rsidRDefault="009B52CA" w:rsidP="008201AD">
      <w:r>
        <w:lastRenderedPageBreak/>
        <w:t xml:space="preserve">7. Analyze the IPv4 and ICMP headers. Find and save the following fields values: </w:t>
      </w:r>
    </w:p>
    <w:p w14:paraId="3850EFF3" w14:textId="5DC63603" w:rsidR="009B52CA" w:rsidRDefault="009B52CA" w:rsidP="008201AD">
      <w:r>
        <w:sym w:font="Symbol" w:char="F02D"/>
      </w:r>
      <w:r>
        <w:t xml:space="preserve"> Source IPv4 address</w:t>
      </w:r>
      <w:proofErr w:type="gramStart"/>
      <w:r>
        <w:t xml:space="preserve">; </w:t>
      </w:r>
      <w:r>
        <w:t xml:space="preserve"> </w:t>
      </w:r>
      <w:r w:rsidRPr="00DB54BB">
        <w:rPr>
          <w:i/>
          <w:iCs/>
        </w:rPr>
        <w:t>25.49.179.40</w:t>
      </w:r>
      <w:proofErr w:type="gramEnd"/>
    </w:p>
    <w:p w14:paraId="153309E4" w14:textId="02501B6F" w:rsidR="009B52CA" w:rsidRDefault="009B52CA" w:rsidP="008201AD">
      <w:r>
        <w:sym w:font="Symbol" w:char="F02D"/>
      </w:r>
      <w:r>
        <w:t xml:space="preserve"> Destination IPv4 address;</w:t>
      </w:r>
      <w:r>
        <w:t xml:space="preserve"> </w:t>
      </w:r>
      <w:r w:rsidRPr="009B52CA">
        <w:rPr>
          <w:i/>
          <w:iCs/>
        </w:rPr>
        <w:t>25.48.259.244</w:t>
      </w:r>
    </w:p>
    <w:p w14:paraId="7D3131D2" w14:textId="2F5AB0C8" w:rsidR="009B52CA" w:rsidRDefault="009B52CA" w:rsidP="008201AD">
      <w:r>
        <w:t xml:space="preserve"> </w:t>
      </w:r>
      <w:r>
        <w:sym w:font="Symbol" w:char="F02D"/>
      </w:r>
      <w:r>
        <w:t xml:space="preserve"> Value of TTL field;</w:t>
      </w:r>
      <w:r>
        <w:t xml:space="preserve"> 128</w:t>
      </w:r>
    </w:p>
    <w:p w14:paraId="39986633" w14:textId="269584BA" w:rsidR="009B52CA" w:rsidRDefault="009B52CA" w:rsidP="008201AD">
      <w:r>
        <w:t xml:space="preserve"> </w:t>
      </w:r>
      <w:r>
        <w:sym w:font="Symbol" w:char="F02D"/>
      </w:r>
      <w:r>
        <w:t xml:space="preserve"> Types and names of ICMP </w:t>
      </w:r>
      <w:proofErr w:type="gramStart"/>
      <w:r>
        <w:t xml:space="preserve">packets; </w:t>
      </w:r>
      <w:r>
        <w:t xml:space="preserve"> Type</w:t>
      </w:r>
      <w:proofErr w:type="gramEnd"/>
      <w:r>
        <w:t xml:space="preserve"> 0 (Echo(ping) reply )) and Type 8 (Echo(ping) request )</w:t>
      </w:r>
    </w:p>
    <w:p w14:paraId="7F46CCF5" w14:textId="0F9480A4" w:rsidR="009B52CA" w:rsidRDefault="009B52CA" w:rsidP="009B52CA">
      <w:r>
        <w:sym w:font="Symbol" w:char="F02D"/>
      </w:r>
      <w:r>
        <w:t xml:space="preserve"> Size and content of ICMP data field.</w:t>
      </w:r>
      <w:r>
        <w:t xml:space="preserve">; </w:t>
      </w:r>
      <w:r>
        <w:t>Data (32 bytes)</w:t>
      </w:r>
    </w:p>
    <w:p w14:paraId="5A31CC29" w14:textId="77777777" w:rsidR="009B52CA" w:rsidRDefault="009B52CA" w:rsidP="009B52CA">
      <w:r>
        <w:t xml:space="preserve">    Data: 6162636465666768696a6b6c6d6e6f707172737475767761…</w:t>
      </w:r>
    </w:p>
    <w:p w14:paraId="68B1AF3C" w14:textId="62F59CAF" w:rsidR="009B52CA" w:rsidRDefault="009B52CA" w:rsidP="009B52CA">
      <w:r>
        <w:t xml:space="preserve">    [Length: 32]</w:t>
      </w:r>
    </w:p>
    <w:p w14:paraId="0388BEAB" w14:textId="30075879" w:rsidR="009B52CA" w:rsidRDefault="009B52CA" w:rsidP="009B52CA"/>
    <w:p w14:paraId="24D9F632" w14:textId="58C6A6A4" w:rsidR="009B52CA" w:rsidRDefault="009B52CA" w:rsidP="009B52CA"/>
    <w:p w14:paraId="57F3D08C" w14:textId="2561938E" w:rsidR="009B52CA" w:rsidRDefault="001557D8" w:rsidP="009B52CA">
      <w:r>
        <w:t>??</w:t>
      </w:r>
      <w:r w:rsidR="009B52CA">
        <w:t xml:space="preserve">8. Make the connectivity test to gogle.com server. Enlarge the size of ping packet and set the </w:t>
      </w:r>
      <w:r w:rsidR="009B52CA">
        <w:t>non-fragmentation</w:t>
      </w:r>
      <w:r w:rsidR="009B52CA">
        <w:t xml:space="preserve"> bit. Check and save the maximum size of ping packet</w:t>
      </w:r>
    </w:p>
    <w:p w14:paraId="133AE61B" w14:textId="4F4661AC" w:rsidR="00ED0BE8" w:rsidRDefault="00ED0BE8" w:rsidP="009B52CA">
      <w:r>
        <w:tab/>
      </w:r>
    </w:p>
    <w:p w14:paraId="19EFFE09" w14:textId="0F5CC3FF" w:rsidR="009B52CA" w:rsidRDefault="001557D8" w:rsidP="009B52CA">
      <w:r>
        <w:t>9. Start the Wireshark on internal NIC. Capture the transmitted frames with increased size. Save the result in the user folder.</w:t>
      </w:r>
    </w:p>
    <w:p w14:paraId="74D7B9D7" w14:textId="77777777" w:rsidR="001557D8" w:rsidRDefault="001557D8" w:rsidP="009B52CA"/>
    <w:p w14:paraId="253527E5" w14:textId="77777777" w:rsidR="001557D8" w:rsidRDefault="001557D8" w:rsidP="001557D8">
      <w:r>
        <w:sym w:font="Symbol" w:char="F02D"/>
      </w:r>
      <w:r>
        <w:t xml:space="preserve"> Source IPv4 address</w:t>
      </w:r>
      <w:proofErr w:type="gramStart"/>
      <w:r>
        <w:t xml:space="preserve">;  </w:t>
      </w:r>
      <w:r w:rsidRPr="00DB54BB">
        <w:rPr>
          <w:i/>
          <w:iCs/>
        </w:rPr>
        <w:t>25.49.179.40</w:t>
      </w:r>
      <w:proofErr w:type="gramEnd"/>
    </w:p>
    <w:p w14:paraId="03484CD1" w14:textId="362C3CE6" w:rsidR="001557D8" w:rsidRDefault="001557D8" w:rsidP="001557D8">
      <w:r>
        <w:sym w:font="Symbol" w:char="F02D"/>
      </w:r>
      <w:r>
        <w:t xml:space="preserve"> Destination IPv4 address; </w:t>
      </w:r>
      <w:r w:rsidR="004128A0">
        <w:rPr>
          <w:i/>
          <w:iCs/>
        </w:rPr>
        <w:t>239.255.255.250</w:t>
      </w:r>
    </w:p>
    <w:p w14:paraId="39561726" w14:textId="4619EBD6" w:rsidR="004128A0" w:rsidRDefault="001557D8" w:rsidP="004128A0">
      <w:r>
        <w:t xml:space="preserve"> </w:t>
      </w:r>
      <w:r>
        <w:sym w:font="Symbol" w:char="F02D"/>
      </w:r>
      <w:r>
        <w:t xml:space="preserve"> Value of TTL field; </w:t>
      </w:r>
      <w:r w:rsidR="004128A0">
        <w:t>1</w:t>
      </w:r>
    </w:p>
    <w:p w14:paraId="1C2C6D06" w14:textId="3BBD33AC" w:rsidR="004128A0" w:rsidRDefault="004128A0" w:rsidP="004128A0">
      <w:r>
        <w:sym w:font="Symbol" w:char="F02D"/>
      </w:r>
      <w:r>
        <w:t>?</w:t>
      </w:r>
      <w:r>
        <w:t xml:space="preserve"> Value of </w:t>
      </w:r>
      <w:r>
        <w:t>the non-fragment bit</w:t>
      </w:r>
      <w:r>
        <w:t xml:space="preserve">; </w:t>
      </w:r>
      <w:r>
        <w:t xml:space="preserve">0 </w:t>
      </w:r>
    </w:p>
    <w:p w14:paraId="2D47209B" w14:textId="64741AF5" w:rsidR="001557D8" w:rsidRDefault="001557D8" w:rsidP="001557D8">
      <w:r>
        <w:t xml:space="preserve"> </w:t>
      </w:r>
      <w:r>
        <w:sym w:font="Symbol" w:char="F02D"/>
      </w:r>
      <w:r w:rsidR="004128A0">
        <w:t>?</w:t>
      </w:r>
      <w:r>
        <w:t xml:space="preserve"> Types and names of ICMP </w:t>
      </w:r>
      <w:proofErr w:type="gramStart"/>
      <w:r>
        <w:t>packets;  Type</w:t>
      </w:r>
      <w:proofErr w:type="gramEnd"/>
      <w:r>
        <w:t xml:space="preserve"> 0 (Echo(ping) reply )) and Type 8 (Echo(ping) request )</w:t>
      </w:r>
    </w:p>
    <w:p w14:paraId="1CBAB7D0" w14:textId="589A7415" w:rsidR="001557D8" w:rsidRDefault="001557D8" w:rsidP="001557D8">
      <w:r>
        <w:sym w:font="Symbol" w:char="F02D"/>
      </w:r>
      <w:r>
        <w:t xml:space="preserve"> </w:t>
      </w:r>
      <w:r w:rsidR="004128A0">
        <w:t xml:space="preserve">? </w:t>
      </w:r>
      <w:proofErr w:type="gramStart"/>
      <w:r>
        <w:t>Size</w:t>
      </w:r>
      <w:proofErr w:type="gramEnd"/>
      <w:r>
        <w:t xml:space="preserve"> and content of ICMP data field.; Data (32 bytes)</w:t>
      </w:r>
    </w:p>
    <w:p w14:paraId="422A652A" w14:textId="77777777" w:rsidR="001557D8" w:rsidRDefault="001557D8" w:rsidP="001557D8">
      <w:r>
        <w:t xml:space="preserve">    Data: 6162636465666768696a6b6c6d6e6f707172737475767761…</w:t>
      </w:r>
    </w:p>
    <w:p w14:paraId="6F77E019" w14:textId="77777777" w:rsidR="001557D8" w:rsidRDefault="001557D8" w:rsidP="001557D8">
      <w:r>
        <w:t xml:space="preserve">    [Length: 32]</w:t>
      </w:r>
    </w:p>
    <w:p w14:paraId="0DD03AB9" w14:textId="386426C4" w:rsidR="009B52CA" w:rsidRDefault="009B52CA" w:rsidP="009B52CA"/>
    <w:p w14:paraId="752FFE93" w14:textId="4D463148" w:rsidR="004128A0" w:rsidRDefault="004128A0" w:rsidP="009B52CA"/>
    <w:p w14:paraId="18DD75F1" w14:textId="2D112847" w:rsidR="004128A0" w:rsidRDefault="004128A0" w:rsidP="009B52CA">
      <w:pPr>
        <w:rPr>
          <w:color w:val="FF0000"/>
          <w:sz w:val="32"/>
          <w:szCs w:val="32"/>
        </w:rPr>
      </w:pPr>
      <w:r w:rsidRPr="004128A0">
        <w:rPr>
          <w:color w:val="FF0000"/>
          <w:sz w:val="32"/>
          <w:szCs w:val="32"/>
        </w:rPr>
        <w:t>Task 2 – Connectivity test in IPv6 network. ICMPv6 protocol.</w:t>
      </w:r>
    </w:p>
    <w:p w14:paraId="0642FC45" w14:textId="2E183F99" w:rsidR="004128A0" w:rsidRDefault="00B728FF" w:rsidP="009B52CA">
      <w:pPr>
        <w:rPr>
          <w:color w:val="FF0000"/>
          <w:sz w:val="32"/>
          <w:szCs w:val="32"/>
        </w:rPr>
      </w:pPr>
      <w:r>
        <w:t>1. Create a text document in the user's home directory and save the course of exercise in it.</w:t>
      </w:r>
    </w:p>
    <w:p w14:paraId="4118DEBD" w14:textId="23C5B67A" w:rsidR="004128A0" w:rsidRDefault="00B728FF" w:rsidP="00B728FF">
      <w:r>
        <w:lastRenderedPageBreak/>
        <w:t xml:space="preserve">4. Make the connectivity test between PC_X1 and PC_X2 computers. Use the ping command. </w:t>
      </w:r>
      <w:r>
        <w:rPr>
          <w:noProof/>
          <w:color w:val="FF0000"/>
          <w:sz w:val="32"/>
          <w:szCs w:val="32"/>
        </w:rPr>
        <w:drawing>
          <wp:inline distT="0" distB="0" distL="0" distR="0" wp14:anchorId="2807A16C" wp14:editId="01DB9670">
            <wp:extent cx="3680460" cy="10820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3092" w14:textId="5ACA0317" w:rsidR="00B728FF" w:rsidRDefault="00B728FF" w:rsidP="00B728FF">
      <w:r>
        <w:t>6. Find inside the Wireshark listing ICMPv6 packets exchanged between PC_X1 and PC_X2. Note the frames IDs.</w:t>
      </w:r>
    </w:p>
    <w:p w14:paraId="3127AD65" w14:textId="0FF97089" w:rsidR="00B728FF" w:rsidRDefault="00B728FF" w:rsidP="00B728FF">
      <w:pPr>
        <w:ind w:firstLine="720"/>
      </w:pPr>
      <w:r>
        <w:t>R</w:t>
      </w:r>
      <w:r>
        <w:t>equest frame ID’s {1 ,3, 5</w:t>
      </w:r>
      <w:r>
        <w:t>, 7</w:t>
      </w:r>
      <w:r>
        <w:t>}</w:t>
      </w:r>
    </w:p>
    <w:p w14:paraId="5A33D3CE" w14:textId="2AB53C0E" w:rsidR="00B728FF" w:rsidRDefault="00B728FF" w:rsidP="00B728FF">
      <w:r>
        <w:tab/>
        <w:t>Reply frame ID’s {2 ,4, 6</w:t>
      </w:r>
      <w:r>
        <w:t>,8</w:t>
      </w:r>
      <w:r>
        <w:t>}</w:t>
      </w:r>
    </w:p>
    <w:p w14:paraId="456EF05E" w14:textId="520220E8" w:rsidR="00B728FF" w:rsidRDefault="00B728FF" w:rsidP="00B728FF">
      <w:r>
        <w:t>7. Analyze the IPv</w:t>
      </w:r>
      <w:r>
        <w:t>6</w:t>
      </w:r>
      <w:r>
        <w:t xml:space="preserve"> and </w:t>
      </w:r>
      <w:r>
        <w:t>ICMP</w:t>
      </w:r>
      <w:r>
        <w:t xml:space="preserve"> headers. Find and save the following fields values: </w:t>
      </w:r>
    </w:p>
    <w:p w14:paraId="4C082934" w14:textId="0ECF604C" w:rsidR="00B728FF" w:rsidRDefault="00B728FF" w:rsidP="00B728FF">
      <w:r>
        <w:sym w:font="Symbol" w:char="F02D"/>
      </w:r>
      <w:r>
        <w:t xml:space="preserve"> Source IPv</w:t>
      </w:r>
      <w:r>
        <w:t>6</w:t>
      </w:r>
      <w:r>
        <w:t xml:space="preserve"> address</w:t>
      </w:r>
      <w:proofErr w:type="gramStart"/>
      <w:r>
        <w:t xml:space="preserve">;  </w:t>
      </w:r>
      <w:r w:rsidRPr="00B728FF">
        <w:rPr>
          <w:i/>
          <w:iCs/>
        </w:rPr>
        <w:t>2620:9</w:t>
      </w:r>
      <w:proofErr w:type="gramEnd"/>
      <w:r w:rsidRPr="00B728FF">
        <w:rPr>
          <w:i/>
          <w:iCs/>
        </w:rPr>
        <w:t>b::1931:b328</w:t>
      </w:r>
    </w:p>
    <w:p w14:paraId="70218EAC" w14:textId="625F2CA8" w:rsidR="00B728FF" w:rsidRDefault="00B728FF" w:rsidP="00B728FF">
      <w:r>
        <w:sym w:font="Symbol" w:char="F02D"/>
      </w:r>
      <w:r>
        <w:t xml:space="preserve"> Destination IPv</w:t>
      </w:r>
      <w:r>
        <w:t>6</w:t>
      </w:r>
      <w:r>
        <w:t xml:space="preserve"> address; </w:t>
      </w:r>
      <w:r w:rsidRPr="00B728FF">
        <w:rPr>
          <w:i/>
          <w:iCs/>
        </w:rPr>
        <w:t>2620:9</w:t>
      </w:r>
      <w:proofErr w:type="gramStart"/>
      <w:r w:rsidRPr="00B728FF">
        <w:rPr>
          <w:i/>
          <w:iCs/>
        </w:rPr>
        <w:t>b::</w:t>
      </w:r>
      <w:proofErr w:type="gramEnd"/>
      <w:r w:rsidRPr="00B728FF">
        <w:rPr>
          <w:i/>
          <w:iCs/>
        </w:rPr>
        <w:t>1930:f9f4</w:t>
      </w:r>
    </w:p>
    <w:p w14:paraId="526B5412" w14:textId="3EC7935A" w:rsidR="00B728FF" w:rsidRPr="00246BBF" w:rsidRDefault="00B728FF" w:rsidP="00246BBF">
      <w:pPr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t xml:space="preserve"> </w:t>
      </w:r>
      <w:r>
        <w:sym w:font="Symbol" w:char="F02D"/>
      </w:r>
      <w:r>
        <w:t xml:space="preserve"> Value of TTL field; </w:t>
      </w:r>
      <w:r w:rsidR="00246BBF">
        <w:t xml:space="preserve">- </w:t>
      </w:r>
      <w:r w:rsidR="00246BBF" w:rsidRPr="00246BBF">
        <w:t>Hop Limit: 128</w:t>
      </w:r>
      <w:r w:rsidR="00246BBF">
        <w:t xml:space="preserve"> [ </w:t>
      </w:r>
      <w:r w:rsidR="00246BBF" w:rsidRPr="00246BBF">
        <w:rPr>
          <w:rFonts w:eastAsia="Times New Roman" w:cstheme="minorHAnsi"/>
          <w:i/>
          <w:iCs/>
          <w:color w:val="0D0D0D" w:themeColor="text1" w:themeTint="F2"/>
          <w:bdr w:val="none" w:sz="0" w:space="0" w:color="auto" w:frame="1"/>
        </w:rPr>
        <w:t>TTL</w:t>
      </w:r>
      <w:r w:rsidR="00246BBF" w:rsidRPr="00246BBF">
        <w:rPr>
          <w:rFonts w:eastAsia="Times New Roman" w:cstheme="minorHAnsi"/>
          <w:i/>
          <w:iCs/>
          <w:color w:val="0D0D0D" w:themeColor="text1" w:themeTint="F2"/>
        </w:rPr>
        <w:t> </w:t>
      </w:r>
      <w:r w:rsidR="00246BBF" w:rsidRPr="00246BBF">
        <w:rPr>
          <w:rFonts w:eastAsia="Times New Roman" w:cstheme="minorHAnsi"/>
          <w:i/>
          <w:iCs/>
          <w:color w:val="666666"/>
        </w:rPr>
        <w:t>is not actually thrown out in IPv6, it has just been renamed. The field is called the "hop limit" and has the same function as the TTL field in IPv4</w:t>
      </w:r>
      <w:r w:rsidR="00246BBF" w:rsidRPr="00246BBF">
        <w:rPr>
          <w:rFonts w:ascii="Arial" w:eastAsia="Times New Roman" w:hAnsi="Arial" w:cs="Arial"/>
          <w:color w:val="666666"/>
          <w:sz w:val="27"/>
          <w:szCs w:val="27"/>
        </w:rPr>
        <w:t>.</w:t>
      </w:r>
      <w:r w:rsidR="00246BBF">
        <w:rPr>
          <w:rFonts w:ascii="Arial" w:eastAsia="Times New Roman" w:hAnsi="Arial" w:cs="Arial"/>
          <w:color w:val="666666"/>
          <w:sz w:val="27"/>
          <w:szCs w:val="27"/>
        </w:rPr>
        <w:t>]</w:t>
      </w:r>
    </w:p>
    <w:p w14:paraId="7A850C7B" w14:textId="1256A49B" w:rsidR="00B728FF" w:rsidRDefault="00B728FF" w:rsidP="00B728FF">
      <w:r>
        <w:t xml:space="preserve"> </w:t>
      </w:r>
      <w:r>
        <w:sym w:font="Symbol" w:char="F02D"/>
      </w:r>
      <w:r>
        <w:t xml:space="preserve"> Types and names of ICMP</w:t>
      </w:r>
      <w:r>
        <w:t>v6</w:t>
      </w:r>
      <w:r>
        <w:t xml:space="preserve"> </w:t>
      </w:r>
      <w:proofErr w:type="gramStart"/>
      <w:r>
        <w:t>packets;  Type</w:t>
      </w:r>
      <w:proofErr w:type="gramEnd"/>
      <w:r>
        <w:t xml:space="preserve"> </w:t>
      </w:r>
      <w:r w:rsidR="00246BBF">
        <w:t>129</w:t>
      </w:r>
      <w:r>
        <w:t xml:space="preserve"> (Echo(ping) reply )) and Type </w:t>
      </w:r>
      <w:r w:rsidR="00246BBF">
        <w:t>128</w:t>
      </w:r>
      <w:r>
        <w:t xml:space="preserve"> (Echo(ping) request )</w:t>
      </w:r>
    </w:p>
    <w:p w14:paraId="5D3CB1A2" w14:textId="019DACC8" w:rsidR="00B728FF" w:rsidRDefault="00B728FF" w:rsidP="00B728FF">
      <w:r>
        <w:sym w:font="Symbol" w:char="F02D"/>
      </w:r>
      <w:r>
        <w:t xml:space="preserve"> Size and content of ICMP</w:t>
      </w:r>
      <w:r>
        <w:t>v6</w:t>
      </w:r>
      <w:r>
        <w:t xml:space="preserve"> data field</w:t>
      </w:r>
      <w:proofErr w:type="gramStart"/>
      <w:r>
        <w:t>.;</w:t>
      </w:r>
      <w:proofErr w:type="gramEnd"/>
      <w:r>
        <w:t xml:space="preserve"> </w:t>
      </w:r>
    </w:p>
    <w:p w14:paraId="6D307ABC" w14:textId="77777777" w:rsidR="00246BBF" w:rsidRDefault="00B728FF" w:rsidP="00246BBF">
      <w:r>
        <w:t xml:space="preserve">    </w:t>
      </w:r>
      <w:r w:rsidR="00246BBF">
        <w:t>Data (32 bytes)</w:t>
      </w:r>
    </w:p>
    <w:p w14:paraId="77E16791" w14:textId="77777777" w:rsidR="00246BBF" w:rsidRDefault="00246BBF" w:rsidP="00246BBF">
      <w:r>
        <w:t xml:space="preserve">    Data: 6162636465666768696a6b6c6d6e6f707172737475767761…</w:t>
      </w:r>
    </w:p>
    <w:p w14:paraId="522F4826" w14:textId="18FA1FD1" w:rsidR="00246BBF" w:rsidRDefault="00246BBF" w:rsidP="00246BBF">
      <w:r>
        <w:t xml:space="preserve">    [Length: 32]</w:t>
      </w:r>
    </w:p>
    <w:p w14:paraId="4EA36061" w14:textId="77777777" w:rsidR="00246BBF" w:rsidRDefault="00246BBF" w:rsidP="00246BBF"/>
    <w:p w14:paraId="12E55DE1" w14:textId="46866F72" w:rsidR="00B728FF" w:rsidRDefault="00B728FF" w:rsidP="00B728FF">
      <w:r>
        <w:t xml:space="preserve">8. Make the connectivity test to PC_X2. Enlarge the size of ping packet and set the </w:t>
      </w:r>
      <w:r w:rsidR="00246BBF">
        <w:t>non-fragmentation</w:t>
      </w:r>
      <w:r>
        <w:t xml:space="preserve"> bit. Check and save the maximum size of ping packet. Note: Packet fragmentation in the IPv6 protocol works on a different way than in the IPv4 protocol.</w:t>
      </w:r>
    </w:p>
    <w:p w14:paraId="7C68432E" w14:textId="5AD58EF3" w:rsidR="008201AD" w:rsidRPr="004550E9" w:rsidRDefault="004550E9" w:rsidP="008201AD">
      <w:pPr>
        <w:rPr>
          <w:color w:val="FF0000"/>
          <w:sz w:val="32"/>
          <w:szCs w:val="32"/>
        </w:rPr>
      </w:pPr>
      <w:r>
        <w:tab/>
      </w:r>
      <w:proofErr w:type="gramStart"/>
      <w:r>
        <w:t>?</w:t>
      </w:r>
      <w:proofErr w:type="spellStart"/>
      <w:r>
        <w:t>Nonfragment</w:t>
      </w:r>
      <w:proofErr w:type="spellEnd"/>
      <w:proofErr w:type="gramEnd"/>
    </w:p>
    <w:p w14:paraId="155AFFA3" w14:textId="78A130AF" w:rsidR="00246BBF" w:rsidRDefault="004550E9" w:rsidP="004550E9">
      <w:pPr>
        <w:ind w:left="720"/>
      </w:pPr>
      <w:proofErr w:type="gramStart"/>
      <w:r>
        <w:t>?</w:t>
      </w:r>
      <w:r>
        <w:t>Maximal</w:t>
      </w:r>
      <w:proofErr w:type="gramEnd"/>
      <w:r>
        <w:t xml:space="preserve"> size and content of ICMPv6 data field</w:t>
      </w:r>
    </w:p>
    <w:p w14:paraId="71255979" w14:textId="40E66AB9" w:rsidR="00246BBF" w:rsidRDefault="00246BBF" w:rsidP="008201AD"/>
    <w:p w14:paraId="6299071C" w14:textId="77777777" w:rsidR="00246BBF" w:rsidRDefault="00246BBF" w:rsidP="008201AD"/>
    <w:p w14:paraId="71E241E6" w14:textId="77777777" w:rsidR="008201AD" w:rsidRDefault="008201AD" w:rsidP="008201AD"/>
    <w:p w14:paraId="378B775A" w14:textId="7C6E9354" w:rsidR="008201AD" w:rsidRDefault="008201AD" w:rsidP="008201AD"/>
    <w:p w14:paraId="39170357" w14:textId="77777777" w:rsidR="008201AD" w:rsidRDefault="008201AD" w:rsidP="008201AD"/>
    <w:p w14:paraId="56D8EC6A" w14:textId="5AF28575" w:rsidR="008201AD" w:rsidRDefault="008201AD" w:rsidP="008201AD"/>
    <w:p w14:paraId="24F6C960" w14:textId="77777777" w:rsidR="008201AD" w:rsidRDefault="008201AD" w:rsidP="008201AD"/>
    <w:p w14:paraId="6F36083F" w14:textId="0284716B" w:rsidR="008201AD" w:rsidRPr="004550E9" w:rsidRDefault="008201AD" w:rsidP="008201AD">
      <w:pPr>
        <w:rPr>
          <w:i/>
          <w:iCs/>
          <w:color w:val="FF0000"/>
          <w:sz w:val="24"/>
          <w:szCs w:val="24"/>
        </w:rPr>
      </w:pPr>
      <w:r w:rsidRPr="004550E9">
        <w:rPr>
          <w:color w:val="FF0000"/>
          <w:sz w:val="24"/>
          <w:szCs w:val="24"/>
        </w:rPr>
        <w:lastRenderedPageBreak/>
        <w:tab/>
      </w:r>
      <w:r w:rsidR="004550E9" w:rsidRPr="004550E9">
        <w:rPr>
          <w:color w:val="FF0000"/>
          <w:sz w:val="24"/>
          <w:szCs w:val="24"/>
        </w:rPr>
        <w:t>Task 3 – Tracking the path in IPv4 network. Traceroute (tracert) command</w:t>
      </w:r>
    </w:p>
    <w:p w14:paraId="188DC74A" w14:textId="4E66A809" w:rsidR="00FB59D5" w:rsidRDefault="004550E9">
      <w:r>
        <w:t>4. In MS Windows system trace the network path to the any chosen Web server using tracert command.</w:t>
      </w:r>
    </w:p>
    <w:p w14:paraId="2D226733" w14:textId="1BDDC9F9" w:rsidR="00E06F1E" w:rsidRDefault="00E06F1E"/>
    <w:p w14:paraId="269A2302" w14:textId="529BD3A0" w:rsidR="00E06F1E" w:rsidRDefault="004550E9">
      <w:r>
        <w:rPr>
          <w:noProof/>
        </w:rPr>
        <w:drawing>
          <wp:inline distT="0" distB="0" distL="0" distR="0" wp14:anchorId="107907E9" wp14:editId="34D10AE5">
            <wp:extent cx="5760720" cy="23241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E491" w14:textId="74DF5A47" w:rsidR="00BB7DED" w:rsidRDefault="00BB7DED"/>
    <w:p w14:paraId="37973A33" w14:textId="403B5BD0" w:rsidR="00BB7DED" w:rsidRDefault="008C2F03">
      <w:r>
        <w:t>6. Find inside the Wireshark listing traceroute packets exchanged between PC_X1 and Web server. Note the frames IDs.</w:t>
      </w:r>
    </w:p>
    <w:p w14:paraId="77E23E6A" w14:textId="16948B9D" w:rsidR="008C2F03" w:rsidRDefault="008C2F03">
      <w:r>
        <w:tab/>
        <w:t>?</w:t>
      </w:r>
      <w:r>
        <w:t>8. Analyze the headers of firs six received traceroute packets. Find and save the values of the following fields:</w:t>
      </w:r>
    </w:p>
    <w:p w14:paraId="26E313BA" w14:textId="5BBCD109" w:rsidR="008C2F03" w:rsidRDefault="008C2F03">
      <w:r>
        <w:tab/>
        <w:t>?</w:t>
      </w:r>
      <w:r>
        <w:t>9. Answer the question: Why do intermediate nodes respond to traceroute packets even though they are not the destinations of these packets?</w:t>
      </w:r>
    </w:p>
    <w:p w14:paraId="75AC3FA7" w14:textId="6C12CD65" w:rsidR="008C2F03" w:rsidRDefault="008C2F03"/>
    <w:p w14:paraId="285E92E7" w14:textId="7F7B3044" w:rsidR="008C2F03" w:rsidRDefault="008C2F03">
      <w:pPr>
        <w:rPr>
          <w:color w:val="FF0000"/>
          <w:sz w:val="32"/>
          <w:szCs w:val="32"/>
        </w:rPr>
      </w:pPr>
      <w:r w:rsidRPr="00AD3BD3">
        <w:rPr>
          <w:color w:val="FF0000"/>
          <w:sz w:val="32"/>
          <w:szCs w:val="32"/>
        </w:rPr>
        <w:tab/>
      </w:r>
      <w:r w:rsidR="00AD3BD3" w:rsidRPr="00AD3BD3">
        <w:rPr>
          <w:color w:val="FF0000"/>
          <w:sz w:val="32"/>
          <w:szCs w:val="32"/>
        </w:rPr>
        <w:t>Task 4 – Connectivity test in IPv4 network between Linux hosts. ICMP protocol</w:t>
      </w:r>
    </w:p>
    <w:p w14:paraId="33F7A627" w14:textId="3EADECFA" w:rsidR="00AD3BD3" w:rsidRDefault="00AD3BD3">
      <w:pPr>
        <w:rPr>
          <w:color w:val="FF0000"/>
          <w:sz w:val="32"/>
          <w:szCs w:val="32"/>
        </w:rPr>
      </w:pPr>
    </w:p>
    <w:p w14:paraId="3168FF40" w14:textId="77777777" w:rsidR="00AD3BD3" w:rsidRPr="00AD3BD3" w:rsidRDefault="00AD3BD3">
      <w:pPr>
        <w:rPr>
          <w:color w:val="FF0000"/>
          <w:sz w:val="32"/>
          <w:szCs w:val="32"/>
        </w:rPr>
      </w:pPr>
    </w:p>
    <w:p w14:paraId="06965B91" w14:textId="51436AA5" w:rsidR="008C2F03" w:rsidRDefault="008C2F03">
      <w:r>
        <w:tab/>
      </w:r>
    </w:p>
    <w:p w14:paraId="73114816" w14:textId="77777777" w:rsidR="004D0699" w:rsidRDefault="004D0699">
      <w:pPr>
        <w:rPr>
          <w:sz w:val="18"/>
          <w:szCs w:val="18"/>
        </w:rPr>
      </w:pPr>
    </w:p>
    <w:p w14:paraId="2C2A091F" w14:textId="77777777" w:rsidR="004D0699" w:rsidRDefault="004D0699">
      <w:pPr>
        <w:rPr>
          <w:sz w:val="18"/>
          <w:szCs w:val="18"/>
        </w:rPr>
      </w:pPr>
    </w:p>
    <w:p w14:paraId="74B57915" w14:textId="77777777" w:rsidR="004D0699" w:rsidRDefault="004D0699">
      <w:pPr>
        <w:rPr>
          <w:sz w:val="18"/>
          <w:szCs w:val="18"/>
        </w:rPr>
      </w:pPr>
    </w:p>
    <w:p w14:paraId="670C19DD" w14:textId="053D643C" w:rsidR="00BB7DED" w:rsidRDefault="00BB7DED"/>
    <w:p w14:paraId="51CE2BE2" w14:textId="6D767150" w:rsidR="006C38EE" w:rsidRDefault="006C38EE"/>
    <w:p w14:paraId="73E5FFB2" w14:textId="598F56C2" w:rsidR="006C38EE" w:rsidRDefault="006C38EE"/>
    <w:p w14:paraId="6B003D7F" w14:textId="034415FF" w:rsidR="006C38EE" w:rsidRDefault="006C38EE"/>
    <w:p w14:paraId="660C77A1" w14:textId="07564AD6" w:rsidR="006C38EE" w:rsidRDefault="006C38EE"/>
    <w:p w14:paraId="1481BB14" w14:textId="4FF29EBE" w:rsidR="006C38EE" w:rsidRDefault="006C38EE"/>
    <w:p w14:paraId="29C0CCDF" w14:textId="6480456D" w:rsidR="006C38EE" w:rsidRDefault="006C38EE"/>
    <w:p w14:paraId="27F44C34" w14:textId="621C260E" w:rsidR="006C38EE" w:rsidRDefault="006C38EE"/>
    <w:p w14:paraId="6CECC5A5" w14:textId="52672D9F" w:rsidR="006C38EE" w:rsidRDefault="006C38EE"/>
    <w:p w14:paraId="19172B59" w14:textId="77777777" w:rsidR="006C38EE" w:rsidRDefault="006C38EE"/>
    <w:p w14:paraId="3598EB58" w14:textId="77777777" w:rsidR="006C38EE" w:rsidRDefault="006C38EE"/>
    <w:p w14:paraId="1F308E43" w14:textId="77777777" w:rsidR="006C38EE" w:rsidRDefault="006C38EE"/>
    <w:p w14:paraId="1EE1B784" w14:textId="77777777" w:rsidR="006C38EE" w:rsidRDefault="006C38EE"/>
    <w:p w14:paraId="37B2E6C7" w14:textId="77777777" w:rsidR="006C38EE" w:rsidRDefault="006C38EE"/>
    <w:p w14:paraId="34C4458A" w14:textId="77777777" w:rsidR="006C38EE" w:rsidRDefault="006C38EE"/>
    <w:p w14:paraId="1B8D34EC" w14:textId="77777777" w:rsidR="00DB54BB" w:rsidRDefault="00DB54BB"/>
    <w:p w14:paraId="4ADA2FB8" w14:textId="77777777" w:rsidR="00DB54BB" w:rsidRDefault="00DB54BB"/>
    <w:p w14:paraId="631D0F1B" w14:textId="1333F211" w:rsidR="006C38EE" w:rsidRDefault="006C38EE">
      <w:r>
        <w:t xml:space="preserve">8. Make the connectivity test to gogle.com server. Enlarge the size of ping packet and set the </w:t>
      </w:r>
      <w:proofErr w:type="spellStart"/>
      <w:r>
        <w:t>non fragmentation</w:t>
      </w:r>
      <w:proofErr w:type="spellEnd"/>
      <w:r>
        <w:t xml:space="preserve"> bit.</w:t>
      </w:r>
    </w:p>
    <w:p w14:paraId="5B4E0F24" w14:textId="1F3AF311" w:rsidR="006C38EE" w:rsidRDefault="006C38EE"/>
    <w:p w14:paraId="5F8C798C" w14:textId="0D3BF18A" w:rsidR="006C38EE" w:rsidRDefault="006C38EE"/>
    <w:p w14:paraId="4FADF324" w14:textId="338B9F87" w:rsidR="006C38EE" w:rsidRDefault="006C38EE"/>
    <w:p w14:paraId="4CB950C1" w14:textId="0DD46547" w:rsidR="006C38EE" w:rsidRDefault="006C38EE"/>
    <w:p w14:paraId="283E136F" w14:textId="05719CD4" w:rsidR="006C38EE" w:rsidRDefault="006C38EE">
      <w:proofErr w:type="gramStart"/>
      <w:r>
        <w:t>10 :</w:t>
      </w:r>
      <w:proofErr w:type="gramEnd"/>
      <w:r>
        <w:t xml:space="preserve"> ??????</w:t>
      </w:r>
    </w:p>
    <w:p w14:paraId="16E6AE30" w14:textId="77777777" w:rsidR="00DB54BB" w:rsidRDefault="00DB54BB">
      <w:pPr>
        <w:rPr>
          <w:color w:val="FF0000"/>
          <w:sz w:val="28"/>
          <w:szCs w:val="28"/>
        </w:rPr>
      </w:pPr>
    </w:p>
    <w:p w14:paraId="0496697D" w14:textId="77777777" w:rsidR="00DB54BB" w:rsidRDefault="00DB54BB">
      <w:pPr>
        <w:rPr>
          <w:color w:val="FF0000"/>
          <w:sz w:val="28"/>
          <w:szCs w:val="28"/>
        </w:rPr>
      </w:pPr>
    </w:p>
    <w:p w14:paraId="1D2C35E6" w14:textId="77777777" w:rsidR="00DB54BB" w:rsidRDefault="00DB54BB">
      <w:pPr>
        <w:rPr>
          <w:color w:val="FF0000"/>
          <w:sz w:val="28"/>
          <w:szCs w:val="28"/>
        </w:rPr>
      </w:pPr>
    </w:p>
    <w:p w14:paraId="3607F688" w14:textId="7DBA6757" w:rsidR="00DB54BB" w:rsidRPr="008C2F03" w:rsidRDefault="00DB54BB"/>
    <w:sectPr w:rsidR="00DB54BB" w:rsidRPr="008C2F03" w:rsidSect="00880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5E372" w14:textId="77777777" w:rsidR="00E640AE" w:rsidRDefault="00E640AE" w:rsidP="004550E9">
      <w:pPr>
        <w:spacing w:after="0" w:line="240" w:lineRule="auto"/>
      </w:pPr>
      <w:r>
        <w:separator/>
      </w:r>
    </w:p>
  </w:endnote>
  <w:endnote w:type="continuationSeparator" w:id="0">
    <w:p w14:paraId="5E5E9B28" w14:textId="77777777" w:rsidR="00E640AE" w:rsidRDefault="00E640AE" w:rsidP="0045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57A62" w14:textId="77777777" w:rsidR="00E640AE" w:rsidRDefault="00E640AE" w:rsidP="004550E9">
      <w:pPr>
        <w:spacing w:after="0" w:line="240" w:lineRule="auto"/>
      </w:pPr>
      <w:r>
        <w:separator/>
      </w:r>
    </w:p>
  </w:footnote>
  <w:footnote w:type="continuationSeparator" w:id="0">
    <w:p w14:paraId="748C92F8" w14:textId="77777777" w:rsidR="00E640AE" w:rsidRDefault="00E640AE" w:rsidP="00455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102BD"/>
    <w:multiLevelType w:val="hybridMultilevel"/>
    <w:tmpl w:val="DD8E2F0E"/>
    <w:lvl w:ilvl="0" w:tplc="83C48F9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BF"/>
    <w:rsid w:val="00086CC9"/>
    <w:rsid w:val="001557D8"/>
    <w:rsid w:val="001B13BB"/>
    <w:rsid w:val="002369BF"/>
    <w:rsid w:val="00246BBF"/>
    <w:rsid w:val="0033165A"/>
    <w:rsid w:val="004128A0"/>
    <w:rsid w:val="004550E9"/>
    <w:rsid w:val="004D0699"/>
    <w:rsid w:val="00606E7D"/>
    <w:rsid w:val="006C38EE"/>
    <w:rsid w:val="007A49AB"/>
    <w:rsid w:val="008201AD"/>
    <w:rsid w:val="00822A86"/>
    <w:rsid w:val="00880812"/>
    <w:rsid w:val="008C2F03"/>
    <w:rsid w:val="00990CD9"/>
    <w:rsid w:val="009B52CA"/>
    <w:rsid w:val="00AD3BD3"/>
    <w:rsid w:val="00B728FF"/>
    <w:rsid w:val="00BB7DED"/>
    <w:rsid w:val="00DB54BB"/>
    <w:rsid w:val="00E06F1E"/>
    <w:rsid w:val="00E640AE"/>
    <w:rsid w:val="00ED0BE8"/>
    <w:rsid w:val="00F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972C"/>
  <w15:chartTrackingRefBased/>
  <w15:docId w15:val="{BEDF20B8-B172-4B4F-9735-F84458BF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1E"/>
  </w:style>
  <w:style w:type="paragraph" w:styleId="Balk1">
    <w:name w:val="heading 1"/>
    <w:basedOn w:val="Normal"/>
    <w:next w:val="Normal"/>
    <w:link w:val="Balk1Char"/>
    <w:uiPriority w:val="9"/>
    <w:qFormat/>
    <w:rsid w:val="00E06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6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4128A0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246BBF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550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550E9"/>
  </w:style>
  <w:style w:type="paragraph" w:styleId="AltBilgi">
    <w:name w:val="footer"/>
    <w:basedOn w:val="Normal"/>
    <w:link w:val="AltBilgiChar"/>
    <w:uiPriority w:val="99"/>
    <w:unhideWhenUsed/>
    <w:rsid w:val="004550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5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661DB-9D08-4801-814B-775958CF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Tayyip BAYRAM</dc:creator>
  <cp:keywords/>
  <dc:description/>
  <cp:lastModifiedBy>Mustafa Tayyip BAYRAM</cp:lastModifiedBy>
  <cp:revision>6</cp:revision>
  <dcterms:created xsi:type="dcterms:W3CDTF">2020-10-28T13:16:00Z</dcterms:created>
  <dcterms:modified xsi:type="dcterms:W3CDTF">2020-10-28T21:44:00Z</dcterms:modified>
</cp:coreProperties>
</file>