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A1A5E"/>
          <w:sz w:val="52"/>
        </w:rPr>
        <w:t>Adorkable AI — Code Line-by-Line Explanation</w:t>
      </w:r>
    </w:p>
    <w:p>
      <w:pPr>
        <w:jc w:val="center"/>
      </w:pPr>
      <w:r>
        <w:rPr>
          <w:sz w:val="28"/>
        </w:rPr>
        <w:t>File 2 of 4 | Complete Source Code Documentation</w:t>
      </w:r>
    </w:p>
    <w:p/>
    <w:p>
      <w:pPr>
        <w:jc w:val="center"/>
      </w:pPr>
      <w:r>
        <w:rPr>
          <w:sz w:val="24"/>
        </w:rPr>
        <w:t>Adorkable AI — AI-Powered Personal Fashion Stylist</w:t>
        <w:br/>
        <w:t>Academic Year 2025–2026</w:t>
        <w:br/>
        <w:t>Department of Computer Science &amp; Artificial Intelligence</w:t>
      </w:r>
    </w:p>
    <w:p>
      <w:r>
        <w:br w:type="page"/>
      </w:r>
    </w:p>
    <w:p>
      <w:pPr>
        <w:pStyle w:val="Heading1"/>
      </w:pPr>
      <w:r>
        <w:rPr>
          <w:color w:val="1A1A5E"/>
        </w:rPr>
        <w:t>1. backend/main.py — Application Entry Point</w:t>
      </w:r>
    </w:p>
    <w:p>
      <w:pPr>
        <w:spacing w:after="120"/>
      </w:pPr>
      <w:r>
        <w:t>This is the root file that creates and configures the FastAPI application, registers all routers, and manages the application lifecycle.</w:t>
      </w:r>
    </w:p>
    <w:p>
      <w:pPr>
        <w:pStyle w:val="Heading2"/>
      </w:pPr>
      <w:r>
        <w:rPr>
          <w:color w:val="2E86AB"/>
        </w:rPr>
        <w:t>Imports and Configuration</w:t>
      </w:r>
    </w:p>
    <w:p>
      <w:pPr>
        <w:ind w:left="576"/>
        <w:shd w:val="clear" w:color="auto" w:fill="F0F0F0"/>
      </w:pPr>
      <w:r>
        <w:rPr>
          <w:rFonts w:ascii="Courier New" w:hAnsi="Courier New"/>
          <w:color w:val="2E2E2E"/>
          <w:sz w:val="18"/>
        </w:rPr>
        <w:t>from contextlib import asynccontextmanager</w:t>
      </w:r>
    </w:p>
    <w:p>
      <w:pPr>
        <w:spacing w:after="120"/>
      </w:pPr>
      <w:r>
        <w:t>asynccontextmanager converts a generator function into an async context manager, used to define startup/shutdown hooks for the FastAPI app.</w:t>
      </w:r>
    </w:p>
    <w:p>
      <w:pPr>
        <w:ind w:left="576"/>
        <w:shd w:val="clear" w:color="auto" w:fill="F0F0F0"/>
      </w:pPr>
      <w:r>
        <w:rPr>
          <w:rFonts w:ascii="Courier New" w:hAnsi="Courier New"/>
          <w:color w:val="2E2E2E"/>
          <w:sz w:val="18"/>
        </w:rPr>
        <w:t>from fastapi.middleware.cors import CORSMiddleware</w:t>
      </w:r>
    </w:p>
    <w:p>
      <w:pPr>
        <w:spacing w:after="120"/>
      </w:pPr>
      <w:r>
        <w:t>Enables Cross-Origin Resource Sharing so the Streamlit frontend (port 8501) can call the FastAPI backend (port 8006) without browser security blocks.</w:t>
      </w:r>
    </w:p>
    <w:p>
      <w:pPr>
        <w:ind w:left="576"/>
        <w:shd w:val="clear" w:color="auto" w:fill="F0F0F0"/>
      </w:pPr>
      <w:r>
        <w:rPr>
          <w:rFonts w:ascii="Courier New" w:hAnsi="Courier New"/>
          <w:color w:val="2E2E2E"/>
          <w:sz w:val="18"/>
        </w:rPr>
        <w:t>from fastapi.staticfiles import StaticFiles</w:t>
      </w:r>
    </w:p>
    <w:p>
      <w:pPr>
        <w:spacing w:after="120"/>
      </w:pPr>
      <w:r>
        <w:t>Mounts the /uploads directory as a static file server, allowing garment images stored on disk to be served directly via URL.</w:t>
      </w:r>
    </w:p>
    <w:p>
      <w:pPr>
        <w:pStyle w:val="Heading2"/>
      </w:pPr>
      <w:r>
        <w:rPr>
          <w:color w:val="2E86AB"/>
        </w:rPr>
        <w:t>Lifespan Handler</w:t>
      </w:r>
    </w:p>
    <w:p>
      <w:pPr>
        <w:ind w:left="576"/>
        <w:shd w:val="clear" w:color="auto" w:fill="F0F0F0"/>
      </w:pPr>
      <w:r>
        <w:rPr>
          <w:rFonts w:ascii="Courier New" w:hAnsi="Courier New"/>
          <w:color w:val="2E2E2E"/>
          <w:sz w:val="18"/>
        </w:rPr>
        <w:t>@asynccontextmanager</w:t>
        <w:br/>
        <w:t>async def lifespan(app: FastAPI):</w:t>
        <w:br/>
        <w:t xml:space="preserve">    await create_all_tables()</w:t>
        <w:br/>
        <w:t xml:space="preserve">    os.makedirs(UPLOAD_DIR, exist_ok=True)</w:t>
        <w:br/>
        <w:t xml:space="preserve">    yield  # Application runs here</w:t>
        <w:br/>
        <w:t xml:space="preserve">    # Shutdown code after yield</w:t>
      </w:r>
    </w:p>
    <w:p>
      <w:pPr>
        <w:spacing w:after="120"/>
      </w:pPr>
      <w:r>
        <w:t>The lifespan function runs code before (startup) and after (shutdown) the application. create_all_tables() ensures all SQLAlchemy ORM tables exist in SQLite on first run.</w:t>
      </w:r>
    </w:p>
    <w:p>
      <w:pPr>
        <w:pStyle w:val="Heading2"/>
      </w:pPr>
      <w:r>
        <w:rPr>
          <w:color w:val="2E86AB"/>
        </w:rPr>
        <w:t>Router Registration</w:t>
      </w:r>
    </w:p>
    <w:p>
      <w:pPr>
        <w:ind w:left="576"/>
        <w:shd w:val="clear" w:color="auto" w:fill="F0F0F0"/>
      </w:pPr>
      <w:r>
        <w:rPr>
          <w:rFonts w:ascii="Courier New" w:hAnsi="Courier New"/>
          <w:color w:val="2E2E2E"/>
          <w:sz w:val="18"/>
        </w:rPr>
        <w:t>app.include_router(auth_router, prefix='/api/v1')</w:t>
        <w:br/>
        <w:t>app.include_router(wardrobe.router, prefix='/api/v1')</w:t>
        <w:br/>
        <w:t>app.include_router(recommendations.router, prefix='/api/v1')</w:t>
      </w:r>
    </w:p>
    <w:p>
      <w:pPr>
        <w:spacing w:after="120"/>
      </w:pPr>
      <w:r>
        <w:t>Each feature module (auth, wardrobe, profile, recommendations, planner, combo, analytics) is a separate router registered with the /api/v1 prefix, resulting in URLs like /api/v1/wardrobe/, /api/v1/recommend, etc.</w:t>
      </w:r>
    </w:p>
    <w:p>
      <w:r>
        <w:br w:type="page"/>
      </w:r>
    </w:p>
    <w:p>
      <w:pPr>
        <w:pStyle w:val="Heading1"/>
      </w:pPr>
      <w:r>
        <w:rPr>
          <w:color w:val="1A1A5E"/>
        </w:rPr>
        <w:t>2. backend/database.py — Data Models &amp; Database Layer</w:t>
      </w:r>
    </w:p>
    <w:p>
      <w:pPr>
        <w:spacing w:after="120"/>
      </w:pPr>
      <w:r>
        <w:t>Defines all SQLAlchemy ORM models and async database utility functions.</w:t>
      </w:r>
    </w:p>
    <w:p>
      <w:pPr>
        <w:pStyle w:val="Heading2"/>
      </w:pPr>
      <w:r>
        <w:rPr>
          <w:color w:val="2E86AB"/>
        </w:rPr>
        <w:t>Async Engine Setup</w:t>
      </w:r>
    </w:p>
    <w:p>
      <w:pPr>
        <w:ind w:left="576"/>
        <w:shd w:val="clear" w:color="auto" w:fill="F0F0F0"/>
      </w:pPr>
      <w:r>
        <w:rPr>
          <w:rFonts w:ascii="Courier New" w:hAnsi="Courier New"/>
          <w:color w:val="2E2E2E"/>
          <w:sz w:val="18"/>
        </w:rPr>
        <w:t>ASYNC_DATABASE_URL = DATABASE_URL.replace('sqlite:///', 'sqlite+aiosqlite:///')</w:t>
        <w:br/>
        <w:t>engine = create_async_engine(ASYNC_DATABASE_URL, echo=False, future=True)</w:t>
      </w:r>
    </w:p>
    <w:p>
      <w:pPr>
        <w:spacing w:after="120"/>
      </w:pPr>
      <w:r>
        <w:t>SQLAlchemy's standard sqlite:/// driver is synchronous. By replacing it with sqlite+aiosqlite:///, we enable non-blocking async database operations essential for a high-performance FastAPI application.</w:t>
      </w:r>
    </w:p>
    <w:p>
      <w:pPr>
        <w:pStyle w:val="Heading2"/>
      </w:pPr>
      <w:r>
        <w:rPr>
          <w:color w:val="2E86AB"/>
        </w:rPr>
        <w:t>User Model</w:t>
      </w:r>
    </w:p>
    <w:p>
      <w:pPr>
        <w:ind w:left="576"/>
        <w:shd w:val="clear" w:color="auto" w:fill="F0F0F0"/>
      </w:pPr>
      <w:r>
        <w:rPr>
          <w:rFonts w:ascii="Courier New" w:hAnsi="Courier New"/>
          <w:color w:val="2E2E2E"/>
          <w:sz w:val="18"/>
        </w:rPr>
        <w:t>class User(Base):</w:t>
        <w:br/>
        <w:t xml:space="preserve">    id: Mapped[int] = mapped_column(Integer, primary_key=True)</w:t>
        <w:br/>
        <w:t xml:space="preserve">    email: Mapped[str] = mapped_column(String(255), unique=True)</w:t>
        <w:br/>
        <w:t xml:space="preserve">    hashed_password: Mapped[str] = mapped_column(String(255))</w:t>
        <w:br/>
        <w:t xml:space="preserve">    gender: Mapped[Optional[str]]</w:t>
        <w:br/>
        <w:t xml:space="preserve">    city: Mapped[Optional[str]]</w:t>
      </w:r>
    </w:p>
    <w:p>
      <w:pPr>
        <w:spacing w:after="120"/>
      </w:pPr>
      <w:r>
        <w:t>The User model stores authentication credentials and basic profile info. gender is used to filter starter wardrobe items and to enable hijab recommendations. city is used to fetch location-specific weather forecasts.</w:t>
      </w:r>
    </w:p>
    <w:p>
      <w:pPr>
        <w:pStyle w:val="Heading2"/>
      </w:pPr>
      <w:r>
        <w:rPr>
          <w:color w:val="2E86AB"/>
        </w:rPr>
        <w:t>GarmentItem Model</w:t>
      </w:r>
    </w:p>
    <w:p>
      <w:pPr>
        <w:ind w:left="576"/>
        <w:shd w:val="clear" w:color="auto" w:fill="F0F0F0"/>
      </w:pPr>
      <w:r>
        <w:rPr>
          <w:rFonts w:ascii="Courier New" w:hAnsi="Courier New"/>
          <w:color w:val="2E2E2E"/>
          <w:sz w:val="18"/>
        </w:rPr>
        <w:t>class GarmentItem(Base):</w:t>
        <w:br/>
        <w:t xml:space="preserve">    category: str       # top, bottom, dress, outerwear, traditional_top,</w:t>
        <w:br/>
        <w:t xml:space="preserve">                        # traditional_bottom, hijab</w:t>
        <w:br/>
        <w:t xml:space="preserve">    dominant_color: str # e.g. 'Navy Blue'</w:t>
        <w:br/>
        <w:t xml:space="preserve">    color_hex: str      # e.g. '#000080'</w:t>
        <w:br/>
        <w:t xml:space="preserve">    fabric_weight: str  # light, medium, heavy</w:t>
        <w:br/>
        <w:t xml:space="preserve">    occasion_tags: str  # JSON string e.g. '["Casual", "Work"]'</w:t>
        <w:br/>
        <w:t xml:space="preserve">    wear_count: int     # increments when outfit is worn</w:t>
      </w:r>
    </w:p>
    <w:p>
      <w:pPr>
        <w:spacing w:after="120"/>
      </w:pPr>
      <w:r>
        <w:t>The category field is central to outfit generation logic. The engine uses it to determine valid outfit combinations. occasion_tags is stored as a JSON string due to SQLite's lack of native array support; the get_occasion_tags_list() method deserialises it.</w:t>
      </w:r>
    </w:p>
    <w:p>
      <w:pPr>
        <w:pStyle w:val="Heading2"/>
      </w:pPr>
      <w:r>
        <w:rPr>
          <w:color w:val="2E86AB"/>
        </w:rPr>
        <w:t>OutfitLog Model</w:t>
      </w:r>
    </w:p>
    <w:p>
      <w:pPr>
        <w:ind w:left="576"/>
        <w:shd w:val="clear" w:color="auto" w:fill="F0F0F0"/>
      </w:pPr>
      <w:r>
        <w:rPr>
          <w:rFonts w:ascii="Courier New" w:hAnsi="Courier New"/>
          <w:color w:val="2E2E2E"/>
          <w:sz w:val="18"/>
        </w:rPr>
        <w:t>class OutfitLog(Base):</w:t>
        <w:br/>
        <w:t xml:space="preserve">    top_id: Optional[int]     # nullable FK - could be a dress outfit</w:t>
        <w:br/>
        <w:t xml:space="preserve">    bottom_id: Optional[int]  # nullable FK</w:t>
        <w:br/>
        <w:t xml:space="preserve">    dress_id: Optional[int]   # nullable FK</w:t>
        <w:br/>
        <w:t xml:space="preserve">    score: float</w:t>
        <w:br/>
        <w:t xml:space="preserve">    trending_badge: bool</w:t>
        <w:br/>
        <w:t xml:space="preserve">    worn_date: date</w:t>
      </w:r>
    </w:p>
    <w:p>
      <w:pPr>
        <w:spacing w:after="120"/>
      </w:pPr>
      <w:r>
        <w:t>Logs every outfit recommendation that is generated. All garment FKs are nullable because an outfit may be a dress-only combination (no top/bottom). Used by the analytics module to calculate wear frequency and colour distribution.</w:t>
      </w:r>
    </w:p>
    <w:p>
      <w:pPr>
        <w:pStyle w:val="Heading2"/>
      </w:pPr>
      <w:r>
        <w:rPr>
          <w:color w:val="2E86AB"/>
        </w:rPr>
        <w:t>get_db() Dependency</w:t>
      </w:r>
    </w:p>
    <w:p>
      <w:pPr>
        <w:ind w:left="576"/>
        <w:shd w:val="clear" w:color="auto" w:fill="F0F0F0"/>
      </w:pPr>
      <w:r>
        <w:rPr>
          <w:rFonts w:ascii="Courier New" w:hAnsi="Courier New"/>
          <w:color w:val="2E2E2E"/>
          <w:sz w:val="18"/>
        </w:rPr>
        <w:t>async def get_db():</w:t>
        <w:br/>
        <w:t xml:space="preserve">    async with async_session_maker() as session:</w:t>
        <w:br/>
        <w:t xml:space="preserve">        try:</w:t>
        <w:br/>
        <w:t xml:space="preserve">            yield session</w:t>
        <w:br/>
        <w:t xml:space="preserve">            await session.commit()</w:t>
        <w:br/>
        <w:t xml:space="preserve">        except Exception:</w:t>
        <w:br/>
        <w:t xml:space="preserve">            await session.rollback()</w:t>
        <w:br/>
        <w:t xml:space="preserve">            raise</w:t>
      </w:r>
    </w:p>
    <w:p>
      <w:pPr>
        <w:spacing w:after="120"/>
      </w:pPr>
      <w:r>
        <w:t>This is a FastAPI dependency generator. When used with Depends(get_db), FastAPI automatically opens a new database session per request, commits it on success, rolls it back on exception, and closes it after the response is sent. This prevents connection leaks.</w:t>
      </w:r>
    </w:p>
    <w:p>
      <w:r>
        <w:br w:type="page"/>
      </w:r>
    </w:p>
    <w:p>
      <w:pPr>
        <w:pStyle w:val="Heading1"/>
      </w:pPr>
      <w:r>
        <w:rPr>
          <w:color w:val="1A1A5E"/>
        </w:rPr>
        <w:t>3. backend/auth.py — Authentication System</w:t>
      </w:r>
    </w:p>
    <w:p>
      <w:pPr>
        <w:pStyle w:val="Heading2"/>
      </w:pPr>
      <w:r>
        <w:rPr>
          <w:color w:val="2E86AB"/>
        </w:rPr>
        <w:t>Password Hashing</w:t>
      </w:r>
    </w:p>
    <w:p>
      <w:pPr>
        <w:ind w:left="576"/>
        <w:shd w:val="clear" w:color="auto" w:fill="F0F0F0"/>
      </w:pPr>
      <w:r>
        <w:rPr>
          <w:rFonts w:ascii="Courier New" w:hAnsi="Courier New"/>
          <w:color w:val="2E2E2E"/>
          <w:sz w:val="18"/>
        </w:rPr>
        <w:t>pwd_context = CryptContext(schemes=['bcrypt'], deprecated='auto')</w:t>
        <w:br/>
        <w:br/>
        <w:t>def hash_password(plain): return pwd_context.hash(plain)</w:t>
        <w:br/>
        <w:t>def verify_password(plain, hashed): return pwd_context.verify(plain, hashed)</w:t>
      </w:r>
    </w:p>
    <w:p>
      <w:pPr>
        <w:spacing w:after="120"/>
      </w:pPr>
      <w:r>
        <w:t>Passwords are never stored in plain text. bcrypt hashing applies a random salt and multiple rounds of hashing, making rainbow table attacks infeasible. verify_password re-hashes the input and compares bit-for-bit.</w:t>
      </w:r>
    </w:p>
    <w:p>
      <w:pPr>
        <w:pStyle w:val="Heading2"/>
      </w:pPr>
      <w:r>
        <w:rPr>
          <w:color w:val="2E86AB"/>
        </w:rPr>
        <w:t>JWT Token Creation</w:t>
      </w:r>
    </w:p>
    <w:p>
      <w:pPr>
        <w:ind w:left="576"/>
        <w:shd w:val="clear" w:color="auto" w:fill="F0F0F0"/>
      </w:pPr>
      <w:r>
        <w:rPr>
          <w:rFonts w:ascii="Courier New" w:hAnsi="Courier New"/>
          <w:color w:val="2E2E2E"/>
          <w:sz w:val="18"/>
        </w:rPr>
        <w:t>def create_access_token(data: dict) -&gt; str:</w:t>
        <w:br/>
        <w:t xml:space="preserve">    to_encode = data.copy()</w:t>
        <w:br/>
        <w:t xml:space="preserve">    to_encode['sub'] = str(to_encode['sub'])  # RFC-compliant string</w:t>
        <w:br/>
        <w:t xml:space="preserve">    expire = datetime.utcnow() + timedelta(minutes=ACCESS_TOKEN_EXPIRE_MINUTES)</w:t>
        <w:br/>
        <w:t xml:space="preserve">    to_encode.update({'exp': expire, 'iat': datetime.utcnow(), 'type': 'access'})</w:t>
        <w:br/>
        <w:t xml:space="preserve">    return jwt.encode(to_encode, SECRET_KEY, algorithm='HS256')</w:t>
      </w:r>
    </w:p>
    <w:p>
      <w:pPr>
        <w:spacing w:after="120"/>
      </w:pPr>
      <w:r>
        <w:t>JWT (JSON Web Token) encodes the user's ID as the 'sub' (subject) claim. The token is signed with the SECRET_KEY using HS256 algorithm. Tokens expire after 7 days (configured in config.py). 'iat' (issued at) is included for audit purposes.</w:t>
      </w:r>
    </w:p>
    <w:p>
      <w:pPr>
        <w:pStyle w:val="Heading2"/>
      </w:pPr>
      <w:r>
        <w:rPr>
          <w:color w:val="2E86AB"/>
        </w:rPr>
        <w:t>get_current_user Dependency</w:t>
      </w:r>
    </w:p>
    <w:p>
      <w:pPr>
        <w:ind w:left="576"/>
        <w:shd w:val="clear" w:color="auto" w:fill="F0F0F0"/>
      </w:pPr>
      <w:r>
        <w:rPr>
          <w:rFonts w:ascii="Courier New" w:hAnsi="Courier New"/>
          <w:color w:val="2E2E2E"/>
          <w:sz w:val="18"/>
        </w:rPr>
        <w:t>async def get_current_user(credentials: HTTPAuthorizationCredentials, db):</w:t>
        <w:br/>
        <w:t xml:space="preserve">    token = credentials.credentials  # Extract from 'Bearer &lt;token&gt;'</w:t>
        <w:br/>
        <w:t xml:space="preserve">    payload = decode_token(token)    # Verify signature &amp; expiry</w:t>
        <w:br/>
        <w:t xml:space="preserve">    user_id = payload.get('sub')     # Get user ID</w:t>
        <w:br/>
        <w:t xml:space="preserve">    user = await get_user_by_id(db, int(user_id))  # DB lookup</w:t>
        <w:br/>
        <w:t xml:space="preserve">    return user</w:t>
      </w:r>
    </w:p>
    <w:p>
      <w:pPr>
        <w:spacing w:after="120"/>
      </w:pPr>
      <w:r>
        <w:t>Every protected API endpoint uses Depends(get_current_user) to authenticate requests. The Bearer token is extracted from the Authorization header, decoded and verified, and the corresponding User object is fetched from the database and injected into the route handler.</w:t>
      </w:r>
    </w:p>
    <w:p>
      <w:r>
        <w:br w:type="page"/>
      </w:r>
    </w:p>
    <w:p>
      <w:pPr>
        <w:pStyle w:val="Heading1"/>
      </w:pPr>
      <w:r>
        <w:rPr>
          <w:color w:val="1A1A5E"/>
        </w:rPr>
        <w:t>4. backend/engine/outfit_scorer.py — Core Scoring Engine</w:t>
      </w:r>
    </w:p>
    <w:p>
      <w:pPr>
        <w:spacing w:after="120"/>
      </w:pPr>
      <w:r>
        <w:t>The most critical file in the project. Calculates a composite score for any garment combination.</w:t>
      </w:r>
    </w:p>
    <w:p>
      <w:pPr>
        <w:pStyle w:val="Heading2"/>
      </w:pPr>
      <w:r>
        <w:rPr>
          <w:color w:val="2E86AB"/>
        </w:rPr>
        <w:t>Score Dimensions</w:t>
      </w:r>
    </w:p>
    <w:p>
      <w:pPr>
        <w:ind w:left="576"/>
        <w:shd w:val="clear" w:color="auto" w:fill="F0F0F0"/>
      </w:pPr>
      <w:r>
        <w:rPr>
          <w:rFonts w:ascii="Courier New" w:hAnsi="Courier New"/>
          <w:color w:val="2E2E2E"/>
          <w:sz w:val="18"/>
        </w:rPr>
        <w:t># SCORING_WEIGHTS from config.py:</w:t>
        <w:br/>
        <w:t># color_harmony: 30</w:t>
        <w:br/>
        <w:t># skin_flattery: 20</w:t>
        <w:br/>
        <w:t># body_shape:    20</w:t>
        <w:br/>
        <w:t># weather:       20</w:t>
        <w:br/>
        <w:t># occasion:      10</w:t>
        <w:br/>
        <w:t># trending bonus: 5</w:t>
        <w:br/>
        <w:t># TOTAL MAX:    105</w:t>
      </w:r>
    </w:p>
    <w:p>
      <w:pPr>
        <w:spacing w:after="120"/>
      </w:pPr>
      <w:r>
        <w:t>The weights reflect the relative importance of each factor. Colour harmony is given the highest weight because it is the most visually obvious element of a well-coordinated outfit.</w:t>
      </w:r>
    </w:p>
    <w:p>
      <w:pPr>
        <w:pStyle w:val="Heading2"/>
      </w:pPr>
      <w:r>
        <w:rPr>
          <w:color w:val="2E86AB"/>
        </w:rPr>
        <w:t>score_outfit() Master Function</w:t>
      </w:r>
    </w:p>
    <w:p>
      <w:pPr>
        <w:ind w:left="576"/>
        <w:shd w:val="clear" w:color="auto" w:fill="F0F0F0"/>
      </w:pPr>
      <w:r>
        <w:rPr>
          <w:rFonts w:ascii="Courier New" w:hAnsi="Courier New"/>
          <w:color w:val="2E2E2E"/>
          <w:sz w:val="18"/>
        </w:rPr>
        <w:t>def score_outfit(garments, user_profile, weather, occasion, style_pref):</w:t>
        <w:br/>
        <w:t xml:space="preserve">    color_score, _ = score_color_harmony(garments)</w:t>
        <w:br/>
        <w:t xml:space="preserve">    skin_score, _  = score_skin_tone_flattery(garments, skin_tone, undertone)</w:t>
        <w:br/>
        <w:t xml:space="preserve">    body_score, _  = score_body_shape_suitability(garments, body_shape)</w:t>
        <w:br/>
        <w:t xml:space="preserve">    weather_score  = avg(weather_suitability_score(g, temp, cond) for g in garments)</w:t>
        <w:br/>
        <w:t xml:space="preserve">    occasion_score, _ = score_occasion_match(garments, occasion)</w:t>
        <w:br/>
        <w:t xml:space="preserve">    base_score = weighted_sum_of_all</w:t>
        <w:br/>
        <w:t xml:space="preserve">    if is_trending: base_score += 5</w:t>
        <w:br/>
        <w:t xml:space="preserve">    return {score, top, bottom, dress, outerwear, why_this_suits_you, ...}</w:t>
      </w:r>
    </w:p>
    <w:p>
      <w:pPr>
        <w:spacing w:after="120"/>
      </w:pPr>
      <w:r>
        <w:t>Each sub-scorer returns a normalised float (0.0–1.0), which is multiplied by its weight to yield a contribution in points. The final score is returned as part of a rich dictionary that includes all garment references and textual explanations for UI display.</w:t>
      </w:r>
    </w:p>
    <w:p>
      <w:pPr>
        <w:pStyle w:val="Heading2"/>
      </w:pPr>
      <w:r>
        <w:rPr>
          <w:color w:val="2E86AB"/>
        </w:rPr>
        <w:t>check_trending()</w:t>
      </w:r>
    </w:p>
    <w:p>
      <w:pPr>
        <w:ind w:left="576"/>
        <w:shd w:val="clear" w:color="auto" w:fill="F0F0F0"/>
      </w:pPr>
      <w:r>
        <w:rPr>
          <w:rFonts w:ascii="Courier New" w:hAnsi="Courier New"/>
          <w:color w:val="2E2E2E"/>
          <w:sz w:val="18"/>
        </w:rPr>
        <w:t>def check_trending(outfit_colors, outfit_style, categories):</w:t>
        <w:br/>
        <w:t xml:space="preserve">    season = get_current_season()   # spring_summer / autumn_winter</w:t>
        <w:br/>
        <w:t xml:space="preserve">    trends = load_trends(season)    # from backend/data/trends.json</w:t>
        <w:br/>
        <w:t xml:space="preserve">    # Check color matches, style matches, eastern/western trend matches</w:t>
        <w:br/>
        <w:t xml:space="preserve">    return (is_trending: bool, trending_reason: str)</w:t>
      </w:r>
    </w:p>
    <w:p>
      <w:pPr>
        <w:spacing w:after="120"/>
      </w:pPr>
      <w:r>
        <w:t>Trend data is stored in a JSON file (trends.json) with seasonal keys like '2026_spring_summer'. The function cross-references outfit colours and style against trending colours and styles for the current season. A match awards the 5-point trending bonus.</w:t>
      </w:r>
    </w:p>
    <w:p>
      <w:r>
        <w:br w:type="page"/>
      </w:r>
    </w:p>
    <w:p>
      <w:pPr>
        <w:pStyle w:val="Heading1"/>
      </w:pPr>
      <w:r>
        <w:rPr>
          <w:color w:val="1A1A5E"/>
        </w:rPr>
        <w:t>5. backend/engine/color_theory.py — Colour Science Engine</w:t>
      </w:r>
    </w:p>
    <w:p>
      <w:pPr>
        <w:pStyle w:val="Heading2"/>
      </w:pPr>
      <w:r>
        <w:rPr>
          <w:color w:val="2E86AB"/>
        </w:rPr>
        <w:t>Colour Space Conversion</w:t>
      </w:r>
    </w:p>
    <w:p>
      <w:pPr>
        <w:ind w:left="576"/>
        <w:shd w:val="clear" w:color="auto" w:fill="F0F0F0"/>
      </w:pPr>
      <w:r>
        <w:rPr>
          <w:rFonts w:ascii="Courier New" w:hAnsi="Courier New"/>
          <w:color w:val="2E2E2E"/>
          <w:sz w:val="18"/>
        </w:rPr>
        <w:t>def hex_to_hsl(hex_str: str) -&gt; Tuple[float, float, float]:</w:t>
        <w:br/>
        <w:t xml:space="preserve">    r, g, b = hex_to_rgb(hex_str)</w:t>
        <w:br/>
        <w:t xml:space="preserve">    h, l, s = colorsys.rgb_to_hls(r/255, g/255, b/255)</w:t>
        <w:br/>
        <w:t xml:space="preserve">    return (h*360, s*100, l*100)  # degrees, percent, percent</w:t>
      </w:r>
    </w:p>
    <w:p>
      <w:pPr>
        <w:spacing w:after="120"/>
      </w:pPr>
      <w:r>
        <w:t>Colour harmony calculations work in HSL (Hue-Saturation-Lightness) space rather than RGB because HSL intuitively maps to how humans perceive colour relationships. Two colours 180° apart on the hue wheel are complementary; colours within 30° are analogous.</w:t>
      </w:r>
    </w:p>
    <w:p>
      <w:pPr>
        <w:pStyle w:val="Heading2"/>
      </w:pPr>
      <w:r>
        <w:rPr>
          <w:color w:val="2E86AB"/>
        </w:rPr>
        <w:t>Harmony Rules</w:t>
      </w:r>
    </w:p>
    <w:p>
      <w:pPr>
        <w:ind w:left="576"/>
        <w:shd w:val="clear" w:color="auto" w:fill="F0F0F0"/>
      </w:pPr>
      <w:r>
        <w:rPr>
          <w:rFonts w:ascii="Courier New" w:hAnsi="Courier New"/>
          <w:color w:val="2E2E2E"/>
          <w:sz w:val="18"/>
        </w:rPr>
        <w:t>def is_complementary(h1, h2):   return abs(h1 - h2) in range(150, 210)</w:t>
        <w:br/>
        <w:t>def is_analogous(h1, h2):       return abs(h1 - h2) &lt;= 30</w:t>
        <w:br/>
        <w:t>def is_monochromatic(hex1,hex2): return same hue ± 15°, different lightness</w:t>
        <w:br/>
        <w:t>def is_triadic(h1, h2):         return abs(h1 - h2) close to 120°</w:t>
      </w:r>
    </w:p>
    <w:p>
      <w:pPr>
        <w:spacing w:after="120"/>
      </w:pPr>
      <w:r>
        <w:t>These are the four classical colour harmony rules from Itten's colour wheel theory, as used in art, design, and fashion education. The scoring engine awards higher points for complementary and triadic combinations (high contrast, high visual impact) and moderate points for analogous and monochromatic (subtle, elegant).</w:t>
      </w:r>
    </w:p>
    <w:p>
      <w:pPr>
        <w:pStyle w:val="Heading2"/>
      </w:pPr>
      <w:r>
        <w:rPr>
          <w:color w:val="2E86AB"/>
        </w:rPr>
        <w:t>Skin Flattery</w:t>
      </w:r>
    </w:p>
    <w:p>
      <w:pPr>
        <w:ind w:left="576"/>
        <w:shd w:val="clear" w:color="auto" w:fill="F0F0F0"/>
      </w:pPr>
      <w:r>
        <w:rPr>
          <w:rFonts w:ascii="Courier New" w:hAnsi="Courier New"/>
          <w:color w:val="2E2E2E"/>
          <w:sz w:val="18"/>
        </w:rPr>
        <w:t>def is_flattering_for_skin(color_hex, skin_tone, undertone):</w:t>
        <w:br/>
        <w:t xml:space="preserve">    # Warm undertone: flatters warm colours (coral, gold, olive, rust)</w:t>
        <w:br/>
        <w:t xml:space="preserve">    # Cool undertone: flatters cool colours (navy, purple, rose, emerald)</w:t>
        <w:br/>
        <w:t xml:space="preserve">    # Neutral: flatters most colours</w:t>
      </w:r>
    </w:p>
    <w:p>
      <w:pPr>
        <w:spacing w:after="120"/>
      </w:pPr>
      <w:r>
        <w:t>This function implements the concept of 'personal colour seasons' from professional colour analysis. The system maps skin undertones to flattering colour families and awards points when an outfit's dominant colours align with the user's undertone.</w:t>
      </w:r>
    </w:p>
    <w:p>
      <w:r>
        <w:br w:type="page"/>
      </w:r>
    </w:p>
    <w:p>
      <w:pPr>
        <w:pStyle w:val="Heading1"/>
      </w:pPr>
      <w:r>
        <w:rPr>
          <w:color w:val="1A1A5E"/>
        </w:rPr>
        <w:t>6. backend/engine/outfit_constraints.py — Outfit Rules Engine</w:t>
      </w:r>
    </w:p>
    <w:p>
      <w:pPr>
        <w:pStyle w:val="Heading2"/>
      </w:pPr>
      <w:r>
        <w:rPr>
          <w:color w:val="2E86AB"/>
        </w:rPr>
        <w:t>Eastern Style Pairing Enforcement</w:t>
      </w:r>
    </w:p>
    <w:p>
      <w:pPr>
        <w:ind w:left="576"/>
        <w:shd w:val="clear" w:color="auto" w:fill="F0F0F0"/>
      </w:pPr>
      <w:r>
        <w:rPr>
          <w:rFonts w:ascii="Courier New" w:hAnsi="Courier New"/>
          <w:color w:val="2E2E2E"/>
          <w:sz w:val="18"/>
        </w:rPr>
        <w:t>for top in tops:</w:t>
        <w:br/>
        <w:t xml:space="preserve">    for bottom in bottoms:</w:t>
        <w:br/>
        <w:t xml:space="preserve">        if style_pref == 'Eastern':</w:t>
        <w:br/>
        <w:t xml:space="preserve">            if not ('traditional' in top.category</w:t>
        <w:br/>
        <w:t xml:space="preserve">                    and 'traditional' in bottom.category):</w:t>
        <w:br/>
        <w:t xml:space="preserve">                continue  # Skip — Western pieces excluded</w:t>
      </w:r>
    </w:p>
    <w:p>
      <w:pPr>
        <w:spacing w:after="120"/>
      </w:pPr>
      <w:r>
        <w:t>This is the enforced Eastern style rule. When a user selects Eastern style, the engine only considers combinations where BOTH the top and bottom are from traditional categories. This prevents mixing Western jeans with a kurta, for example, when the user explicitly wants Eastern outfits.</w:t>
      </w:r>
    </w:p>
    <w:p>
      <w:pPr>
        <w:pStyle w:val="Heading2"/>
      </w:pPr>
      <w:r>
        <w:rPr>
          <w:color w:val="2E86AB"/>
        </w:rPr>
        <w:t>Completeness Rule</w:t>
      </w:r>
    </w:p>
    <w:p>
      <w:pPr>
        <w:ind w:left="576"/>
        <w:shd w:val="clear" w:color="auto" w:fill="F0F0F0"/>
      </w:pPr>
      <w:r>
        <w:rPr>
          <w:rFonts w:ascii="Courier New" w:hAnsi="Courier New"/>
          <w:color w:val="2E2E2E"/>
          <w:sz w:val="18"/>
        </w:rPr>
        <w:t>def outfit_has_complete_separates_or_dress(scored):</w:t>
        <w:br/>
        <w:t xml:space="preserve">    if scored.get('dress'):               # Dress = complete outfit alone</w:t>
        <w:br/>
        <w:t xml:space="preserve">        return not(top or bottom)         # No mixing dress + separates</w:t>
        <w:br/>
        <w:t xml:space="preserve">    return scored['top'] and scored['bottom']  # Must have both</w:t>
      </w:r>
    </w:p>
    <w:p>
      <w:pPr>
        <w:spacing w:after="120"/>
      </w:pPr>
      <w:r>
        <w:t>A dress is treated as a complete outfit by itself. The function enforces that no outfit can contain a dress AND separates simultaneously (which would be nonsensical). A top-only or bottom-only outfit is also invalid.</w:t>
      </w:r>
    </w:p>
    <w:p>
      <w:pPr>
        <w:pStyle w:val="Heading2"/>
      </w:pPr>
      <w:r>
        <w:rPr>
          <w:color w:val="2E86AB"/>
        </w:rPr>
        <w:t>Weather Outerwear Rule</w:t>
      </w:r>
    </w:p>
    <w:p>
      <w:pPr>
        <w:ind w:left="576"/>
        <w:shd w:val="clear" w:color="auto" w:fill="F0F0F0"/>
      </w:pPr>
      <w:r>
        <w:rPr>
          <w:rFonts w:ascii="Courier New" w:hAnsi="Courier New"/>
          <w:color w:val="2E2E2E"/>
          <w:sz w:val="18"/>
        </w:rPr>
        <w:t>def outfit_passes_weather_outerwear_rule(scored, weather, ow_avail):</w:t>
        <w:br/>
        <w:t xml:space="preserve">    if not ow_avail: return True          # No outerwear in wardrobe, skip rule</w:t>
        <w:br/>
        <w:t xml:space="preserve">    if not needs_outerwear(weather): return True   # Warm weather, skip</w:t>
        <w:br/>
        <w:t xml:space="preserve">    return scored.get('outerwear') is not None  # Cold+owned → must include</w:t>
      </w:r>
    </w:p>
    <w:p>
      <w:pPr>
        <w:spacing w:after="120"/>
      </w:pPr>
      <w:r>
        <w:t>If the temperature is below threshold AND the user owns outerwear, the engine only accepts outfits that include that outerwear. This prevents cold-weather recommendations that ignore available jackets and coats.</w:t>
      </w:r>
    </w:p>
    <w:p>
      <w:r>
        <w:br w:type="page"/>
      </w:r>
    </w:p>
    <w:p>
      <w:pPr>
        <w:pStyle w:val="Heading1"/>
      </w:pPr>
      <w:r>
        <w:rPr>
          <w:color w:val="1A1A5E"/>
        </w:rPr>
        <w:t>7. backend/engine/stochastic_selector.py — Probabilistic Selection</w:t>
      </w:r>
    </w:p>
    <w:p>
      <w:pPr>
        <w:pStyle w:val="Heading2"/>
      </w:pPr>
      <w:r>
        <w:rPr>
          <w:color w:val="2E86AB"/>
        </w:rPr>
        <w:t>softmax() Function</w:t>
      </w:r>
    </w:p>
    <w:p>
      <w:pPr>
        <w:ind w:left="576"/>
        <w:shd w:val="clear" w:color="auto" w:fill="F0F0F0"/>
      </w:pPr>
      <w:r>
        <w:rPr>
          <w:rFonts w:ascii="Courier New" w:hAnsi="Courier New"/>
          <w:color w:val="2E2E2E"/>
          <w:sz w:val="18"/>
        </w:rPr>
        <w:t>def softmax(weights):</w:t>
        <w:br/>
        <w:t xml:space="preserve">    max_w = max(weights)                   # Subtract max for stability</w:t>
        <w:br/>
        <w:t xml:space="preserve">    exp_w = [math.exp(w - max_w) for w in weights]</w:t>
        <w:br/>
        <w:t xml:space="preserve">    return [e / sum(exp_w) for e in exp_w] # Probabilities sum to 1</w:t>
      </w:r>
    </w:p>
    <w:p>
      <w:pPr>
        <w:spacing w:after="120"/>
      </w:pPr>
      <w:r>
        <w:t>Softmax converts raw scores into probabilities. Subtracting the maximum value before exponentiation prevents floating-point overflow. The result is a probability distribution where higher-scored outfits have higher selection probability but lower-scored ones still have a non-zero chance.</w:t>
      </w:r>
    </w:p>
    <w:p>
      <w:pPr>
        <w:pStyle w:val="Heading2"/>
      </w:pPr>
      <w:r>
        <w:rPr>
          <w:color w:val="2E86AB"/>
        </w:rPr>
        <w:t>weighted_random_select()</w:t>
      </w:r>
    </w:p>
    <w:p>
      <w:pPr>
        <w:ind w:left="576"/>
        <w:shd w:val="clear" w:color="auto" w:fill="F0F0F0"/>
      </w:pPr>
      <w:r>
        <w:rPr>
          <w:rFonts w:ascii="Courier New" w:hAnsi="Courier New"/>
          <w:color w:val="2E2E2E"/>
          <w:sz w:val="18"/>
        </w:rPr>
        <w:t>def weighted_random_select(scored_outfits, top_n=5):</w:t>
        <w:br/>
        <w:t xml:space="preserve">    sorted_outfits = sorted(outfits, key=score, reverse=True)</w:t>
        <w:br/>
        <w:t xml:space="preserve">    candidates = sorted_outfits[:top_n]    # Consider only top 5</w:t>
        <w:br/>
        <w:t xml:space="preserve">    weights = softmax([o['score'] for o in candidates])</w:t>
        <w:br/>
        <w:t xml:space="preserve">    return random.choices(candidates, weights=weights, k=1)[0]</w:t>
      </w:r>
    </w:p>
    <w:p>
      <w:pPr>
        <w:spacing w:after="120"/>
      </w:pPr>
      <w:r>
        <w:t>The function only considers the top-N candidates (default 5) to maintain quality, but uses softmax weighting for selection so the algorithm does not always return the #1 scored outfit. This creates variety across sessions while guaranteeing that only good outfits are shown.</w:t>
      </w:r>
    </w:p>
    <w:p>
      <w:pPr>
        <w:pStyle w:val="Heading2"/>
      </w:pPr>
      <w:r>
        <w:rPr>
          <w:color w:val="2E86AB"/>
        </w:rPr>
        <w:t>select_with_exclusion()</w:t>
      </w:r>
    </w:p>
    <w:p>
      <w:pPr>
        <w:ind w:left="576"/>
        <w:shd w:val="clear" w:color="auto" w:fill="F0F0F0"/>
      </w:pPr>
      <w:r>
        <w:rPr>
          <w:rFonts w:ascii="Courier New" w:hAnsi="Courier New"/>
          <w:color w:val="2E2E2E"/>
          <w:sz w:val="18"/>
        </w:rPr>
        <w:t>def select_with_exclusion(outfits, used_item_ids):</w:t>
        <w:br/>
        <w:t xml:space="preserve">    available = [o for o in outfits</w:t>
        <w:br/>
        <w:t xml:space="preserve">                 if not garment_ids(o).intersection(used_item_ids)]</w:t>
        <w:br/>
        <w:t xml:space="preserve">    return weighted_random_select(available) if available else None</w:t>
      </w:r>
    </w:p>
    <w:p>
      <w:pPr>
        <w:spacing w:after="120"/>
      </w:pPr>
      <w:r>
        <w:t>Used by the weekly planner to enforce the 2-day garment cooldown. Outfits containing any recently-used garment ID are filtered out before selection.</w:t>
      </w:r>
    </w:p>
    <w:p>
      <w:r>
        <w:br w:type="page"/>
      </w:r>
    </w:p>
    <w:p>
      <w:pPr>
        <w:pStyle w:val="Heading1"/>
      </w:pPr>
      <w:r>
        <w:rPr>
          <w:color w:val="1A1A5E"/>
        </w:rPr>
        <w:t>8. backend/ml/skin_tone.py — Skin Tone Analysis</w:t>
      </w:r>
    </w:p>
    <w:p>
      <w:pPr>
        <w:pStyle w:val="Heading2"/>
      </w:pPr>
      <w:r>
        <w:rPr>
          <w:color w:val="2E86AB"/>
        </w:rPr>
        <w:t>MediaPipe Face Detection</w:t>
      </w:r>
    </w:p>
    <w:p>
      <w:pPr>
        <w:ind w:left="576"/>
        <w:shd w:val="clear" w:color="auto" w:fill="F0F0F0"/>
      </w:pPr>
      <w:r>
        <w:rPr>
          <w:rFonts w:ascii="Courier New" w:hAnsi="Courier New"/>
          <w:color w:val="2E2E2E"/>
          <w:sz w:val="18"/>
        </w:rPr>
        <w:t>FACE_DETECTOR = FaceDetector.create_from_options(options)</w:t>
        <w:br/>
        <w:t># Model: blaze_face_short_range.tflite (auto-downloaded)</w:t>
      </w:r>
    </w:p>
    <w:p>
      <w:pPr>
        <w:spacing w:after="120"/>
      </w:pPr>
      <w:r>
        <w:t>BlazeFace is a lightweight face detection model designed by Google for mobile/edge devices. It detects facial bounding boxes with sub-millisecond latency. The .tflite (TensorFlow Lite) model is downloaded automatically on first run if not present.</w:t>
      </w:r>
    </w:p>
    <w:p>
      <w:pPr>
        <w:pStyle w:val="Heading2"/>
      </w:pPr>
      <w:r>
        <w:rPr>
          <w:color w:val="2E86AB"/>
        </w:rPr>
        <w:t>Cheek Region Sampling</w:t>
      </w:r>
    </w:p>
    <w:p>
      <w:pPr>
        <w:ind w:left="576"/>
        <w:shd w:val="clear" w:color="auto" w:fill="F0F0F0"/>
      </w:pPr>
      <w:r>
        <w:rPr>
          <w:rFonts w:ascii="Courier New" w:hAnsi="Courier New"/>
          <w:color w:val="2E2E2E"/>
          <w:sz w:val="18"/>
        </w:rPr>
        <w:t># After detecting face bounding box:</w:t>
        <w:br/>
        <w:t># Sample pixels from left/right cheek regions (avoid nose, forehead)</w:t>
        <w:br/>
        <w:t># Average the RGB values of these cheek pixels</w:t>
        <w:br/>
        <w:t># Map average_brightness to one of 6 skin tone categories</w:t>
        <w:br/>
        <w:t># Map R/G ratio to undertone (Warm/Cool/Neutral)</w:t>
      </w:r>
    </w:p>
    <w:p>
      <w:pPr>
        <w:spacing w:after="120"/>
      </w:pPr>
      <w:r>
        <w:t>The cheek region is chosen because it provides the most consistent skin colour sample—the nose and forehead often have highlights or shadows. The R/G ratio is a proxy for warm vs. cool undertones: higher red component indicates warmth.</w:t>
      </w:r>
    </w:p>
    <w:p>
      <w:pPr>
        <w:pStyle w:val="Heading2"/>
      </w:pPr>
      <w:r>
        <w:rPr>
          <w:color w:val="2E86AB"/>
        </w:rPr>
        <w:t>6-Level Classification</w:t>
      </w:r>
    </w:p>
    <w:p>
      <w:pPr>
        <w:ind w:left="576"/>
        <w:shd w:val="clear" w:color="auto" w:fill="F0F0F0"/>
      </w:pPr>
      <w:r>
        <w:rPr>
          <w:rFonts w:ascii="Courier New" w:hAnsi="Courier New"/>
          <w:color w:val="2E2E2E"/>
          <w:sz w:val="18"/>
        </w:rPr>
        <w:t>SKIN_TONE_LABELS = [</w:t>
        <w:br/>
        <w:t xml:space="preserve">    'Very Fair',    # Porcelain/Ivory</w:t>
        <w:br/>
        <w:t xml:space="preserve">    'Fair',         # Light</w:t>
        <w:br/>
        <w:t xml:space="preserve">    'Light Medium', # Olive/Light Tan</w:t>
        <w:br/>
        <w:t xml:space="preserve">    'Medium',       # Tan/Golden</w:t>
        <w:br/>
        <w:t xml:space="preserve">    'Medium Dark',  # Brown/Caramel</w:t>
        <w:br/>
        <w:t xml:space="preserve">    'Dark'          # Deep/Rich</w:t>
        <w:br/>
        <w:t>]</w:t>
      </w:r>
    </w:p>
    <w:p>
      <w:pPr>
        <w:spacing w:after="120"/>
      </w:pPr>
      <w:r>
        <w:t>The 6-level scale (based on the Fitzpatrick scale concept) provides finer granularity than simple Fair/Medium/Dark, enabling more precise colour palette recommendations. Each level maps to different flattering colour palettes in the skin tone palette JSON file.</w:t>
      </w:r>
    </w:p>
    <w:p>
      <w:r>
        <w:br w:type="page"/>
      </w:r>
    </w:p>
    <w:p>
      <w:pPr>
        <w:pStyle w:val="Heading1"/>
      </w:pPr>
      <w:r>
        <w:rPr>
          <w:color w:val="1A1A5E"/>
        </w:rPr>
        <w:t>9. backend/ml/body_shape.py — Body Shape Analysis</w:t>
      </w:r>
    </w:p>
    <w:p>
      <w:pPr>
        <w:pStyle w:val="Heading2"/>
      </w:pPr>
      <w:r>
        <w:rPr>
          <w:color w:val="2E86AB"/>
        </w:rPr>
        <w:t>MediaPipe Pose Landmarker</w:t>
      </w:r>
    </w:p>
    <w:p>
      <w:pPr>
        <w:ind w:left="576"/>
        <w:shd w:val="clear" w:color="auto" w:fill="F0F0F0"/>
      </w:pPr>
      <w:r>
        <w:rPr>
          <w:rFonts w:ascii="Courier New" w:hAnsi="Courier New"/>
          <w:color w:val="2E2E2E"/>
          <w:sz w:val="18"/>
        </w:rPr>
        <w:t>POSE_LANDMARKER = PoseLandmarker.create_from_options(options)</w:t>
        <w:br/>
        <w:t># Model: pose_landmarker_full.task</w:t>
        <w:br/>
        <w:t># Detects 33 body landmarks in 3D space (x, y, z)</w:t>
      </w:r>
    </w:p>
    <w:p>
      <w:pPr>
        <w:spacing w:after="120"/>
      </w:pPr>
      <w:r>
        <w:t>MediaPipe's PoseLandmarker model detects 33 anatomical landmarks on the human body including shoulders, hips, elbows, wrists, and knees. The 'full' model variant is used for higher accuracy (vs. 'lite') at moderate computational cost.</w:t>
      </w:r>
    </w:p>
    <w:p>
      <w:pPr>
        <w:pStyle w:val="Heading2"/>
      </w:pPr>
      <w:r>
        <w:rPr>
          <w:color w:val="2E86AB"/>
        </w:rPr>
        <w:t>Measurement Extraction</w:t>
      </w:r>
    </w:p>
    <w:p>
      <w:pPr>
        <w:ind w:left="576"/>
        <w:shd w:val="clear" w:color="auto" w:fill="F0F0F0"/>
      </w:pPr>
      <w:r>
        <w:rPr>
          <w:rFonts w:ascii="Courier New" w:hAnsi="Courier New"/>
          <w:color w:val="2E2E2E"/>
          <w:sz w:val="18"/>
        </w:rPr>
        <w:t># Key landmark indices:</w:t>
        <w:br/>
        <w:t>LEFT_SHOULDER  = 11;  RIGHT_SHOULDER = 12</w:t>
        <w:br/>
        <w:t>LEFT_HIP       = 23;  RIGHT_HIP      = 24</w:t>
        <w:br/>
        <w:br/>
        <w:t>shoulder_width = pixel_distance(left_shoulder, right_shoulder)</w:t>
        <w:br/>
        <w:t>hip_width      = pixel_distance(left_hip, right_hip)</w:t>
        <w:br/>
        <w:t>ratio = shoulder_width / hip_width</w:t>
      </w:r>
    </w:p>
    <w:p>
      <w:pPr>
        <w:spacing w:after="120"/>
      </w:pPr>
      <w:r>
        <w:t>Body shape is determined mathematically from the ratio of shoulder width to hip width. Additional metrics like waist estimation (midpoint between shoulders and hips) refine the classification. All measurements are taken in normalised image coordinates to be scale-invariant.</w:t>
      </w:r>
    </w:p>
    <w:p>
      <w:pPr>
        <w:pStyle w:val="Heading2"/>
      </w:pPr>
      <w:r>
        <w:rPr>
          <w:color w:val="2E86AB"/>
        </w:rPr>
        <w:t>Shape Classification Rules</w:t>
      </w:r>
    </w:p>
    <w:p>
      <w:pPr>
        <w:ind w:left="576"/>
        <w:shd w:val="clear" w:color="auto" w:fill="F0F0F0"/>
      </w:pPr>
      <w:r>
        <w:rPr>
          <w:rFonts w:ascii="Courier New" w:hAnsi="Courier New"/>
          <w:color w:val="2E2E2E"/>
          <w:sz w:val="18"/>
        </w:rPr>
        <w:t>if ratio &gt; 1.15:      shape = 'Inverted Triangle'</w:t>
        <w:br/>
        <w:t>elif ratio &lt; 0.85:    shape = 'Pear'</w:t>
        <w:br/>
        <w:t>elif 0.95 &lt; ratio &lt; 1.05 and waist_narrow: shape = 'Hourglass'</w:t>
        <w:br/>
        <w:t>elif waist_similar:   shape = 'Rectangle'</w:t>
        <w:br/>
        <w:t>elif waist_full:      shape = 'Apple'</w:t>
        <w:br/>
        <w:t>else:                 shape = 'Athletic'</w:t>
      </w:r>
    </w:p>
    <w:p>
      <w:pPr>
        <w:spacing w:after="120"/>
      </w:pPr>
      <w:r>
        <w:t>The thresholds are based on standard fashion industry body type classification criteria. Each shape maps to specific clothing recommendations in BODY_SHAPE_RULES (defined in config.py) that favour certain silhouettes and discourage others.</w:t>
      </w:r>
    </w:p>
    <w:p>
      <w:r>
        <w:br w:type="page"/>
      </w:r>
    </w:p>
    <w:p>
      <w:pPr>
        <w:pStyle w:val="Heading1"/>
      </w:pPr>
      <w:r>
        <w:rPr>
          <w:color w:val="1A1A5E"/>
        </w:rPr>
        <w:t>10. backend/engine/weekly_planner.py — Weekly Planner Engine</w:t>
      </w:r>
    </w:p>
    <w:p>
      <w:pPr>
        <w:pStyle w:val="Heading2"/>
      </w:pPr>
      <w:r>
        <w:rPr>
          <w:color w:val="2E86AB"/>
        </w:rPr>
        <w:t>7-Day Loop with Cooldown</w:t>
      </w:r>
    </w:p>
    <w:p>
      <w:pPr>
        <w:ind w:left="576"/>
        <w:shd w:val="clear" w:color="auto" w:fill="F0F0F0"/>
      </w:pPr>
      <w:r>
        <w:rPr>
          <w:rFonts w:ascii="Courier New" w:hAnsi="Courier New"/>
          <w:color w:val="2E2E2E"/>
          <w:sz w:val="18"/>
        </w:rPr>
        <w:t>used_items_with_day = []  # [(item_id, day_index), ...]</w:t>
        <w:br/>
        <w:t>COOLDOWN_DAYS = 2</w:t>
        <w:br/>
        <w:br/>
        <w:t>for day_idx in range(7):</w:t>
        <w:br/>
        <w:t xml:space="preserve">    recently_used = [</w:t>
        <w:br/>
        <w:t xml:space="preserve">        item_id for item_id, used_day in used_items_with_day</w:t>
        <w:br/>
        <w:t xml:space="preserve">        if day_idx - used_day &lt; COOLDOWN_DAYS</w:t>
        <w:br/>
        <w:t xml:space="preserve">    ]</w:t>
        <w:br/>
        <w:t xml:space="preserve">    selected = select_with_exclusion(candidates, recently_used)</w:t>
      </w:r>
    </w:p>
    <w:p>
      <w:pPr>
        <w:spacing w:after="120"/>
      </w:pPr>
      <w:r>
        <w:t>The cooldown prevents garments used on day 0 from appearing again on day 1, but allows them on day 2. This is a standard wardrobe rotation strategy: items worn on Monday can be re-worn on Wednesday. The list of (item_id, day_index) tuples allows fine-grained tracking.</w:t>
      </w:r>
    </w:p>
    <w:p>
      <w:pPr>
        <w:pStyle w:val="Heading2"/>
      </w:pPr>
      <w:r>
        <w:rPr>
          <w:color w:val="2E86AB"/>
        </w:rPr>
        <w:t>Bottom Variety Boosting</w:t>
      </w:r>
    </w:p>
    <w:p>
      <w:pPr>
        <w:ind w:left="576"/>
        <w:shd w:val="clear" w:color="auto" w:fill="F0F0F0"/>
      </w:pPr>
      <w:r>
        <w:rPr>
          <w:rFonts w:ascii="Courier New" w:hAnsi="Courier New"/>
          <w:color w:val="2E2E2E"/>
          <w:sz w:val="18"/>
        </w:rPr>
        <w:t>def _boost_unused_bottoms(candidates, used_bottom_ids):</w:t>
        <w:br/>
        <w:t xml:space="preserve">    for outfit in candidates:</w:t>
        <w:br/>
        <w:t xml:space="preserve">        if outfit['bottom'].id not in used_bottom_ids:</w:t>
        <w:br/>
        <w:t xml:space="preserve">            outfit['score'] += 15.0  # Boost for unused bottom</w:t>
      </w:r>
    </w:p>
    <w:p>
      <w:pPr>
        <w:spacing w:after="120"/>
      </w:pPr>
      <w:r>
        <w:t>Bottoms are the slowest-rotating item in most wardrobes. The +15 score boost for outfits featuring unused bottoms strongly encourages the engine to pick different bottoms each day, without hard-excluding already-used ones.</w:t>
      </w:r>
    </w:p>
    <w:p>
      <w:pPr>
        <w:pStyle w:val="Heading2"/>
      </w:pPr>
      <w:r>
        <w:rPr>
          <w:color w:val="2E86AB"/>
        </w:rPr>
        <w:t>Actual Weather per Day</w:t>
      </w:r>
    </w:p>
    <w:p>
      <w:pPr>
        <w:ind w:left="576"/>
        <w:shd w:val="clear" w:color="auto" w:fill="F0F0F0"/>
      </w:pPr>
      <w:r>
        <w:rPr>
          <w:rFonts w:ascii="Courier New" w:hAnsi="Courier New"/>
          <w:color w:val="2E2E2E"/>
          <w:sz w:val="18"/>
        </w:rPr>
        <w:t>forecast = get_7day_forecast(city)  # 7-element list from weather API</w:t>
        <w:br/>
        <w:t>for day_idx in range(7):</w:t>
        <w:br/>
        <w:t xml:space="preserve">    weather = forecast[day_idx]</w:t>
        <w:br/>
        <w:t xml:space="preserve">    # Override weather to 22°C only for candidate generation (flexible)</w:t>
        <w:br/>
        <w:t xml:space="preserve">    # Store actual weather in selected outfit for display</w:t>
      </w:r>
    </w:p>
    <w:p>
      <w:pPr>
        <w:spacing w:after="120"/>
      </w:pPr>
      <w:r>
        <w:t>The engine uses a neutral 22°C for candidate scoring (to prevent weather from eliminating too many garments) but stores the actual forecast temperature in the day's plan for accurate weather explanation display in the frontend.</w:t>
      </w:r>
    </w:p>
    <w:p>
      <w:r>
        <w:br w:type="page"/>
      </w:r>
    </w:p>
    <w:p>
      <w:pPr>
        <w:pStyle w:val="Heading1"/>
      </w:pPr>
      <w:r>
        <w:rPr>
          <w:color w:val="1A1A5E"/>
        </w:rPr>
        <w:t>11. frontend/ — Streamlit Frontend Pages</w:t>
      </w:r>
    </w:p>
    <w:p>
      <w:pPr>
        <w:pStyle w:val="Heading2"/>
      </w:pPr>
      <w:r>
        <w:rPr>
          <w:color w:val="2E86AB"/>
        </w:rPr>
        <w:t>Page Structure</w:t>
      </w:r>
    </w:p>
    <w:p>
      <w:pPr>
        <w:pStyle w:val="ListBullet"/>
      </w:pPr>
      <w:r>
        <w:t>app.py — Landing page and navigation entry point.</w:t>
      </w:r>
    </w:p>
    <w:p>
      <w:pPr>
        <w:pStyle w:val="ListBullet"/>
      </w:pPr>
      <w:r>
        <w:t>1_Register_Login.py — User authentication (register/login/logout).</w:t>
      </w:r>
    </w:p>
    <w:p>
      <w:pPr>
        <w:pStyle w:val="ListBullet"/>
      </w:pPr>
      <w:r>
        <w:t>2_My_Profile.py — Profile management, skin tone &amp; body shape upload.</w:t>
      </w:r>
    </w:p>
    <w:p>
      <w:pPr>
        <w:pStyle w:val="ListBullet"/>
      </w:pPr>
      <w:r>
        <w:t>3_My_Wardrobe.py — Garment upload, categorisation, wardrobe grid view.</w:t>
      </w:r>
    </w:p>
    <w:p>
      <w:pPr>
        <w:pStyle w:val="ListBullet"/>
      </w:pPr>
      <w:r>
        <w:t>4_Daily_Outfit.py — Daily outfit recommendation with re-imagine.</w:t>
      </w:r>
    </w:p>
    <w:p>
      <w:pPr>
        <w:pStyle w:val="ListBullet"/>
      </w:pPr>
      <w:r>
        <w:t>5_Weekly_Planner.py — 7-day plan display with garment images and weather.</w:t>
      </w:r>
    </w:p>
    <w:p>
      <w:pPr>
        <w:pStyle w:val="ListBullet"/>
      </w:pPr>
      <w:r>
        <w:t>6_Smart_Combo.py — Combinatorial outfit generator.</w:t>
      </w:r>
    </w:p>
    <w:p>
      <w:pPr>
        <w:pStyle w:val="ListBullet"/>
      </w:pPr>
      <w:r>
        <w:t>7_Analytics.py — Wardrobe utilisation charts and statistics.</w:t>
      </w:r>
    </w:p>
    <w:p>
      <w:pPr>
        <w:pStyle w:val="Heading2"/>
      </w:pPr>
      <w:r>
        <w:rPr>
          <w:color w:val="2E86AB"/>
        </w:rPr>
        <w:t>API Communication Pattern</w:t>
      </w:r>
    </w:p>
    <w:p>
      <w:pPr>
        <w:ind w:left="576"/>
        <w:shd w:val="clear" w:color="auto" w:fill="F0F0F0"/>
      </w:pPr>
      <w:r>
        <w:rPr>
          <w:rFonts w:ascii="Courier New" w:hAnsi="Courier New"/>
          <w:color w:val="2E2E2E"/>
          <w:sz w:val="18"/>
        </w:rPr>
        <w:t>headers = {'Authorization': f'Bearer {st.session_state.user_token}'}</w:t>
        <w:br/>
        <w:t>response = httpx.post(</w:t>
        <w:br/>
        <w:t xml:space="preserve">    f'{API_BASE}/recommend',</w:t>
        <w:br/>
        <w:t xml:space="preserve">    headers=headers,</w:t>
        <w:br/>
        <w:t xml:space="preserve">    json={'occasion': occasion, 'style_pref': style_pref},</w:t>
        <w:br/>
        <w:t xml:space="preserve">    timeout=httpx.Timeout(120.0)</w:t>
        <w:br/>
        <w:t>)</w:t>
      </w:r>
    </w:p>
    <w:p>
      <w:pPr>
        <w:spacing w:after="120"/>
      </w:pPr>
      <w:r>
        <w:t>The frontend uses httpx (async-capable HTTP client) to communicate with the backend. JWT tokens are stored in st.session_state and sent as Bearer tokens on every authenticated request. A 120-second timeout accommodates the compute time of AI inference.</w:t>
      </w:r>
    </w:p>
    <w:p>
      <w:pPr>
        <w:pStyle w:val="Heading2"/>
      </w:pPr>
      <w:r>
        <w:rPr>
          <w:color w:val="2E86AB"/>
        </w:rPr>
        <w:t>resolve_image_path Helper</w:t>
      </w:r>
    </w:p>
    <w:p>
      <w:pPr>
        <w:ind w:left="576"/>
        <w:shd w:val="clear" w:color="auto" w:fill="F0F0F0"/>
      </w:pPr>
      <w:r>
        <w:rPr>
          <w:rFonts w:ascii="Courier New" w:hAnsi="Courier New"/>
          <w:color w:val="2E2E2E"/>
          <w:sz w:val="18"/>
        </w:rPr>
        <w:t>def resolve_image_path(path: str) -&gt; Optional[str]:</w:t>
        <w:br/>
        <w:t xml:space="preserve">    if not path: return None</w:t>
        <w:br/>
        <w:t xml:space="preserve">    if os.path.exists(path): return path</w:t>
        <w:br/>
        <w:t xml:space="preserve">    # Try relative to project root</w:t>
        <w:br/>
        <w:t xml:space="preserve">    abs_path = os.path.join(PROJECT_ROOT, path.lstrip('/'))</w:t>
        <w:br/>
        <w:t xml:space="preserve">    return abs_path if os.path.exists(abs_path) else None</w:t>
      </w:r>
    </w:p>
    <w:p>
      <w:pPr>
        <w:spacing w:after="120"/>
      </w:pPr>
      <w:r>
        <w:t>Image paths stored in the database may be absolute or relative depending on how garments were uploaded. This function tries multiple path resolution strategies to always locate the correct image file for display.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