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Hermanus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Hermanus 7200,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HER-001 - 2023/01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03 Feb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Jan 2022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Jan 2022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31 Jan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05 Mar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0.7944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0.00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0.00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Hermanus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HER-001 - 2023/01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