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Midstream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Midstream Drive, Hill Boulevard Midstream Estate, Olifantsfontein,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4310264652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MID-001 - 2023/05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04 Jul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May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May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Apr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Aug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19,478.09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0.7145460000000001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13,917.99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13,917.99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2,087.70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16,005.69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Midstream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MID-001 - 2023/05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