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6A69CE">
          <w:pPr>
            <w:rPr>
              <w:rFonts w:cstheme="minorHAnsi"/>
            </w:rPr>
          </w:pPr>
          <w:r w:rsidRPr="00540C5B">
            <w:rPr>
              <w:rFonts w:cstheme="minorHAnsi"/>
              <w:noProof/>
            </w:rPr>
            <mc:AlternateContent>
              <mc:Choice Requires="wps">
                <w:drawing>
                  <wp:anchor distT="0" distB="0" distL="114300" distR="114300" simplePos="0" relativeHeight="251663360" behindDoc="0" locked="0" layoutInCell="1" allowOverlap="1" wp14:anchorId="377E7E54" wp14:editId="0AC1408C">
                    <wp:simplePos x="0" y="0"/>
                    <wp:positionH relativeFrom="column">
                      <wp:posOffset>2006600</wp:posOffset>
                    </wp:positionH>
                    <wp:positionV relativeFrom="paragraph">
                      <wp:posOffset>5727700</wp:posOffset>
                    </wp:positionV>
                    <wp:extent cx="4587875" cy="433070"/>
                    <wp:effectExtent l="0" t="0" r="0" b="0"/>
                    <wp:wrapNone/>
                    <wp:docPr id="15" name="Rectangle 15"/>
                    <wp:cNvGraphicFramePr/>
                    <a:graphic xmlns:a="http://schemas.openxmlformats.org/drawingml/2006/main">
                      <a:graphicData uri="http://schemas.microsoft.com/office/word/2010/wordprocessingShape">
                        <wps:wsp>
                          <wps:cNvSpPr/>
                          <wps:spPr>
                            <a:xfrm>
                              <a:off x="0" y="0"/>
                              <a:ext cx="4587875"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F662E8" w:rsidRDefault="00F662E8" w:rsidP="00EF4876">
                                <w:pPr>
                                  <w:jc w:val="center"/>
                                  <w:rPr>
                                    <w:b/>
                                    <w:sz w:val="40"/>
                                  </w:rPr>
                                </w:pPr>
                                <w:r w:rsidRPr="00F662E8">
                                  <w:rPr>
                                    <w:b/>
                                    <w:sz w:val="40"/>
                                  </w:rPr>
                                  <w:t>SSH &amp;</w:t>
                                </w:r>
                                <w:r w:rsidR="006A69CE" w:rsidRPr="00F662E8">
                                  <w:rPr>
                                    <w:b/>
                                    <w:sz w:val="40"/>
                                  </w:rPr>
                                  <w:t xml:space="preserve"> TELNET</w:t>
                                </w:r>
                                <w:r w:rsidR="00096D11" w:rsidRPr="00F662E8">
                                  <w:rPr>
                                    <w:b/>
                                    <w:sz w:val="40"/>
                                  </w:rPr>
                                  <w:t xml:space="preserve"> CONFI</w:t>
                                </w:r>
                                <w:r w:rsidR="00AB13A3" w:rsidRPr="00F662E8">
                                  <w:rPr>
                                    <w:b/>
                                    <w:sz w:val="40"/>
                                  </w:rPr>
                                  <w:t>GURATION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7E54" id="Rectangle 15" o:spid="_x0000_s1026" style="position:absolute;margin-left:158pt;margin-top:451pt;width:361.2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" filled="f" stroked="f" strokeweight="1pt">
                    <v:textbox>
                      <w:txbxContent>
                        <w:p w:rsidR="00AB13A3" w:rsidRPr="00F662E8" w:rsidRDefault="00F662E8" w:rsidP="00EF4876">
                          <w:pPr>
                            <w:jc w:val="center"/>
                            <w:rPr>
                              <w:b/>
                              <w:sz w:val="40"/>
                            </w:rPr>
                          </w:pPr>
                          <w:r w:rsidRPr="00F662E8">
                            <w:rPr>
                              <w:b/>
                              <w:sz w:val="40"/>
                            </w:rPr>
                            <w:t>SSH &amp;</w:t>
                          </w:r>
                          <w:r w:rsidR="006A69CE" w:rsidRPr="00F662E8">
                            <w:rPr>
                              <w:b/>
                              <w:sz w:val="40"/>
                            </w:rPr>
                            <w:t xml:space="preserve"> TELNET</w:t>
                          </w:r>
                          <w:r w:rsidR="00096D11" w:rsidRPr="00F662E8">
                            <w:rPr>
                              <w:b/>
                              <w:sz w:val="40"/>
                            </w:rPr>
                            <w:t xml:space="preserve"> CONFI</w:t>
                          </w:r>
                          <w:r w:rsidR="00AB13A3" w:rsidRPr="00F662E8">
                            <w:rPr>
                              <w:b/>
                              <w:sz w:val="40"/>
                            </w:rPr>
                            <w:t>GURATION LAB</w:t>
                          </w:r>
                        </w:p>
                      </w:txbxContent>
                    </v:textbox>
                  </v:rect>
                </w:pict>
              </mc:Fallback>
            </mc:AlternateContent>
          </w:r>
          <w:r w:rsidR="0027630B" w:rsidRPr="00540C5B">
            <w:rPr>
              <w:rFonts w:cstheme="minorHAnsi"/>
              <w:noProof/>
            </w:rPr>
            <w:drawing>
              <wp:anchor distT="0" distB="0" distL="114300" distR="114300" simplePos="0" relativeHeight="251678720" behindDoc="0" locked="0" layoutInCell="1" allowOverlap="1" wp14:anchorId="19FE63DA" wp14:editId="4F49596B">
                <wp:simplePos x="0" y="0"/>
                <wp:positionH relativeFrom="margin">
                  <wp:posOffset>2987675</wp:posOffset>
                </wp:positionH>
                <wp:positionV relativeFrom="margin">
                  <wp:posOffset>939800</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sidR="0027630B">
            <w:rPr>
              <w:rFonts w:cstheme="minorHAnsi"/>
              <w:noProof/>
            </w:rPr>
            <mc:AlternateContent>
              <mc:Choice Requires="wps">
                <w:drawing>
                  <wp:anchor distT="0" distB="0" distL="114300" distR="114300" simplePos="0" relativeHeight="251672576" behindDoc="0" locked="0" layoutInCell="1" allowOverlap="1" wp14:anchorId="4BF832B1" wp14:editId="0BBD7B75">
                    <wp:simplePos x="0" y="0"/>
                    <wp:positionH relativeFrom="margin">
                      <wp:posOffset>4070350</wp:posOffset>
                    </wp:positionH>
                    <wp:positionV relativeFrom="paragraph">
                      <wp:posOffset>-457200</wp:posOffset>
                    </wp:positionV>
                    <wp:extent cx="2349500" cy="4997450"/>
                    <wp:effectExtent l="0" t="0" r="0" b="0"/>
                    <wp:wrapNone/>
                    <wp:docPr id="4" name="Flowchart: Delay 4"/>
                    <wp:cNvGraphicFramePr/>
                    <a:graphic xmlns:a="http://schemas.openxmlformats.org/drawingml/2006/main">
                      <a:graphicData uri="http://schemas.microsoft.com/office/word/2010/wordprocessingShape">
                        <wps:wsp>
                          <wps:cNvSpPr/>
                          <wps:spPr>
                            <a:xfrm rot="10800000">
                              <a:off x="0" y="0"/>
                              <a:ext cx="234950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832B1" id="_x0000_t135" coordsize="21600,21600" o:spt="135" path="m10800,qx21600,10800,10800,21600l,21600,,xe">
                    <v:stroke joinstyle="miter"/>
                    <v:path gradientshapeok="t" o:connecttype="rect" textboxrect="0,3163,18437,18437"/>
                  </v:shapetype>
                  <v:shape id="Flowchart: Delay 4" o:spid="_x0000_s1027" type="#_x0000_t135" style="position:absolute;margin-left:320.5pt;margin-top:-36pt;width:185pt;height:393.5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" fillcolor="#1f3763 [1608]" stroked="f" strokeweight="1pt">
                    <v:textbox>
                      <w:txbxContent>
                        <w:p w:rsidR="0027630B" w:rsidRDefault="0027630B" w:rsidP="0027630B"/>
                      </w:txbxContent>
                    </v:textbox>
                    <w10:wrap anchorx="margin"/>
                  </v:shape>
                </w:pict>
              </mc:Fallback>
            </mc:AlternateContent>
          </w:r>
          <w:r w:rsidR="0027630B">
            <w:rPr>
              <w:rFonts w:cstheme="minorHAnsi"/>
              <w:noProof/>
            </w:rPr>
            <mc:AlternateContent>
              <mc:Choice Requires="wps">
                <w:drawing>
                  <wp:anchor distT="0" distB="0" distL="114300" distR="114300" simplePos="0" relativeHeight="251677696" behindDoc="1" locked="0" layoutInCell="1" allowOverlap="1" wp14:anchorId="7F35F218" wp14:editId="53958492">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6A69CE">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5F218" id="Rectangle 9" o:spid="_x0000_s1028"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6A69CE">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sidR="0027630B">
            <w:rPr>
              <w:rFonts w:cstheme="minorHAnsi"/>
              <w:noProof/>
            </w:rPr>
            <mc:AlternateContent>
              <mc:Choice Requires="wps">
                <w:drawing>
                  <wp:anchor distT="0" distB="0" distL="114300" distR="114300" simplePos="0" relativeHeight="251675648" behindDoc="1" locked="0" layoutInCell="1" allowOverlap="1" wp14:anchorId="2A0BA6A3" wp14:editId="1C048DA3">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75BA788F" wp14:editId="0DAFF7B2">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B6B47" w:rsidRPr="00540C5B">
            <w:rPr>
              <w:rFonts w:cstheme="minorHAnsi"/>
              <w:noProof/>
            </w:rPr>
            <w:drawing>
              <wp:anchor distT="0" distB="0" distL="114300" distR="114300" simplePos="0" relativeHeight="251660288" behindDoc="0" locked="0" layoutInCell="1" allowOverlap="1" wp14:anchorId="32BE10F3" wp14:editId="409D1757">
                <wp:simplePos x="0" y="0"/>
                <wp:positionH relativeFrom="margin">
                  <wp:posOffset>-1558925</wp:posOffset>
                </wp:positionH>
                <wp:positionV relativeFrom="margin">
                  <wp:posOffset>5363210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r w:rsidR="003B6B47">
            <w:rPr>
              <w:rFonts w:cstheme="minorHAnsi"/>
              <w:noProof/>
            </w:rPr>
            <mc:AlternateContent>
              <mc:Choice Requires="wps">
                <w:drawing>
                  <wp:anchor distT="0" distB="0" distL="114300" distR="114300" simplePos="0" relativeHeight="251670528" behindDoc="1" locked="0" layoutInCell="1" allowOverlap="1" wp14:anchorId="65952F02" wp14:editId="273947BB">
                    <wp:simplePos x="0" y="0"/>
                    <wp:positionH relativeFrom="column">
                      <wp:posOffset>-444500</wp:posOffset>
                    </wp:positionH>
                    <wp:positionV relativeFrom="paragraph">
                      <wp:posOffset>4070350</wp:posOffset>
                    </wp:positionV>
                    <wp:extent cx="2717800" cy="4565650"/>
                    <wp:effectExtent l="0" t="0" r="6350" b="6350"/>
                    <wp:wrapNone/>
                    <wp:docPr id="3" name="Flowchart: Delay 3"/>
                    <wp:cNvGraphicFramePr/>
                    <a:graphic xmlns:a="http://schemas.openxmlformats.org/drawingml/2006/main">
                      <a:graphicData uri="http://schemas.microsoft.com/office/word/2010/wordprocessingShape">
                        <wps:wsp>
                          <wps:cNvSpPr/>
                          <wps:spPr>
                            <a:xfrm>
                              <a:off x="0" y="0"/>
                              <a:ext cx="271780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2FAC" id="Flowchart: Delay 3" o:spid="_x0000_s1026" type="#_x0000_t135" style="position:absolute;margin-left:-35pt;margin-top:320.5pt;width:214pt;height:35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" fillcolor="#1f3763 [1608]" stroked="f" strokeweight="1pt"/>
                </w:pict>
              </mc:Fallback>
            </mc:AlternateContent>
          </w:r>
          <w:bookmarkStart w:id="0" w:name="_GoBack"/>
          <w:r w:rsidR="00C70718" w:rsidRPr="00540C5B">
            <w:rPr>
              <w:rFonts w:cstheme="minorHAnsi"/>
              <w:noProof/>
            </w:rPr>
            <mc:AlternateContent>
              <mc:Choice Requires="wpg">
                <w:drawing>
                  <wp:anchor distT="0" distB="0" distL="114300" distR="114300" simplePos="0" relativeHeight="251659264" behindDoc="1" locked="0" layoutInCell="1" allowOverlap="1" wp14:anchorId="5B8188E7" wp14:editId="136DFA0F">
                    <wp:simplePos x="0" y="0"/>
                    <wp:positionH relativeFrom="column">
                      <wp:posOffset>-454557</wp:posOffset>
                    </wp:positionH>
                    <wp:positionV relativeFrom="paragraph">
                      <wp:posOffset>-454557</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56612" w:rsidRDefault="00956612"/>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anchor>
                </w:drawing>
              </mc:Choice>
              <mc:Fallback>
                <w:pict>
                  <v:group w14:anchorId="5B8188E7" id="Group 49" o:spid="_x0000_s1029" style="position:absolute;margin-left:-35.8pt;margin-top:-35.8pt;width:540pt;height:10in;z-index:-251657216;mso-width-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">
                    <v:rect id="Rectangle 54" o:spid="_x0000_s1030"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956612" w:rsidRDefault="00956612"/>
                        </w:txbxContent>
                      </v:textbox>
                    </v:rect>
                    <v:group id="Group 2" o:spid="_x0000_s1031"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bookmarkEnd w:id="0"/>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7B014D3D" wp14:editId="7BFD1EB5">
                    <wp:simplePos x="0" y="0"/>
                    <wp:positionH relativeFrom="column">
                      <wp:posOffset>-158750</wp:posOffset>
                    </wp:positionH>
                    <wp:positionV relativeFrom="paragraph">
                      <wp:posOffset>69850</wp:posOffset>
                    </wp:positionV>
                    <wp:extent cx="6375400" cy="19812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6375400" cy="19812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29C76E" id="Rectangle 5" o:spid="_x0000_s1026" style="position:absolute;margin-left:-12.5pt;margin-top:5.5pt;width:502pt;height:156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6A69CE"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0807" w:history="1">
            <w:r w:rsidR="006A69CE" w:rsidRPr="008F6FE7">
              <w:rPr>
                <w:rStyle w:val="Hyperlink"/>
                <w:noProof/>
              </w:rPr>
              <w:t>1. Introduction</w:t>
            </w:r>
            <w:r w:rsidR="006A69CE">
              <w:rPr>
                <w:noProof/>
                <w:webHidden/>
              </w:rPr>
              <w:tab/>
            </w:r>
            <w:r w:rsidR="006A69CE">
              <w:rPr>
                <w:noProof/>
                <w:webHidden/>
              </w:rPr>
              <w:fldChar w:fldCharType="begin"/>
            </w:r>
            <w:r w:rsidR="006A69CE">
              <w:rPr>
                <w:noProof/>
                <w:webHidden/>
              </w:rPr>
              <w:instrText xml:space="preserve"> PAGEREF _Toc211120807 \h </w:instrText>
            </w:r>
            <w:r w:rsidR="006A69CE">
              <w:rPr>
                <w:noProof/>
                <w:webHidden/>
              </w:rPr>
            </w:r>
            <w:r w:rsidR="006A69CE">
              <w:rPr>
                <w:noProof/>
                <w:webHidden/>
              </w:rPr>
              <w:fldChar w:fldCharType="separate"/>
            </w:r>
            <w:r w:rsidR="00321696">
              <w:rPr>
                <w:noProof/>
                <w:webHidden/>
              </w:rPr>
              <w:t>1</w:t>
            </w:r>
            <w:r w:rsidR="006A69CE">
              <w:rPr>
                <w:noProof/>
                <w:webHidden/>
              </w:rPr>
              <w:fldChar w:fldCharType="end"/>
            </w:r>
          </w:hyperlink>
        </w:p>
        <w:p w:rsidR="006A69CE" w:rsidRDefault="00EB64D6">
          <w:pPr>
            <w:pStyle w:val="TOC1"/>
            <w:tabs>
              <w:tab w:val="right" w:leader="dot" w:pos="9350"/>
            </w:tabs>
            <w:rPr>
              <w:rFonts w:eastAsiaTheme="minorEastAsia"/>
              <w:noProof/>
            </w:rPr>
          </w:pPr>
          <w:hyperlink w:anchor="_Toc211120808" w:history="1">
            <w:r w:rsidR="006A69CE" w:rsidRPr="008F6FE7">
              <w:rPr>
                <w:rStyle w:val="Hyperlink"/>
                <w:noProof/>
              </w:rPr>
              <w:t>2. Network Topology Design</w:t>
            </w:r>
            <w:r w:rsidR="006A69CE">
              <w:rPr>
                <w:noProof/>
                <w:webHidden/>
              </w:rPr>
              <w:tab/>
            </w:r>
            <w:r w:rsidR="006A69CE">
              <w:rPr>
                <w:noProof/>
                <w:webHidden/>
              </w:rPr>
              <w:fldChar w:fldCharType="begin"/>
            </w:r>
            <w:r w:rsidR="006A69CE">
              <w:rPr>
                <w:noProof/>
                <w:webHidden/>
              </w:rPr>
              <w:instrText xml:space="preserve"> PAGEREF _Toc211120808 \h </w:instrText>
            </w:r>
            <w:r w:rsidR="006A69CE">
              <w:rPr>
                <w:noProof/>
                <w:webHidden/>
              </w:rPr>
            </w:r>
            <w:r w:rsidR="006A69CE">
              <w:rPr>
                <w:noProof/>
                <w:webHidden/>
              </w:rPr>
              <w:fldChar w:fldCharType="separate"/>
            </w:r>
            <w:r w:rsidR="00321696">
              <w:rPr>
                <w:noProof/>
                <w:webHidden/>
              </w:rPr>
              <w:t>1</w:t>
            </w:r>
            <w:r w:rsidR="006A69CE">
              <w:rPr>
                <w:noProof/>
                <w:webHidden/>
              </w:rPr>
              <w:fldChar w:fldCharType="end"/>
            </w:r>
          </w:hyperlink>
        </w:p>
        <w:p w:rsidR="006A69CE" w:rsidRDefault="00EB64D6">
          <w:pPr>
            <w:pStyle w:val="TOC1"/>
            <w:tabs>
              <w:tab w:val="right" w:leader="dot" w:pos="9350"/>
            </w:tabs>
            <w:rPr>
              <w:rFonts w:eastAsiaTheme="minorEastAsia"/>
              <w:noProof/>
            </w:rPr>
          </w:pPr>
          <w:hyperlink w:anchor="_Toc211120809" w:history="1">
            <w:r w:rsidR="006A69CE" w:rsidRPr="008F6FE7">
              <w:rPr>
                <w:rStyle w:val="Hyperlink"/>
                <w:noProof/>
              </w:rPr>
              <w:t>3. Remote Access Configuration (SSH)</w:t>
            </w:r>
            <w:r w:rsidR="006A69CE">
              <w:rPr>
                <w:noProof/>
                <w:webHidden/>
              </w:rPr>
              <w:tab/>
            </w:r>
            <w:r w:rsidR="006A69CE">
              <w:rPr>
                <w:noProof/>
                <w:webHidden/>
              </w:rPr>
              <w:fldChar w:fldCharType="begin"/>
            </w:r>
            <w:r w:rsidR="006A69CE">
              <w:rPr>
                <w:noProof/>
                <w:webHidden/>
              </w:rPr>
              <w:instrText xml:space="preserve"> PAGEREF _Toc211120809 \h </w:instrText>
            </w:r>
            <w:r w:rsidR="006A69CE">
              <w:rPr>
                <w:noProof/>
                <w:webHidden/>
              </w:rPr>
            </w:r>
            <w:r w:rsidR="006A69CE">
              <w:rPr>
                <w:noProof/>
                <w:webHidden/>
              </w:rPr>
              <w:fldChar w:fldCharType="separate"/>
            </w:r>
            <w:r w:rsidR="00321696">
              <w:rPr>
                <w:noProof/>
                <w:webHidden/>
              </w:rPr>
              <w:t>2</w:t>
            </w:r>
            <w:r w:rsidR="006A69CE">
              <w:rPr>
                <w:noProof/>
                <w:webHidden/>
              </w:rPr>
              <w:fldChar w:fldCharType="end"/>
            </w:r>
          </w:hyperlink>
        </w:p>
        <w:p w:rsidR="006A69CE" w:rsidRDefault="00EB64D6">
          <w:pPr>
            <w:pStyle w:val="TOC1"/>
            <w:tabs>
              <w:tab w:val="right" w:leader="dot" w:pos="9350"/>
            </w:tabs>
            <w:rPr>
              <w:rFonts w:eastAsiaTheme="minorEastAsia"/>
              <w:noProof/>
            </w:rPr>
          </w:pPr>
          <w:hyperlink w:anchor="_Toc211120810" w:history="1">
            <w:r w:rsidR="006A69CE" w:rsidRPr="008F6FE7">
              <w:rPr>
                <w:rStyle w:val="Hyperlink"/>
                <w:noProof/>
              </w:rPr>
              <w:t>Summary:</w:t>
            </w:r>
            <w:r w:rsidR="006A69CE">
              <w:rPr>
                <w:noProof/>
                <w:webHidden/>
              </w:rPr>
              <w:tab/>
            </w:r>
            <w:r w:rsidR="006A69CE">
              <w:rPr>
                <w:noProof/>
                <w:webHidden/>
              </w:rPr>
              <w:fldChar w:fldCharType="begin"/>
            </w:r>
            <w:r w:rsidR="006A69CE">
              <w:rPr>
                <w:noProof/>
                <w:webHidden/>
              </w:rPr>
              <w:instrText xml:space="preserve"> PAGEREF _Toc211120810 \h </w:instrText>
            </w:r>
            <w:r w:rsidR="006A69CE">
              <w:rPr>
                <w:noProof/>
                <w:webHidden/>
              </w:rPr>
            </w:r>
            <w:r w:rsidR="006A69CE">
              <w:rPr>
                <w:noProof/>
                <w:webHidden/>
              </w:rPr>
              <w:fldChar w:fldCharType="separate"/>
            </w:r>
            <w:r w:rsidR="00321696">
              <w:rPr>
                <w:noProof/>
                <w:webHidden/>
              </w:rPr>
              <w:t>2</w:t>
            </w:r>
            <w:r w:rsidR="006A69CE">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1" w:name="_Toc211120807"/>
      <w:r w:rsidRPr="00EC4413">
        <w:rPr>
          <w:sz w:val="24"/>
          <w:szCs w:val="24"/>
        </w:rPr>
        <w:lastRenderedPageBreak/>
        <w:t xml:space="preserve">1. </w:t>
      </w:r>
      <w:r w:rsidR="0076075C" w:rsidRPr="00EC4413">
        <w:rPr>
          <w:sz w:val="24"/>
          <w:szCs w:val="24"/>
        </w:rPr>
        <w:t>Introduction</w:t>
      </w:r>
      <w:bookmarkEnd w:id="1"/>
    </w:p>
    <w:p w:rsidR="006A69CE" w:rsidRPr="006A69CE" w:rsidRDefault="006A69CE" w:rsidP="006A69CE">
      <w:r w:rsidRPr="006A69CE">
        <w:t xml:space="preserve">In this network, </w:t>
      </w:r>
      <w:r w:rsidRPr="006A69CE">
        <w:rPr>
          <w:bCs/>
        </w:rPr>
        <w:t>Secure Shell (SSH)</w:t>
      </w:r>
      <w:r w:rsidRPr="006A69CE">
        <w:t xml:space="preserve"> and </w:t>
      </w:r>
      <w:r w:rsidRPr="006A69CE">
        <w:rPr>
          <w:bCs/>
        </w:rPr>
        <w:t>Telnet</w:t>
      </w:r>
      <w:r w:rsidRPr="006A69CE">
        <w:t xml:space="preserve"> were configured to enable remote management of routers and switches from any device within the network. Both protocols allow administrators to access and configure network devices without being physically connected to them.</w:t>
      </w:r>
    </w:p>
    <w:p w:rsidR="006A69CE" w:rsidRPr="006A69CE" w:rsidRDefault="006A69CE" w:rsidP="006A69CE">
      <w:r w:rsidRPr="006A69CE">
        <w:rPr>
          <w:bCs/>
        </w:rPr>
        <w:t>Telnet</w:t>
      </w:r>
      <w:r w:rsidRPr="006A69CE">
        <w:t xml:space="preserve"> provides remote access through plaintext communication, which makes it easy to use but less secure since passwords and data are transmitted unencrypted. On the other hand, </w:t>
      </w:r>
      <w:r w:rsidRPr="006A69CE">
        <w:rPr>
          <w:bCs/>
        </w:rPr>
        <w:t>SSH (Secure Shell)</w:t>
      </w:r>
      <w:r w:rsidRPr="006A69CE">
        <w:t xml:space="preserve"> performs the same function but adds </w:t>
      </w:r>
      <w:r w:rsidRPr="006A69CE">
        <w:rPr>
          <w:bCs/>
        </w:rPr>
        <w:t>data encryption and authentication</w:t>
      </w:r>
      <w:r w:rsidRPr="006A69CE">
        <w:t>, ensuring secure management sessions.</w:t>
      </w:r>
    </w:p>
    <w:p w:rsidR="007402FB" w:rsidRPr="00EC4413" w:rsidRDefault="0076075C" w:rsidP="00EC4413">
      <w:pPr>
        <w:pStyle w:val="Heading1"/>
        <w:rPr>
          <w:sz w:val="24"/>
          <w:szCs w:val="24"/>
        </w:rPr>
      </w:pPr>
      <w:bookmarkStart w:id="2" w:name="_Toc211120808"/>
      <w:r w:rsidRPr="00EC4413">
        <w:rPr>
          <w:sz w:val="24"/>
          <w:szCs w:val="24"/>
        </w:rPr>
        <w:t>2</w:t>
      </w:r>
      <w:r w:rsidR="00283078" w:rsidRPr="00EC4413">
        <w:rPr>
          <w:sz w:val="24"/>
          <w:szCs w:val="24"/>
        </w:rPr>
        <w:t xml:space="preserve">. </w:t>
      </w:r>
      <w:r w:rsidR="007402FB" w:rsidRPr="00EC4413">
        <w:rPr>
          <w:sz w:val="24"/>
          <w:szCs w:val="24"/>
        </w:rPr>
        <w:t>Network Topology Design</w:t>
      </w:r>
      <w:bookmarkEnd w:id="2"/>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38900834" wp14:editId="089795E0">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Pr="0068716B" w:rsidRDefault="00540C5B">
      <w:pPr>
        <w:rPr>
          <w:rFonts w:cstheme="minorHAnsi"/>
        </w:rPr>
      </w:pPr>
      <w:r>
        <w:rPr>
          <w:rFonts w:cstheme="minorHAnsi"/>
        </w:rPr>
        <w:br w:type="page"/>
      </w:r>
    </w:p>
    <w:p w:rsidR="006A69CE" w:rsidRDefault="006A69CE" w:rsidP="00EC4413">
      <w:pPr>
        <w:pStyle w:val="Heading1"/>
        <w:rPr>
          <w:sz w:val="24"/>
          <w:szCs w:val="24"/>
        </w:rPr>
      </w:pPr>
    </w:p>
    <w:p w:rsidR="002727DA" w:rsidRPr="00EC4413" w:rsidRDefault="006A69CE" w:rsidP="00EC4413">
      <w:pPr>
        <w:pStyle w:val="Heading1"/>
        <w:rPr>
          <w:sz w:val="24"/>
          <w:szCs w:val="24"/>
        </w:rPr>
      </w:pPr>
      <w:bookmarkStart w:id="3" w:name="_Toc211120809"/>
      <w:r>
        <w:rPr>
          <w:sz w:val="24"/>
          <w:szCs w:val="24"/>
        </w:rPr>
        <w:t>3</w:t>
      </w:r>
      <w:r w:rsidR="002727DA" w:rsidRPr="00EC4413">
        <w:rPr>
          <w:sz w:val="24"/>
          <w:szCs w:val="24"/>
        </w:rPr>
        <w:t>. Remote Access Configuration (SSH)</w:t>
      </w:r>
      <w:bookmarkEnd w:id="3"/>
    </w:p>
    <w:p w:rsidR="00F60DAD" w:rsidRPr="00540C5B" w:rsidRDefault="00F60DAD" w:rsidP="001D27F6">
      <w:pPr>
        <w:rPr>
          <w:rFonts w:cstheme="minorHAnsi"/>
        </w:rPr>
      </w:pPr>
      <w:r w:rsidRPr="00540C5B">
        <w:rPr>
          <w:rFonts w:cstheme="minorHAnsi"/>
          <w:noProof/>
        </w:rPr>
        <w:drawing>
          <wp:inline distT="0" distB="0" distL="0" distR="0" wp14:anchorId="3A5D63D4" wp14:editId="2BCB915C">
            <wp:extent cx="5943600" cy="5689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W3_ssh1.png"/>
                    <pic:cNvPicPr/>
                  </pic:nvPicPr>
                  <pic:blipFill rotWithShape="1">
                    <a:blip r:embed="rId14">
                      <a:extLst>
                        <a:ext uri="{28A0092B-C50C-407E-A947-70E740481C1C}">
                          <a14:useLocalDpi xmlns:a14="http://schemas.microsoft.com/office/drawing/2010/main" val="0"/>
                        </a:ext>
                      </a:extLst>
                    </a:blip>
                    <a:srcRect t="41666"/>
                    <a:stretch/>
                  </pic:blipFill>
                  <pic:spPr bwMode="auto">
                    <a:xfrm>
                      <a:off x="0" y="0"/>
                      <a:ext cx="5943600" cy="568960"/>
                    </a:xfrm>
                    <a:prstGeom prst="rect">
                      <a:avLst/>
                    </a:prstGeom>
                    <a:ln>
                      <a:noFill/>
                    </a:ln>
                    <a:extLst>
                      <a:ext uri="{53640926-AAD7-44D8-BBD7-CCE9431645EC}">
                        <a14:shadowObscured xmlns:a14="http://schemas.microsoft.com/office/drawing/2010/main"/>
                      </a:ext>
                    </a:extLst>
                  </pic:spPr>
                </pic:pic>
              </a:graphicData>
            </a:graphic>
          </wp:inline>
        </w:drawing>
      </w:r>
    </w:p>
    <w:p w:rsidR="007402FB" w:rsidRPr="00540C5B" w:rsidRDefault="00F60DAD" w:rsidP="001D27F6">
      <w:pPr>
        <w:rPr>
          <w:rFonts w:cstheme="minorHAnsi"/>
        </w:rPr>
      </w:pPr>
      <w:r w:rsidRPr="00540C5B">
        <w:rPr>
          <w:rFonts w:cstheme="minorHAnsi"/>
          <w:noProof/>
        </w:rPr>
        <w:drawing>
          <wp:inline distT="0" distB="0" distL="0" distR="0" wp14:anchorId="3B944BFE" wp14:editId="43341362">
            <wp:extent cx="5943600" cy="1183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W3_ssh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3005"/>
                    </a:xfrm>
                    <a:prstGeom prst="rect">
                      <a:avLst/>
                    </a:prstGeom>
                  </pic:spPr>
                </pic:pic>
              </a:graphicData>
            </a:graphic>
          </wp:inline>
        </w:drawing>
      </w:r>
    </w:p>
    <w:p w:rsidR="00F60DAD" w:rsidRPr="00540C5B" w:rsidRDefault="00F60DAD" w:rsidP="001D27F6">
      <w:pPr>
        <w:rPr>
          <w:rFonts w:cstheme="minorHAnsi"/>
          <w:b/>
        </w:rPr>
      </w:pPr>
      <w:r w:rsidRPr="00540C5B">
        <w:rPr>
          <w:rFonts w:cstheme="minorHAnsi"/>
          <w:b/>
        </w:rPr>
        <w:t>Explanation of used Commands</w:t>
      </w:r>
    </w:p>
    <w:p w:rsidR="00F60DAD" w:rsidRPr="00540C5B" w:rsidRDefault="00F60DAD" w:rsidP="00ED5E21">
      <w:pPr>
        <w:ind w:left="720"/>
        <w:rPr>
          <w:rFonts w:cstheme="minorHAnsi"/>
        </w:rPr>
      </w:pPr>
      <w:proofErr w:type="spellStart"/>
      <w:r w:rsidRPr="00540C5B">
        <w:rPr>
          <w:rFonts w:cstheme="minorHAnsi"/>
          <w:b/>
        </w:rPr>
        <w:t>ip</w:t>
      </w:r>
      <w:proofErr w:type="spellEnd"/>
      <w:r w:rsidRPr="00540C5B">
        <w:rPr>
          <w:rFonts w:cstheme="minorHAnsi"/>
          <w:b/>
        </w:rPr>
        <w:t xml:space="preserve"> domain-name jmutangana.rw:</w:t>
      </w:r>
      <w:r w:rsidRPr="00540C5B">
        <w:rPr>
          <w:rFonts w:cstheme="minorHAnsi"/>
        </w:rPr>
        <w:t xml:space="preserve"> defines the domain name for the router because SSH requires a domain to generate RSA encryption keys.</w:t>
      </w:r>
    </w:p>
    <w:p w:rsidR="00F60DAD" w:rsidRPr="00540C5B" w:rsidRDefault="00F71AE2" w:rsidP="00ED5E21">
      <w:pPr>
        <w:ind w:left="720"/>
        <w:rPr>
          <w:rFonts w:cstheme="minorHAnsi"/>
        </w:rPr>
      </w:pPr>
      <w:r>
        <w:rPr>
          <w:rFonts w:cstheme="minorHAnsi"/>
          <w:b/>
        </w:rPr>
        <w:t>u</w:t>
      </w:r>
      <w:r w:rsidR="00F60DAD" w:rsidRPr="00540C5B">
        <w:rPr>
          <w:rFonts w:cstheme="minorHAnsi"/>
          <w:b/>
        </w:rPr>
        <w:t>sername:</w:t>
      </w:r>
      <w:r w:rsidR="00F60DAD" w:rsidRPr="00540C5B">
        <w:rPr>
          <w:rFonts w:cstheme="minorHAnsi"/>
        </w:rPr>
        <w:t xml:space="preserve"> Allows to set name of user who is using the device.</w:t>
      </w:r>
    </w:p>
    <w:p w:rsidR="00F60DAD" w:rsidRPr="00540C5B" w:rsidRDefault="00F60DAD" w:rsidP="00ED5E21">
      <w:pPr>
        <w:ind w:left="720"/>
        <w:rPr>
          <w:rFonts w:cstheme="minorHAnsi"/>
        </w:rPr>
      </w:pPr>
      <w:r w:rsidRPr="00540C5B">
        <w:rPr>
          <w:rFonts w:cstheme="minorHAnsi"/>
          <w:b/>
        </w:rPr>
        <w:t>Secrete:</w:t>
      </w:r>
      <w:r w:rsidRPr="00540C5B">
        <w:rPr>
          <w:rFonts w:cstheme="minorHAnsi"/>
        </w:rPr>
        <w:t xml:space="preserve"> Allows to set secrete for user when try log in.</w:t>
      </w:r>
    </w:p>
    <w:p w:rsidR="00F60DAD" w:rsidRDefault="00F71AE2" w:rsidP="00ED5E21">
      <w:pPr>
        <w:ind w:left="720"/>
        <w:rPr>
          <w:rFonts w:cstheme="minorHAnsi"/>
        </w:rPr>
      </w:pPr>
      <w:r>
        <w:rPr>
          <w:rFonts w:cstheme="minorHAnsi"/>
          <w:b/>
        </w:rPr>
        <w:t>c</w:t>
      </w:r>
      <w:r w:rsidR="00F60DAD" w:rsidRPr="00540C5B">
        <w:rPr>
          <w:rFonts w:cstheme="minorHAnsi"/>
          <w:b/>
        </w:rPr>
        <w:t xml:space="preserve">rypto key </w:t>
      </w:r>
      <w:proofErr w:type="gramStart"/>
      <w:r w:rsidR="00F60DAD" w:rsidRPr="00540C5B">
        <w:rPr>
          <w:rFonts w:cstheme="minorHAnsi"/>
          <w:b/>
        </w:rPr>
        <w:t>generate</w:t>
      </w:r>
      <w:proofErr w:type="gramEnd"/>
      <w:r w:rsidR="00F60DAD" w:rsidRPr="00540C5B">
        <w:rPr>
          <w:rFonts w:cstheme="minorHAnsi"/>
          <w:b/>
        </w:rPr>
        <w:t xml:space="preserve"> </w:t>
      </w:r>
      <w:proofErr w:type="spellStart"/>
      <w:r w:rsidR="00F60DAD" w:rsidRPr="00540C5B">
        <w:rPr>
          <w:rFonts w:cstheme="minorHAnsi"/>
          <w:b/>
        </w:rPr>
        <w:t>rsa</w:t>
      </w:r>
      <w:proofErr w:type="spellEnd"/>
      <w:r w:rsidR="00F60DAD" w:rsidRPr="00540C5B">
        <w:rPr>
          <w:rFonts w:cstheme="minorHAnsi"/>
          <w:b/>
        </w:rPr>
        <w:t>:</w:t>
      </w:r>
      <w:r w:rsidR="00F60DAD" w:rsidRPr="00540C5B">
        <w:rPr>
          <w:rFonts w:cstheme="minorHAnsi"/>
        </w:rPr>
        <w:t xml:space="preserve"> Generates RSA key used for SSH encryption.</w:t>
      </w:r>
    </w:p>
    <w:p w:rsidR="00107743" w:rsidRPr="00540C5B" w:rsidRDefault="00107743" w:rsidP="00ED5E21">
      <w:pPr>
        <w:ind w:left="720"/>
        <w:rPr>
          <w:rFonts w:cstheme="minorHAnsi"/>
        </w:rPr>
      </w:pPr>
      <w:r w:rsidRPr="00107743">
        <w:rPr>
          <w:rFonts w:cstheme="minorHAnsi"/>
          <w:noProof/>
        </w:rPr>
        <w:drawing>
          <wp:inline distT="0" distB="0" distL="0" distR="0" wp14:anchorId="38965209" wp14:editId="6E4D88F2">
            <wp:extent cx="594360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8040"/>
                    </a:xfrm>
                    <a:prstGeom prst="rect">
                      <a:avLst/>
                    </a:prstGeom>
                  </pic:spPr>
                </pic:pic>
              </a:graphicData>
            </a:graphic>
          </wp:inline>
        </w:drawing>
      </w:r>
    </w:p>
    <w:p w:rsidR="00F60DAD" w:rsidRPr="00540C5B" w:rsidRDefault="00ED5E21" w:rsidP="00ED5E21">
      <w:pPr>
        <w:ind w:left="720"/>
        <w:rPr>
          <w:rFonts w:cstheme="minorHAnsi"/>
        </w:rPr>
      </w:pPr>
      <w:proofErr w:type="spellStart"/>
      <w:r w:rsidRPr="00540C5B">
        <w:rPr>
          <w:rFonts w:cstheme="minorHAnsi"/>
          <w:b/>
        </w:rPr>
        <w:t>i</w:t>
      </w:r>
      <w:r w:rsidR="00F60DAD" w:rsidRPr="00540C5B">
        <w:rPr>
          <w:rFonts w:cstheme="minorHAnsi"/>
          <w:b/>
        </w:rPr>
        <w:t>p</w:t>
      </w:r>
      <w:proofErr w:type="spellEnd"/>
      <w:r w:rsidR="00F60DAD" w:rsidRPr="00540C5B">
        <w:rPr>
          <w:rFonts w:cstheme="minorHAnsi"/>
          <w:b/>
        </w:rPr>
        <w:t xml:space="preserve"> </w:t>
      </w:r>
      <w:proofErr w:type="spellStart"/>
      <w:r w:rsidR="00F60DAD" w:rsidRPr="00540C5B">
        <w:rPr>
          <w:rFonts w:cstheme="minorHAnsi"/>
          <w:b/>
        </w:rPr>
        <w:t>ssh</w:t>
      </w:r>
      <w:proofErr w:type="spellEnd"/>
      <w:r w:rsidR="00F60DAD" w:rsidRPr="00540C5B">
        <w:rPr>
          <w:rFonts w:cstheme="minorHAnsi"/>
          <w:b/>
        </w:rPr>
        <w:t xml:space="preserve"> version 2:</w:t>
      </w:r>
      <w:r w:rsidR="00F60DAD" w:rsidRPr="00540C5B">
        <w:rPr>
          <w:rFonts w:cstheme="minorHAnsi"/>
        </w:rPr>
        <w:t xml:space="preserve"> Enable SSH version 2</w:t>
      </w:r>
    </w:p>
    <w:p w:rsidR="00F60DAD" w:rsidRPr="00540C5B" w:rsidRDefault="00ED5E21" w:rsidP="00ED5E21">
      <w:pPr>
        <w:ind w:left="720"/>
        <w:rPr>
          <w:rFonts w:cstheme="minorHAnsi"/>
        </w:rPr>
      </w:pPr>
      <w:r w:rsidRPr="00540C5B">
        <w:rPr>
          <w:rFonts w:cstheme="minorHAnsi"/>
          <w:b/>
        </w:rPr>
        <w:t>l</w:t>
      </w:r>
      <w:r w:rsidR="00F60DAD" w:rsidRPr="00540C5B">
        <w:rPr>
          <w:rFonts w:cstheme="minorHAnsi"/>
          <w:b/>
        </w:rPr>
        <w:t xml:space="preserve">ine </w:t>
      </w:r>
      <w:proofErr w:type="spellStart"/>
      <w:r w:rsidR="00F60DAD" w:rsidRPr="00540C5B">
        <w:rPr>
          <w:rFonts w:cstheme="minorHAnsi"/>
          <w:b/>
        </w:rPr>
        <w:t>vty</w:t>
      </w:r>
      <w:proofErr w:type="spellEnd"/>
      <w:r w:rsidR="00F60DAD" w:rsidRPr="00540C5B">
        <w:rPr>
          <w:rFonts w:cstheme="minorHAnsi"/>
          <w:b/>
        </w:rPr>
        <w:t xml:space="preserve"> 0 4:</w:t>
      </w:r>
      <w:r w:rsidR="00F60DAD" w:rsidRPr="00540C5B">
        <w:rPr>
          <w:rFonts w:cstheme="minorHAnsi"/>
        </w:rPr>
        <w:t xml:space="preserve"> Enters configuration for virtual terminal lines 0 to 4</w:t>
      </w:r>
    </w:p>
    <w:p w:rsidR="00ED5E21" w:rsidRPr="00540C5B" w:rsidRDefault="00ED5E21" w:rsidP="00ED5E21">
      <w:pPr>
        <w:ind w:left="720"/>
        <w:rPr>
          <w:rFonts w:cstheme="minorHAnsi"/>
        </w:rPr>
      </w:pPr>
      <w:r w:rsidRPr="00540C5B">
        <w:rPr>
          <w:rFonts w:cstheme="minorHAnsi"/>
          <w:b/>
        </w:rPr>
        <w:t xml:space="preserve">transport input </w:t>
      </w:r>
      <w:proofErr w:type="spellStart"/>
      <w:r w:rsidRPr="00540C5B">
        <w:rPr>
          <w:rFonts w:cstheme="minorHAnsi"/>
          <w:b/>
        </w:rPr>
        <w:t>ssh</w:t>
      </w:r>
      <w:proofErr w:type="spellEnd"/>
      <w:r w:rsidRPr="00540C5B">
        <w:rPr>
          <w:rFonts w:cstheme="minorHAnsi"/>
          <w:b/>
        </w:rPr>
        <w:t>:</w:t>
      </w:r>
      <w:r w:rsidRPr="00540C5B">
        <w:rPr>
          <w:rFonts w:cstheme="minorHAnsi"/>
        </w:rPr>
        <w:t xml:space="preserve"> Restrict remote to SSH only.</w:t>
      </w:r>
    </w:p>
    <w:p w:rsidR="006A69CE" w:rsidRDefault="00ED5E21" w:rsidP="006A69CE">
      <w:pPr>
        <w:ind w:left="720"/>
        <w:rPr>
          <w:rFonts w:cstheme="minorHAnsi"/>
        </w:rPr>
      </w:pPr>
      <w:r w:rsidRPr="00540C5B">
        <w:rPr>
          <w:rFonts w:cstheme="minorHAnsi"/>
          <w:b/>
        </w:rPr>
        <w:t>login local:</w:t>
      </w:r>
      <w:r w:rsidRPr="00540C5B">
        <w:rPr>
          <w:rFonts w:cstheme="minorHAnsi"/>
        </w:rPr>
        <w:t xml:space="preserve"> tells the router/switch to use local username and password</w:t>
      </w:r>
    </w:p>
    <w:p w:rsidR="006A69CE" w:rsidRDefault="006A69CE" w:rsidP="006A69CE">
      <w:pPr>
        <w:rPr>
          <w:rFonts w:cstheme="minorHAnsi"/>
          <w:b/>
        </w:rPr>
      </w:pPr>
    </w:p>
    <w:p w:rsidR="006A69CE" w:rsidRPr="006A69CE" w:rsidRDefault="006A69CE" w:rsidP="006A69CE">
      <w:pPr>
        <w:pStyle w:val="Heading1"/>
        <w:rPr>
          <w:sz w:val="22"/>
          <w:szCs w:val="22"/>
        </w:rPr>
      </w:pPr>
      <w:bookmarkStart w:id="4" w:name="_Toc211120810"/>
      <w:r w:rsidRPr="006A69CE">
        <w:rPr>
          <w:sz w:val="22"/>
          <w:szCs w:val="22"/>
        </w:rPr>
        <w:t>Summary:</w:t>
      </w:r>
      <w:bookmarkEnd w:id="4"/>
    </w:p>
    <w:p w:rsidR="006A69CE" w:rsidRPr="006A69CE" w:rsidRDefault="006A69CE" w:rsidP="006A69CE">
      <w:r w:rsidRPr="006A69CE">
        <w:t>Configuring SSH and Telnet provided an understanding of how network devices can be managed remotely and securely. Telnet served as an example of basic remote access, while SSH demonstrated a more secure and modern method using encryption and authentication.</w:t>
      </w:r>
    </w:p>
    <w:p w:rsidR="006A69CE" w:rsidRPr="006A69CE" w:rsidRDefault="006A69CE" w:rsidP="006A69CE">
      <w:r w:rsidRPr="006A69CE">
        <w:t xml:space="preserve">After completing the configuration, all routers were accessible remotely using SSH with local credentials, and Telnet access was disabled to enhance security. This ensured that network management traffic </w:t>
      </w:r>
      <w:r w:rsidRPr="006A69CE">
        <w:lastRenderedPageBreak/>
        <w:t xml:space="preserve">remained </w:t>
      </w:r>
      <w:r w:rsidRPr="006A69CE">
        <w:rPr>
          <w:bCs/>
        </w:rPr>
        <w:t>confidential, authenticated, and protected</w:t>
      </w:r>
      <w:r w:rsidRPr="006A69CE">
        <w:t xml:space="preserve">, strengthening the overall </w:t>
      </w:r>
      <w:r w:rsidRPr="006A69CE">
        <w:rPr>
          <w:bCs/>
        </w:rPr>
        <w:t>security posture</w:t>
      </w:r>
      <w:r w:rsidRPr="006A69CE">
        <w:t xml:space="preserve"> of the topology.</w:t>
      </w:r>
    </w:p>
    <w:p w:rsidR="006A69CE" w:rsidRDefault="006A69CE" w:rsidP="006A69CE">
      <w:pPr>
        <w:pStyle w:val="Heading1"/>
        <w:rPr>
          <w:b w:val="0"/>
          <w:sz w:val="22"/>
          <w:szCs w:val="22"/>
        </w:rPr>
      </w:pPr>
    </w:p>
    <w:p w:rsidR="006A69CE" w:rsidRDefault="006A69CE" w:rsidP="006A69CE">
      <w:pPr>
        <w:pStyle w:val="Heading1"/>
        <w:rPr>
          <w:b w:val="0"/>
          <w:sz w:val="22"/>
          <w:szCs w:val="22"/>
        </w:rPr>
      </w:pPr>
    </w:p>
    <w:p w:rsidR="006A69CE" w:rsidRPr="006A69CE" w:rsidRDefault="006A69CE" w:rsidP="006A69CE">
      <w:pPr>
        <w:pStyle w:val="Heading1"/>
        <w:rPr>
          <w:b w:val="0"/>
          <w:sz w:val="22"/>
          <w:szCs w:val="22"/>
        </w:rPr>
      </w:pPr>
    </w:p>
    <w:p w:rsidR="006A69CE" w:rsidRPr="00540C5B" w:rsidRDefault="006A69CE" w:rsidP="006A69CE">
      <w:pPr>
        <w:rPr>
          <w:rFonts w:cstheme="minorHAnsi"/>
        </w:rPr>
      </w:pPr>
    </w:p>
    <w:p w:rsidR="0009699E" w:rsidRDefault="0009699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p>
    <w:p w:rsidR="006A69CE" w:rsidRDefault="006A69CE" w:rsidP="00EC4413">
      <w:pPr>
        <w:pBdr>
          <w:top w:val="single" w:sz="4" w:space="1" w:color="auto"/>
        </w:pBdr>
        <w:jc w:val="center"/>
        <w:rPr>
          <w:rFonts w:cstheme="minorHAnsi"/>
          <w:b/>
        </w:rPr>
      </w:pPr>
      <w:r>
        <w:rPr>
          <w:rFonts w:cstheme="minorHAnsi"/>
          <w:b/>
        </w:rPr>
        <w:t>END.</w:t>
      </w:r>
    </w:p>
    <w:p w:rsidR="006A69CE" w:rsidRPr="00D12CC7" w:rsidRDefault="006A69CE" w:rsidP="00EC4413">
      <w:pPr>
        <w:pBdr>
          <w:top w:val="single" w:sz="4" w:space="1" w:color="auto"/>
        </w:pBdr>
        <w:jc w:val="center"/>
        <w:rPr>
          <w:rFonts w:cstheme="minorHAnsi"/>
          <w:b/>
        </w:rPr>
      </w:pPr>
    </w:p>
    <w:sectPr w:rsidR="006A69C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4D6" w:rsidRDefault="00EB64D6" w:rsidP="003D46B2">
      <w:pPr>
        <w:spacing w:after="0" w:line="240" w:lineRule="auto"/>
      </w:pPr>
      <w:r>
        <w:separator/>
      </w:r>
    </w:p>
  </w:endnote>
  <w:endnote w:type="continuationSeparator" w:id="0">
    <w:p w:rsidR="00EB64D6" w:rsidRDefault="00EB64D6"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 xml:space="preserve">eph </w:t>
            </w:r>
            <w:proofErr w:type="spellStart"/>
            <w:r>
              <w:t>Mutangana</w:t>
            </w:r>
            <w:proofErr w:type="spellEnd"/>
            <w:r>
              <w:t xml:space="preserve">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321696">
              <w:rPr>
                <w:b/>
                <w:bCs/>
                <w:noProof/>
              </w:rPr>
              <w:t>3</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321696">
              <w:rPr>
                <w:b/>
                <w:bCs/>
                <w:noProof/>
              </w:rPr>
              <w:t>4</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4D6" w:rsidRDefault="00EB64D6" w:rsidP="003D46B2">
      <w:pPr>
        <w:spacing w:after="0" w:line="240" w:lineRule="auto"/>
      </w:pPr>
      <w:r>
        <w:separator/>
      </w:r>
    </w:p>
  </w:footnote>
  <w:footnote w:type="continuationSeparator" w:id="0">
    <w:p w:rsidR="00EB64D6" w:rsidRDefault="00EB64D6"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2"/>
  </w:num>
  <w:num w:numId="7">
    <w:abstractNumId w:val="6"/>
  </w:num>
  <w:num w:numId="8">
    <w:abstractNumId w:val="16"/>
  </w:num>
  <w:num w:numId="9">
    <w:abstractNumId w:val="20"/>
  </w:num>
  <w:num w:numId="10">
    <w:abstractNumId w:val="17"/>
  </w:num>
  <w:num w:numId="11">
    <w:abstractNumId w:val="13"/>
  </w:num>
  <w:num w:numId="12">
    <w:abstractNumId w:val="21"/>
  </w:num>
  <w:num w:numId="13">
    <w:abstractNumId w:val="5"/>
  </w:num>
  <w:num w:numId="14">
    <w:abstractNumId w:val="23"/>
  </w:num>
  <w:num w:numId="15">
    <w:abstractNumId w:val="18"/>
  </w:num>
  <w:num w:numId="16">
    <w:abstractNumId w:val="10"/>
  </w:num>
  <w:num w:numId="17">
    <w:abstractNumId w:val="3"/>
  </w:num>
  <w:num w:numId="18">
    <w:abstractNumId w:val="22"/>
  </w:num>
  <w:num w:numId="19">
    <w:abstractNumId w:val="19"/>
  </w:num>
  <w:num w:numId="20">
    <w:abstractNumId w:val="15"/>
  </w:num>
  <w:num w:numId="21">
    <w:abstractNumId w:val="14"/>
  </w:num>
  <w:num w:numId="22">
    <w:abstractNumId w:val="25"/>
  </w:num>
  <w:num w:numId="23">
    <w:abstractNumId w:val="9"/>
  </w:num>
  <w:num w:numId="24">
    <w:abstractNumId w:val="24"/>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246D0"/>
    <w:rsid w:val="000260CD"/>
    <w:rsid w:val="000503F2"/>
    <w:rsid w:val="00054E32"/>
    <w:rsid w:val="00071A8C"/>
    <w:rsid w:val="0009699E"/>
    <w:rsid w:val="00096D11"/>
    <w:rsid w:val="00106DE8"/>
    <w:rsid w:val="00107743"/>
    <w:rsid w:val="00131BB8"/>
    <w:rsid w:val="00133481"/>
    <w:rsid w:val="001672B4"/>
    <w:rsid w:val="00180535"/>
    <w:rsid w:val="001A15DD"/>
    <w:rsid w:val="001C0E02"/>
    <w:rsid w:val="001C459A"/>
    <w:rsid w:val="001D27F6"/>
    <w:rsid w:val="001D6D93"/>
    <w:rsid w:val="002112AB"/>
    <w:rsid w:val="0024058E"/>
    <w:rsid w:val="00262025"/>
    <w:rsid w:val="002727DA"/>
    <w:rsid w:val="0027630B"/>
    <w:rsid w:val="00282843"/>
    <w:rsid w:val="00283078"/>
    <w:rsid w:val="0029713D"/>
    <w:rsid w:val="002A1D6E"/>
    <w:rsid w:val="002C1EFE"/>
    <w:rsid w:val="002E3808"/>
    <w:rsid w:val="0030097B"/>
    <w:rsid w:val="00321696"/>
    <w:rsid w:val="00353944"/>
    <w:rsid w:val="00362BCE"/>
    <w:rsid w:val="00372246"/>
    <w:rsid w:val="00385FBD"/>
    <w:rsid w:val="003B6B47"/>
    <w:rsid w:val="003C77F8"/>
    <w:rsid w:val="003D16C0"/>
    <w:rsid w:val="003D46B2"/>
    <w:rsid w:val="003D55CC"/>
    <w:rsid w:val="003F0AD3"/>
    <w:rsid w:val="003F32BD"/>
    <w:rsid w:val="00414518"/>
    <w:rsid w:val="004267AD"/>
    <w:rsid w:val="00452F09"/>
    <w:rsid w:val="004778E8"/>
    <w:rsid w:val="004851FB"/>
    <w:rsid w:val="004B6B64"/>
    <w:rsid w:val="004C4FBD"/>
    <w:rsid w:val="0050132C"/>
    <w:rsid w:val="00502ABC"/>
    <w:rsid w:val="00540C5B"/>
    <w:rsid w:val="0055700B"/>
    <w:rsid w:val="00586F9B"/>
    <w:rsid w:val="005A5FC6"/>
    <w:rsid w:val="005C1CA9"/>
    <w:rsid w:val="00602859"/>
    <w:rsid w:val="00625953"/>
    <w:rsid w:val="00640AA7"/>
    <w:rsid w:val="006658FD"/>
    <w:rsid w:val="0068716B"/>
    <w:rsid w:val="006A200A"/>
    <w:rsid w:val="006A2AB9"/>
    <w:rsid w:val="006A2E98"/>
    <w:rsid w:val="006A69CE"/>
    <w:rsid w:val="006B663E"/>
    <w:rsid w:val="006E7C7C"/>
    <w:rsid w:val="0071016B"/>
    <w:rsid w:val="0071318B"/>
    <w:rsid w:val="00716E56"/>
    <w:rsid w:val="0072406B"/>
    <w:rsid w:val="007402FB"/>
    <w:rsid w:val="0076075C"/>
    <w:rsid w:val="007A7B64"/>
    <w:rsid w:val="007C27DF"/>
    <w:rsid w:val="007F0049"/>
    <w:rsid w:val="007F1BBD"/>
    <w:rsid w:val="00803930"/>
    <w:rsid w:val="00825392"/>
    <w:rsid w:val="0083173B"/>
    <w:rsid w:val="00836034"/>
    <w:rsid w:val="00872A3A"/>
    <w:rsid w:val="008847DF"/>
    <w:rsid w:val="00886F23"/>
    <w:rsid w:val="00956612"/>
    <w:rsid w:val="00973886"/>
    <w:rsid w:val="00977F24"/>
    <w:rsid w:val="009B3276"/>
    <w:rsid w:val="009B785F"/>
    <w:rsid w:val="009C47CD"/>
    <w:rsid w:val="009D6C31"/>
    <w:rsid w:val="00A20358"/>
    <w:rsid w:val="00A20C0D"/>
    <w:rsid w:val="00A219FD"/>
    <w:rsid w:val="00A545F7"/>
    <w:rsid w:val="00A83762"/>
    <w:rsid w:val="00A85C68"/>
    <w:rsid w:val="00AB13A3"/>
    <w:rsid w:val="00AB541F"/>
    <w:rsid w:val="00AD3877"/>
    <w:rsid w:val="00B00C2D"/>
    <w:rsid w:val="00B133C6"/>
    <w:rsid w:val="00B451BE"/>
    <w:rsid w:val="00B4701D"/>
    <w:rsid w:val="00B52B7E"/>
    <w:rsid w:val="00B575E4"/>
    <w:rsid w:val="00B93D7B"/>
    <w:rsid w:val="00BB0C53"/>
    <w:rsid w:val="00BB4CB6"/>
    <w:rsid w:val="00BD7EB3"/>
    <w:rsid w:val="00BE755B"/>
    <w:rsid w:val="00C12537"/>
    <w:rsid w:val="00C13353"/>
    <w:rsid w:val="00C41059"/>
    <w:rsid w:val="00C563F3"/>
    <w:rsid w:val="00C70718"/>
    <w:rsid w:val="00CE2431"/>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52C3"/>
    <w:rsid w:val="00EB64D6"/>
    <w:rsid w:val="00EC4413"/>
    <w:rsid w:val="00ED5E21"/>
    <w:rsid w:val="00EF4876"/>
    <w:rsid w:val="00EF4F5C"/>
    <w:rsid w:val="00EF5168"/>
    <w:rsid w:val="00F01C9C"/>
    <w:rsid w:val="00F06188"/>
    <w:rsid w:val="00F60DAD"/>
    <w:rsid w:val="00F662E8"/>
    <w:rsid w:val="00F71AE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CAEF5"/>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7402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 w:id="2086802280">
      <w:bodyDiv w:val="1"/>
      <w:marLeft w:val="0"/>
      <w:marRight w:val="0"/>
      <w:marTop w:val="0"/>
      <w:marBottom w:val="0"/>
      <w:divBdr>
        <w:top w:val="none" w:sz="0" w:space="0" w:color="auto"/>
        <w:left w:val="none" w:sz="0" w:space="0" w:color="auto"/>
        <w:bottom w:val="none" w:sz="0" w:space="0" w:color="auto"/>
        <w:right w:val="none" w:sz="0" w:space="0" w:color="auto"/>
      </w:divBdr>
    </w:div>
    <w:div w:id="21381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D3C2-73D6-4527-8C31-D58101DA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2025-10-12T00:08:00Z</cp:lastPrinted>
  <dcterms:created xsi:type="dcterms:W3CDTF">2025-10-11T22:22:00Z</dcterms:created>
  <dcterms:modified xsi:type="dcterms:W3CDTF">2025-10-12T00:08:00Z</dcterms:modified>
</cp:coreProperties>
</file>