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A8" w:rsidRDefault="009B79A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MULTIVARIABLE ASSIGNEMENT#1 CORRECTION</m:t>
          </m:r>
        </m:oMath>
      </m:oMathPara>
    </w:p>
    <w:p w:rsidR="00F77152" w:rsidRDefault="00F77152">
      <w:pPr>
        <w:rPr>
          <w:b/>
        </w:rPr>
      </w:pPr>
    </w:p>
    <w:p w:rsidR="00F77152" w:rsidRPr="009B79A8" w:rsidRDefault="009B79A8">
      <w:pPr>
        <w:rPr>
          <w:rFonts w:ascii="Cambria Math" w:hAnsi="Cambria Math"/>
          <w:u w:val="singl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1/T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</m:t>
          </m:r>
        </m:oMath>
      </m:oMathPara>
    </w:p>
    <w:p w:rsidR="00F77152" w:rsidRPr="009B79A8" w:rsidRDefault="009B79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1. Vectors </m:t>
          </m:r>
          <m:r>
            <w:rPr>
              <w:rFonts w:ascii="Cambria Math" w:hAnsi="Cambria Math"/>
            </w:rPr>
            <m:t xml:space="preserve">A (4,4), B (-6, -1), C (-2,4) </m:t>
          </m:r>
        </m:oMath>
      </m:oMathPara>
    </w:p>
    <w:p w:rsidR="00D373DC" w:rsidRDefault="002569B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 (-6-4, -1-4) = (-10, -5)</m:t>
        </m:r>
      </m:oMath>
      <w:r w:rsidR="00D373DC">
        <w:rPr>
          <w:rFonts w:eastAsiaTheme="minorEastAsia"/>
        </w:rPr>
        <w:t xml:space="preserve"> </w:t>
      </w:r>
    </w:p>
    <w:p w:rsidR="00F91657" w:rsidRDefault="002569B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(-2-4, 4-4) = (-6, 0)</m:t>
        </m:r>
      </m:oMath>
      <w:r w:rsidR="00F77152" w:rsidRPr="0022392F">
        <w:rPr>
          <w:vertAlign w:val="superscript"/>
        </w:rPr>
        <w:t xml:space="preserve"> </w:t>
      </w:r>
    </w:p>
    <w:p w:rsidR="00200850" w:rsidRPr="00200850" w:rsidRDefault="002569B3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-2+6, 4+1</m:t>
              </m:r>
            </m:e>
          </m:d>
          <m:r>
            <w:rPr>
              <w:rFonts w:ascii="Cambria Math" w:hAnsi="Cambria Math"/>
            </w:rPr>
            <m:t>=(4,5)</m:t>
          </m:r>
        </m:oMath>
      </m:oMathPara>
    </w:p>
    <w:p w:rsidR="00200850" w:rsidRPr="00200850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125   </m:t>
              </m:r>
            </m:e>
          </m:rad>
          <m:r>
            <w:rPr>
              <w:rFonts w:ascii="Cambria Math" w:hAnsi="Cambria Math"/>
            </w:rPr>
            <m:t>= 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200850" w:rsidRPr="00200850" w:rsidRDefault="00200850" w:rsidP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200850" w:rsidRPr="00F91657" w:rsidRDefault="00200850" w:rsidP="00200850">
      <m:oMathPara>
        <m:oMathParaPr>
          <m:jc m:val="left"/>
        </m:oMathParaPr>
        <m:oMath>
          <m:r>
            <w:rPr>
              <w:rFonts w:ascii="Cambria Math" w:hAnsi="Cambria Math"/>
            </w:rPr>
            <m:t>a= 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  <m:r>
            <w:rPr>
              <w:rFonts w:ascii="Cambria Math" w:hAnsi="Cambria Math"/>
            </w:rPr>
            <m:t>=6.4</m:t>
          </m:r>
        </m:oMath>
      </m:oMathPara>
    </w:p>
    <w:p w:rsidR="00477683" w:rsidRDefault="00477683"/>
    <w:p w:rsidR="00200850" w:rsidRPr="00200850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 Perimeter (P)=</m:t>
          </m:r>
          <m:r>
            <w:rPr>
              <w:rFonts w:ascii="Cambria Math" w:hAnsi="Cambria Math"/>
            </w:rPr>
            <m:t>a+b+c</m:t>
          </m:r>
        </m:oMath>
      </m:oMathPara>
    </w:p>
    <w:p w:rsidR="00200850" w:rsidRPr="006236DC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=11.1+6+6.4=23.5</m:t>
          </m:r>
        </m:oMath>
      </m:oMathPara>
    </w:p>
    <w:p w:rsidR="00200850" w:rsidRDefault="002008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ii)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Area=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4-4</m:t>
                  </m:r>
                </m:e>
              </m:mr>
            </m:m>
          </m:e>
        </m:d>
      </m:oMath>
    </w:p>
    <w:p w:rsidR="006236DC" w:rsidRPr="006236DC" w:rsidRDefault="006236D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77683" w:rsidRPr="00477683" w:rsidRDefault="006236DC" w:rsidP="0047768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=15 (Square unit</m:t>
          </m:r>
        </m:oMath>
      </m:oMathPara>
    </w:p>
    <w:p w:rsidR="006236DC" w:rsidRPr="006236DC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iii) Angle</m:t>
          </m:r>
          <m:r>
            <w:rPr>
              <w:rFonts w:ascii="Cambria Math" w:hAnsi="Cambria Math"/>
            </w:rPr>
            <m:t xml:space="preserve"> at </m:t>
          </m:r>
          <m:r>
            <m:rPr>
              <m:sty m:val="bi"/>
            </m:rPr>
            <w:rPr>
              <w:rFonts w:ascii="Cambria Math" w:hAnsi="Cambria Math"/>
            </w:rPr>
            <m:t xml:space="preserve">(A)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F0B33" w:rsidRDefault="002569B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. 0=60</m:t>
        </m:r>
      </m:oMath>
      <w:r w:rsidR="006236DC">
        <w:rPr>
          <w:rFonts w:eastAsiaTheme="minorEastAsia"/>
        </w:rPr>
        <w:t xml:space="preserve">  </w:t>
      </w:r>
    </w:p>
    <w:p w:rsidR="006236DC" w:rsidRPr="008F0B33" w:rsidRDefault="002569B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F0B33" w:rsidRPr="008F0B33" w:rsidRDefault="002569B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8F0B33" w:rsidRPr="008F0B33" w:rsidRDefault="008F0B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*6</m:t>
              </m:r>
            </m:den>
          </m:f>
          <m:r>
            <w:rPr>
              <w:rFonts w:ascii="Cambria Math" w:eastAsiaTheme="minorEastAsia" w:hAnsi="Cambria Math"/>
            </w:rPr>
            <m:t>=0.894427191</m:t>
          </m:r>
        </m:oMath>
      </m:oMathPara>
    </w:p>
    <w:p w:rsidR="008F0B33" w:rsidRPr="002D0626" w:rsidRDefault="002D062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26.56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6236DC" w:rsidRPr="009B79A8" w:rsidRDefault="009B79A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iv) </m:t>
          </m:r>
          <m:r>
            <m:rPr>
              <m:sty m:val="bi"/>
            </m:rPr>
            <w:rPr>
              <w:rFonts w:ascii="Cambria Math" w:hAnsi="Cambria Math"/>
            </w:rPr>
            <m:t>Angle</m:t>
          </m:r>
          <m:r>
            <w:rPr>
              <w:rFonts w:ascii="Cambria Math" w:hAnsi="Cambria Math"/>
            </w:rPr>
            <m:t xml:space="preserve"> at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between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</m:oMath>
      </m:oMathPara>
    </w:p>
    <w:p w:rsidR="002D0626" w:rsidRDefault="002569B3" w:rsidP="002D062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(5)=65</m:t>
        </m:r>
      </m:oMath>
      <w:r w:rsidR="002D0626">
        <w:rPr>
          <w:rFonts w:eastAsiaTheme="minorEastAsia"/>
        </w:rPr>
        <w:t xml:space="preserve">  </w:t>
      </w:r>
    </w:p>
    <w:p w:rsidR="002D0626" w:rsidRPr="008F0B33" w:rsidRDefault="002569B3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626" w:rsidRPr="008F0B33" w:rsidRDefault="002569B3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</m:oMath>
      </m:oMathPara>
    </w:p>
    <w:p w:rsidR="002D0626" w:rsidRPr="008F0B33" w:rsidRDefault="002D0626" w:rsidP="002D0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=0.919238815</m:t>
          </m:r>
        </m:oMath>
      </m:oMathPara>
    </w:p>
    <w:p w:rsidR="00875CC5" w:rsidRPr="00875CC5" w:rsidRDefault="002D0626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23.1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875CC5" w:rsidRDefault="00875CC5" w:rsidP="00875CC5">
      <w:pPr>
        <w:rPr>
          <w:rFonts w:eastAsiaTheme="minorEastAsia"/>
          <w:b/>
        </w:rPr>
      </w:pPr>
    </w:p>
    <w:p w:rsidR="00875CC5" w:rsidRPr="000C6DB4" w:rsidRDefault="00D373DC" w:rsidP="00D373DC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Angle at 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-A-B</m:t>
        </m:r>
      </m:oMath>
    </w:p>
    <w:p w:rsidR="000C6DB4" w:rsidRPr="002D0626" w:rsidRDefault="000C6DB4" w:rsidP="00875CC5">
      <w:pPr>
        <w:rPr>
          <w:rFonts w:eastAsiaTheme="minorEastAsia"/>
        </w:rPr>
      </w:pPr>
    </w:p>
    <w:p w:rsidR="00875CC5" w:rsidRPr="00875CC5" w:rsidRDefault="00875CC5" w:rsidP="00875CC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Angle at 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26.56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23.1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130.34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/>
    <w:p w:rsidR="00875CC5" w:rsidRPr="009B79A8" w:rsidRDefault="009B79A8" w:rsidP="00875CC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2. (8) Equations of Line AC = b</m:t>
          </m:r>
        </m:oMath>
      </m:oMathPara>
    </w:p>
    <w:p w:rsidR="00C371E9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Vectors A (4,4), C (-2,4)</m:t>
          </m:r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i) Vector Equation</m:t>
          </m:r>
        </m:oMath>
      </m:oMathPara>
    </w:p>
    <w:p w:rsidR="00212F95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let P(x,y) be any point</m:t>
          </m:r>
        </m:oMath>
      </m:oMathPara>
    </w:p>
    <w:p w:rsidR="003A6376" w:rsidRPr="009B79A8" w:rsidRDefault="002569B3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AP </m:t>
              </m:r>
            </m:e>
          </m:acc>
          <m:r>
            <w:rPr>
              <w:rFonts w:ascii="Cambria Math" w:hAnsi="Cambria Math"/>
            </w:rPr>
            <m:t>= τ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ii) Parametric Equation</m:t>
          </m:r>
        </m:oMath>
      </m:oMathPara>
    </w:p>
    <w:p w:rsidR="00212F95" w:rsidRPr="00212F95" w:rsidRDefault="002569B3" w:rsidP="00C371E9">
      <w:pPr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(-2-4, 4-4) = (-6, 0)</m:t>
          </m:r>
        </m:oMath>
      </m:oMathPara>
    </w:p>
    <w:p w:rsidR="003A6376" w:rsidRPr="00212F95" w:rsidRDefault="002569B3" w:rsidP="00C371E9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x=4-τ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y=4</m:t>
                </m:r>
              </m:e>
            </m:mr>
          </m:m>
        </m:oMath>
      </m:oMathPara>
    </w:p>
    <w:p w:rsidR="003A6376" w:rsidRPr="009B79A8" w:rsidRDefault="009B79A8" w:rsidP="00C371E9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iii) Canonical Equation</m:t>
          </m:r>
        </m:oMath>
      </m:oMathPara>
    </w:p>
    <w:p w:rsidR="00212F95" w:rsidRPr="003660D9" w:rsidRDefault="002569B3" w:rsidP="00C371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x-4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y-4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3660D9" w:rsidRPr="003660D9" w:rsidRDefault="003660D9" w:rsidP="00C371E9"/>
    <w:p w:rsidR="003A6376" w:rsidRPr="009B79A8" w:rsidRDefault="009B79A8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iv) Implicit Equation/General Form</m:t>
          </m:r>
        </m:oMath>
      </m:oMathPara>
    </w:p>
    <w:p w:rsidR="003A6376" w:rsidRPr="004476AB" w:rsidRDefault="003A6376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ax1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ax2+by2+c=0a x_2 + b y_2 + c = 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ax2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y1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y2=4-4=0</m:t>
          </m:r>
          <m:r>
            <w:rPr>
              <w:rStyle w:val="vlist-s"/>
              <w:rFonts w:ascii="Cambria Math" w:eastAsiaTheme="minorEastAsia" w:hAnsi="Cambria Math"/>
            </w:rPr>
            <m:t>​</m:t>
          </m:r>
        </m:oMath>
      </m:oMathPara>
    </w:p>
    <w:p w:rsidR="003A6376" w:rsidRPr="00764CCE" w:rsidRDefault="00764CCE" w:rsidP="003A6376">
      <w:pPr>
        <w:rPr>
          <w:rStyle w:val="mpunct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b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punct"/>
              <w:rFonts w:ascii="Cambria Math" w:eastAsiaTheme="minorEastAsia" w:hAnsi="Cambria Math"/>
            </w:rPr>
            <m:t>= -2-4=-6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c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y1=(4)</m:t>
          </m:r>
          <m:r>
            <w:rPr>
              <w:rStyle w:val="vlist-s"/>
              <w:rFonts w:ascii="Cambria Math" w:eastAsiaTheme="minorEastAsia" w:hAnsi="Cambria Math"/>
            </w:rPr>
            <m:t>(4)-(-2)(4)=16+8=24​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Line</m:t>
          </m:r>
          <m:r>
            <w:rPr>
              <w:rFonts w:ascii="Cambria Math" w:hAnsi="Cambria Math"/>
            </w:rPr>
            <m:t>=ax+by+c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0x-6y+24=0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-6y=-24 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-24 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A6376" w:rsidRPr="00B16768" w:rsidRDefault="003A6376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y=4</m:t>
          </m:r>
        </m:oMath>
      </m:oMathPara>
    </w:p>
    <w:p w:rsidR="003A6376" w:rsidRDefault="003A6376" w:rsidP="00C371E9">
      <w:pPr>
        <w:rPr>
          <w:b/>
        </w:rPr>
      </w:pPr>
    </w:p>
    <w:p w:rsidR="004476AB" w:rsidRPr="009B79A8" w:rsidRDefault="009B79A8" w:rsidP="00875CC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v) Explicit (Slope-intercept) </m:t>
          </m:r>
        </m:oMath>
      </m:oMathPara>
    </w:p>
    <w:p w:rsidR="004476AB" w:rsidRPr="004476AB" w:rsidRDefault="004476AB" w:rsidP="00875CC5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Slope m=&gt;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y2-y1 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4-4</m:t>
            </m:r>
          </m:num>
          <m:den>
            <m:r>
              <w:rPr>
                <w:rFonts w:ascii="Cambria Math" w:hAnsi="Cambria Math"/>
              </w:rPr>
              <m:t xml:space="preserve">-2-4 </m:t>
            </m:r>
          </m:den>
        </m:f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-6</m:t>
            </m:r>
          </m:den>
        </m:f>
        <m:r>
          <w:rPr>
            <w:rFonts w:ascii="Cambria Math" w:hAnsi="Cambria Math"/>
          </w:rPr>
          <m:t>=&gt;0</m:t>
        </m:r>
      </m:oMath>
      <w:r>
        <w:rPr>
          <w:rFonts w:eastAsiaTheme="minorEastAsia"/>
        </w:rPr>
        <w:t xml:space="preserve"> </w:t>
      </w:r>
    </w:p>
    <w:p w:rsidR="004476AB" w:rsidRPr="004476AB" w:rsidRDefault="004476AB" w:rsidP="00875CC5">
      <w:pPr>
        <w:rPr>
          <w:rStyle w:val="mord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Intercept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mx1=4-0.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</m:e>
          </m:d>
          <m:r>
            <w:rPr>
              <w:rStyle w:val="mord"/>
              <w:rFonts w:ascii="Cambria Math" w:hAnsi="Cambria Math"/>
            </w:rPr>
            <m:t>=4</m:t>
          </m:r>
        </m:oMath>
      </m:oMathPara>
    </w:p>
    <w:p w:rsidR="004476AB" w:rsidRPr="004476AB" w:rsidRDefault="004476AB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y=mx+c</m:t>
          </m:r>
        </m:oMath>
      </m:oMathPara>
    </w:p>
    <w:p w:rsidR="00B16768" w:rsidRDefault="00B16768" w:rsidP="00875CC5">
      <w:r w:rsidRPr="00B16768">
        <w:t xml:space="preserve">In </w:t>
      </w:r>
      <w:r w:rsidRPr="00B16768">
        <w:rPr>
          <w:b/>
        </w:rPr>
        <w:t>mx</w:t>
      </w:r>
      <w:r w:rsidRPr="00B16768">
        <w:t xml:space="preserve"> = x is any value </w:t>
      </w:r>
    </w:p>
    <w:p w:rsidR="00B16768" w:rsidRPr="00001B9C" w:rsidRDefault="00001B9C" w:rsidP="00875CC5">
      <m:oMathPara>
        <m:oMathParaPr>
          <m:jc m:val="left"/>
        </m:oMathParaPr>
        <m:oMath>
          <m:r>
            <w:rPr>
              <w:rFonts w:ascii="Cambria Math" w:hAnsi="Cambria Math"/>
            </w:rPr>
            <m:t>Let take x = 2</m:t>
          </m:r>
        </m:oMath>
      </m:oMathPara>
    </w:p>
    <w:p w:rsidR="00B16768" w:rsidRPr="00B16768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+4=4</m:t>
          </m:r>
        </m:oMath>
      </m:oMathPara>
    </w:p>
    <w:p w:rsidR="00B16768" w:rsidRPr="004B0187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</m:t>
          </m:r>
        </m:oMath>
      </m:oMathPara>
    </w:p>
    <w:p w:rsidR="004B0187" w:rsidRPr="009B79A8" w:rsidRDefault="009B79A8" w:rsidP="00B1676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vi) Intercept Equation 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y=4→accross Y-axis 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</m:oMath>
      </m:oMathPara>
    </w:p>
    <w:p w:rsidR="00DD4BDB" w:rsidRPr="00DD4BDB" w:rsidRDefault="002569B3" w:rsidP="00B1676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16768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vii) Normal Equation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ρ</m:t>
          </m:r>
        </m:oMath>
      </m:oMathPara>
    </w:p>
    <w:p w:rsidR="00172C7A" w:rsidRPr="00172C7A" w:rsidRDefault="00172C7A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For y=4→ρ=4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∅=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 </m:t>
              </m:r>
            </m:sup>
          </m:sSup>
        </m:oMath>
      </m:oMathPara>
    </w:p>
    <w:p w:rsidR="00172C7A" w:rsidRPr="00172C7A" w:rsidRDefault="002569B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p>
              </m:sSup>
            </m:e>
          </m:func>
          <m:r>
            <w:rPr>
              <w:rStyle w:val="mord"/>
              <w:rFonts w:ascii="Cambria Math" w:hAnsi="Cambria Math"/>
            </w:rPr>
            <m:t>=1</m:t>
          </m:r>
        </m:oMath>
      </m:oMathPara>
    </w:p>
    <w:p w:rsidR="00DD4BDB" w:rsidRPr="00172C7A" w:rsidRDefault="002569B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 xml:space="preserve">o 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=0</m:t>
              </m:r>
            </m:e>
          </m:func>
        </m:oMath>
      </m:oMathPara>
    </w:p>
    <w:p w:rsidR="00172C7A" w:rsidRPr="00DD4BDB" w:rsidRDefault="00172C7A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</m:oMath>
      </m:oMathPara>
    </w:p>
    <w:p w:rsidR="004B0187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viii) Polar Equation</m:t>
          </m:r>
        </m:oMath>
      </m:oMathPara>
    </w:p>
    <w:p w:rsidR="000208E3" w:rsidRPr="000208E3" w:rsidRDefault="000208E3" w:rsidP="003A63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(φ-α</m:t>
            </m:r>
          </m:den>
        </m:f>
      </m:oMath>
      <w:r>
        <w:rPr>
          <w:rFonts w:eastAsiaTheme="minorEastAsia"/>
        </w:rPr>
        <w:t xml:space="preserve"> </w:t>
      </w:r>
    </w:p>
    <w:p w:rsidR="00172C7A" w:rsidRPr="000208E3" w:rsidRDefault="000208E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hAnsi="Cambria Math"/>
            </w:rPr>
            <m:t xml:space="preserve">ρ=4,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</m:t>
              </m:r>
            </m:sup>
          </m:sSup>
        </m:oMath>
      </m:oMathPara>
    </w:p>
    <w:p w:rsidR="000208E3" w:rsidRPr="00B16768" w:rsidRDefault="000208E3" w:rsidP="000208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</m:t>
            </m:r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90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 xml:space="preserve">o 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0208E3" w:rsidRPr="009B79A8" w:rsidRDefault="009B79A8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w:lastRenderedPageBreak/>
            <m:t xml:space="preserve">3. 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Analytical Explicit/Implicit equation</m:t>
          </m:r>
        </m:oMath>
      </m:oMathPara>
    </w:p>
    <w:p w:rsidR="009B79A8" w:rsidRPr="009B79A8" w:rsidRDefault="002F15FC" w:rsidP="009B79A8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i) Midpoint Mb of AC:Mb=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((4+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Style w:val="mord"/>
                              <w:rFonts w:ascii="Cambria Math" w:eastAsiaTheme="minorEastAsia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(4+4)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Style w:val="mord"/>
              <w:rFonts w:ascii="Cambria Math" w:eastAsiaTheme="minorEastAsia" w:hAnsi="Cambria Math"/>
            </w:rPr>
            <m:t>=(1,4)</m:t>
          </m:r>
        </m:oMath>
      </m:oMathPara>
    </w:p>
    <w:p w:rsidR="00F47EC5" w:rsidRPr="00F47EC5" w:rsidRDefault="002F15FC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i1)Median mb:line from B(-6,-1) to Mb(1,4) </m:t>
          </m:r>
        </m:oMath>
      </m:oMathPara>
    </w:p>
    <w:p w:rsidR="00F47EC5" w:rsidRPr="00F47EC5" w:rsidRDefault="002569B3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BMb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=(1-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-6</m:t>
              </m:r>
            </m:e>
          </m:d>
          <m:r>
            <w:rPr>
              <w:rStyle w:val="mord"/>
              <w:rFonts w:ascii="Cambria Math" w:eastAsiaTheme="minorEastAsia" w:hAnsi="Cambria Math"/>
            </w:rPr>
            <m:t>, 4-(-1))=(7,5)</m:t>
          </m:r>
        </m:oMath>
      </m:oMathPara>
    </w:p>
    <w:p w:rsidR="00F47EC5" w:rsidRPr="00001B9C" w:rsidRDefault="0059219F" w:rsidP="00F47E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Parametric form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x=-6+τ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y=-1+τ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:rsidR="00001B9C" w:rsidRPr="009B79A8" w:rsidRDefault="0059219F" w:rsidP="00001B9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Parametric → explicit: slope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=5/7</m:t>
          </m:r>
          <m:r>
            <m:rPr>
              <m:sty m:val="p"/>
            </m:rPr>
            <w:rPr>
              <w:rFonts w:ascii="Cambria Math" w:hAnsi="Cambria Math"/>
            </w:rPr>
            <m:t xml:space="preserve">. Using point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B(-6,-1)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01B9C" w:rsidRPr="0059219F" w:rsidRDefault="0059219F" w:rsidP="00001B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≈0.71x+3.29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219F" w:rsidRPr="003660D9" w:rsidRDefault="002569B3" w:rsidP="005921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9B79A8" w:rsidRPr="009B79A8" w:rsidRDefault="009B79A8" w:rsidP="003A6376">
      <w:pPr>
        <w:rPr>
          <w:rStyle w:val="mord"/>
          <w:rFonts w:eastAsiaTheme="minorEastAsia"/>
        </w:rPr>
      </w:pPr>
    </w:p>
    <w:p w:rsidR="002F15FC" w:rsidRPr="002F15FC" w:rsidRDefault="009B79A8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ii) rb-</m:t>
          </m:r>
          <m:r>
            <m:rPr>
              <m:sty m:val="p"/>
            </m:rPr>
            <w:rPr>
              <w:rFonts w:ascii="Cambria Math" w:hAnsi="Cambria Math"/>
            </w:rPr>
            <m:t xml:space="preserve">perpendicular bisector of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AC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AC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-6,0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Mb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1,4</m:t>
              </m:r>
            </m:e>
          </m:d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perpendicular bisector is vertical trough x=1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.Parametric: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tϵR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.Explicity:x=1 </m:t>
          </m:r>
        </m:oMath>
      </m:oMathPara>
    </w:p>
    <w:p w:rsidR="009B79A8" w:rsidRPr="009B79A8" w:rsidRDefault="002F15FC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.Impilicit:x-1=0</m:t>
          </m:r>
        </m:oMath>
      </m:oMathPara>
    </w:p>
    <w:p w:rsidR="00F73FD0" w:rsidRPr="00F73FD0" w:rsidRDefault="002F15FC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iv) lb</m:t>
          </m:r>
          <m:r>
            <m:rPr>
              <m:sty m:val="p"/>
            </m:rPr>
            <w:rPr>
              <w:rFonts w:ascii="Cambria Math" w:hAnsi="Cambria Math"/>
            </w:rPr>
            <m:t xml:space="preserve">— internal angle bisector at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B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10,5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BC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4,5</m:t>
              </m:r>
            </m:e>
          </m:d>
        </m:oMath>
      </m:oMathPara>
    </w:p>
    <w:p w:rsidR="00F73FD0" w:rsidRPr="00F73FD0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Unit Vector=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r>
                <w:rPr>
                  <w:rStyle w:val="katex-mathml"/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Style w:val="katex-mathml"/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katex-mathml"/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73FD0" w:rsidRPr="00F73FD0" w:rsidRDefault="002569B3" w:rsidP="003A637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4,5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41</m:t>
                  </m:r>
                </m:e>
              </m:rad>
            </m:den>
          </m:f>
        </m:oMath>
      </m:oMathPara>
    </w:p>
    <w:p w:rsidR="004A23D5" w:rsidRPr="004A23D5" w:rsidRDefault="00F73FD0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Bisector direction: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AB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 xml:space="preserve">BC 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4A23D5" w:rsidRPr="004A23D5" w:rsidRDefault="00F73FD0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Parametric Equation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BA</m:t>
                  </m:r>
                </m:e>
              </m:acc>
              <m:r>
                <w:rPr>
                  <w:rStyle w:val="katex-mathml"/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BC</m:t>
                  </m:r>
                </m:e>
              </m:acc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</m:oMath>
      </m:oMathPara>
    </w:p>
    <w:p w:rsidR="004A23D5" w:rsidRPr="004A23D5" w:rsidRDefault="004A23D5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Numeric evaluation:Compute lengths: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d>
          <m:r>
            <w:rPr>
              <w:rStyle w:val="katex-mathml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Style w:val="katex-mathml"/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katex-mathml"/>
                  <w:rFonts w:ascii="Cambria Math" w:hAnsi="Cambria Math"/>
                </w:rPr>
                <m:t>5</m:t>
              </m:r>
            </m:e>
          </m:rad>
          <m:r>
            <w:rPr>
              <w:rStyle w:val="katex-mathml"/>
              <w:rFonts w:ascii="Cambria Math" w:hAnsi="Cambria Math"/>
            </w:rPr>
            <m:t>≈11.18034</m:t>
          </m:r>
        </m:oMath>
      </m:oMathPara>
    </w:p>
    <w:p w:rsidR="002F15FC" w:rsidRDefault="004A23D5" w:rsidP="003A6376">
      <w:pPr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BC</m:t>
            </m:r>
          </m:e>
        </m:d>
        <m:r>
          <w:rPr>
            <w:rStyle w:val="katex-mathml"/>
            <w:rFonts w:ascii="Cambria Math" w:hAnsi="Cambria Math"/>
          </w:rPr>
          <m:t>=</m:t>
        </m:r>
        <m:rad>
          <m:radPr>
            <m:degHide m:val="1"/>
            <m:ctrlPr>
              <w:rPr>
                <w:rStyle w:val="katex-mathml"/>
                <w:rFonts w:ascii="Cambria Math" w:hAnsi="Cambria Math"/>
                <w:i/>
              </w:rPr>
            </m:ctrlPr>
          </m:radPr>
          <m:deg/>
          <m:e>
            <m:r>
              <w:rPr>
                <w:rStyle w:val="katex-mathml"/>
                <w:rFonts w:ascii="Cambria Math" w:hAnsi="Cambria Math"/>
              </w:rPr>
              <m:t>41</m:t>
            </m:r>
          </m:e>
        </m:rad>
        <m:r>
          <w:rPr>
            <w:rStyle w:val="katex-mathml"/>
            <w:rFonts w:ascii="Cambria Math" w:hAnsi="Cambria Math"/>
          </w:rPr>
          <m:t>≈6.4031</m:t>
        </m:r>
      </m:oMath>
      <w:r>
        <w:rPr>
          <w:rFonts w:eastAsiaTheme="minorEastAsia"/>
        </w:rPr>
        <w:t xml:space="preserve"> </w:t>
      </w:r>
    </w:p>
    <w:p w:rsidR="004142CD" w:rsidRPr="004142CD" w:rsidRDefault="002569B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BA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0.8944,0.4472</m:t>
              </m:r>
            </m:e>
          </m:d>
        </m:oMath>
      </m:oMathPara>
    </w:p>
    <w:p w:rsidR="004142CD" w:rsidRPr="004142CD" w:rsidRDefault="002569B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BC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0.6247,0.7809</m:t>
              </m:r>
            </m:e>
          </m:d>
        </m:oMath>
      </m:oMathPara>
    </w:p>
    <w:p w:rsidR="004A23D5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d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=(1.5191,1.2281)</m:t>
          </m:r>
        </m:oMath>
      </m:oMathPara>
    </w:p>
    <w:p w:rsidR="00172C7A" w:rsidRDefault="008B6A5E" w:rsidP="00172C7A">
      <w:pPr>
        <w:rPr>
          <w:rStyle w:val="mclose"/>
          <w:rFonts w:eastAsiaTheme="minorEastAsia"/>
          <w:b/>
        </w:rPr>
      </w:pPr>
      <w:r>
        <w:rPr>
          <w:rStyle w:val="mclose"/>
          <w:rFonts w:eastAsiaTheme="minorEastAsia"/>
        </w:rPr>
        <w:lastRenderedPageBreak/>
        <w:t>4</w:t>
      </w:r>
      <w:r w:rsidRPr="008B6A5E">
        <w:rPr>
          <w:rStyle w:val="mclose"/>
          <w:rFonts w:eastAsiaTheme="minorEastAsia"/>
          <w:b/>
        </w:rPr>
        <w:t xml:space="preserve"> </w:t>
      </w:r>
      <m:oMath>
        <m:r>
          <m:rPr>
            <m:sty m:val="p"/>
          </m:rPr>
          <w:rPr>
            <w:rStyle w:val="mclose"/>
            <w:rFonts w:ascii="Cambria Math" w:eastAsiaTheme="minorEastAsia" w:hAnsi="Cambria Math"/>
          </w:rPr>
          <m:t xml:space="preserve">. </m:t>
        </m:r>
        <m:r>
          <m:rPr>
            <m:sty m:val="b"/>
          </m:rPr>
          <w:rPr>
            <w:rStyle w:val="mclose"/>
            <w:rFonts w:ascii="Cambria Math" w:eastAsiaTheme="minorEastAsia" w:hAnsi="Cambria Math"/>
          </w:rPr>
          <m:t>Length of</m:t>
        </m:r>
        <m:r>
          <m:rPr>
            <m:sty m:val="b"/>
          </m:rPr>
          <w:rPr>
            <w:rStyle w:val="mclose"/>
            <w:rFonts w:ascii="Cambria Math" w:eastAsiaTheme="minorEastAsia"/>
          </w:rPr>
          <m:t xml:space="preserve"> </m:t>
        </m:r>
        <m:r>
          <m:rPr>
            <m:sty m:val="bi"/>
          </m:rPr>
          <w:rPr>
            <w:rStyle w:val="mclose"/>
            <w:rFonts w:ascii="Cambria Math" w:eastAsiaTheme="minorEastAsia" w:hAnsi="Cambria Math"/>
          </w:rPr>
          <m:t>hb, lb, mb</m:t>
        </m:r>
      </m:oMath>
    </w:p>
    <w:p w:rsidR="004142CD" w:rsidRPr="004142CD" w:rsidRDefault="004142CD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C50D91" w:rsidRPr="00C50D91" w:rsidRDefault="004142CD" w:rsidP="00C50D91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>Distance from Point</m:t>
        </m:r>
        <m:r>
          <w:rPr>
            <w:rStyle w:val="mclose"/>
            <w:rFonts w:ascii="Cambria Math" w:eastAsiaTheme="minorEastAsia" w:hAnsi="Cambria Math"/>
          </w:rPr>
          <m:t xml:space="preserve"> P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x0,y0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 to line ax+by+c=0</m:t>
        </m:r>
      </m:oMath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d=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|ax0+by0+c</m:t>
              </m:r>
            </m:num>
            <m:den>
              <m:rad>
                <m:radPr>
                  <m:degHide m:val="1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mclose"/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Style w:val="mclose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Style w:val="mclose"/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rad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Default="004142CD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Median length</m:t>
        </m:r>
        <m:r>
          <m:rPr>
            <m:sty m:val="p"/>
          </m:rPr>
          <w:rPr>
            <w:rFonts w:ascii="Cambria Math" w:hAnsi="Cambria Math"/>
          </w:rPr>
          <m:t xml:space="preserve"> from vertex opposite side of length </m:t>
        </m:r>
        <m:r>
          <m:rPr>
            <m:sty m:val="p"/>
          </m:rPr>
          <w:rPr>
            <w:rStyle w:val="katex-mathml"/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median to 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</w:p>
    <w:p w:rsidR="00C50D91" w:rsidRPr="00C50D91" w:rsidRDefault="00C50D91" w:rsidP="00C50D91">
      <w:pPr>
        <w:pStyle w:val="ListParagraph"/>
        <w:rPr>
          <w:rFonts w:eastAsiaTheme="minorEastAsia"/>
        </w:rPr>
      </w:pPr>
    </w:p>
    <w:p w:rsidR="00764CCE" w:rsidRPr="00C50D91" w:rsidRDefault="002569B3" w:rsidP="00C50D91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Pr="00C50D91" w:rsidRDefault="00764CCE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Internal angle bisector length</m:t>
        </m:r>
        <m:r>
          <m:rPr>
            <m:sty m:val="p"/>
          </m:rPr>
          <w:rPr>
            <w:rFonts w:ascii="Cambria Math" w:hAnsi="Cambria Math"/>
          </w:rPr>
          <m:t xml:space="preserve"> from vertex B:</m:t>
        </m:r>
      </m:oMath>
    </w:p>
    <w:p w:rsidR="008B6A5E" w:rsidRPr="00764CCE" w:rsidRDefault="002569B3" w:rsidP="00172C7A">
      <w:pPr>
        <w:rPr>
          <w:rStyle w:val="mclose"/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64CCE" w:rsidRPr="004142CD" w:rsidRDefault="008B6A5E" w:rsidP="00764CCE">
      <w:pPr>
        <w:rPr>
          <w:rStyle w:val="mclose"/>
          <w:rFonts w:eastAsiaTheme="minorEastAsia"/>
        </w:rPr>
      </w:pPr>
      <w:proofErr w:type="spellStart"/>
      <w:r w:rsidRPr="008B6A5E">
        <w:rPr>
          <w:rStyle w:val="mclose"/>
          <w:rFonts w:eastAsiaTheme="minorEastAsia"/>
        </w:rPr>
        <w:t>i</w:t>
      </w:r>
      <w:proofErr w:type="spellEnd"/>
      <w:r w:rsidRPr="008B6A5E">
        <w:rPr>
          <w:rStyle w:val="mclose"/>
          <w:rFonts w:eastAsiaTheme="minorEastAsia"/>
        </w:rPr>
        <w:t>)</w:t>
      </w:r>
      <w:r w:rsid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Alititude hb=</m:t>
        </m:r>
        <m:f>
          <m:f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close"/>
                <w:rFonts w:ascii="Cambria Math" w:eastAsiaTheme="minorEastAsia" w:hAnsi="Cambria Math"/>
              </w:rPr>
              <m:t>|0.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-6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+1.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close"/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Style w:val="mclose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+</m:t>
                            </m:r>
                          </m:e>
                        </m:mr>
                      </m:m>
                    </m:e>
                    <m:e>
                      <m:sSup>
                        <m:sSupPr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rad>
          </m:den>
        </m:f>
        <m:r>
          <w:rPr>
            <w:rStyle w:val="mclose"/>
            <w:rFonts w:ascii="Cambria Math" w:eastAsiaTheme="minorEastAsia" w:hAnsi="Cambria Math"/>
          </w:rPr>
          <m:t>=5</m:t>
        </m:r>
      </m:oMath>
    </w:p>
    <w:p w:rsidR="00764CCE" w:rsidRDefault="00764CCE" w:rsidP="00172C7A">
      <w:pPr>
        <w:rPr>
          <w:rStyle w:val="mclose"/>
          <w:rFonts w:eastAsiaTheme="minorEastAsia"/>
        </w:rPr>
      </w:pPr>
    </w:p>
    <w:p w:rsidR="00C50D91" w:rsidRPr="00C50D91" w:rsidRDefault="00C50D91" w:rsidP="00C50D91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ii)Median mb: 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64CCE" w:rsidRPr="00C50D91" w:rsidRDefault="00764CCE" w:rsidP="00172C7A">
      <w:pPr>
        <w:rPr>
          <w:rStyle w:val="mclose"/>
          <w:rFonts w:eastAsiaTheme="minorEastAsia"/>
          <w:b/>
        </w:rPr>
      </w:pPr>
    </w:p>
    <w:p w:rsidR="00A755E7" w:rsidRPr="00A755E7" w:rsidRDefault="00764CCE" w:rsidP="00461B2C">
      <w:pPr>
        <w:rPr>
          <w:rStyle w:val="mclose"/>
          <w:rFonts w:eastAsiaTheme="minorEastAsia"/>
        </w:rPr>
      </w:pPr>
      <w:r w:rsidRP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iii)Angle Bisector lb:a=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41</m:t>
            </m:r>
          </m:e>
        </m:rad>
        <m:r>
          <w:rPr>
            <w:rStyle w:val="mclose"/>
            <w:rFonts w:ascii="Cambria Math" w:eastAsiaTheme="minorEastAsia" w:hAnsi="Cambria Math"/>
          </w:rPr>
          <m:t>, b=6, c=5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5</m:t>
            </m:r>
          </m:e>
        </m:rad>
      </m:oMath>
    </w:p>
    <w:p w:rsidR="00A755E7" w:rsidRPr="00A755E7" w:rsidRDefault="00461B2C" w:rsidP="00461B2C">
      <w:pPr>
        <w:rPr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</m:oMath>
      </m:oMathPara>
    </w:p>
    <w:p w:rsidR="00461B2C" w:rsidRPr="00764CCE" w:rsidRDefault="00461B2C" w:rsidP="00461B2C">
      <w:pPr>
        <w:rPr>
          <w:rStyle w:val="mclose"/>
          <w:rFonts w:eastAsiaTheme="minorEastAsia"/>
        </w:rPr>
      </w:pPr>
      <m:oMathPara>
        <m:oMath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=51.9</m:t>
          </m:r>
        </m:oMath>
      </m:oMathPara>
    </w:p>
    <w:p w:rsidR="008B6A5E" w:rsidRP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  <w:b/>
        </w:rPr>
      </w:pPr>
      <w:r w:rsidRPr="008B6A5E">
        <w:rPr>
          <w:rStyle w:val="mclose"/>
          <w:rFonts w:eastAsiaTheme="minorEastAsia"/>
          <w:b/>
        </w:rPr>
        <w:t xml:space="preserve">5. </w:t>
      </w: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Find H,G, O, I and check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HG</m:t>
            </m:r>
          </m:e>
        </m:acc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=2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GO</m:t>
            </m:r>
          </m:e>
        </m:acc>
      </m:oMath>
    </w:p>
    <w:p w:rsidR="00AB693E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A755E7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Circumcenter O:Intersection of perpendicular bisector,solve two equations. </m:t>
        </m:r>
      </m:oMath>
    </w:p>
    <w:p w:rsidR="00A755E7" w:rsidRPr="00AB693E" w:rsidRDefault="00AB693E" w:rsidP="00AB693E">
      <w:pPr>
        <w:ind w:left="360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Altenative Solve |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O-A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O-B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O-A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O-C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ord"/>
          <w:rFonts w:eastAsiaTheme="minorEastAsia"/>
        </w:rPr>
      </w:pPr>
      <m:oMath>
        <m:r>
          <w:rPr>
            <w:rStyle w:val="Strong"/>
            <w:rFonts w:ascii="Cambria Math" w:hAnsi="Cambria Math"/>
          </w:rPr>
          <m:t xml:space="preserve">Orthocenter </m:t>
        </m:r>
        <m:r>
          <m:rPr>
            <m:sty m:val="bi"/>
          </m:rPr>
          <w:rPr>
            <w:rStyle w:val="mord"/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: intersection of altitudes. Efficient vector relation: </m:t>
        </m:r>
        <m:r>
          <w:rPr>
            <w:rStyle w:val="katex-mathml"/>
            <w:rFonts w:ascii="Cambria Math" w:hAnsi="Cambria Math"/>
          </w:rPr>
          <m:t>H=A+B+C-2OH = A+B+C - 2O</m:t>
        </m:r>
        <m:r>
          <w:rPr>
            <w:rStyle w:val="mord"/>
            <w:rFonts w:ascii="Cambria Math" w:hAnsi="Cambria Math"/>
          </w:rPr>
          <m:t>H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m:rPr>
            <m:sty m:val="bi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2O</m:t>
        </m:r>
      </m:oMath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Style w:val="Strong"/>
            <w:rFonts w:ascii="Cambria Math" w:hAnsi="Cambria Math"/>
          </w:rPr>
          <w:lastRenderedPageBreak/>
          <m:t xml:space="preserve">Incenter </m:t>
        </m:r>
        <m:r>
          <m:rPr>
            <m:sty m:val="bi"/>
          </m:rPr>
          <w:rPr>
            <w:rStyle w:val="katex-mathml"/>
            <w:rFonts w:ascii="Cambria Math" w:hAnsi="Cambria Math"/>
          </w:rPr>
          <m:t>I</m:t>
        </m:r>
        <m:r>
          <w:rPr>
            <w:rFonts w:ascii="Cambria Math" w:hAnsi="Cambria Math"/>
          </w:rPr>
          <m:t>: weighted average by opposite side lengths:I=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aA+bB+cC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AB693E" w:rsidRPr="00AB693E" w:rsidRDefault="00AB693E" w:rsidP="00AB693E">
      <w:pPr>
        <w:pStyle w:val="ListParagraph"/>
        <w:rPr>
          <w:rFonts w:eastAsiaTheme="minorEastAsia"/>
        </w:rPr>
      </w:pPr>
    </w:p>
    <w:p w:rsidR="008B6A5E" w:rsidRPr="00AB693E" w:rsidRDefault="00AB693E" w:rsidP="00AB693E">
      <w:pPr>
        <w:pStyle w:val="ListParagraph"/>
        <w:rPr>
          <w:rFonts w:eastAsiaTheme="minorEastAsia"/>
        </w:rPr>
      </w:pPr>
      <m:oMathPara>
        <m:oMath>
          <m:r>
            <w:rPr>
              <w:rStyle w:val="Strong"/>
              <w:rFonts w:ascii="Cambria Math" w:hAnsi="Cambria Math"/>
            </w:rPr>
            <m:t xml:space="preserve">Vector relation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hAnsi="Cambria Math"/>
                </w:rPr>
                <m:t>Euler-line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HG</m:t>
              </m:r>
            </m:e>
          </m:acc>
          <m:r>
            <w:rPr>
              <w:rFonts w:ascii="Cambria Math" w:hAnsi="Cambria Math"/>
            </w:rPr>
            <m:t xml:space="preserve"> 2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GO</m:t>
              </m:r>
            </m:e>
          </m:acc>
        </m:oMath>
      </m:oMathPara>
    </w:p>
    <w:p w:rsidR="00AB693E" w:rsidRPr="00AB693E" w:rsidRDefault="00AB693E" w:rsidP="00AB693E">
      <w:pPr>
        <w:pStyle w:val="ListParagraph"/>
        <w:rPr>
          <w:rStyle w:val="mclose"/>
          <w:rFonts w:eastAsiaTheme="minorEastAsia"/>
        </w:rPr>
      </w:pPr>
    </w:p>
    <w:p w:rsidR="00AB693E" w:rsidRPr="00AB693E" w:rsidRDefault="00AB693E" w:rsidP="00AB693E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close"/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i)Centroide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-6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6323CC" w:rsidRPr="006323CC" w:rsidRDefault="006323CC" w:rsidP="006323CC">
      <w:pPr>
        <w:pStyle w:val="NormalWeb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ii)Circmucenter O </m:t>
          </m:r>
          <m:r>
            <w:rPr>
              <w:rFonts w:ascii="Cambria Math" w:hAnsi="Cambria Math"/>
            </w:rPr>
            <m:t xml:space="preserve">  Perpendicular bisector of </m:t>
          </m:r>
          <m:r>
            <w:rPr>
              <w:rStyle w:val="katex-mathml"/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x=1</m:t>
          </m:r>
          <m:r>
            <w:rPr>
              <w:rFonts w:ascii="Cambria Math" w:hAnsi="Cambria Math"/>
            </w:rPr>
            <m:t xml:space="preserve"> (from earlier).</m:t>
          </m:r>
        </m:oMath>
      </m:oMathPara>
    </w:p>
    <w:p w:rsidR="006323CC" w:rsidRPr="006323CC" w:rsidRDefault="006323CC" w:rsidP="006323CC">
      <w:pPr>
        <w:pStyle w:val="NormalWeb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 Perp bisector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: midpoint </m:t>
          </m:r>
          <m:r>
            <w:rPr>
              <w:rStyle w:val="katex-mathml"/>
              <w:rFonts w:ascii="Cambria Math" w:hAnsi="Cambria Math"/>
            </w:rPr>
            <m:t>MAB=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-1,1.5</m:t>
              </m: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slope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so perpendicular slope is </m:t>
          </m:r>
          <m:r>
            <w:rPr>
              <w:rStyle w:val="mord"/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.</m:t>
          </m:r>
        </m:oMath>
      </m:oMathPara>
    </w:p>
    <w:p w:rsidR="006323CC" w:rsidRPr="006323CC" w:rsidRDefault="006323CC" w:rsidP="006323CC">
      <w:pPr>
        <w:pStyle w:val="NormalWeb"/>
        <w:rPr>
          <w:rStyle w:val="mclose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Equation: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1.5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6323CC" w:rsidRDefault="006323CC" w:rsidP="006323CC">
      <w:pPr>
        <w:pStyle w:val="NormalWeb"/>
      </w:pPr>
      <w:r>
        <w:t xml:space="preserve">Intersect with </w:t>
      </w:r>
      <w:r>
        <w:rPr>
          <w:rStyle w:val="katex-mathml"/>
        </w:rPr>
        <w:t>x=1</w:t>
      </w:r>
      <w:r>
        <w:t>:</w:t>
      </w:r>
    </w:p>
    <w:p w:rsidR="006323CC" w:rsidRPr="006323CC" w:rsidRDefault="006323CC" w:rsidP="006323CC">
      <w:pPr>
        <w:pStyle w:val="NormalWeb"/>
        <w:rPr>
          <w:rStyle w:val="mord"/>
        </w:rPr>
      </w:pPr>
      <w:r>
        <w:rPr>
          <w:rStyle w:val="katex-mathml"/>
        </w:rPr>
        <w:t>y</w:t>
      </w:r>
      <w:r>
        <w:rPr>
          <w:rStyle w:val="mrel"/>
        </w:rPr>
        <w:t>=</w:t>
      </w:r>
      <w:r>
        <w:rPr>
          <w:rStyle w:val="mord"/>
        </w:rPr>
        <w:t>1.5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 xml:space="preserve">−2.5 </w:t>
      </w:r>
    </w:p>
    <w:p w:rsidR="006323CC" w:rsidRPr="00692F65" w:rsidRDefault="006323CC" w:rsidP="006323CC">
      <w:pPr>
        <w:pStyle w:val="NormalWeb"/>
        <w:rPr>
          <w:rStyle w:val="mord"/>
          <w:b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/>
            </w:rPr>
            <m:t>So O=(1,-2.50)</m:t>
          </m:r>
        </m:oMath>
      </m:oMathPara>
    </w:p>
    <w:p w:rsidR="00692F65" w:rsidRPr="006323CC" w:rsidRDefault="00692F65" w:rsidP="006323CC">
      <w:pPr>
        <w:pStyle w:val="NormalWeb"/>
        <w:rPr>
          <w:rStyle w:val="mord"/>
          <w:b/>
        </w:rPr>
      </w:pPr>
    </w:p>
    <w:p w:rsidR="006323CC" w:rsidRPr="006323CC" w:rsidRDefault="006323CC" w:rsidP="006323CC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iii) Orthocenter H</m:t>
          </m:r>
        </m:oMath>
      </m:oMathPara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Use vector relation H=A+B+C-2O</m:t>
        </m:r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mclose"/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.H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-6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iv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1C0FEF">
      <w:pPr>
        <w:spacing w:before="100" w:beforeAutospacing="1" w:after="100" w:afterAutospacing="1" w:line="240" w:lineRule="auto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iv)Incenter </m:t>
          </m:r>
          <m:r>
            <w:rPr>
              <w:rStyle w:val="katex-mathml"/>
              <w:rFonts w:ascii="Cambria Math" w:hAnsi="Cambria Math"/>
            </w:rPr>
            <m:t>II</m:t>
          </m:r>
          <m:r>
            <w:rPr>
              <w:rStyle w:val="mord"/>
              <w:rFonts w:ascii="Cambria Math" w:hAnsi="Cambria Math"/>
            </w:rPr>
            <m:t>I</m:t>
          </m:r>
        </m:oMath>
      </m:oMathPara>
    </w:p>
    <w:p w:rsidR="001C0FEF" w:rsidRPr="001C0FEF" w:rsidRDefault="006323CC" w:rsidP="001C0FEF">
      <w:pPr>
        <w:pStyle w:val="NormalWeb"/>
        <w:ind w:left="720"/>
      </w:pPr>
      <m:oMathPara>
        <m:oMath>
          <m:r>
            <w:rPr>
              <w:rFonts w:ascii="Cambria Math" w:hAnsi="Cambria Math"/>
            </w:rPr>
            <m:t>Weighted average:I=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aA+bB+cC</m:t>
              </m:r>
            </m:num>
            <m:den>
              <m:r>
                <w:rPr>
                  <w:rFonts w:ascii="Cambria Math" w:hAnsi="Cambria Math"/>
                </w:rPr>
                <m:t>a+b+c</m:t>
              </m:r>
            </m:den>
          </m:f>
          <m:r>
            <w:rPr>
              <w:rFonts w:ascii="Cambria Math" w:hAnsi="Cambria Math"/>
            </w:rPr>
            <m:t>=&gt;I=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-1.39, 2.73</m:t>
              </m:r>
            </m:e>
          </m:d>
        </m:oMath>
      </m:oMathPara>
    </w:p>
    <w:p w:rsidR="006323CC" w:rsidRPr="006323CC" w:rsidRDefault="001C0FEF" w:rsidP="001C0FEF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Inradius:r=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a+b+c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=&gt;r=1.27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</w:rPr>
      </w:pPr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v) Verify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4.67,-9.67</m:t>
              </m:r>
            </m:e>
          </m:d>
        </m:oMath>
      </m:oMathPara>
    </w:p>
    <w:p w:rsidR="001C0FEF" w:rsidRPr="001C0FEF" w:rsidRDefault="002569B3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GO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2.33, -4.83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  </m:t>
          </m:r>
        </m:oMath>
      </m:oMathPara>
    </w:p>
    <w:p w:rsidR="00AB693E" w:rsidRDefault="002569B3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=&gt;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</m:oMath>
      </m:oMathPara>
    </w:p>
    <w:p w:rsidR="008B6A5E" w:rsidRPr="001C0FEF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6.The analytical, parametric, polar and canonical eq of incicle and circumcircle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Forms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Canonical Form: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 Co=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x0,y0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, radius R: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x-x0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y-y0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Parametric: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2π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1C0FEF" w:rsidRPr="001C0FEF" w:rsidRDefault="001C0FEF" w:rsidP="001C0FEF">
      <w:pPr>
        <w:pStyle w:val="NormalWeb"/>
        <w:rPr>
          <w:rFonts w:ascii="Cambria Math" w:eastAsiaTheme="minorEastAsia" w:hAnsi="Cambria Math" w:cstheme="minorBidi"/>
          <w:oMath/>
        </w:rPr>
      </w:pPr>
      <m:oMathPara>
        <m:oMath>
          <m:r>
            <w:rPr>
              <w:rStyle w:val="mclose"/>
              <w:rFonts w:ascii="Cambria Math" w:eastAsiaTheme="minorEastAsia" w:hAnsi="Cambria Math" w:cstheme="minorBidi"/>
            </w:rPr>
            <m:t xml:space="preserve">Polar </m:t>
          </m:r>
          <m:r>
            <w:rPr>
              <w:rFonts w:ascii="Cambria Math" w:eastAsiaTheme="minorEastAsia" w:hAnsi="Cambria Math" w:cstheme="minorBidi"/>
            </w:rPr>
            <m:t xml:space="preserve">Relative to circle center </m:t>
          </m:r>
          <m:r>
            <w:rPr>
              <w:rStyle w:val="katex-mathml"/>
              <w:rFonts w:ascii="Cambria Math" w:eastAsiaTheme="minorEastAsia" w:hAnsi="Cambria Math" w:cstheme="minorBidi"/>
            </w:rPr>
            <m:t>C0</m:t>
          </m:r>
          <m:r>
            <w:rPr>
              <w:rFonts w:ascii="Cambria Math" w:eastAsiaTheme="minorEastAsia" w:hAnsi="Cambria Math" w:cstheme="minorBidi"/>
            </w:rPr>
            <m:t xml:space="preserve">: </m:t>
          </m:r>
          <m:r>
            <w:rPr>
              <w:rStyle w:val="katex-mathml"/>
              <w:rFonts w:ascii="Cambria Math" w:eastAsiaTheme="minorEastAsia" w:hAnsi="Cambria Math" w:cstheme="minorBidi"/>
            </w:rPr>
            <m:t>ρ(ϕ)=R</m:t>
          </m:r>
        </m:oMath>
      </m:oMathPara>
    </w:p>
    <w:p w:rsidR="008856D9" w:rsidRPr="008856D9" w:rsidRDefault="008856D9" w:rsidP="001C0FEF">
      <w:pPr>
        <w:pStyle w:val="NormalWeb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 xml:space="preserve">Relative to origin: substitute </m:t>
          </m:r>
          <m:r>
            <w:rPr>
              <w:rStyle w:val="katex-mathml"/>
              <w:rFonts w:ascii="Cambria Math" w:eastAsiaTheme="minorEastAsia" w:hAnsi="Cambria Math" w:cstheme="minorBidi"/>
            </w:rPr>
            <m:t>x=</m:t>
          </m:r>
          <m:func>
            <m:funcPr>
              <m:ctrlPr>
                <w:rPr>
                  <w:rStyle w:val="katex-mathml"/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rcos</m:t>
              </m:r>
              <m:ctrlPr>
                <w:rPr>
                  <w:rStyle w:val="katex-mathml"/>
                  <w:rFonts w:ascii="Cambria Math" w:eastAsiaTheme="minorEastAsia" w:hAnsi="Cambria Math" w:cstheme="minorBidi"/>
                  <w:i/>
                </w:rPr>
              </m:ctrlPr>
            </m:fName>
            <m:e>
              <m:r>
                <w:rPr>
                  <w:rStyle w:val="katex-mathml"/>
                  <w:rFonts w:ascii="Cambria Math" w:eastAsiaTheme="minorEastAsia" w:hAnsi="Cambria Math" w:cstheme="minorBidi"/>
                </w:rPr>
                <m:t>ϕ</m:t>
              </m:r>
            </m:e>
          </m:func>
          <m:r>
            <w:rPr>
              <w:rStyle w:val="katex-mathml"/>
              <w:rFonts w:ascii="Cambria Math" w:eastAsiaTheme="minorEastAsia" w:hAnsi="Cambria Math" w:cstheme="minorBidi"/>
            </w:rPr>
            <m:t>, </m:t>
          </m:r>
        </m:oMath>
      </m:oMathPara>
    </w:p>
    <w:p w:rsidR="001C0FEF" w:rsidRDefault="001C0FEF" w:rsidP="001C0FEF">
      <w:pPr>
        <w:pStyle w:val="NormalWeb"/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 y=rsin</m:t>
          </m:r>
          <m:r>
            <w:rPr>
              <w:rStyle w:val="katex-mathml"/>
              <w:rFonts w:ascii="Cambria Math" w:eastAsiaTheme="minorEastAsia" w:hAnsi="Cambria Math" w:cs="Cambria Math"/>
            </w:rPr>
            <m:t>⁡</m:t>
          </m:r>
          <m:r>
            <w:rPr>
              <w:rStyle w:val="katex-mathml"/>
              <w:rFonts w:ascii="Cambria Math" w:eastAsiaTheme="minorEastAsia" w:hAnsi="Cambria Math" w:cstheme="minorBidi"/>
            </w:rPr>
            <m:t>ϕ</m:t>
          </m:r>
          <m:r>
            <w:rPr>
              <w:rFonts w:ascii="Cambria Math" w:eastAsiaTheme="minorEastAsia" w:hAnsi="Cambria Math" w:cstheme="minorBidi"/>
            </w:rPr>
            <m:t xml:space="preserve"> into canonical and solve for </m:t>
          </m:r>
          <m:r>
            <w:rPr>
              <w:rStyle w:val="katex-mathml"/>
              <w:rFonts w:ascii="Cambria Math" w:eastAsiaTheme="minorEastAsia" w:hAnsi="Cambria Math" w:cstheme="minorBidi"/>
            </w:rPr>
            <m:t>r(ϕ)</m:t>
          </m:r>
          <m:r>
            <w:rPr>
              <w:rFonts w:ascii="Cambria Math" w:eastAsiaTheme="minorEastAsia" w:hAnsi="Cambria Math" w:cstheme="minorBidi"/>
            </w:rPr>
            <m:t xml:space="preserve"> (gives a quadratic in </m:t>
          </m:r>
          <m:r>
            <w:rPr>
              <w:rStyle w:val="katex-mathml"/>
              <w:rFonts w:ascii="Cambria Math" w:eastAsiaTheme="minorEastAsia" w:hAnsi="Cambria Math" w:cstheme="minorBidi"/>
            </w:rPr>
            <m:t>r</m:t>
          </m:r>
          <m:r>
            <w:rPr>
              <w:rFonts w:ascii="Cambria Math" w:eastAsiaTheme="minorEastAsia" w:hAnsi="Cambria Math" w:cstheme="minorBidi"/>
            </w:rPr>
            <m:t>).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i)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 Circumcircle (center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O=</m:t>
          </m:r>
          <m:r>
            <m:rPr>
              <m:sty m:val="bi"/>
            </m:rPr>
            <w:rPr>
              <w:rStyle w:val="mopen"/>
              <w:rFonts w:ascii="Cambria Math" w:eastAsiaTheme="minorEastAsia" w:hAnsi="Cambria Math" w:cstheme="minorBidi"/>
            </w:rPr>
            <m:t>(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1</m:t>
          </m:r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>,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-2.50</m:t>
          </m:r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R≈7.16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Canonical: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x+2.5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=51.25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 xml:space="preserve">Parametric: 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x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cos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close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y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-2.5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sin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katex-mathml"/>
              <w:rFonts w:ascii="Cambria Math"/>
            </w:rPr>
            <m:t xml:space="preserve">, R= </m:t>
          </m:r>
          <m:rad>
            <m:radPr>
              <m:degHide m:val="1"/>
              <m:ctrlPr>
                <w:rPr>
                  <w:rStyle w:val="katex-mathml"/>
                  <w:rFonts w:ascii="Cambria Math"/>
                </w:rPr>
              </m:ctrlPr>
            </m:radPr>
            <m:deg>
              <m:ctrlPr>
                <w:rPr>
                  <w:rStyle w:val="mpunct"/>
                  <w:rFonts w:ascii="Cambria Math" w:eastAsiaTheme="minorEastAsia" w:hAnsi="Cambria Math" w:cstheme="minorBidi"/>
                  <w:b w:val="0"/>
                  <w:i/>
                </w:rPr>
              </m:ctrlPr>
            </m:deg>
            <m:e>
              <m:r>
                <m:rPr>
                  <m:sty m:val="bi"/>
                </m:rPr>
                <w:rPr>
                  <w:rStyle w:val="mpunct"/>
                  <w:rFonts w:ascii="Cambria Math" w:eastAsiaTheme="minorEastAsia" w:hAnsi="Cambria Math" w:cstheme="minorBidi"/>
                </w:rPr>
                <m:t>51.25</m:t>
              </m:r>
            </m:e>
          </m:rad>
          <m:r>
            <m:rPr>
              <m:sty m:val="bi"/>
            </m:rPr>
            <w:rPr>
              <w:rStyle w:val="katex-mathml"/>
              <w:rFonts w:ascii="Cambria Math"/>
            </w:rPr>
            <m:t xml:space="preserve">=7.16 </m:t>
          </m:r>
        </m:oMath>
      </m:oMathPara>
    </w:p>
    <w:p w:rsidR="008856D9" w:rsidRPr="008856D9" w:rsidRDefault="00564816" w:rsidP="008856D9">
      <w:pPr>
        <w:pStyle w:val="NormalWeb"/>
        <w:rPr>
          <w:rStyle w:val="katex-mathml"/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ii)</m:t>
          </m:r>
          <m:r>
            <m:rPr>
              <m:sty m:val="bi"/>
            </m:rPr>
            <w:rPr>
              <w:rFonts w:ascii="Cambria Math" w:hAnsi="Cambria Math"/>
            </w:rPr>
            <m:t xml:space="preserve"> Incircle (center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I≈(-1.39,2.73)</m:t>
          </m:r>
          <m:r>
            <m:rPr>
              <m:sty m:val="bi"/>
            </m:rPr>
            <w:rPr>
              <w:rFonts w:ascii="Cambria Math" w:hAnsi="Cambria Math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 xml:space="preserve">r≈1.27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Style w:val="katex-mathml"/>
          <w:rFonts w:asciiTheme="minorHAnsi" w:eastAsiaTheme="minorEastAsia" w:hAnsiTheme="minorHAnsi" w:cstheme="minorBidi"/>
          <w:b/>
        </w:rPr>
      </w:pPr>
      <m:oMathPara>
        <m:oMath>
          <m:r>
            <w:rPr>
              <w:rStyle w:val="Strong"/>
              <w:rFonts w:ascii="Cambria Math" w:hAnsi="Cambria Math"/>
            </w:rPr>
            <m:t>Canonical</m:t>
          </m:r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x+1.39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x-2.73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=1.62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Parameter: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-1.39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2.73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1.27.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564816" w:rsidRPr="00564816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7. Area and perimeter of the incircle and circumucircle 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Area: A=π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 xml:space="preserve">2 </m:t>
              </m:r>
            </m:sup>
          </m:sSup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Perimeter (Circumference) P=2πR</m:t>
          </m:r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Circumcircle R= 7.16</m:t>
          </m:r>
        </m:oMath>
      </m:oMathPara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Area: A=π</m:t>
        </m:r>
        <m:sSup>
          <m:sSup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7.16</m:t>
                </m:r>
              </m:e>
            </m:d>
          </m:e>
          <m:sup>
            <m:r>
              <w:rPr>
                <w:rStyle w:val="mclose"/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Style w:val="mclose"/>
            <w:rFonts w:ascii="Cambria Math" w:eastAsiaTheme="minorEastAsia" w:hAnsi="Cambria Math"/>
          </w:rPr>
          <m:t xml:space="preserve">=161.01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Perimeter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Circumference</m:t>
            </m:r>
          </m:e>
        </m:d>
        <m:r>
          <w:rPr>
            <w:rStyle w:val="mclose"/>
            <w:rFonts w:ascii="Cambria Math" w:eastAsiaTheme="minorEastAsia" w:hAnsi="Cambria Math"/>
          </w:rPr>
          <m:t>P=2π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7.16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=44.98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Incircle r=1.27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 xml:space="preserve">so, </m:t>
            </m:r>
            <m:sSup>
              <m:sSup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Style w:val="mclose"/>
                    <w:rFonts w:ascii="Cambria Math" w:eastAsiaTheme="minorEastAsia" w:hAnsi="Cambria Math"/>
                  </w:rPr>
                  <m:t xml:space="preserve">2 </m:t>
                </m:r>
              </m:sup>
            </m:sSup>
            <m:r>
              <w:rPr>
                <w:rStyle w:val="mclose"/>
                <w:rFonts w:ascii="Cambria Math" w:eastAsiaTheme="minorEastAsia" w:hAnsi="Cambria Math"/>
              </w:rPr>
              <m:t>=1.62</m:t>
            </m:r>
          </m:e>
        </m:d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Area Incircle=π*1.62=5.08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Permiter Incircle=2π*1.27=7.99 </m:t>
        </m:r>
      </m:oMath>
    </w:p>
    <w:p w:rsidR="00564816" w:rsidRPr="00564816" w:rsidRDefault="00564816" w:rsidP="00172C7A">
      <w:pPr>
        <w:rPr>
          <w:rStyle w:val="mclose"/>
          <w:rFonts w:eastAsiaTheme="minorEastAsia"/>
        </w:rPr>
      </w:pPr>
    </w:p>
    <w:p w:rsidR="008B6A5E" w:rsidRPr="00132C81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w:lastRenderedPageBreak/>
            <m:t>8. 2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D diagram by using Geo-gebra with Incircle, circumcircle, mb, hb, lb</m:t>
          </m:r>
        </m:oMath>
      </m:oMathPara>
    </w:p>
    <w:p w:rsidR="00132C81" w:rsidRPr="00132C81" w:rsidRDefault="00132C81" w:rsidP="00132C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Diagram of </m:t>
          </m:r>
          <m:r>
            <w:rPr>
              <w:rFonts w:ascii="Cambria Math" w:hAnsi="Cambria Math"/>
            </w:rPr>
            <m:t>A (4,4), B (-6, -1), C (-2,4)</m:t>
          </m:r>
        </m:oMath>
      </m:oMathPara>
    </w:p>
    <w:p w:rsidR="00132C81" w:rsidRPr="008B6A5E" w:rsidRDefault="00132C81" w:rsidP="00132C81">
      <w:pPr>
        <w:rPr>
          <w:rStyle w:val="mclose"/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02" w:rsidRDefault="002D7A02" w:rsidP="00B16768">
      <w:pPr>
        <w:rPr>
          <w:rFonts w:eastAsiaTheme="minorEastAsia"/>
          <w:b/>
        </w:rPr>
      </w:pPr>
    </w:p>
    <w:p w:rsidR="002D7A02" w:rsidRPr="009B79A8" w:rsidRDefault="009B79A8" w:rsidP="00B16768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2/T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0929CA" w:rsidRPr="009B79A8" w:rsidRDefault="009B79A8" w:rsidP="00B1676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Vectors</m:t>
          </m:r>
          <m:r>
            <w:rPr>
              <w:rFonts w:ascii="Cambria Math" w:eastAsiaTheme="minorEastAsia" w:hAnsi="Cambria Math"/>
            </w:rPr>
            <m:t>: A(</m:t>
          </m:r>
          <m:r>
            <w:rPr>
              <w:rFonts w:ascii="Cambria Math" w:hAnsi="Cambria Math"/>
            </w:rPr>
            <m:t xml:space="preserve">2,3,7), B(1,4,9), C(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4,0,5), D(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2,3,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5)</m:t>
          </m:r>
        </m:oMath>
      </m:oMathPara>
    </w:p>
    <w:p w:rsidR="000929CA" w:rsidRPr="009B79A8" w:rsidRDefault="009B79A8" w:rsidP="000929C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i)The perimeter, and angles of the face ABC</m:t>
          </m:r>
        </m:oMath>
      </m:oMathPara>
    </w:p>
    <w:p w:rsidR="00557661" w:rsidRPr="000929CA" w:rsidRDefault="002569B3" w:rsidP="00557661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557661" w:rsidRPr="000929CA" w:rsidRDefault="002569B3" w:rsidP="0055766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,-3,-2)</m:t>
          </m:r>
        </m:oMath>
      </m:oMathPara>
    </w:p>
    <w:p w:rsidR="00557661" w:rsidRPr="005078E5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,-4,-4)</m:t>
          </m:r>
        </m:oMath>
      </m:oMathPara>
    </w:p>
    <w:p w:rsidR="00EC5D24" w:rsidRPr="00EC5D24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=7.5</m:t>
          </m:r>
        </m:oMath>
      </m:oMathPara>
    </w:p>
    <w:p w:rsidR="00EC5D24" w:rsidRPr="003A0AF1" w:rsidRDefault="002569B3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</m:t>
              </m:r>
              <m:r>
                <w:rPr>
                  <w:rFonts w:ascii="Cambria Math" w:eastAsiaTheme="minorEastAsia" w:hAnsi="Cambria Math"/>
                </w:rPr>
                <m:t>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EC5D24" w:rsidRPr="00EC5D24" w:rsidRDefault="002569B3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=2.4</m:t>
          </m:r>
        </m:oMath>
      </m:oMathPara>
    </w:p>
    <w:p w:rsidR="00EC5D24" w:rsidRPr="00FD0D12" w:rsidRDefault="004C0DFB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Perimeter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=12.9 </m:t>
          </m:r>
        </m:oMath>
      </m:oMathPara>
    </w:p>
    <w:p w:rsidR="00FD0D12" w:rsidRPr="004C0DFB" w:rsidRDefault="00FD0D12" w:rsidP="00EC5D24">
      <w:pPr>
        <w:rPr>
          <w:rFonts w:eastAsiaTheme="minorEastAsia"/>
        </w:rPr>
      </w:pPr>
    </w:p>
    <w:p w:rsidR="00FD0D12" w:rsidRPr="00FD0D12" w:rsidRDefault="00FD0D12" w:rsidP="00FD0D1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Angle Face  ABC  </m:t>
          </m:r>
        </m:oMath>
      </m:oMathPara>
    </w:p>
    <w:p w:rsidR="004C0DFB" w:rsidRPr="004C0DFB" w:rsidRDefault="004C0DFB" w:rsidP="00EC5D24">
      <w:pPr>
        <w:rPr>
          <w:rFonts w:eastAsiaTheme="minorEastAsia"/>
        </w:rPr>
      </w:pPr>
    </w:p>
    <w:p w:rsidR="00EC5D24" w:rsidRPr="002F32ED" w:rsidRDefault="002F32ED" w:rsidP="00EC5D2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 xml:space="preserve">Angle at A </m:t>
          </m:r>
        </m:oMath>
      </m:oMathPara>
    </w:p>
    <w:p w:rsidR="00EC5D24" w:rsidRPr="003A0AF1" w:rsidRDefault="00EC5D24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-3-4</m:t>
              </m:r>
            </m:e>
          </m:d>
          <m:r>
            <w:rPr>
              <w:rFonts w:ascii="Cambria Math" w:hAnsi="Cambria Math"/>
            </w:rPr>
            <m:t>= -1</m:t>
          </m:r>
        </m:oMath>
      </m:oMathPara>
    </w:p>
    <w:p w:rsidR="00D3097C" w:rsidRPr="00D3097C" w:rsidRDefault="00EC5D24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-0.058321184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C5D24" w:rsidRPr="00D3097C" w:rsidRDefault="00D3097C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D3097C" w:rsidRPr="00AB4584" w:rsidRDefault="002F32ED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Angle at B </m:t>
          </m:r>
        </m:oMath>
      </m:oMathPara>
    </w:p>
    <w:p w:rsidR="00AB4584" w:rsidRPr="00AB4584" w:rsidRDefault="002569B3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1,-1,-2</m:t>
              </m:r>
            </m:e>
          </m:d>
        </m:oMath>
      </m:oMathPara>
    </w:p>
    <w:p w:rsidR="00AB4584" w:rsidRPr="00AB4584" w:rsidRDefault="002569B3" w:rsidP="00D309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6 </m:t>
              </m:r>
            </m:e>
          </m:rad>
        </m:oMath>
      </m:oMathPara>
    </w:p>
    <w:p w:rsidR="00AB4584" w:rsidRPr="00AB4584" w:rsidRDefault="002569B3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 (-5</m:t>
          </m:r>
          <m:r>
            <w:rPr>
              <w:rFonts w:ascii="Cambria Math" w:hAnsi="Cambria Math"/>
            </w:rPr>
            <m:t>,-4,-4)</m:t>
          </m:r>
        </m:oMath>
      </m:oMathPara>
    </w:p>
    <w:p w:rsidR="00AB4584" w:rsidRPr="00AB4584" w:rsidRDefault="002569B3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:rsidR="00D3097C" w:rsidRPr="003A0AF1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</w:rPr>
                <m:t>+4+8</m:t>
              </m:r>
            </m:e>
          </m:d>
          <m:r>
            <w:rPr>
              <w:rFonts w:ascii="Cambria Math" w:hAnsi="Cambria Math"/>
            </w:rPr>
            <m:t>= 7</m:t>
          </m:r>
        </m:oMath>
      </m:oMathPara>
    </w:p>
    <w:p w:rsidR="00D3097C" w:rsidRPr="00D3097C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0.378516649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3097C" w:rsidRPr="002F32ED" w:rsidRDefault="00D3097C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2F32ED" w:rsidRDefault="002F32ED" w:rsidP="002F32E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Angle at C</m:t>
          </m:r>
        </m:oMath>
      </m:oMathPara>
    </w:p>
    <w:p w:rsidR="00AB4584" w:rsidRPr="00AB4584" w:rsidRDefault="002569B3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d>
        </m:oMath>
      </m:oMathPara>
    </w:p>
    <w:p w:rsidR="00AB4584" w:rsidRPr="00AB4584" w:rsidRDefault="002569B3" w:rsidP="00AB458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</m:t>
              </m:r>
              <m:r>
                <w:rPr>
                  <w:rFonts w:ascii="Cambria Math" w:eastAsiaTheme="minorEastAsia" w:hAnsi="Cambria Math"/>
                </w:rPr>
                <m:t>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49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AB4584" w:rsidRPr="00AB4584" w:rsidRDefault="002569B3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 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AB4584" w:rsidRPr="00AB4584" w:rsidRDefault="002569B3" w:rsidP="00AB458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:rsidR="00AB4584" w:rsidRPr="003A0AF1" w:rsidRDefault="00AB4584" w:rsidP="00AB45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+12+8</m:t>
              </m:r>
            </m:e>
          </m:d>
          <m:r>
            <w:rPr>
              <w:rFonts w:ascii="Cambria Math" w:hAnsi="Cambria Math"/>
            </w:rPr>
            <m:t>= 50</m:t>
          </m:r>
        </m:oMath>
      </m:oMathPara>
    </w:p>
    <w:p w:rsidR="004C0DFB" w:rsidRPr="00D3097C" w:rsidRDefault="004C0DFB" w:rsidP="004C0D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 0.94609454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F32ED" w:rsidRPr="002F32ED" w:rsidRDefault="004C0DFB" w:rsidP="004C0DF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18.8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D3097C" w:rsidRDefault="002F32ED" w:rsidP="00D3097C">
      <w:pPr>
        <w:rPr>
          <w:rFonts w:eastAsiaTheme="minorEastAsia"/>
          <w:b/>
        </w:rPr>
      </w:pPr>
    </w:p>
    <w:p w:rsidR="00D3097C" w:rsidRPr="00D3097C" w:rsidRDefault="00D3097C" w:rsidP="000929CA">
      <w:pPr>
        <w:rPr>
          <w:rFonts w:eastAsiaTheme="minorEastAsia"/>
          <w:b/>
        </w:rPr>
      </w:pPr>
    </w:p>
    <w:p w:rsidR="000929CA" w:rsidRPr="009B79A8" w:rsidRDefault="009B79A8" w:rsidP="000929CA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ii) The area and volume of the tetrahedron </m:t>
          </m:r>
        </m:oMath>
      </m:oMathPara>
    </w:p>
    <w:p w:rsidR="0031631F" w:rsidRPr="0031631F" w:rsidRDefault="0031631F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Cross product</m:t>
          </m:r>
        </m:oMath>
      </m:oMathPara>
    </w:p>
    <w:p w:rsidR="0031631F" w:rsidRPr="0031631F" w:rsidRDefault="0031631F" w:rsidP="000929C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mre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-9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Style w:val="katex-mathml"/>
              <w:rFonts w:ascii="Cambria Math" w:eastAsiaTheme="minorEastAsia" w:hAnsi="Cambria Math"/>
            </w:rPr>
            <m:t>=(4,-14,-9</m:t>
          </m:r>
          <m:r>
            <w:rPr>
              <w:rStyle w:val="katex-mathml"/>
              <w:rFonts w:ascii="Cambria Math" w:eastAsiaTheme="minorEastAsia" w:hAnsi="Cambria Math"/>
            </w:rPr>
            <m:t>)</m:t>
          </m:r>
        </m:oMath>
      </m:oMathPara>
    </w:p>
    <w:p w:rsidR="0031631F" w:rsidRDefault="0031631F" w:rsidP="000929CA">
      <w:pPr>
        <w:rPr>
          <w:rStyle w:val="katex-mathml"/>
          <w:rFonts w:eastAsiaTheme="minorEastAsia"/>
        </w:rPr>
      </w:pPr>
    </w:p>
    <w:p w:rsidR="0031631F" w:rsidRPr="005078E5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29</m:t>
              </m:r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5078E5" w:rsidRDefault="005078E5" w:rsidP="000929CA">
      <w:pPr>
        <w:rPr>
          <w:rFonts w:eastAsiaTheme="minorEastAsia"/>
        </w:rPr>
      </w:pPr>
    </w:p>
    <w:p w:rsidR="005078E5" w:rsidRPr="005078E5" w:rsidRDefault="005078E5" w:rsidP="000929CA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Area of Triangle ABC</m:t>
          </m:r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 xml:space="preserve">Area= 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53</m:t>
              </m:r>
            </m:e>
          </m:rad>
          <m:r>
            <w:rPr>
              <w:rFonts w:ascii="Cambria Math" w:hAnsi="Cambria Math"/>
            </w:rPr>
            <m:t xml:space="preserve"> ≈3.64</m:t>
          </m:r>
        </m:oMath>
      </m:oMathPara>
    </w:p>
    <w:p w:rsidR="005078E5" w:rsidRPr="00FD3A29" w:rsidRDefault="005078E5" w:rsidP="005078E5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Volume of Tetrahedron ABCD</m:t>
          </m:r>
        </m:oMath>
      </m:oMathPara>
    </w:p>
    <w:p w:rsidR="00FD3A29" w:rsidRPr="000929CA" w:rsidRDefault="002569B3" w:rsidP="00FD3A29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FD3A29" w:rsidRPr="000929CA" w:rsidRDefault="002569B3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=(-5</m:t>
          </m:r>
          <m:r>
            <w:rPr>
              <w:rFonts w:ascii="Cambria Math" w:hAnsi="Cambria Math"/>
            </w:rPr>
            <m:t>,-3,-2)</m:t>
          </m:r>
        </m:oMath>
      </m:oMathPara>
    </w:p>
    <w:p w:rsidR="00FD3A29" w:rsidRPr="005078E5" w:rsidRDefault="002569B3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=(-4</m:t>
          </m:r>
          <m:r>
            <w:rPr>
              <w:rFonts w:ascii="Cambria Math" w:hAnsi="Cambria Math"/>
            </w:rPr>
            <m:t>,0,-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2)</m:t>
          </m:r>
        </m:oMath>
      </m:oMathPara>
    </w:p>
    <w:p w:rsidR="00FD3A29" w:rsidRPr="005078E5" w:rsidRDefault="00FD3A29" w:rsidP="005078E5">
      <w:pPr>
        <w:rPr>
          <w:rStyle w:val="katex-mathml"/>
          <w:rFonts w:eastAsiaTheme="minorEastAsia"/>
          <w:b/>
        </w:rPr>
      </w:pPr>
    </w:p>
    <w:p w:rsidR="005078E5" w:rsidRDefault="005078E5" w:rsidP="005078E5">
      <w:pPr>
        <w:rPr>
          <w:rFonts w:eastAsiaTheme="minorEastAsia"/>
        </w:rPr>
      </w:pPr>
      <m:oMath>
        <m:r>
          <m:rPr>
            <m:sty m:val="bi"/>
          </m:rPr>
          <w:rPr>
            <w:rStyle w:val="katex-mathml"/>
            <w:rFonts w:ascii="Cambria Math" w:eastAsiaTheme="minorEastAsia" w:hAnsi="Cambria Math"/>
          </w:rPr>
          <m:t>V=</m:t>
        </m:r>
        <m:f>
          <m:fPr>
            <m:ctrlPr>
              <w:rPr>
                <w:rStyle w:val="katex-mathml"/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6-0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0-12</m:t>
                  </m:r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52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d>
            </m:e>
          </m:d>
        </m:oMath>
      </m:oMathPara>
    </w:p>
    <w:p w:rsidR="005078E5" w:rsidRPr="00FD3A29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36-52-24</m:t>
              </m:r>
            </m:e>
          </m:d>
        </m:oMath>
      </m:oMathPara>
    </w:p>
    <w:p w:rsidR="00FD3A29" w:rsidRPr="00FD3A29" w:rsidRDefault="00FD3A29" w:rsidP="00FD3A2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18.6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(Unit Cubic)</m:t>
          </m:r>
        </m:oMath>
      </m:oMathPara>
    </w:p>
    <w:p w:rsidR="005078E5" w:rsidRPr="005078E5" w:rsidRDefault="005078E5" w:rsidP="005078E5">
      <w:pPr>
        <w:rPr>
          <w:rStyle w:val="katex-mathml"/>
          <w:rFonts w:eastAsiaTheme="minorEastAsia"/>
          <w:b/>
        </w:rPr>
      </w:pPr>
    </w:p>
    <w:p w:rsidR="00B63B59" w:rsidRDefault="00B63B5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16768" w:rsidRPr="00B63B59" w:rsidRDefault="009B79A8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b) Use 3D Geo-Gebra to plot the tetrahedron</m:t>
          </m:r>
        </m:oMath>
      </m:oMathPara>
    </w:p>
    <w:p w:rsidR="00B63B59" w:rsidRPr="002569B3" w:rsidRDefault="00B63B59" w:rsidP="000929C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3" w:rsidRPr="002569B3" w:rsidRDefault="002569B3" w:rsidP="000929CA">
      <w:pPr>
        <w:rPr>
          <w:rFonts w:eastAsiaTheme="minorEastAsia"/>
        </w:rPr>
      </w:pPr>
    </w:p>
    <w:p w:rsidR="002569B3" w:rsidRPr="002569B3" w:rsidRDefault="002569B3" w:rsidP="000929CA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3/T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2569B3" w:rsidRPr="002569B3" w:rsidRDefault="002569B3" w:rsidP="002569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,B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2569B3" w:rsidRDefault="002569B3" w:rsidP="002569B3">
      <w:pPr>
        <w:rPr>
          <w:rFonts w:eastAsiaTheme="minorEastAsia"/>
        </w:rPr>
      </w:pPr>
    </w:p>
    <w:p w:rsidR="002569B3" w:rsidRPr="002569B3" w:rsidRDefault="002569B3" w:rsidP="002569B3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 used</m:t>
          </m:r>
        </m:oMath>
      </m:oMathPara>
    </w:p>
    <w:p w:rsidR="002569B3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Length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569B3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(x2-x1)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(y2-y1)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Midpoint in Cartesian: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569B3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x1+x2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y1+y2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F7659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Convert midpoint to polar: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F7659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D3AFF" w:rsidRPr="006D3AFF" w:rsidRDefault="00446C8C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</m:t>
          </m:r>
          <m:r>
            <w:rPr>
              <w:rFonts w:ascii="Cambria Math" w:eastAsiaTheme="minorEastAsia" w:hAnsi="Cambria Math"/>
            </w:rPr>
            <m:t>Convert to Cartesian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or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Thus 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or 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446C8C" w:rsidRDefault="00446C8C" w:rsidP="006D3A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Thus B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446C8C" w:rsidRDefault="00446C8C" w:rsidP="006D3AFF">
      <w:pPr>
        <w:rPr>
          <w:rFonts w:eastAsiaTheme="minorEastAsia"/>
          <w:b/>
        </w:rPr>
      </w:pPr>
    </w:p>
    <w:p w:rsidR="00446C8C" w:rsidRPr="002569B3" w:rsidRDefault="00446C8C" w:rsidP="00446C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)Find the length of the segment</m:t>
          </m:r>
        </m:oMath>
      </m:oMathPara>
    </w:p>
    <w:p w:rsidR="00446C8C" w:rsidRPr="002569B3" w:rsidRDefault="00446C8C" w:rsidP="00446C8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(3+4)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-(-4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147</m:t>
                    </m:r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196</m:t>
              </m:r>
            </m:e>
          </m:rad>
          <m:r>
            <w:rPr>
              <w:rFonts w:ascii="Cambria Math" w:eastAsiaTheme="minorEastAsia" w:hAnsi="Cambria Math"/>
            </w:rPr>
            <m:t>=14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</w:p>
    <w:p w:rsidR="002569B3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Midpoint in Cartesian</m:t>
          </m:r>
        </m:oMath>
      </m:oMathPara>
    </w:p>
    <w:p w:rsidR="00446C8C" w:rsidRPr="00446C8C" w:rsidRDefault="00446C8C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446C8C" w:rsidRPr="00446C8C" w:rsidRDefault="00446C8C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6C8C" w:rsidRPr="002F7659" w:rsidRDefault="00446C8C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446C8C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d) Midpoint in Polar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446C8C" w:rsidRDefault="00446C8C" w:rsidP="000929C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ra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865740" w:rsidRPr="00865740" w:rsidRDefault="00865740" w:rsidP="000929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65740" w:rsidRPr="00264DCC" w:rsidRDefault="00865740" w:rsidP="000929C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/2</m:t>
              </m:r>
            </m:num>
            <m:den>
              <m:r>
                <w:rPr>
                  <w:rFonts w:ascii="Cambria Math" w:eastAsiaTheme="minorEastAsia" w:hAnsi="Cambria Math"/>
                </w:rPr>
                <m:t>-1/2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64DCC" w:rsidRDefault="00264DCC" w:rsidP="00092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// Because points was negative(-,-)</m:t>
          </m:r>
        </m:oMath>
      </m:oMathPara>
    </w:p>
    <w:p w:rsidR="00264DCC" w:rsidRPr="00446C8C" w:rsidRDefault="00264DCC" w:rsidP="000929CA">
      <w:pPr>
        <w:rPr>
          <w:rFonts w:eastAsiaTheme="minorEastAsia"/>
        </w:rPr>
      </w:pPr>
    </w:p>
    <w:p w:rsidR="002569B3" w:rsidRPr="002F7659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C)Plot the above given segment and its mid-point</m:t>
          </m:r>
        </m:oMath>
      </m:oMathPara>
    </w:p>
    <w:sectPr w:rsidR="002569B3" w:rsidRPr="002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7D0"/>
    <w:multiLevelType w:val="hybridMultilevel"/>
    <w:tmpl w:val="B8D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3462"/>
    <w:multiLevelType w:val="multilevel"/>
    <w:tmpl w:val="BC2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47FA"/>
    <w:multiLevelType w:val="hybridMultilevel"/>
    <w:tmpl w:val="23E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4CA9"/>
    <w:multiLevelType w:val="hybridMultilevel"/>
    <w:tmpl w:val="728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544D"/>
    <w:multiLevelType w:val="multilevel"/>
    <w:tmpl w:val="CDD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80572"/>
    <w:multiLevelType w:val="multilevel"/>
    <w:tmpl w:val="4C0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B95"/>
    <w:multiLevelType w:val="multilevel"/>
    <w:tmpl w:val="B94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52"/>
    <w:rsid w:val="00001B9C"/>
    <w:rsid w:val="000208E3"/>
    <w:rsid w:val="00080151"/>
    <w:rsid w:val="000929CA"/>
    <w:rsid w:val="000C6DB4"/>
    <w:rsid w:val="00132C81"/>
    <w:rsid w:val="00172C7A"/>
    <w:rsid w:val="00186215"/>
    <w:rsid w:val="001C0FEF"/>
    <w:rsid w:val="00200850"/>
    <w:rsid w:val="00212F95"/>
    <w:rsid w:val="0022392F"/>
    <w:rsid w:val="002569B3"/>
    <w:rsid w:val="00264DCC"/>
    <w:rsid w:val="002D0626"/>
    <w:rsid w:val="002D7A02"/>
    <w:rsid w:val="002E4111"/>
    <w:rsid w:val="002F15FC"/>
    <w:rsid w:val="002F32ED"/>
    <w:rsid w:val="002F7659"/>
    <w:rsid w:val="0031631F"/>
    <w:rsid w:val="003660D9"/>
    <w:rsid w:val="003928C7"/>
    <w:rsid w:val="003A0AF1"/>
    <w:rsid w:val="003A6376"/>
    <w:rsid w:val="003E1DA4"/>
    <w:rsid w:val="004142CD"/>
    <w:rsid w:val="00446C8C"/>
    <w:rsid w:val="004476AB"/>
    <w:rsid w:val="00461B2C"/>
    <w:rsid w:val="00477683"/>
    <w:rsid w:val="004A23D5"/>
    <w:rsid w:val="004B0187"/>
    <w:rsid w:val="004C0DFB"/>
    <w:rsid w:val="004F0C91"/>
    <w:rsid w:val="005078E5"/>
    <w:rsid w:val="00546FA7"/>
    <w:rsid w:val="00557661"/>
    <w:rsid w:val="00564816"/>
    <w:rsid w:val="005872C3"/>
    <w:rsid w:val="0059219F"/>
    <w:rsid w:val="005D78A7"/>
    <w:rsid w:val="006236DC"/>
    <w:rsid w:val="006323CC"/>
    <w:rsid w:val="00692F65"/>
    <w:rsid w:val="006D3AFF"/>
    <w:rsid w:val="007023BB"/>
    <w:rsid w:val="00764CCE"/>
    <w:rsid w:val="0076754A"/>
    <w:rsid w:val="00852E96"/>
    <w:rsid w:val="00865740"/>
    <w:rsid w:val="00875CC5"/>
    <w:rsid w:val="008856D9"/>
    <w:rsid w:val="008B6A5E"/>
    <w:rsid w:val="008F0B33"/>
    <w:rsid w:val="009357FA"/>
    <w:rsid w:val="009B79A8"/>
    <w:rsid w:val="00A4698A"/>
    <w:rsid w:val="00A755E7"/>
    <w:rsid w:val="00AB4584"/>
    <w:rsid w:val="00AB693E"/>
    <w:rsid w:val="00B16768"/>
    <w:rsid w:val="00B63B59"/>
    <w:rsid w:val="00C371E9"/>
    <w:rsid w:val="00C50D91"/>
    <w:rsid w:val="00CC469D"/>
    <w:rsid w:val="00CE4F47"/>
    <w:rsid w:val="00D12C6C"/>
    <w:rsid w:val="00D3097C"/>
    <w:rsid w:val="00D373DC"/>
    <w:rsid w:val="00D46E1C"/>
    <w:rsid w:val="00D74125"/>
    <w:rsid w:val="00D85C2E"/>
    <w:rsid w:val="00DD4BDB"/>
    <w:rsid w:val="00E479A8"/>
    <w:rsid w:val="00EC5D24"/>
    <w:rsid w:val="00F47EC5"/>
    <w:rsid w:val="00F62C96"/>
    <w:rsid w:val="00F73FD0"/>
    <w:rsid w:val="00F77152"/>
    <w:rsid w:val="00F91657"/>
    <w:rsid w:val="00FD0D12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CF57"/>
  <w15:chartTrackingRefBased/>
  <w15:docId w15:val="{2106A63D-1F2E-4134-BCC8-C822689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52"/>
    <w:rPr>
      <w:color w:val="808080"/>
    </w:rPr>
  </w:style>
  <w:style w:type="character" w:customStyle="1" w:styleId="mord">
    <w:name w:val="mord"/>
    <w:basedOn w:val="DefaultParagraphFont"/>
    <w:rsid w:val="00C371E9"/>
  </w:style>
  <w:style w:type="character" w:customStyle="1" w:styleId="vlist-s">
    <w:name w:val="vlist-s"/>
    <w:basedOn w:val="DefaultParagraphFont"/>
    <w:rsid w:val="00C371E9"/>
  </w:style>
  <w:style w:type="character" w:customStyle="1" w:styleId="mbin">
    <w:name w:val="mbin"/>
    <w:basedOn w:val="DefaultParagraphFont"/>
    <w:rsid w:val="00C371E9"/>
  </w:style>
  <w:style w:type="character" w:customStyle="1" w:styleId="mrel">
    <w:name w:val="mrel"/>
    <w:basedOn w:val="DefaultParagraphFont"/>
    <w:rsid w:val="00C371E9"/>
  </w:style>
  <w:style w:type="character" w:customStyle="1" w:styleId="katex-mathml">
    <w:name w:val="katex-mathml"/>
    <w:basedOn w:val="DefaultParagraphFont"/>
    <w:rsid w:val="00C371E9"/>
  </w:style>
  <w:style w:type="character" w:customStyle="1" w:styleId="mpunct">
    <w:name w:val="mpunct"/>
    <w:basedOn w:val="DefaultParagraphFont"/>
    <w:rsid w:val="00C371E9"/>
  </w:style>
  <w:style w:type="character" w:customStyle="1" w:styleId="mop">
    <w:name w:val="mop"/>
    <w:basedOn w:val="DefaultParagraphFont"/>
    <w:rsid w:val="00DD4BDB"/>
  </w:style>
  <w:style w:type="character" w:customStyle="1" w:styleId="mopen">
    <w:name w:val="mopen"/>
    <w:basedOn w:val="DefaultParagraphFont"/>
    <w:rsid w:val="00172C7A"/>
  </w:style>
  <w:style w:type="character" w:customStyle="1" w:styleId="mclose">
    <w:name w:val="mclose"/>
    <w:basedOn w:val="DefaultParagraphFont"/>
    <w:rsid w:val="00172C7A"/>
  </w:style>
  <w:style w:type="character" w:styleId="Strong">
    <w:name w:val="Strong"/>
    <w:basedOn w:val="DefaultParagraphFont"/>
    <w:uiPriority w:val="22"/>
    <w:qFormat/>
    <w:rsid w:val="004142CD"/>
    <w:rPr>
      <w:b/>
      <w:bCs/>
    </w:rPr>
  </w:style>
  <w:style w:type="paragraph" w:styleId="ListParagraph">
    <w:name w:val="List Paragraph"/>
    <w:basedOn w:val="Normal"/>
    <w:uiPriority w:val="34"/>
    <w:qFormat/>
    <w:rsid w:val="00C50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13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2025-10-07T10:27:00Z</dcterms:created>
  <dcterms:modified xsi:type="dcterms:W3CDTF">2025-10-08T15:42:00Z</dcterms:modified>
</cp:coreProperties>
</file>