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768" w:rsidRDefault="00E2397D" w:rsidP="00E2397D">
      <w:pPr>
        <w:pStyle w:val="ListParagraph"/>
        <w:numPr>
          <w:ilvl w:val="0"/>
          <w:numId w:val="1"/>
        </w:numPr>
      </w:pPr>
      <w:r w:rsidRPr="00E2397D">
        <w:rPr>
          <w:b/>
          <w:bCs/>
        </w:rPr>
        <w:t>ANALYSIS OF TRANSACTIONS USING ACCOUNTING EQUATION</w:t>
      </w:r>
      <w:r>
        <w:t xml:space="preserve"> </w:t>
      </w:r>
      <w:r w:rsidR="00B05768" w:rsidRPr="00B05768">
        <w:rPr>
          <w:noProof/>
        </w:rPr>
        <w:drawing>
          <wp:inline distT="0" distB="0" distL="0" distR="0" wp14:anchorId="31B01A23" wp14:editId="0A9913D5">
            <wp:extent cx="5391427" cy="40451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40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768" w:rsidRDefault="00B05768"/>
    <w:p w:rsidR="007B2B15" w:rsidRDefault="007B2B15"/>
    <w:p w:rsidR="007B2B15" w:rsidRDefault="007B2B15"/>
    <w:p w:rsidR="007B2B15" w:rsidRDefault="007B2B15"/>
    <w:p w:rsidR="007B2B15" w:rsidRDefault="007B2B15"/>
    <w:p w:rsidR="007B2B15" w:rsidRDefault="007B2B15"/>
    <w:p w:rsidR="007B2B15" w:rsidRDefault="007B2B15"/>
    <w:p w:rsidR="007B2B15" w:rsidRDefault="007B2B15"/>
    <w:p w:rsidR="007B2B15" w:rsidRDefault="007B2B15"/>
    <w:p w:rsidR="007B2B15" w:rsidRDefault="007B2B15"/>
    <w:p w:rsidR="007B2B15" w:rsidRDefault="007B2B15"/>
    <w:p w:rsidR="007B2B15" w:rsidRDefault="007B2B15"/>
    <w:p w:rsidR="007B2B15" w:rsidRDefault="007B2B15"/>
    <w:p w:rsidR="00E2397D" w:rsidRDefault="00E2397D">
      <w:pPr>
        <w:rPr>
          <w:b/>
          <w:bCs/>
        </w:rPr>
      </w:pPr>
    </w:p>
    <w:p w:rsidR="007B2B15" w:rsidRPr="00E2397D" w:rsidRDefault="00E2397D" w:rsidP="00E2397D">
      <w:pPr>
        <w:pStyle w:val="ListParagraph"/>
        <w:numPr>
          <w:ilvl w:val="0"/>
          <w:numId w:val="1"/>
        </w:numPr>
        <w:rPr>
          <w:b/>
          <w:bCs/>
        </w:rPr>
      </w:pPr>
      <w:r w:rsidRPr="00E2397D">
        <w:rPr>
          <w:b/>
          <w:bCs/>
        </w:rPr>
        <w:lastRenderedPageBreak/>
        <w:t>RECORDING TRANSACTIONS, POSTING IN LEDGER AND PREPARING THE TRIAL BALANCE</w:t>
      </w:r>
    </w:p>
    <w:p w:rsidR="007B2B15" w:rsidRDefault="007B2B15">
      <w:r w:rsidRPr="007B2B15">
        <w:rPr>
          <w:noProof/>
        </w:rPr>
        <w:drawing>
          <wp:inline distT="0" distB="0" distL="0" distR="0" wp14:anchorId="42E4A5F7" wp14:editId="51368AC8">
            <wp:extent cx="5531134" cy="5054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5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B15" w:rsidRDefault="007B2B15"/>
    <w:p w:rsidR="007B2B15" w:rsidRDefault="007B2B15"/>
    <w:p w:rsidR="007B2B15" w:rsidRDefault="007B2B15"/>
    <w:p w:rsidR="007B2B15" w:rsidRDefault="007B2B15"/>
    <w:p w:rsidR="007B2B15" w:rsidRDefault="007B2B15"/>
    <w:p w:rsidR="007B2B15" w:rsidRDefault="007B2B15"/>
    <w:p w:rsidR="007B2B15" w:rsidRDefault="007B2B15"/>
    <w:p w:rsidR="007B2B15" w:rsidRDefault="007B2B15"/>
    <w:p w:rsidR="007B2B15" w:rsidRDefault="007B2B15"/>
    <w:p w:rsidR="007650DE" w:rsidRDefault="007650DE"/>
    <w:p w:rsidR="00B05768" w:rsidRPr="00E2397D" w:rsidRDefault="007650DE" w:rsidP="00E2397D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_GoBack"/>
      <w:bookmarkEnd w:id="0"/>
      <w:r w:rsidRPr="00E2397D">
        <w:rPr>
          <w:b/>
          <w:bCs/>
        </w:rPr>
        <w:lastRenderedPageBreak/>
        <w:t>CORRECTING A TRIAL BALANCE WHICH IS NOT BALANCING</w:t>
      </w:r>
    </w:p>
    <w:p w:rsidR="007650DE" w:rsidRDefault="007650DE">
      <w:r w:rsidRPr="007650DE">
        <w:rPr>
          <w:noProof/>
        </w:rPr>
        <w:drawing>
          <wp:inline distT="0" distB="0" distL="0" distR="0" wp14:anchorId="180492B0" wp14:editId="729A6DF9">
            <wp:extent cx="4692891" cy="42483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424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0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40BA6"/>
    <w:multiLevelType w:val="hybridMultilevel"/>
    <w:tmpl w:val="F2A89D06"/>
    <w:lvl w:ilvl="0" w:tplc="782CB5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0FC"/>
    <w:rsid w:val="001860FC"/>
    <w:rsid w:val="005013BD"/>
    <w:rsid w:val="007650DE"/>
    <w:rsid w:val="007B2B15"/>
    <w:rsid w:val="00B05768"/>
    <w:rsid w:val="00E2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C80792-EC70-45B0-827A-447817A1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2025-02-19T20:51:00Z</dcterms:created>
  <dcterms:modified xsi:type="dcterms:W3CDTF">2025-02-19T21:12:00Z</dcterms:modified>
</cp:coreProperties>
</file>