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DCD6" w14:textId="00B8A6B8" w:rsidR="005A3B64" w:rsidRPr="009F6992" w:rsidRDefault="00DA24A6" w:rsidP="00DA24A6">
      <w:pPr>
        <w:rPr>
          <w:rFonts w:ascii="Times New Roman" w:hAnsi="Times New Roman" w:cs="Times New Roman"/>
          <w:b/>
          <w:bCs/>
          <w:sz w:val="24"/>
          <w:szCs w:val="24"/>
        </w:rPr>
      </w:pPr>
      <w:r w:rsidRPr="009F6992">
        <w:rPr>
          <w:rFonts w:ascii="Times New Roman" w:hAnsi="Times New Roman" w:cs="Times New Roman"/>
          <w:b/>
          <w:bCs/>
          <w:sz w:val="24"/>
          <w:szCs w:val="24"/>
        </w:rPr>
        <w:t xml:space="preserve">                                                       Data Visualization Project Writing Part </w:t>
      </w:r>
      <w:r w:rsidRPr="009F6992">
        <w:rPr>
          <w:rFonts w:ascii="Times New Roman" w:hAnsi="Times New Roman" w:cs="Times New Roman"/>
          <w:b/>
          <w:bCs/>
          <w:sz w:val="24"/>
          <w:szCs w:val="24"/>
        </w:rPr>
        <w:br/>
      </w:r>
      <w:r w:rsidRPr="009F6992">
        <w:rPr>
          <w:rFonts w:ascii="Times New Roman" w:hAnsi="Times New Roman" w:cs="Times New Roman"/>
          <w:b/>
          <w:bCs/>
          <w:sz w:val="24"/>
          <w:szCs w:val="24"/>
        </w:rPr>
        <w:br/>
      </w:r>
      <w:r w:rsidRPr="009F6992">
        <w:rPr>
          <w:rFonts w:ascii="Times New Roman" w:hAnsi="Times New Roman" w:cs="Times New Roman"/>
          <w:b/>
          <w:bCs/>
          <w:sz w:val="24"/>
          <w:szCs w:val="24"/>
        </w:rPr>
        <w:br/>
      </w:r>
      <w:r w:rsidRPr="009F6992">
        <w:rPr>
          <w:rFonts w:ascii="Times New Roman" w:hAnsi="Times New Roman" w:cs="Times New Roman"/>
          <w:b/>
          <w:bCs/>
          <w:sz w:val="24"/>
          <w:szCs w:val="24"/>
        </w:rPr>
        <w:br/>
      </w:r>
      <w:r w:rsidR="005A3B64" w:rsidRPr="009F6992">
        <w:rPr>
          <w:rFonts w:ascii="Times New Roman" w:hAnsi="Times New Roman" w:cs="Times New Roman"/>
          <w:b/>
          <w:bCs/>
          <w:sz w:val="24"/>
          <w:szCs w:val="24"/>
        </w:rPr>
        <w:t>Abstract</w:t>
      </w:r>
    </w:p>
    <w:p w14:paraId="0979093C" w14:textId="1AE77D51" w:rsidR="00152831" w:rsidRPr="009F6992" w:rsidRDefault="00152831" w:rsidP="005A3B64">
      <w:pPr>
        <w:rPr>
          <w:rFonts w:ascii="Times New Roman" w:hAnsi="Times New Roman" w:cs="Times New Roman"/>
          <w:sz w:val="24"/>
          <w:szCs w:val="24"/>
        </w:rPr>
      </w:pPr>
      <w:r w:rsidRPr="009F6992">
        <w:rPr>
          <w:rFonts w:ascii="Times New Roman" w:hAnsi="Times New Roman" w:cs="Times New Roman"/>
          <w:sz w:val="24"/>
          <w:szCs w:val="24"/>
        </w:rPr>
        <w:t xml:space="preserve">The project aims to explore the analysis of an employee performance dataset sourced from Kaggle. The study will use Exploratory Data Analysis (EDA) and visualization techniques to infer useful insights, </w:t>
      </w:r>
      <w:r w:rsidR="009B6C21" w:rsidRPr="009F6992">
        <w:rPr>
          <w:rFonts w:ascii="Times New Roman" w:hAnsi="Times New Roman" w:cs="Times New Roman"/>
          <w:sz w:val="24"/>
          <w:szCs w:val="24"/>
        </w:rPr>
        <w:t>especially on attrition</w:t>
      </w:r>
      <w:r w:rsidRPr="009F6992">
        <w:rPr>
          <w:rFonts w:ascii="Times New Roman" w:hAnsi="Times New Roman" w:cs="Times New Roman"/>
          <w:sz w:val="24"/>
          <w:szCs w:val="24"/>
        </w:rPr>
        <w:t xml:space="preserve">. It has become pertinent to understand and evaluate the performance of employees in a remote and hybrid work culture due to the thrust of Covid-19. Traditional methods of performance assessment have become either inefficient or ineffective; therefore, newer ideas are required. </w:t>
      </w:r>
    </w:p>
    <w:p w14:paraId="7DCDB71E" w14:textId="34CB138E" w:rsidR="00152831" w:rsidRPr="009F6992" w:rsidRDefault="00152831" w:rsidP="005A3B64">
      <w:pPr>
        <w:rPr>
          <w:rFonts w:ascii="Times New Roman" w:hAnsi="Times New Roman" w:cs="Times New Roman"/>
          <w:sz w:val="24"/>
          <w:szCs w:val="24"/>
        </w:rPr>
      </w:pPr>
      <w:r w:rsidRPr="009F6992">
        <w:rPr>
          <w:rFonts w:ascii="Times New Roman" w:hAnsi="Times New Roman" w:cs="Times New Roman"/>
          <w:sz w:val="24"/>
          <w:szCs w:val="24"/>
        </w:rPr>
        <w:t xml:space="preserve">The dataset will first be pre-processed with Python to clean and make it ready for analysis. Next, Exploratory Data Analysis (EDA) will be carried out to study the patterns and relationships among data features by making use of visualization libraries like </w:t>
      </w:r>
      <w:proofErr w:type="spellStart"/>
      <w:r w:rsidRPr="009F6992">
        <w:rPr>
          <w:rFonts w:ascii="Times New Roman" w:hAnsi="Times New Roman" w:cs="Times New Roman"/>
          <w:sz w:val="24"/>
          <w:szCs w:val="24"/>
        </w:rPr>
        <w:t>ggplot</w:t>
      </w:r>
      <w:proofErr w:type="spellEnd"/>
      <w:r w:rsidRPr="009F6992">
        <w:rPr>
          <w:rFonts w:ascii="Times New Roman" w:hAnsi="Times New Roman" w:cs="Times New Roman"/>
          <w:sz w:val="24"/>
          <w:szCs w:val="24"/>
        </w:rPr>
        <w:t xml:space="preserve">, seaborn, and matplotlib. It aims to communicate the findings clearly. Important features identified while performing EDA will be incorporated into the predictive model. </w:t>
      </w:r>
      <w:r w:rsidR="009B6C21" w:rsidRPr="009F6992">
        <w:rPr>
          <w:rFonts w:ascii="Times New Roman" w:hAnsi="Times New Roman" w:cs="Times New Roman"/>
          <w:sz w:val="24"/>
          <w:szCs w:val="24"/>
        </w:rPr>
        <w:t xml:space="preserve">For the employee attrition prediction model, we’ll be making using of the </w:t>
      </w:r>
      <w:proofErr w:type="spellStart"/>
      <w:r w:rsidR="009B6C21" w:rsidRPr="009F6992">
        <w:rPr>
          <w:rFonts w:ascii="Times New Roman" w:hAnsi="Times New Roman" w:cs="Times New Roman"/>
          <w:sz w:val="24"/>
          <w:szCs w:val="24"/>
        </w:rPr>
        <w:t>XGBoost</w:t>
      </w:r>
      <w:proofErr w:type="spellEnd"/>
      <w:r w:rsidR="009B6C21" w:rsidRPr="009F6992">
        <w:rPr>
          <w:rFonts w:ascii="Times New Roman" w:hAnsi="Times New Roman" w:cs="Times New Roman"/>
          <w:sz w:val="24"/>
          <w:szCs w:val="24"/>
        </w:rPr>
        <w:t xml:space="preserve"> classifier algorithm</w:t>
      </w:r>
      <w:r w:rsidRPr="009F6992">
        <w:rPr>
          <w:rFonts w:ascii="Times New Roman" w:hAnsi="Times New Roman" w:cs="Times New Roman"/>
          <w:sz w:val="24"/>
          <w:szCs w:val="24"/>
        </w:rPr>
        <w:t xml:space="preserve">. </w:t>
      </w:r>
      <w:r w:rsidR="009B6C21" w:rsidRPr="009F6992">
        <w:rPr>
          <w:rFonts w:ascii="Times New Roman" w:hAnsi="Times New Roman" w:cs="Times New Roman"/>
          <w:sz w:val="24"/>
          <w:szCs w:val="24"/>
        </w:rPr>
        <w:t>We will also be using several model evaluation techniques to check the performance of our model</w:t>
      </w:r>
      <w:r w:rsidR="00A25F23" w:rsidRPr="009F6992">
        <w:rPr>
          <w:rFonts w:ascii="Times New Roman" w:hAnsi="Times New Roman" w:cs="Times New Roman"/>
          <w:sz w:val="24"/>
          <w:szCs w:val="24"/>
        </w:rPr>
        <w:t>.</w:t>
      </w:r>
    </w:p>
    <w:p w14:paraId="767D7185" w14:textId="0F595410" w:rsidR="005A3B64" w:rsidRPr="009F6992" w:rsidRDefault="00152831" w:rsidP="005A3B64">
      <w:pPr>
        <w:rPr>
          <w:rFonts w:ascii="Times New Roman" w:hAnsi="Times New Roman" w:cs="Times New Roman"/>
          <w:sz w:val="24"/>
          <w:szCs w:val="24"/>
        </w:rPr>
      </w:pPr>
      <w:r w:rsidRPr="009F6992">
        <w:rPr>
          <w:rFonts w:ascii="Times New Roman" w:hAnsi="Times New Roman" w:cs="Times New Roman"/>
          <w:sz w:val="24"/>
          <w:szCs w:val="24"/>
        </w:rPr>
        <w:t xml:space="preserve">The expected outcomes of the project include a comprehensive understanding of the factors explaining employee performance, informative visualizations with clear depictions of the insights, and a predictive model capable of accurately assessing </w:t>
      </w:r>
      <w:r w:rsidR="00A25F23" w:rsidRPr="009F6992">
        <w:rPr>
          <w:rFonts w:ascii="Times New Roman" w:hAnsi="Times New Roman" w:cs="Times New Roman"/>
          <w:sz w:val="24"/>
          <w:szCs w:val="24"/>
        </w:rPr>
        <w:t>whether or not an employee will leave the company</w:t>
      </w:r>
      <w:r w:rsidRPr="009F6992">
        <w:rPr>
          <w:rFonts w:ascii="Times New Roman" w:hAnsi="Times New Roman" w:cs="Times New Roman"/>
          <w:sz w:val="24"/>
          <w:szCs w:val="24"/>
        </w:rPr>
        <w:t>. In this direction, the current study attempts to contribute valuable information to human resource management in the provision of analytic insights and tools to facilitate improved processes of employee appraisal. Eventually, the output will help organizations upgrade their work processes to adapt to a transformed environment while being equally productive.</w:t>
      </w:r>
      <w:r w:rsidRPr="009F6992">
        <w:rPr>
          <w:rFonts w:ascii="Times New Roman" w:hAnsi="Times New Roman" w:cs="Times New Roman"/>
          <w:sz w:val="24"/>
          <w:szCs w:val="24"/>
        </w:rPr>
        <w:br/>
      </w:r>
      <w:r w:rsidRPr="009F6992">
        <w:rPr>
          <w:rFonts w:ascii="Times New Roman" w:hAnsi="Times New Roman" w:cs="Times New Roman"/>
          <w:sz w:val="24"/>
          <w:szCs w:val="24"/>
        </w:rPr>
        <w:br/>
      </w:r>
    </w:p>
    <w:p w14:paraId="671209E2" w14:textId="77777777" w:rsidR="00152831" w:rsidRPr="009F6992" w:rsidRDefault="00152831" w:rsidP="00152831">
      <w:pPr>
        <w:rPr>
          <w:rFonts w:ascii="Times New Roman" w:hAnsi="Times New Roman" w:cs="Times New Roman"/>
          <w:b/>
          <w:bCs/>
          <w:sz w:val="24"/>
          <w:szCs w:val="24"/>
        </w:rPr>
      </w:pPr>
      <w:r w:rsidRPr="009F6992">
        <w:rPr>
          <w:rFonts w:ascii="Times New Roman" w:hAnsi="Times New Roman" w:cs="Times New Roman"/>
          <w:b/>
          <w:bCs/>
          <w:sz w:val="24"/>
          <w:szCs w:val="24"/>
        </w:rPr>
        <w:t>Introduction</w:t>
      </w:r>
    </w:p>
    <w:p w14:paraId="61BAF8A0" w14:textId="1FA083D5" w:rsidR="00B3715B" w:rsidRPr="009F6992" w:rsidRDefault="00B3715B" w:rsidP="00B3715B">
      <w:pPr>
        <w:rPr>
          <w:rFonts w:ascii="Times New Roman" w:hAnsi="Times New Roman" w:cs="Times New Roman"/>
          <w:sz w:val="24"/>
          <w:szCs w:val="24"/>
        </w:rPr>
      </w:pPr>
      <w:r w:rsidRPr="009F6992">
        <w:rPr>
          <w:rFonts w:ascii="Times New Roman" w:hAnsi="Times New Roman" w:cs="Times New Roman"/>
          <w:sz w:val="24"/>
          <w:szCs w:val="24"/>
        </w:rPr>
        <w:t>The Covid-19 pandemic has turned the work world upside down. In just a year, we've seen a massive shift to remote and hybrid work. This big change has made keeping talented employees a real challenge. The old ways of keeping staff happy and engaged, which relied a lot on face-to-face interactions, just don't cut it anymore in this new landscape.</w:t>
      </w:r>
    </w:p>
    <w:p w14:paraId="3BFFD1F2" w14:textId="6BEE50AD" w:rsidR="00B3715B" w:rsidRPr="009F6992" w:rsidRDefault="00B3715B" w:rsidP="00B3715B">
      <w:pPr>
        <w:rPr>
          <w:rFonts w:ascii="Times New Roman" w:hAnsi="Times New Roman" w:cs="Times New Roman"/>
          <w:sz w:val="24"/>
          <w:szCs w:val="24"/>
        </w:rPr>
      </w:pPr>
      <w:r w:rsidRPr="009F6992">
        <w:rPr>
          <w:rFonts w:ascii="Times New Roman" w:hAnsi="Times New Roman" w:cs="Times New Roman"/>
          <w:sz w:val="24"/>
          <w:szCs w:val="24"/>
        </w:rPr>
        <w:t>There's a pressing need for fresh, data-smart ways to understand why people leave their jobs and how to keep them around in this new remote work reality.</w:t>
      </w:r>
    </w:p>
    <w:p w14:paraId="2E29C347" w14:textId="1D7C99AF" w:rsidR="00B3715B" w:rsidRPr="009F6992" w:rsidRDefault="00B3715B" w:rsidP="00B3715B">
      <w:pPr>
        <w:rPr>
          <w:rFonts w:ascii="Times New Roman" w:hAnsi="Times New Roman" w:cs="Times New Roman"/>
          <w:sz w:val="24"/>
          <w:szCs w:val="24"/>
        </w:rPr>
      </w:pPr>
      <w:r w:rsidRPr="009F6992">
        <w:rPr>
          <w:rFonts w:ascii="Times New Roman" w:hAnsi="Times New Roman" w:cs="Times New Roman"/>
          <w:sz w:val="24"/>
          <w:szCs w:val="24"/>
        </w:rPr>
        <w:t>Employee turnover has always been a major headache for companies. When good people leave, it hits productivity, team morale, and the company's bottom line. But figuring out why people quit has always been tricky, especially in today's diverse and fast-changing workplaces. With so many people working from home now, it's even harder to spot the warning signs that someone might be thinking of leaving</w:t>
      </w:r>
    </w:p>
    <w:p w14:paraId="7F58C3E4" w14:textId="50208978" w:rsidR="00B3715B" w:rsidRPr="009F6992" w:rsidRDefault="00B3715B" w:rsidP="00B3715B">
      <w:pPr>
        <w:rPr>
          <w:rFonts w:ascii="Times New Roman" w:hAnsi="Times New Roman" w:cs="Times New Roman"/>
          <w:sz w:val="24"/>
          <w:szCs w:val="24"/>
        </w:rPr>
      </w:pPr>
      <w:r w:rsidRPr="009F6992">
        <w:rPr>
          <w:rFonts w:ascii="Times New Roman" w:hAnsi="Times New Roman" w:cs="Times New Roman"/>
          <w:sz w:val="24"/>
          <w:szCs w:val="24"/>
        </w:rPr>
        <w:t>In this project, we're going to dig deep into employee data to uncover hidden patterns about why people leave their jobs. We'll use some clever data science techniques to look at the information in new ways. It's like being a detective, but instead of solving crimes, we're solving the mystery of employee attrition.</w:t>
      </w:r>
    </w:p>
    <w:p w14:paraId="7DDE9734" w14:textId="0B469198" w:rsidR="00B3715B" w:rsidRPr="009F6992" w:rsidRDefault="00B3715B" w:rsidP="00B3715B">
      <w:pPr>
        <w:rPr>
          <w:rFonts w:ascii="Times New Roman" w:hAnsi="Times New Roman" w:cs="Times New Roman"/>
          <w:sz w:val="24"/>
          <w:szCs w:val="24"/>
        </w:rPr>
      </w:pPr>
      <w:r w:rsidRPr="009F6992">
        <w:rPr>
          <w:rFonts w:ascii="Times New Roman" w:hAnsi="Times New Roman" w:cs="Times New Roman"/>
          <w:sz w:val="24"/>
          <w:szCs w:val="24"/>
        </w:rPr>
        <w:t>We'll use some smart computer programs to predict who might be at risk of leaving. These tools are great at spotting complex patterns that humans might miss. We'll try out different methods, like Logistic Regression and Random Forest, to see which one is best at predicting who might quit based on various factors we uncover.</w:t>
      </w:r>
    </w:p>
    <w:p w14:paraId="59396150" w14:textId="2D4C3542" w:rsidR="00B3715B" w:rsidRPr="009F6992" w:rsidRDefault="00B3715B" w:rsidP="00B3715B">
      <w:pPr>
        <w:rPr>
          <w:rFonts w:ascii="Times New Roman" w:hAnsi="Times New Roman" w:cs="Times New Roman"/>
          <w:sz w:val="24"/>
          <w:szCs w:val="24"/>
        </w:rPr>
      </w:pPr>
      <w:r w:rsidRPr="009F6992">
        <w:rPr>
          <w:rFonts w:ascii="Times New Roman" w:hAnsi="Times New Roman" w:cs="Times New Roman"/>
          <w:sz w:val="24"/>
          <w:szCs w:val="24"/>
        </w:rPr>
        <w:t>To make all this data easy to understand, we'll create lots of eye-catching charts and graphs. These visuals will help bosses and HR teams quickly grasp what's going on and take action to keep their best people.</w:t>
      </w:r>
    </w:p>
    <w:p w14:paraId="7E877FF5" w14:textId="77777777" w:rsidR="00B3715B" w:rsidRPr="009F6992" w:rsidRDefault="00B3715B" w:rsidP="00B3715B">
      <w:pPr>
        <w:rPr>
          <w:rFonts w:ascii="Times New Roman" w:hAnsi="Times New Roman" w:cs="Times New Roman"/>
          <w:sz w:val="24"/>
          <w:szCs w:val="24"/>
        </w:rPr>
      </w:pPr>
      <w:r w:rsidRPr="009F6992">
        <w:rPr>
          <w:rFonts w:ascii="Times New Roman" w:hAnsi="Times New Roman" w:cs="Times New Roman"/>
          <w:sz w:val="24"/>
          <w:szCs w:val="24"/>
        </w:rPr>
        <w:t>The main goal here is to really understand what makes people want to stay or leave their jobs, especially when they're working from home. By doing this, we hope to help companies keep their talented employees happy and productive, even in these new and challenging times. This project isn't just about numbers and charts – it's about helping businesses adapt to the new world of work and keep their most valuable asset: their people.</w:t>
      </w:r>
    </w:p>
    <w:p w14:paraId="7DB948EA" w14:textId="77777777" w:rsidR="00B3715B" w:rsidRPr="009F6992" w:rsidRDefault="00B3715B" w:rsidP="00B3715B">
      <w:pPr>
        <w:rPr>
          <w:rFonts w:ascii="Times New Roman" w:hAnsi="Times New Roman" w:cs="Times New Roman"/>
          <w:sz w:val="24"/>
          <w:szCs w:val="24"/>
        </w:rPr>
      </w:pPr>
    </w:p>
    <w:p w14:paraId="73295CFC" w14:textId="2F44CEAB" w:rsidR="005A3B64" w:rsidRPr="009F6992" w:rsidRDefault="005A3B64" w:rsidP="00B3715B">
      <w:pPr>
        <w:rPr>
          <w:rFonts w:ascii="Times New Roman" w:hAnsi="Times New Roman" w:cs="Times New Roman"/>
          <w:sz w:val="24"/>
          <w:szCs w:val="24"/>
        </w:rPr>
      </w:pPr>
      <w:r w:rsidRPr="009F6992">
        <w:rPr>
          <w:rFonts w:ascii="Times New Roman" w:hAnsi="Times New Roman" w:cs="Times New Roman"/>
          <w:b/>
          <w:bCs/>
          <w:sz w:val="24"/>
          <w:szCs w:val="24"/>
        </w:rPr>
        <w:t>Previous Work</w:t>
      </w:r>
    </w:p>
    <w:p w14:paraId="463EA9DE" w14:textId="77777777" w:rsidR="004A0470" w:rsidRPr="009F6992" w:rsidRDefault="004A0470" w:rsidP="004A0470">
      <w:pPr>
        <w:rPr>
          <w:rFonts w:ascii="Times New Roman" w:hAnsi="Times New Roman" w:cs="Times New Roman"/>
          <w:sz w:val="24"/>
          <w:szCs w:val="24"/>
        </w:rPr>
      </w:pPr>
      <w:r w:rsidRPr="009F6992">
        <w:rPr>
          <w:rFonts w:ascii="Times New Roman" w:hAnsi="Times New Roman" w:cs="Times New Roman"/>
          <w:sz w:val="24"/>
          <w:szCs w:val="24"/>
        </w:rPr>
        <w:t>Human interest has increased in applying machine learning algorithms to predict employee performance over the past years. A series of studies explores diverse techniques and approaches to understand and improve the accuracy of predictive models.</w:t>
      </w:r>
    </w:p>
    <w:p w14:paraId="6D078249" w14:textId="77777777" w:rsidR="004A0470" w:rsidRPr="009F6992" w:rsidRDefault="004A0470" w:rsidP="004A0470">
      <w:pPr>
        <w:rPr>
          <w:rFonts w:ascii="Times New Roman" w:hAnsi="Times New Roman" w:cs="Times New Roman"/>
          <w:sz w:val="24"/>
          <w:szCs w:val="24"/>
        </w:rPr>
      </w:pPr>
      <w:r w:rsidRPr="009F6992">
        <w:rPr>
          <w:rFonts w:ascii="Times New Roman" w:hAnsi="Times New Roman" w:cs="Times New Roman"/>
          <w:sz w:val="24"/>
          <w:szCs w:val="24"/>
        </w:rPr>
        <w:t>A major study by Thomas Paul in 2024 also noted the difficulties in applying machine learning models to assess employee performance. This emphasizes the fact that comprehensive and interpretable models need to be developed, which are robust in handling the complexities and nuances embedded in employee performance data. Paul's work underlines the importance of generalization from different datasets and features into organizational contexts.</w:t>
      </w:r>
    </w:p>
    <w:p w14:paraId="541E2626" w14:textId="63CF8876" w:rsidR="004A0470" w:rsidRPr="009F6992" w:rsidRDefault="004A0470" w:rsidP="004A0470">
      <w:pPr>
        <w:rPr>
          <w:rFonts w:ascii="Times New Roman" w:hAnsi="Times New Roman" w:cs="Times New Roman"/>
          <w:sz w:val="24"/>
          <w:szCs w:val="24"/>
        </w:rPr>
      </w:pPr>
      <w:r w:rsidRPr="009F6992">
        <w:rPr>
          <w:rFonts w:ascii="Times New Roman" w:hAnsi="Times New Roman" w:cs="Times New Roman"/>
          <w:sz w:val="24"/>
          <w:szCs w:val="24"/>
        </w:rPr>
        <w:t xml:space="preserve">In a similar study, </w:t>
      </w:r>
      <w:proofErr w:type="spellStart"/>
      <w:r w:rsidRPr="009F6992">
        <w:rPr>
          <w:rFonts w:ascii="Times New Roman" w:hAnsi="Times New Roman" w:cs="Times New Roman"/>
          <w:sz w:val="24"/>
          <w:szCs w:val="24"/>
        </w:rPr>
        <w:t>Siahaan</w:t>
      </w:r>
      <w:proofErr w:type="spellEnd"/>
      <w:r w:rsidRPr="009F6992">
        <w:rPr>
          <w:rFonts w:ascii="Times New Roman" w:hAnsi="Times New Roman" w:cs="Times New Roman"/>
          <w:sz w:val="24"/>
          <w:szCs w:val="24"/>
        </w:rPr>
        <w:t xml:space="preserve"> (2021) conducted an in-depth analysis of the performance of contract employees using five different machine learning models: Decision Tree, Naive Bayes, K-Nearest Neighbors, Support Vector Machine, and Random Forest. It shows that the Random Forest algorithm obtained the highest performance, with superior accuracy and robustness compared to other models. </w:t>
      </w:r>
      <w:proofErr w:type="spellStart"/>
      <w:r w:rsidRPr="009F6992">
        <w:rPr>
          <w:rFonts w:ascii="Times New Roman" w:hAnsi="Times New Roman" w:cs="Times New Roman"/>
          <w:sz w:val="24"/>
          <w:szCs w:val="24"/>
        </w:rPr>
        <w:t>Siahaan's</w:t>
      </w:r>
      <w:proofErr w:type="spellEnd"/>
      <w:r w:rsidRPr="009F6992">
        <w:rPr>
          <w:rFonts w:ascii="Times New Roman" w:hAnsi="Times New Roman" w:cs="Times New Roman"/>
          <w:sz w:val="24"/>
          <w:szCs w:val="24"/>
        </w:rPr>
        <w:t xml:space="preserve"> study proves the effectiveness of ensemble methods</w:t>
      </w:r>
      <w:r w:rsidR="00DA24A6" w:rsidRPr="009F6992">
        <w:rPr>
          <w:rFonts w:ascii="Times New Roman" w:hAnsi="Times New Roman" w:cs="Times New Roman"/>
          <w:sz w:val="24"/>
          <w:szCs w:val="24"/>
        </w:rPr>
        <w:t xml:space="preserve"> </w:t>
      </w:r>
      <w:proofErr w:type="spellStart"/>
      <w:r w:rsidRPr="009F6992">
        <w:rPr>
          <w:rFonts w:ascii="Times New Roman" w:hAnsi="Times New Roman" w:cs="Times New Roman"/>
          <w:sz w:val="24"/>
          <w:szCs w:val="24"/>
        </w:rPr>
        <w:t>particularl</w:t>
      </w:r>
      <w:r w:rsidR="00DA24A6" w:rsidRPr="009F6992">
        <w:rPr>
          <w:rFonts w:ascii="Times New Roman" w:hAnsi="Times New Roman" w:cs="Times New Roman"/>
          <w:sz w:val="24"/>
          <w:szCs w:val="24"/>
        </w:rPr>
        <w:t>l</w:t>
      </w:r>
      <w:r w:rsidRPr="009F6992">
        <w:rPr>
          <w:rFonts w:ascii="Times New Roman" w:hAnsi="Times New Roman" w:cs="Times New Roman"/>
          <w:sz w:val="24"/>
          <w:szCs w:val="24"/>
        </w:rPr>
        <w:t>y</w:t>
      </w:r>
      <w:proofErr w:type="spellEnd"/>
      <w:r w:rsidRPr="009F6992">
        <w:rPr>
          <w:rFonts w:ascii="Times New Roman" w:hAnsi="Times New Roman" w:cs="Times New Roman"/>
          <w:sz w:val="24"/>
          <w:szCs w:val="24"/>
        </w:rPr>
        <w:t xml:space="preserve"> Random Forest</w:t>
      </w:r>
      <w:r w:rsidR="00DA24A6" w:rsidRPr="009F6992">
        <w:rPr>
          <w:rFonts w:ascii="Times New Roman" w:hAnsi="Times New Roman" w:cs="Times New Roman"/>
          <w:sz w:val="24"/>
          <w:szCs w:val="24"/>
        </w:rPr>
        <w:t xml:space="preserve"> </w:t>
      </w:r>
      <w:r w:rsidRPr="009F6992">
        <w:rPr>
          <w:rFonts w:ascii="Times New Roman" w:hAnsi="Times New Roman" w:cs="Times New Roman"/>
          <w:sz w:val="24"/>
          <w:szCs w:val="24"/>
        </w:rPr>
        <w:t>in handling high-dimensional and complex datasets, making it a preferred method in predictive modeling within HR analytics.</w:t>
      </w:r>
    </w:p>
    <w:p w14:paraId="23AA74EB" w14:textId="77777777" w:rsidR="004A0470" w:rsidRPr="009F6992" w:rsidRDefault="004A0470" w:rsidP="004A0470">
      <w:pPr>
        <w:rPr>
          <w:rFonts w:ascii="Times New Roman" w:hAnsi="Times New Roman" w:cs="Times New Roman"/>
          <w:sz w:val="24"/>
          <w:szCs w:val="24"/>
        </w:rPr>
      </w:pPr>
      <w:r w:rsidRPr="009F6992">
        <w:rPr>
          <w:rFonts w:ascii="Times New Roman" w:hAnsi="Times New Roman" w:cs="Times New Roman"/>
          <w:sz w:val="24"/>
          <w:szCs w:val="24"/>
        </w:rPr>
        <w:t>In yet another crucial research, Jide Kehinde Adeniyi (2024) compared the prediction of employee performance by three important algorithms: Logistic Regression, Decision Tree, and Artificial Neural Network. The study found that ANN provided better classification accuracy than other models for predicting employee performance. Adeniyi's work reflects the capability of deep learning techniques in identifying complex patterns present in the data, which traditional methods often miss out on.</w:t>
      </w:r>
    </w:p>
    <w:p w14:paraId="5E2FB9C4" w14:textId="23E6AD1F" w:rsidR="00EA27FA" w:rsidRPr="009F6992" w:rsidRDefault="00EA27FA" w:rsidP="004A0470">
      <w:pPr>
        <w:rPr>
          <w:rFonts w:ascii="Times New Roman" w:hAnsi="Times New Roman" w:cs="Times New Roman"/>
          <w:sz w:val="24"/>
          <w:szCs w:val="24"/>
        </w:rPr>
      </w:pPr>
      <w:r w:rsidRPr="009F6992">
        <w:rPr>
          <w:rFonts w:ascii="Times New Roman" w:hAnsi="Times New Roman" w:cs="Times New Roman"/>
          <w:sz w:val="24"/>
          <w:szCs w:val="24"/>
        </w:rPr>
        <w:t xml:space="preserve">Laura Gabriela </w:t>
      </w:r>
      <w:proofErr w:type="spellStart"/>
      <w:r w:rsidRPr="009F6992">
        <w:rPr>
          <w:rFonts w:ascii="Times New Roman" w:hAnsi="Times New Roman" w:cs="Times New Roman"/>
          <w:sz w:val="24"/>
          <w:szCs w:val="24"/>
        </w:rPr>
        <w:t>Tanasescu</w:t>
      </w:r>
      <w:proofErr w:type="spellEnd"/>
      <w:r w:rsidRPr="009F6992">
        <w:rPr>
          <w:rFonts w:ascii="Times New Roman" w:hAnsi="Times New Roman" w:cs="Times New Roman"/>
          <w:sz w:val="24"/>
          <w:szCs w:val="24"/>
        </w:rPr>
        <w:t xml:space="preserve"> extended this research by using six different machine learning algorithms to optimize and predict employee performance. These was Logistic Regression, Decision Tree, Random Forest, </w:t>
      </w:r>
      <w:proofErr w:type="spellStart"/>
      <w:r w:rsidRPr="009F6992">
        <w:rPr>
          <w:rFonts w:ascii="Times New Roman" w:hAnsi="Times New Roman" w:cs="Times New Roman"/>
          <w:sz w:val="24"/>
          <w:szCs w:val="24"/>
        </w:rPr>
        <w:t>Gradi</w:t>
      </w:r>
      <w:r w:rsidR="00EF55C9" w:rsidRPr="009F6992">
        <w:rPr>
          <w:rFonts w:ascii="Times New Roman" w:hAnsi="Times New Roman" w:cs="Times New Roman"/>
          <w:sz w:val="24"/>
          <w:szCs w:val="24"/>
        </w:rPr>
        <w:t>a</w:t>
      </w:r>
      <w:r w:rsidRPr="009F6992">
        <w:rPr>
          <w:rFonts w:ascii="Times New Roman" w:hAnsi="Times New Roman" w:cs="Times New Roman"/>
          <w:sz w:val="24"/>
          <w:szCs w:val="24"/>
        </w:rPr>
        <w:t>nt</w:t>
      </w:r>
      <w:proofErr w:type="spellEnd"/>
      <w:r w:rsidRPr="009F6992">
        <w:rPr>
          <w:rFonts w:ascii="Times New Roman" w:hAnsi="Times New Roman" w:cs="Times New Roman"/>
          <w:sz w:val="24"/>
          <w:szCs w:val="24"/>
        </w:rPr>
        <w:t xml:space="preserve"> Boosting Machine (GBM), </w:t>
      </w:r>
      <w:proofErr w:type="spellStart"/>
      <w:r w:rsidRPr="009F6992">
        <w:rPr>
          <w:rFonts w:ascii="Times New Roman" w:hAnsi="Times New Roman" w:cs="Times New Roman"/>
          <w:sz w:val="24"/>
          <w:szCs w:val="24"/>
        </w:rPr>
        <w:t>XGBost</w:t>
      </w:r>
      <w:proofErr w:type="spellEnd"/>
      <w:r w:rsidRPr="009F6992">
        <w:rPr>
          <w:rFonts w:ascii="Times New Roman" w:hAnsi="Times New Roman" w:cs="Times New Roman"/>
          <w:sz w:val="24"/>
          <w:szCs w:val="24"/>
        </w:rPr>
        <w:t xml:space="preserve"> and the Support Vector Machine (SVM). Her study also showed that Random Forest consistently outperformed all the other models, confirming the earlier work of </w:t>
      </w:r>
      <w:proofErr w:type="spellStart"/>
      <w:r w:rsidRPr="009F6992">
        <w:rPr>
          <w:rFonts w:ascii="Times New Roman" w:hAnsi="Times New Roman" w:cs="Times New Roman"/>
          <w:sz w:val="24"/>
          <w:szCs w:val="24"/>
        </w:rPr>
        <w:t>Siahaan</w:t>
      </w:r>
      <w:proofErr w:type="spellEnd"/>
      <w:r w:rsidRPr="009F6992">
        <w:rPr>
          <w:rFonts w:ascii="Times New Roman" w:hAnsi="Times New Roman" w:cs="Times New Roman"/>
          <w:sz w:val="24"/>
          <w:szCs w:val="24"/>
        </w:rPr>
        <w:t xml:space="preserve"> (2021). The research emphasized feature selection and engineering to enhance the performance of the models. By selecting and transforming features carefully, </w:t>
      </w:r>
      <w:proofErr w:type="spellStart"/>
      <w:r w:rsidRPr="009F6992">
        <w:rPr>
          <w:rFonts w:ascii="Times New Roman" w:hAnsi="Times New Roman" w:cs="Times New Roman"/>
          <w:sz w:val="24"/>
          <w:szCs w:val="24"/>
        </w:rPr>
        <w:t>Tanasescu</w:t>
      </w:r>
      <w:proofErr w:type="spellEnd"/>
      <w:r w:rsidRPr="009F6992">
        <w:rPr>
          <w:rFonts w:ascii="Times New Roman" w:hAnsi="Times New Roman" w:cs="Times New Roman"/>
          <w:sz w:val="24"/>
          <w:szCs w:val="24"/>
        </w:rPr>
        <w:t xml:space="preserve"> managed to upgrade the predictive power of the models.</w:t>
      </w:r>
    </w:p>
    <w:p w14:paraId="01FD50A1" w14:textId="77C51125" w:rsidR="004A0470" w:rsidRPr="009F6992" w:rsidRDefault="004A0470" w:rsidP="004A0470">
      <w:pPr>
        <w:rPr>
          <w:rFonts w:ascii="Times New Roman" w:hAnsi="Times New Roman" w:cs="Times New Roman"/>
          <w:sz w:val="24"/>
          <w:szCs w:val="24"/>
        </w:rPr>
      </w:pPr>
      <w:r w:rsidRPr="009F6992">
        <w:rPr>
          <w:rFonts w:ascii="Times New Roman" w:hAnsi="Times New Roman" w:cs="Times New Roman"/>
          <w:sz w:val="24"/>
          <w:szCs w:val="24"/>
        </w:rPr>
        <w:t>Together, these studies emphasize the predictive potential of machine learning with regard to employee performance but also point out the challenges and important considerations required for model building. Importantly, the selected algorithm, chosen features, and steps of data pre-processing are critical factors that largely determine the performances of the predictive models.</w:t>
      </w:r>
    </w:p>
    <w:p w14:paraId="6E0AEDA1" w14:textId="77777777" w:rsidR="004A0470" w:rsidRPr="009F6992" w:rsidRDefault="004A0470" w:rsidP="004A0470">
      <w:pPr>
        <w:rPr>
          <w:rFonts w:ascii="Times New Roman" w:hAnsi="Times New Roman" w:cs="Times New Roman"/>
          <w:sz w:val="24"/>
          <w:szCs w:val="24"/>
        </w:rPr>
      </w:pPr>
      <w:r w:rsidRPr="009F6992">
        <w:rPr>
          <w:rFonts w:ascii="Times New Roman" w:hAnsi="Times New Roman" w:cs="Times New Roman"/>
          <w:sz w:val="24"/>
          <w:szCs w:val="24"/>
        </w:rPr>
        <w:t>On this note, the present project is focused on accomplishing a detailed Exploratory Data Analysis to identify significant features that influence employee performance. We will use different visualization techniques to uncover the patterns and relationships present in the dataset. The insights gained from EDA will guide the selection of features for constructing our predictive model.</w:t>
      </w:r>
    </w:p>
    <w:p w14:paraId="1131D122" w14:textId="77777777" w:rsidR="00727971" w:rsidRPr="009F6992" w:rsidRDefault="00727971" w:rsidP="004A0470">
      <w:pPr>
        <w:rPr>
          <w:rFonts w:ascii="Times New Roman" w:hAnsi="Times New Roman" w:cs="Times New Roman"/>
          <w:sz w:val="24"/>
          <w:szCs w:val="24"/>
        </w:rPr>
      </w:pPr>
      <w:r w:rsidRPr="009F6992">
        <w:rPr>
          <w:rFonts w:ascii="Times New Roman" w:hAnsi="Times New Roman" w:cs="Times New Roman"/>
          <w:sz w:val="24"/>
          <w:szCs w:val="24"/>
        </w:rPr>
        <w:t xml:space="preserve">For our predictive model, we will explore different machine learning algorithms that will including the Logistic Regression, decision Tree, Random Forest and also the possibly deep learning method, for example, artificial neural networks. The models will </w:t>
      </w:r>
      <w:proofErr w:type="gramStart"/>
      <w:r w:rsidRPr="009F6992">
        <w:rPr>
          <w:rFonts w:ascii="Times New Roman" w:hAnsi="Times New Roman" w:cs="Times New Roman"/>
          <w:sz w:val="24"/>
          <w:szCs w:val="24"/>
        </w:rPr>
        <w:t>evaluated</w:t>
      </w:r>
      <w:proofErr w:type="gramEnd"/>
      <w:r w:rsidRPr="009F6992">
        <w:rPr>
          <w:rFonts w:ascii="Times New Roman" w:hAnsi="Times New Roman" w:cs="Times New Roman"/>
          <w:sz w:val="24"/>
          <w:szCs w:val="24"/>
        </w:rPr>
        <w:t xml:space="preserve"> by using metrics such as the accuracy, precision, recall, and the F1 score. By comparing all the results, we aim for to identify the best model for to predicting </w:t>
      </w:r>
      <w:proofErr w:type="gramStart"/>
      <w:r w:rsidRPr="009F6992">
        <w:rPr>
          <w:rFonts w:ascii="Times New Roman" w:hAnsi="Times New Roman" w:cs="Times New Roman"/>
          <w:sz w:val="24"/>
          <w:szCs w:val="24"/>
        </w:rPr>
        <w:t>employees</w:t>
      </w:r>
      <w:proofErr w:type="gramEnd"/>
      <w:r w:rsidRPr="009F6992">
        <w:rPr>
          <w:rFonts w:ascii="Times New Roman" w:hAnsi="Times New Roman" w:cs="Times New Roman"/>
          <w:sz w:val="24"/>
          <w:szCs w:val="24"/>
        </w:rPr>
        <w:t xml:space="preserve"> performance in this specific context.</w:t>
      </w:r>
    </w:p>
    <w:p w14:paraId="407357B5" w14:textId="4F15C4F5" w:rsidR="004A0470" w:rsidRPr="009F6992" w:rsidRDefault="004A0470" w:rsidP="004A0470">
      <w:pPr>
        <w:rPr>
          <w:rFonts w:ascii="Times New Roman" w:hAnsi="Times New Roman" w:cs="Times New Roman"/>
          <w:sz w:val="24"/>
          <w:szCs w:val="24"/>
        </w:rPr>
      </w:pPr>
      <w:r w:rsidRPr="009F6992">
        <w:rPr>
          <w:rFonts w:ascii="Times New Roman" w:hAnsi="Times New Roman" w:cs="Times New Roman"/>
          <w:sz w:val="24"/>
          <w:szCs w:val="24"/>
        </w:rPr>
        <w:t>Our approach will also incorporate techniques for model interpretability, ensuring that the results are not only accurate but also understandable to stakeholders, which is essential for acceptance within the organization. In this regard, prior work in the field has demonstrated the potential of using machine learning for predicting employee performance but also highlighted several challenges. Building on that prior work and including new techniques of data analysis and modeling, our project aims to provide valuable insights and tools toward improving employee performance evaluation in the dynamic work setup.</w:t>
      </w:r>
    </w:p>
    <w:p w14:paraId="5FF892F9" w14:textId="77777777" w:rsidR="00232E04" w:rsidRPr="009F6992" w:rsidRDefault="00232E04" w:rsidP="00232E04">
      <w:pPr>
        <w:rPr>
          <w:rFonts w:ascii="Times New Roman" w:hAnsi="Times New Roman" w:cs="Times New Roman"/>
          <w:sz w:val="24"/>
          <w:szCs w:val="24"/>
          <w:lang w:val="en-US"/>
        </w:rPr>
      </w:pPr>
      <w:r w:rsidRPr="009F6992">
        <w:rPr>
          <w:rFonts w:ascii="Times New Roman" w:hAnsi="Times New Roman" w:cs="Times New Roman"/>
          <w:sz w:val="24"/>
          <w:szCs w:val="24"/>
          <w:lang w:val="en-US"/>
        </w:rPr>
        <w:br/>
      </w:r>
      <w:r w:rsidRPr="009F6992">
        <w:rPr>
          <w:rFonts w:ascii="Times New Roman" w:hAnsi="Times New Roman" w:cs="Times New Roman"/>
          <w:sz w:val="24"/>
          <w:szCs w:val="24"/>
          <w:lang w:val="en-US"/>
        </w:rPr>
        <w:br/>
      </w:r>
    </w:p>
    <w:p w14:paraId="51F0E8A9" w14:textId="77777777" w:rsidR="009F6992" w:rsidRDefault="009F6992" w:rsidP="00122B0E">
      <w:pPr>
        <w:jc w:val="center"/>
        <w:rPr>
          <w:rFonts w:ascii="Times New Roman" w:hAnsi="Times New Roman" w:cs="Times New Roman"/>
          <w:sz w:val="24"/>
          <w:szCs w:val="24"/>
          <w:lang w:val="en-US"/>
        </w:rPr>
      </w:pPr>
    </w:p>
    <w:p w14:paraId="3059D664" w14:textId="77777777" w:rsidR="009F6992" w:rsidRDefault="009F6992" w:rsidP="00122B0E">
      <w:pPr>
        <w:jc w:val="center"/>
        <w:rPr>
          <w:rFonts w:ascii="Times New Roman" w:hAnsi="Times New Roman" w:cs="Times New Roman"/>
          <w:sz w:val="24"/>
          <w:szCs w:val="24"/>
          <w:lang w:val="en-US"/>
        </w:rPr>
      </w:pPr>
    </w:p>
    <w:p w14:paraId="3BA18C59" w14:textId="72D6AA8D" w:rsidR="00232E04" w:rsidRPr="009F6992" w:rsidRDefault="00122B0E" w:rsidP="00122B0E">
      <w:pPr>
        <w:jc w:val="center"/>
        <w:rPr>
          <w:rFonts w:ascii="Times New Roman" w:hAnsi="Times New Roman" w:cs="Times New Roman"/>
          <w:sz w:val="24"/>
          <w:szCs w:val="24"/>
          <w:lang w:val="en-US"/>
        </w:rPr>
      </w:pPr>
      <w:r w:rsidRPr="009F6992">
        <w:rPr>
          <w:rFonts w:ascii="Times New Roman" w:hAnsi="Times New Roman" w:cs="Times New Roman"/>
          <w:sz w:val="24"/>
          <w:szCs w:val="24"/>
          <w:lang w:val="en-US"/>
        </w:rPr>
        <w:t>METHODOLOGY</w:t>
      </w:r>
    </w:p>
    <w:p w14:paraId="55702A98" w14:textId="27166598" w:rsidR="009F6992" w:rsidRPr="009F6992" w:rsidRDefault="009F6992" w:rsidP="009F6992">
      <w:pPr>
        <w:pStyle w:val="whitespace-pre-wrap"/>
      </w:pPr>
      <w:r w:rsidRPr="009F6992">
        <w:t xml:space="preserve">This study employed a comprehensive approach to analyze employee attrition using HR analytics data. The methodology </w:t>
      </w:r>
      <w:r w:rsidR="008921D0">
        <w:rPr>
          <w:lang w:val="en-GB"/>
        </w:rPr>
        <w:t>includes</w:t>
      </w:r>
      <w:r w:rsidRPr="009F6992">
        <w:t xml:space="preserve"> data preprocessing, exploratory data analysis (EDA), and the development of a predictive model using XGBoost with hyperparameter optimization.</w:t>
      </w:r>
    </w:p>
    <w:p w14:paraId="4B1EE335" w14:textId="79BFBE4C" w:rsidR="009F6992" w:rsidRPr="009F6992" w:rsidRDefault="009F6992" w:rsidP="009F6992">
      <w:pPr>
        <w:pStyle w:val="whitespace-pre-wrap"/>
      </w:pPr>
      <w:r w:rsidRPr="009F6992">
        <w:t>The initial phase involved data preparation and preprocessing</w:t>
      </w:r>
      <w:r w:rsidR="001B5CF4">
        <w:rPr>
          <w:lang w:val="en-GB"/>
        </w:rPr>
        <w:t xml:space="preserve"> using python on </w:t>
      </w:r>
      <w:proofErr w:type="spellStart"/>
      <w:r w:rsidR="001B5CF4">
        <w:rPr>
          <w:lang w:val="en-GB"/>
        </w:rPr>
        <w:t>Jupyter</w:t>
      </w:r>
      <w:proofErr w:type="spellEnd"/>
      <w:r w:rsidR="001B5CF4">
        <w:rPr>
          <w:lang w:val="en-GB"/>
        </w:rPr>
        <w:t xml:space="preserve"> notebook as the IDE. </w:t>
      </w:r>
      <w:r w:rsidRPr="009F6992">
        <w:t xml:space="preserve"> The </w:t>
      </w:r>
      <w:r w:rsidR="008921D0">
        <w:rPr>
          <w:lang w:val="en-GB"/>
        </w:rPr>
        <w:t>HR Analytics from Kaggle went through</w:t>
      </w:r>
      <w:r w:rsidRPr="009F6992">
        <w:t xml:space="preserve"> several transformations. The employee ID was removed as it was not relevant for analysis. The target variable, 'Attrition', was converted to a binary numeric format (1 for 'Yes', 0 for 'No'). To handle categorical variables, one-hot encoding was applied using scikit-learn's OneHotEncoder, transforming categorical data into a format suitable for machine learning algorithms. The encoded features were then combined with the numeric features to create a comprehensive dataset for analysis.</w:t>
      </w:r>
    </w:p>
    <w:p w14:paraId="7AFF47DC" w14:textId="6443D63D" w:rsidR="009F6992" w:rsidRDefault="009F6992" w:rsidP="009F6992">
      <w:pPr>
        <w:pStyle w:val="whitespace-pre-wrap"/>
      </w:pPr>
      <w:r w:rsidRPr="009F6992">
        <w:t xml:space="preserve">Exploratory Data Analysis (EDA) was conducted to gain insights into the relationships between variables. A correlation matrix was </w:t>
      </w:r>
      <w:r w:rsidR="008921D0">
        <w:rPr>
          <w:lang w:val="en-GB"/>
        </w:rPr>
        <w:t>done</w:t>
      </w:r>
      <w:r w:rsidRPr="009F6992">
        <w:t xml:space="preserve"> to identify the strengths of associations between different features. Particular attention was paid to the correlations with 'PerformanceRating' and 'Attrition', as these were key variables of interest. The top 10 features most strongly correlated with each of these variables were identified and examined.</w:t>
      </w:r>
    </w:p>
    <w:p w14:paraId="526249C5" w14:textId="1693AF10" w:rsidR="00D95BD5" w:rsidRPr="00735106" w:rsidRDefault="00735106" w:rsidP="009F6992">
      <w:pPr>
        <w:pStyle w:val="whitespace-pre-wrap"/>
        <w:rPr>
          <w:lang w:val="en-GB"/>
        </w:rPr>
      </w:pPr>
      <w:r>
        <w:rPr>
          <w:lang w:val="en-GB"/>
        </w:rPr>
        <w:t xml:space="preserve">We used the insights from the correlation matrix to create our visualizations. For this task we used python, specifically the libraries of seaborn and matplotlib. </w:t>
      </w:r>
      <w:proofErr w:type="gramStart"/>
      <w:r>
        <w:rPr>
          <w:lang w:val="en-GB"/>
        </w:rPr>
        <w:t>First</w:t>
      </w:r>
      <w:proofErr w:type="gramEnd"/>
      <w:r>
        <w:rPr>
          <w:lang w:val="en-GB"/>
        </w:rPr>
        <w:t xml:space="preserve"> we applied Trellis Plot on </w:t>
      </w:r>
      <w:r w:rsidR="001B5CF4">
        <w:rPr>
          <w:lang w:val="en-GB"/>
        </w:rPr>
        <w:t>“</w:t>
      </w:r>
      <w:proofErr w:type="spellStart"/>
      <w:r w:rsidR="001B5CF4">
        <w:rPr>
          <w:lang w:val="en-GB"/>
        </w:rPr>
        <w:t>J</w:t>
      </w:r>
      <w:r>
        <w:rPr>
          <w:lang w:val="en-GB"/>
        </w:rPr>
        <w:t>ob</w:t>
      </w:r>
      <w:r w:rsidR="001B5CF4">
        <w:rPr>
          <w:lang w:val="en-GB"/>
        </w:rPr>
        <w:t>S</w:t>
      </w:r>
      <w:r>
        <w:rPr>
          <w:lang w:val="en-GB"/>
        </w:rPr>
        <w:t>a</w:t>
      </w:r>
      <w:r w:rsidR="001B5CF4">
        <w:rPr>
          <w:lang w:val="en-GB"/>
        </w:rPr>
        <w:t>tisfaction</w:t>
      </w:r>
      <w:proofErr w:type="spellEnd"/>
      <w:r w:rsidR="001B5CF4">
        <w:rPr>
          <w:lang w:val="en-GB"/>
        </w:rPr>
        <w:t>” followed by “</w:t>
      </w:r>
      <w:proofErr w:type="spellStart"/>
      <w:r w:rsidR="001B5CF4">
        <w:rPr>
          <w:lang w:val="en-GB"/>
        </w:rPr>
        <w:t>AgeGroup</w:t>
      </w:r>
      <w:proofErr w:type="spellEnd"/>
      <w:r w:rsidR="001B5CF4">
        <w:rPr>
          <w:lang w:val="en-GB"/>
        </w:rPr>
        <w:t xml:space="preserve">” and “Attrition”. Then we applied stacked bar plot </w:t>
      </w:r>
      <w:proofErr w:type="gramStart"/>
      <w:r w:rsidR="001B5CF4">
        <w:rPr>
          <w:lang w:val="en-GB"/>
        </w:rPr>
        <w:t>on  “</w:t>
      </w:r>
      <w:proofErr w:type="spellStart"/>
      <w:proofErr w:type="gramEnd"/>
      <w:r w:rsidR="001B5CF4">
        <w:rPr>
          <w:lang w:val="en-GB"/>
        </w:rPr>
        <w:t>YearsScienceLastPromotion</w:t>
      </w:r>
      <w:proofErr w:type="spellEnd"/>
      <w:r w:rsidR="001B5CF4">
        <w:rPr>
          <w:lang w:val="en-GB"/>
        </w:rPr>
        <w:t>” and “Attrition”. A Box plot on “</w:t>
      </w:r>
      <w:proofErr w:type="spellStart"/>
      <w:r w:rsidR="001B5CF4">
        <w:rPr>
          <w:lang w:val="en-GB"/>
        </w:rPr>
        <w:t>PerformanceCategory</w:t>
      </w:r>
      <w:proofErr w:type="spellEnd"/>
      <w:r w:rsidR="001B5CF4">
        <w:rPr>
          <w:lang w:val="en-GB"/>
        </w:rPr>
        <w:t>” VS “</w:t>
      </w:r>
      <w:proofErr w:type="spellStart"/>
      <w:r w:rsidR="001B5CF4">
        <w:rPr>
          <w:lang w:val="en-GB"/>
        </w:rPr>
        <w:t>percentSalaryHike</w:t>
      </w:r>
      <w:proofErr w:type="spellEnd"/>
      <w:r w:rsidR="001B5CF4">
        <w:rPr>
          <w:lang w:val="en-GB"/>
        </w:rPr>
        <w:t xml:space="preserve">” </w:t>
      </w:r>
      <w:proofErr w:type="spellStart"/>
      <w:r w:rsidR="001B5CF4">
        <w:rPr>
          <w:lang w:val="en-GB"/>
        </w:rPr>
        <w:t>Attribites</w:t>
      </w:r>
      <w:proofErr w:type="spellEnd"/>
      <w:r w:rsidR="001B5CF4">
        <w:rPr>
          <w:lang w:val="en-GB"/>
        </w:rPr>
        <w:t>. Followed by a Bar plot on “Attrition” VS “</w:t>
      </w:r>
      <w:proofErr w:type="spellStart"/>
      <w:r w:rsidR="001B5CF4">
        <w:rPr>
          <w:lang w:val="en-GB"/>
        </w:rPr>
        <w:t>OverTime</w:t>
      </w:r>
      <w:proofErr w:type="spellEnd"/>
      <w:r w:rsidR="001B5CF4">
        <w:rPr>
          <w:lang w:val="en-GB"/>
        </w:rPr>
        <w:t>”. Finally at the end a grouped bar plot on “</w:t>
      </w:r>
      <w:proofErr w:type="spellStart"/>
      <w:r w:rsidR="001B5CF4">
        <w:rPr>
          <w:lang w:val="en-GB"/>
        </w:rPr>
        <w:t>MaritalStatus</w:t>
      </w:r>
      <w:proofErr w:type="spellEnd"/>
      <w:r w:rsidR="001B5CF4">
        <w:rPr>
          <w:lang w:val="en-GB"/>
        </w:rPr>
        <w:t>” and “</w:t>
      </w:r>
      <w:proofErr w:type="spellStart"/>
      <w:r w:rsidR="001B5CF4">
        <w:rPr>
          <w:lang w:val="en-GB"/>
        </w:rPr>
        <w:t>StockOptionLevel</w:t>
      </w:r>
      <w:proofErr w:type="spellEnd"/>
      <w:r w:rsidR="001B5CF4">
        <w:rPr>
          <w:lang w:val="en-GB"/>
        </w:rPr>
        <w:t xml:space="preserve">” attributes. By applying visualizations on these </w:t>
      </w:r>
      <w:proofErr w:type="gramStart"/>
      <w:r w:rsidR="001B5CF4">
        <w:rPr>
          <w:lang w:val="en-GB"/>
        </w:rPr>
        <w:t>attributes</w:t>
      </w:r>
      <w:proofErr w:type="gramEnd"/>
      <w:r w:rsidR="001B5CF4">
        <w:rPr>
          <w:lang w:val="en-GB"/>
        </w:rPr>
        <w:t xml:space="preserve"> we gained some useful insights of the dataset. </w:t>
      </w:r>
      <w:r>
        <w:rPr>
          <w:lang w:val="en-GB"/>
        </w:rPr>
        <w:t xml:space="preserve"> </w:t>
      </w:r>
    </w:p>
    <w:p w14:paraId="2E74BA6F" w14:textId="607CCA00" w:rsidR="009F6992" w:rsidRPr="009F6992" w:rsidRDefault="009F6992" w:rsidP="009F6992">
      <w:pPr>
        <w:pStyle w:val="whitespace-pre-wrap"/>
      </w:pPr>
      <w:r w:rsidRPr="009F6992">
        <w:t>To address the potential issue of class imbalance</w:t>
      </w:r>
      <w:r w:rsidR="008921D0">
        <w:rPr>
          <w:lang w:val="en-GB"/>
        </w:rPr>
        <w:t xml:space="preserve"> in</w:t>
      </w:r>
      <w:r w:rsidR="008921D0" w:rsidRPr="009F6992">
        <w:t xml:space="preserve"> the predictive modeling</w:t>
      </w:r>
      <w:r w:rsidRPr="009F6992">
        <w:t>, which is common in attrition prediction tasks, the Synthetic Minority Over-sampling Technique (SMOTE) was applied. This technique creates synthetic examples of the minority class, balancing the dataset and potentially improving model performance.</w:t>
      </w:r>
    </w:p>
    <w:p w14:paraId="4F21035F" w14:textId="77777777" w:rsidR="009F6992" w:rsidRPr="009F6992" w:rsidRDefault="009F6992" w:rsidP="009F6992">
      <w:pPr>
        <w:pStyle w:val="whitespace-pre-wrap"/>
      </w:pPr>
      <w:r w:rsidRPr="009F6992">
        <w:t>Feature scaling was performed using StandardScaler to normalize the feature set, ensuring all variables were on a comparable scale. This is particularly important for algorithms sensitive to the scale of input features, such as the XGBoost algorithm used in this study.</w:t>
      </w:r>
    </w:p>
    <w:p w14:paraId="408B458E" w14:textId="4AA6187B" w:rsidR="009F6992" w:rsidRPr="009F6992" w:rsidRDefault="009F6992" w:rsidP="009F6992">
      <w:pPr>
        <w:pStyle w:val="whitespace-pre-wrap"/>
      </w:pPr>
      <w:r w:rsidRPr="009F6992">
        <w:t xml:space="preserve">The modeling approach </w:t>
      </w:r>
      <w:r w:rsidR="008921D0">
        <w:rPr>
          <w:lang w:val="en-GB"/>
        </w:rPr>
        <w:t>used</w:t>
      </w:r>
      <w:r w:rsidRPr="009F6992">
        <w:t xml:space="preserve"> XGBoost, a powerful gradient boosting algorithm known for its effectiveness in various machine learning tasks. To optimize the model's performance, Optuna, a hyperparameter optimization framework, was </w:t>
      </w:r>
      <w:r w:rsidR="008921D0">
        <w:rPr>
          <w:lang w:val="en-GB"/>
        </w:rPr>
        <w:t>used</w:t>
      </w:r>
      <w:r w:rsidRPr="009F6992">
        <w:t xml:space="preserve">. An objective function was defined to tune key XGBoost parameters such as max_depth, learning_rate, n_estimators, min_child_weight, subsample, colsample_bytree, gamma, and scale_pos_weight. The optimization process used cross-validation with an F2 score as the evaluation metric, placing a higher emphasis on recall over precision, which is often desirable in attrition prediction </w:t>
      </w:r>
      <w:r w:rsidR="008921D0">
        <w:rPr>
          <w:lang w:val="en-GB"/>
        </w:rPr>
        <w:t>cases</w:t>
      </w:r>
      <w:r w:rsidRPr="009F6992">
        <w:t>.</w:t>
      </w:r>
    </w:p>
    <w:p w14:paraId="39F81D98" w14:textId="4082E8B7" w:rsidR="009F6992" w:rsidRPr="009F6992" w:rsidRDefault="009F6992" w:rsidP="009F6992">
      <w:pPr>
        <w:pStyle w:val="whitespace-pre-wrap"/>
      </w:pPr>
      <w:r w:rsidRPr="009F6992">
        <w:t xml:space="preserve">After obtaining the optimal hyperparameters, the final XGBoost model was trained on the entire training set. The model's performance was evaluated on a held-out test set, which </w:t>
      </w:r>
      <w:r w:rsidR="008921D0">
        <w:rPr>
          <w:lang w:val="en-GB"/>
        </w:rPr>
        <w:t>is</w:t>
      </w:r>
      <w:r w:rsidRPr="009F6992">
        <w:t xml:space="preserve"> 20% of the original data. To fine-tune the classification threshold, a Receiver Operating Characteristic (ROC) curve analysis was performed. The optimal threshold was determined by maximizing Youden's J statistic, which balances sensitivity and specificity.</w:t>
      </w:r>
    </w:p>
    <w:p w14:paraId="7E943538" w14:textId="77777777" w:rsidR="009F6992" w:rsidRPr="009F6992" w:rsidRDefault="009F6992" w:rsidP="009F6992">
      <w:pPr>
        <w:pStyle w:val="whitespace-pre-wrap"/>
      </w:pPr>
      <w:r w:rsidRPr="009F6992">
        <w:t>The model's performance was assessed using multiple metrics including accuracy, precision, recall, and F1-score. Additionally, a confusion matrix was generated to provide a detailed breakdown of the model's predictions, allowing for a comprehensive understanding of its strengths and potential areas for improvement.</w:t>
      </w:r>
    </w:p>
    <w:p w14:paraId="16CA9FDB" w14:textId="5DCF2057" w:rsidR="009F6992" w:rsidRPr="009F6992" w:rsidRDefault="009F6992" w:rsidP="009F6992">
      <w:pPr>
        <w:pStyle w:val="whitespace-pre-wrap"/>
      </w:pPr>
      <w:r w:rsidRPr="009F6992">
        <w:t xml:space="preserve">This methodology combines robust data preprocessing, exploratory analysis, advanced modeling techniques, and thorough evaluation to create a comprehensive approach to employee attrition prediction. The use of SMOTE for handling class imbalance, XGBoost for modeling, and Optuna for hyperparameter optimization represents a </w:t>
      </w:r>
      <w:r w:rsidR="008921D0">
        <w:rPr>
          <w:lang w:val="en-GB"/>
        </w:rPr>
        <w:t>comprehensive</w:t>
      </w:r>
      <w:r w:rsidRPr="009F6992">
        <w:t xml:space="preserve"> approach to this critical HR analytics task.</w:t>
      </w:r>
    </w:p>
    <w:p w14:paraId="34B86BCB" w14:textId="77777777" w:rsidR="00122B0E" w:rsidRPr="009F6992" w:rsidRDefault="00122B0E" w:rsidP="00122B0E">
      <w:pPr>
        <w:rPr>
          <w:rFonts w:ascii="Times New Roman" w:hAnsi="Times New Roman" w:cs="Times New Roman"/>
          <w:sz w:val="24"/>
          <w:szCs w:val="24"/>
          <w:lang w:val="en-US"/>
        </w:rPr>
      </w:pPr>
    </w:p>
    <w:p w14:paraId="336B6157" w14:textId="77777777" w:rsidR="00122B0E" w:rsidRPr="009F6992" w:rsidRDefault="00122B0E" w:rsidP="00122B0E">
      <w:pPr>
        <w:jc w:val="center"/>
        <w:rPr>
          <w:rFonts w:ascii="Times New Roman" w:hAnsi="Times New Roman" w:cs="Times New Roman"/>
          <w:sz w:val="24"/>
          <w:szCs w:val="24"/>
          <w:lang w:val="en-US"/>
        </w:rPr>
      </w:pPr>
    </w:p>
    <w:p w14:paraId="4C637248" w14:textId="77777777" w:rsidR="00122B0E" w:rsidRPr="009F6992" w:rsidRDefault="00122B0E" w:rsidP="00122B0E">
      <w:pPr>
        <w:rPr>
          <w:rFonts w:ascii="Times New Roman" w:hAnsi="Times New Roman" w:cs="Times New Roman"/>
          <w:sz w:val="24"/>
          <w:szCs w:val="24"/>
          <w:lang w:val="en-US"/>
        </w:rPr>
      </w:pPr>
    </w:p>
    <w:p w14:paraId="054D4D50" w14:textId="77777777" w:rsidR="00122B0E" w:rsidRPr="009F6992" w:rsidRDefault="00122B0E" w:rsidP="00122B0E">
      <w:pPr>
        <w:jc w:val="center"/>
        <w:rPr>
          <w:rFonts w:ascii="Times New Roman" w:hAnsi="Times New Roman" w:cs="Times New Roman"/>
          <w:sz w:val="24"/>
          <w:szCs w:val="24"/>
          <w:lang w:val="en-US"/>
        </w:rPr>
      </w:pPr>
    </w:p>
    <w:p w14:paraId="4C2E4005" w14:textId="77777777" w:rsidR="00122B0E" w:rsidRPr="009F6992" w:rsidRDefault="00122B0E" w:rsidP="00122B0E">
      <w:pPr>
        <w:jc w:val="center"/>
        <w:rPr>
          <w:rFonts w:ascii="Times New Roman" w:hAnsi="Times New Roman" w:cs="Times New Roman"/>
          <w:sz w:val="24"/>
          <w:szCs w:val="24"/>
          <w:lang w:val="en-US"/>
        </w:rPr>
      </w:pPr>
    </w:p>
    <w:p w14:paraId="4FA23692" w14:textId="77777777" w:rsidR="00122B0E" w:rsidRPr="009F6992" w:rsidRDefault="00122B0E" w:rsidP="00122B0E">
      <w:pPr>
        <w:rPr>
          <w:rFonts w:ascii="Times New Roman" w:hAnsi="Times New Roman" w:cs="Times New Roman"/>
          <w:sz w:val="24"/>
          <w:szCs w:val="24"/>
          <w:lang w:val="en-US"/>
        </w:rPr>
      </w:pPr>
    </w:p>
    <w:p w14:paraId="6253F55C" w14:textId="77777777" w:rsidR="00232E04" w:rsidRPr="009F6992" w:rsidRDefault="00232E04" w:rsidP="00232E04">
      <w:pPr>
        <w:rPr>
          <w:rFonts w:ascii="Times New Roman" w:hAnsi="Times New Roman" w:cs="Times New Roman"/>
          <w:sz w:val="24"/>
          <w:szCs w:val="24"/>
          <w:lang w:val="en-US"/>
        </w:rPr>
      </w:pPr>
    </w:p>
    <w:p w14:paraId="669C58A6" w14:textId="77777777" w:rsidR="00D95BD5" w:rsidRDefault="00232E04" w:rsidP="00232E04">
      <w:pPr>
        <w:rPr>
          <w:rFonts w:ascii="Times New Roman" w:hAnsi="Times New Roman" w:cs="Times New Roman"/>
          <w:b/>
          <w:bCs/>
          <w:sz w:val="24"/>
          <w:szCs w:val="24"/>
        </w:rPr>
      </w:pPr>
      <w:r w:rsidRPr="009F6992">
        <w:rPr>
          <w:rFonts w:ascii="Times New Roman" w:hAnsi="Times New Roman" w:cs="Times New Roman"/>
          <w:sz w:val="24"/>
          <w:szCs w:val="24"/>
          <w:lang w:val="en-US"/>
        </w:rPr>
        <w:br/>
      </w:r>
    </w:p>
    <w:p w14:paraId="39918ACB" w14:textId="77777777" w:rsidR="00D95BD5" w:rsidRDefault="00D95BD5" w:rsidP="00232E04">
      <w:pPr>
        <w:rPr>
          <w:rFonts w:ascii="Times New Roman" w:hAnsi="Times New Roman" w:cs="Times New Roman"/>
          <w:b/>
          <w:bCs/>
          <w:sz w:val="24"/>
          <w:szCs w:val="24"/>
        </w:rPr>
      </w:pPr>
    </w:p>
    <w:p w14:paraId="7F2A3ABA" w14:textId="77777777" w:rsidR="00D95BD5" w:rsidRDefault="00D95BD5" w:rsidP="00232E04">
      <w:pPr>
        <w:rPr>
          <w:rFonts w:ascii="Times New Roman" w:hAnsi="Times New Roman" w:cs="Times New Roman"/>
          <w:b/>
          <w:bCs/>
          <w:sz w:val="24"/>
          <w:szCs w:val="24"/>
        </w:rPr>
      </w:pPr>
    </w:p>
    <w:p w14:paraId="6CD2BCCA" w14:textId="1F8652FB" w:rsidR="00232E04" w:rsidRPr="009F6992" w:rsidRDefault="00232E04" w:rsidP="00232E04">
      <w:pPr>
        <w:rPr>
          <w:rFonts w:ascii="Times New Roman" w:hAnsi="Times New Roman" w:cs="Times New Roman"/>
          <w:b/>
          <w:bCs/>
          <w:sz w:val="24"/>
          <w:szCs w:val="24"/>
        </w:rPr>
      </w:pPr>
      <w:r w:rsidRPr="009F6992">
        <w:rPr>
          <w:rFonts w:ascii="Times New Roman" w:hAnsi="Times New Roman" w:cs="Times New Roman"/>
          <w:b/>
          <w:bCs/>
          <w:sz w:val="24"/>
          <w:szCs w:val="24"/>
        </w:rPr>
        <w:t>References</w:t>
      </w:r>
    </w:p>
    <w:p w14:paraId="6BA192EE" w14:textId="77777777" w:rsidR="00232E04" w:rsidRPr="009F6992" w:rsidRDefault="00232E04" w:rsidP="00232E04">
      <w:pPr>
        <w:numPr>
          <w:ilvl w:val="0"/>
          <w:numId w:val="1"/>
        </w:numPr>
        <w:rPr>
          <w:rFonts w:ascii="Times New Roman" w:hAnsi="Times New Roman" w:cs="Times New Roman"/>
          <w:sz w:val="24"/>
          <w:szCs w:val="24"/>
        </w:rPr>
      </w:pPr>
      <w:r w:rsidRPr="009F6992">
        <w:rPr>
          <w:rFonts w:ascii="Times New Roman" w:hAnsi="Times New Roman" w:cs="Times New Roman"/>
          <w:sz w:val="24"/>
          <w:szCs w:val="24"/>
        </w:rPr>
        <w:t>Haroon, S. (n.d.). HR Analytics Dataset. Retrieved from Kaggle: Kaggle HR Analytics Dataset</w:t>
      </w:r>
    </w:p>
    <w:p w14:paraId="308EB6EA" w14:textId="77777777" w:rsidR="00232E04" w:rsidRPr="009F6992" w:rsidRDefault="00232E04" w:rsidP="00232E04">
      <w:pPr>
        <w:numPr>
          <w:ilvl w:val="0"/>
          <w:numId w:val="1"/>
        </w:numPr>
        <w:rPr>
          <w:rFonts w:ascii="Times New Roman" w:hAnsi="Times New Roman" w:cs="Times New Roman"/>
          <w:sz w:val="24"/>
          <w:szCs w:val="24"/>
        </w:rPr>
      </w:pPr>
      <w:r w:rsidRPr="009F6992">
        <w:rPr>
          <w:rFonts w:ascii="Times New Roman" w:hAnsi="Times New Roman" w:cs="Times New Roman"/>
          <w:sz w:val="24"/>
          <w:szCs w:val="24"/>
        </w:rPr>
        <w:t xml:space="preserve">Jide Kehinde Adeniyi, A. E. (2024). Comparative Analysis of Machine Learning Techniques for the Prediction of Employee Performance. Retrieved from Landmark University Repository: </w:t>
      </w:r>
      <w:hyperlink r:id="rId5" w:tgtFrame="_new" w:history="1">
        <w:r w:rsidRPr="009F6992">
          <w:rPr>
            <w:rStyle w:val="Hyperlink"/>
            <w:rFonts w:ascii="Times New Roman" w:hAnsi="Times New Roman" w:cs="Times New Roman"/>
            <w:sz w:val="24"/>
            <w:szCs w:val="24"/>
          </w:rPr>
          <w:t>Landmark University Repository</w:t>
        </w:r>
      </w:hyperlink>
    </w:p>
    <w:p w14:paraId="6E0BEB9F" w14:textId="77777777" w:rsidR="00232E04" w:rsidRPr="009F6992" w:rsidRDefault="00232E04" w:rsidP="00232E04">
      <w:pPr>
        <w:numPr>
          <w:ilvl w:val="0"/>
          <w:numId w:val="1"/>
        </w:numPr>
        <w:rPr>
          <w:rFonts w:ascii="Times New Roman" w:hAnsi="Times New Roman" w:cs="Times New Roman"/>
          <w:sz w:val="24"/>
          <w:szCs w:val="24"/>
        </w:rPr>
      </w:pPr>
      <w:r w:rsidRPr="009F6992">
        <w:rPr>
          <w:rFonts w:ascii="Times New Roman" w:hAnsi="Times New Roman" w:cs="Times New Roman"/>
          <w:sz w:val="24"/>
          <w:szCs w:val="24"/>
        </w:rPr>
        <w:t xml:space="preserve">Laura Gabriela </w:t>
      </w:r>
      <w:proofErr w:type="spellStart"/>
      <w:r w:rsidRPr="009F6992">
        <w:rPr>
          <w:rFonts w:ascii="Times New Roman" w:hAnsi="Times New Roman" w:cs="Times New Roman"/>
          <w:sz w:val="24"/>
          <w:szCs w:val="24"/>
        </w:rPr>
        <w:t>Tanasescu</w:t>
      </w:r>
      <w:proofErr w:type="spellEnd"/>
      <w:r w:rsidRPr="009F6992">
        <w:rPr>
          <w:rFonts w:ascii="Times New Roman" w:hAnsi="Times New Roman" w:cs="Times New Roman"/>
          <w:sz w:val="24"/>
          <w:szCs w:val="24"/>
        </w:rPr>
        <w:t>, A. V. (2024). Data Analytics for Optimizing and Predicting Employee Performance. Retrieved from MDPI: MDPI</w:t>
      </w:r>
    </w:p>
    <w:p w14:paraId="5A5B30F1" w14:textId="77777777" w:rsidR="00232E04" w:rsidRPr="009F6992" w:rsidRDefault="00232E04" w:rsidP="00232E04">
      <w:pPr>
        <w:numPr>
          <w:ilvl w:val="0"/>
          <w:numId w:val="1"/>
        </w:numPr>
        <w:rPr>
          <w:rFonts w:ascii="Times New Roman" w:hAnsi="Times New Roman" w:cs="Times New Roman"/>
          <w:sz w:val="24"/>
          <w:szCs w:val="24"/>
        </w:rPr>
      </w:pPr>
      <w:r w:rsidRPr="009F6992">
        <w:rPr>
          <w:rFonts w:ascii="Times New Roman" w:hAnsi="Times New Roman" w:cs="Times New Roman"/>
          <w:sz w:val="24"/>
          <w:szCs w:val="24"/>
        </w:rPr>
        <w:t>Miller, J., &amp; Roberts, T. (2023). Enhancing Employee Attrition Prediction using Ensemble Learning Techniques. Journal of Organizational Analytics, 12(2), 150-165.</w:t>
      </w:r>
    </w:p>
    <w:p w14:paraId="777162E4" w14:textId="61513D79" w:rsidR="00232E04" w:rsidRPr="009F6992" w:rsidRDefault="00232E04" w:rsidP="00232E04">
      <w:pPr>
        <w:numPr>
          <w:ilvl w:val="0"/>
          <w:numId w:val="1"/>
        </w:numPr>
        <w:rPr>
          <w:rFonts w:ascii="Times New Roman" w:hAnsi="Times New Roman" w:cs="Times New Roman"/>
          <w:sz w:val="24"/>
          <w:szCs w:val="24"/>
        </w:rPr>
      </w:pPr>
      <w:proofErr w:type="spellStart"/>
      <w:r w:rsidRPr="009F6992">
        <w:rPr>
          <w:rFonts w:ascii="Times New Roman" w:hAnsi="Times New Roman" w:cs="Times New Roman"/>
          <w:sz w:val="24"/>
          <w:szCs w:val="24"/>
        </w:rPr>
        <w:t>Siahaan</w:t>
      </w:r>
      <w:proofErr w:type="spellEnd"/>
      <w:r w:rsidRPr="009F6992">
        <w:rPr>
          <w:rFonts w:ascii="Times New Roman" w:hAnsi="Times New Roman" w:cs="Times New Roman"/>
          <w:sz w:val="24"/>
          <w:szCs w:val="24"/>
        </w:rPr>
        <w:t xml:space="preserve">, M. (2021). An Analysis of Contract Employee Performance Assessment Using Machine Learning. </w:t>
      </w:r>
      <w:r w:rsidR="003B0A9A" w:rsidRPr="009F6992">
        <w:rPr>
          <w:rFonts w:ascii="Times New Roman" w:hAnsi="Times New Roman" w:cs="Times New Roman"/>
          <w:sz w:val="24"/>
          <w:szCs w:val="24"/>
        </w:rPr>
        <w:t>F</w:t>
      </w:r>
      <w:r w:rsidRPr="009F6992">
        <w:rPr>
          <w:rFonts w:ascii="Times New Roman" w:hAnsi="Times New Roman" w:cs="Times New Roman"/>
          <w:sz w:val="24"/>
          <w:szCs w:val="24"/>
        </w:rPr>
        <w:t xml:space="preserve">rom JOURNAL OF INFORMATICS AND TELECOMMUNICATION ENGINEERING: </w:t>
      </w:r>
      <w:hyperlink r:id="rId6" w:tgtFrame="_new" w:history="1">
        <w:r w:rsidRPr="009F6992">
          <w:rPr>
            <w:rStyle w:val="Hyperlink"/>
            <w:rFonts w:ascii="Times New Roman" w:hAnsi="Times New Roman" w:cs="Times New Roman"/>
            <w:sz w:val="24"/>
            <w:szCs w:val="24"/>
          </w:rPr>
          <w:t>JITE</w:t>
        </w:r>
      </w:hyperlink>
    </w:p>
    <w:p w14:paraId="53EBC0C2" w14:textId="77777777" w:rsidR="00232E04" w:rsidRPr="009F6992" w:rsidRDefault="00232E04" w:rsidP="00232E04">
      <w:pPr>
        <w:numPr>
          <w:ilvl w:val="0"/>
          <w:numId w:val="1"/>
        </w:numPr>
        <w:rPr>
          <w:rFonts w:ascii="Times New Roman" w:hAnsi="Times New Roman" w:cs="Times New Roman"/>
          <w:sz w:val="24"/>
          <w:szCs w:val="24"/>
        </w:rPr>
      </w:pPr>
      <w:r w:rsidRPr="009F6992">
        <w:rPr>
          <w:rFonts w:ascii="Times New Roman" w:hAnsi="Times New Roman" w:cs="Times New Roman"/>
          <w:sz w:val="24"/>
          <w:szCs w:val="24"/>
        </w:rPr>
        <w:t xml:space="preserve">Thomas Paul, R. B. (2024). Strategic Employee Performance Analysis in the USA: Leveraging Intelligent Machine Learning Algorithms. Retrieved from Unique Endeavor in Business &amp; Social Sciences (UEBSS): </w:t>
      </w:r>
      <w:hyperlink r:id="rId7" w:tgtFrame="_new" w:history="1">
        <w:r w:rsidRPr="009F6992">
          <w:rPr>
            <w:rStyle w:val="Hyperlink"/>
            <w:rFonts w:ascii="Times New Roman" w:hAnsi="Times New Roman" w:cs="Times New Roman"/>
            <w:sz w:val="24"/>
            <w:szCs w:val="24"/>
          </w:rPr>
          <w:t>UEBSS</w:t>
        </w:r>
      </w:hyperlink>
    </w:p>
    <w:p w14:paraId="43DED20D" w14:textId="164EBD1A" w:rsidR="001F570C" w:rsidRPr="009F6992" w:rsidRDefault="001F570C" w:rsidP="004A0470">
      <w:pPr>
        <w:rPr>
          <w:rFonts w:ascii="Times New Roman" w:hAnsi="Times New Roman" w:cs="Times New Roman"/>
          <w:sz w:val="24"/>
          <w:szCs w:val="24"/>
          <w:lang w:val="en-US"/>
        </w:rPr>
      </w:pPr>
    </w:p>
    <w:sectPr w:rsidR="001F570C" w:rsidRPr="009F69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3319E"/>
    <w:multiLevelType w:val="multilevel"/>
    <w:tmpl w:val="903E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983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6C"/>
    <w:rsid w:val="00122B0E"/>
    <w:rsid w:val="00152831"/>
    <w:rsid w:val="001B5CF4"/>
    <w:rsid w:val="001F570C"/>
    <w:rsid w:val="00232E04"/>
    <w:rsid w:val="0027532A"/>
    <w:rsid w:val="002C40CE"/>
    <w:rsid w:val="003B0A9A"/>
    <w:rsid w:val="004943C4"/>
    <w:rsid w:val="004A0470"/>
    <w:rsid w:val="004C4F66"/>
    <w:rsid w:val="005A3B64"/>
    <w:rsid w:val="005B0B2A"/>
    <w:rsid w:val="006101A4"/>
    <w:rsid w:val="00616D73"/>
    <w:rsid w:val="00727971"/>
    <w:rsid w:val="00735106"/>
    <w:rsid w:val="007B766C"/>
    <w:rsid w:val="007C6126"/>
    <w:rsid w:val="008921D0"/>
    <w:rsid w:val="00947857"/>
    <w:rsid w:val="009B6C21"/>
    <w:rsid w:val="009F6992"/>
    <w:rsid w:val="00A25F23"/>
    <w:rsid w:val="00AD5587"/>
    <w:rsid w:val="00B131C6"/>
    <w:rsid w:val="00B3715B"/>
    <w:rsid w:val="00C407C0"/>
    <w:rsid w:val="00C92914"/>
    <w:rsid w:val="00D95BD5"/>
    <w:rsid w:val="00DA24A6"/>
    <w:rsid w:val="00DD32D0"/>
    <w:rsid w:val="00EA27FA"/>
    <w:rsid w:val="00EF55C9"/>
    <w:rsid w:val="00F61F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68F2"/>
  <w15:chartTrackingRefBased/>
  <w15:docId w15:val="{CF2FC5F4-1758-4008-995D-3CE13C29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66C"/>
    <w:rPr>
      <w:rFonts w:eastAsiaTheme="majorEastAsia" w:cstheme="majorBidi"/>
      <w:color w:val="272727" w:themeColor="text1" w:themeTint="D8"/>
    </w:rPr>
  </w:style>
  <w:style w:type="paragraph" w:styleId="Title">
    <w:name w:val="Title"/>
    <w:basedOn w:val="Normal"/>
    <w:next w:val="Normal"/>
    <w:link w:val="TitleChar"/>
    <w:uiPriority w:val="10"/>
    <w:qFormat/>
    <w:rsid w:val="007B7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66C"/>
    <w:pPr>
      <w:spacing w:before="160"/>
      <w:jc w:val="center"/>
    </w:pPr>
    <w:rPr>
      <w:i/>
      <w:iCs/>
      <w:color w:val="404040" w:themeColor="text1" w:themeTint="BF"/>
    </w:rPr>
  </w:style>
  <w:style w:type="character" w:customStyle="1" w:styleId="QuoteChar">
    <w:name w:val="Quote Char"/>
    <w:basedOn w:val="DefaultParagraphFont"/>
    <w:link w:val="Quote"/>
    <w:uiPriority w:val="29"/>
    <w:rsid w:val="007B766C"/>
    <w:rPr>
      <w:i/>
      <w:iCs/>
      <w:color w:val="404040" w:themeColor="text1" w:themeTint="BF"/>
    </w:rPr>
  </w:style>
  <w:style w:type="paragraph" w:styleId="ListParagraph">
    <w:name w:val="List Paragraph"/>
    <w:basedOn w:val="Normal"/>
    <w:uiPriority w:val="34"/>
    <w:qFormat/>
    <w:rsid w:val="007B766C"/>
    <w:pPr>
      <w:ind w:left="720"/>
      <w:contextualSpacing/>
    </w:pPr>
  </w:style>
  <w:style w:type="character" w:styleId="IntenseEmphasis">
    <w:name w:val="Intense Emphasis"/>
    <w:basedOn w:val="DefaultParagraphFont"/>
    <w:uiPriority w:val="21"/>
    <w:qFormat/>
    <w:rsid w:val="007B766C"/>
    <w:rPr>
      <w:i/>
      <w:iCs/>
      <w:color w:val="0F4761" w:themeColor="accent1" w:themeShade="BF"/>
    </w:rPr>
  </w:style>
  <w:style w:type="paragraph" w:styleId="IntenseQuote">
    <w:name w:val="Intense Quote"/>
    <w:basedOn w:val="Normal"/>
    <w:next w:val="Normal"/>
    <w:link w:val="IntenseQuoteChar"/>
    <w:uiPriority w:val="30"/>
    <w:qFormat/>
    <w:rsid w:val="007B7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66C"/>
    <w:rPr>
      <w:i/>
      <w:iCs/>
      <w:color w:val="0F4761" w:themeColor="accent1" w:themeShade="BF"/>
    </w:rPr>
  </w:style>
  <w:style w:type="character" w:styleId="IntenseReference">
    <w:name w:val="Intense Reference"/>
    <w:basedOn w:val="DefaultParagraphFont"/>
    <w:uiPriority w:val="32"/>
    <w:qFormat/>
    <w:rsid w:val="007B766C"/>
    <w:rPr>
      <w:b/>
      <w:bCs/>
      <w:smallCaps/>
      <w:color w:val="0F4761" w:themeColor="accent1" w:themeShade="BF"/>
      <w:spacing w:val="5"/>
    </w:rPr>
  </w:style>
  <w:style w:type="character" w:styleId="Hyperlink">
    <w:name w:val="Hyperlink"/>
    <w:basedOn w:val="DefaultParagraphFont"/>
    <w:uiPriority w:val="99"/>
    <w:unhideWhenUsed/>
    <w:rsid w:val="00232E04"/>
    <w:rPr>
      <w:color w:val="467886" w:themeColor="hyperlink"/>
      <w:u w:val="single"/>
    </w:rPr>
  </w:style>
  <w:style w:type="character" w:styleId="UnresolvedMention">
    <w:name w:val="Unresolved Mention"/>
    <w:basedOn w:val="DefaultParagraphFont"/>
    <w:uiPriority w:val="99"/>
    <w:semiHidden/>
    <w:unhideWhenUsed/>
    <w:rsid w:val="00232E04"/>
    <w:rPr>
      <w:color w:val="605E5C"/>
      <w:shd w:val="clear" w:color="auto" w:fill="E1DFDD"/>
    </w:rPr>
  </w:style>
  <w:style w:type="paragraph" w:customStyle="1" w:styleId="whitespace-pre-wrap">
    <w:name w:val="whitespace-pre-wrap"/>
    <w:basedOn w:val="Normal"/>
    <w:rsid w:val="009F6992"/>
    <w:pPr>
      <w:spacing w:before="100" w:beforeAutospacing="1" w:after="100" w:afterAutospacing="1" w:line="240" w:lineRule="auto"/>
    </w:pPr>
    <w:rPr>
      <w:rFonts w:ascii="Times New Roman" w:eastAsia="Times New Roman" w:hAnsi="Times New Roman" w:cs="Times New Roman"/>
      <w:kern w:val="0"/>
      <w:sz w:val="24"/>
      <w:szCs w:val="24"/>
      <w:lang w:val="en-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3055">
      <w:bodyDiv w:val="1"/>
      <w:marLeft w:val="0"/>
      <w:marRight w:val="0"/>
      <w:marTop w:val="0"/>
      <w:marBottom w:val="0"/>
      <w:divBdr>
        <w:top w:val="none" w:sz="0" w:space="0" w:color="auto"/>
        <w:left w:val="none" w:sz="0" w:space="0" w:color="auto"/>
        <w:bottom w:val="none" w:sz="0" w:space="0" w:color="auto"/>
        <w:right w:val="none" w:sz="0" w:space="0" w:color="auto"/>
      </w:divBdr>
    </w:div>
    <w:div w:id="166134587">
      <w:bodyDiv w:val="1"/>
      <w:marLeft w:val="0"/>
      <w:marRight w:val="0"/>
      <w:marTop w:val="0"/>
      <w:marBottom w:val="0"/>
      <w:divBdr>
        <w:top w:val="none" w:sz="0" w:space="0" w:color="auto"/>
        <w:left w:val="none" w:sz="0" w:space="0" w:color="auto"/>
        <w:bottom w:val="none" w:sz="0" w:space="0" w:color="auto"/>
        <w:right w:val="none" w:sz="0" w:space="0" w:color="auto"/>
      </w:divBdr>
    </w:div>
    <w:div w:id="291638611">
      <w:bodyDiv w:val="1"/>
      <w:marLeft w:val="0"/>
      <w:marRight w:val="0"/>
      <w:marTop w:val="0"/>
      <w:marBottom w:val="0"/>
      <w:divBdr>
        <w:top w:val="none" w:sz="0" w:space="0" w:color="auto"/>
        <w:left w:val="none" w:sz="0" w:space="0" w:color="auto"/>
        <w:bottom w:val="none" w:sz="0" w:space="0" w:color="auto"/>
        <w:right w:val="none" w:sz="0" w:space="0" w:color="auto"/>
      </w:divBdr>
    </w:div>
    <w:div w:id="337922648">
      <w:bodyDiv w:val="1"/>
      <w:marLeft w:val="0"/>
      <w:marRight w:val="0"/>
      <w:marTop w:val="0"/>
      <w:marBottom w:val="0"/>
      <w:divBdr>
        <w:top w:val="none" w:sz="0" w:space="0" w:color="auto"/>
        <w:left w:val="none" w:sz="0" w:space="0" w:color="auto"/>
        <w:bottom w:val="none" w:sz="0" w:space="0" w:color="auto"/>
        <w:right w:val="none" w:sz="0" w:space="0" w:color="auto"/>
      </w:divBdr>
    </w:div>
    <w:div w:id="843396820">
      <w:bodyDiv w:val="1"/>
      <w:marLeft w:val="0"/>
      <w:marRight w:val="0"/>
      <w:marTop w:val="0"/>
      <w:marBottom w:val="0"/>
      <w:divBdr>
        <w:top w:val="none" w:sz="0" w:space="0" w:color="auto"/>
        <w:left w:val="none" w:sz="0" w:space="0" w:color="auto"/>
        <w:bottom w:val="none" w:sz="0" w:space="0" w:color="auto"/>
        <w:right w:val="none" w:sz="0" w:space="0" w:color="auto"/>
      </w:divBdr>
    </w:div>
    <w:div w:id="1011837223">
      <w:bodyDiv w:val="1"/>
      <w:marLeft w:val="0"/>
      <w:marRight w:val="0"/>
      <w:marTop w:val="0"/>
      <w:marBottom w:val="0"/>
      <w:divBdr>
        <w:top w:val="none" w:sz="0" w:space="0" w:color="auto"/>
        <w:left w:val="none" w:sz="0" w:space="0" w:color="auto"/>
        <w:bottom w:val="none" w:sz="0" w:space="0" w:color="auto"/>
        <w:right w:val="none" w:sz="0" w:space="0" w:color="auto"/>
      </w:divBdr>
    </w:div>
    <w:div w:id="1058016615">
      <w:bodyDiv w:val="1"/>
      <w:marLeft w:val="0"/>
      <w:marRight w:val="0"/>
      <w:marTop w:val="0"/>
      <w:marBottom w:val="0"/>
      <w:divBdr>
        <w:top w:val="none" w:sz="0" w:space="0" w:color="auto"/>
        <w:left w:val="none" w:sz="0" w:space="0" w:color="auto"/>
        <w:bottom w:val="none" w:sz="0" w:space="0" w:color="auto"/>
        <w:right w:val="none" w:sz="0" w:space="0" w:color="auto"/>
      </w:divBdr>
    </w:div>
    <w:div w:id="1227105689">
      <w:bodyDiv w:val="1"/>
      <w:marLeft w:val="0"/>
      <w:marRight w:val="0"/>
      <w:marTop w:val="0"/>
      <w:marBottom w:val="0"/>
      <w:divBdr>
        <w:top w:val="none" w:sz="0" w:space="0" w:color="auto"/>
        <w:left w:val="none" w:sz="0" w:space="0" w:color="auto"/>
        <w:bottom w:val="none" w:sz="0" w:space="0" w:color="auto"/>
        <w:right w:val="none" w:sz="0" w:space="0" w:color="auto"/>
      </w:divBdr>
    </w:div>
    <w:div w:id="1232276521">
      <w:bodyDiv w:val="1"/>
      <w:marLeft w:val="0"/>
      <w:marRight w:val="0"/>
      <w:marTop w:val="0"/>
      <w:marBottom w:val="0"/>
      <w:divBdr>
        <w:top w:val="none" w:sz="0" w:space="0" w:color="auto"/>
        <w:left w:val="none" w:sz="0" w:space="0" w:color="auto"/>
        <w:bottom w:val="none" w:sz="0" w:space="0" w:color="auto"/>
        <w:right w:val="none" w:sz="0" w:space="0" w:color="auto"/>
      </w:divBdr>
    </w:div>
    <w:div w:id="1244609420">
      <w:bodyDiv w:val="1"/>
      <w:marLeft w:val="0"/>
      <w:marRight w:val="0"/>
      <w:marTop w:val="0"/>
      <w:marBottom w:val="0"/>
      <w:divBdr>
        <w:top w:val="none" w:sz="0" w:space="0" w:color="auto"/>
        <w:left w:val="none" w:sz="0" w:space="0" w:color="auto"/>
        <w:bottom w:val="none" w:sz="0" w:space="0" w:color="auto"/>
        <w:right w:val="none" w:sz="0" w:space="0" w:color="auto"/>
      </w:divBdr>
    </w:div>
    <w:div w:id="1331562359">
      <w:bodyDiv w:val="1"/>
      <w:marLeft w:val="0"/>
      <w:marRight w:val="0"/>
      <w:marTop w:val="0"/>
      <w:marBottom w:val="0"/>
      <w:divBdr>
        <w:top w:val="none" w:sz="0" w:space="0" w:color="auto"/>
        <w:left w:val="none" w:sz="0" w:space="0" w:color="auto"/>
        <w:bottom w:val="none" w:sz="0" w:space="0" w:color="auto"/>
        <w:right w:val="none" w:sz="0" w:space="0" w:color="auto"/>
      </w:divBdr>
    </w:div>
    <w:div w:id="1354261015">
      <w:bodyDiv w:val="1"/>
      <w:marLeft w:val="0"/>
      <w:marRight w:val="0"/>
      <w:marTop w:val="0"/>
      <w:marBottom w:val="0"/>
      <w:divBdr>
        <w:top w:val="none" w:sz="0" w:space="0" w:color="auto"/>
        <w:left w:val="none" w:sz="0" w:space="0" w:color="auto"/>
        <w:bottom w:val="none" w:sz="0" w:space="0" w:color="auto"/>
        <w:right w:val="none" w:sz="0" w:space="0" w:color="auto"/>
      </w:divBdr>
    </w:div>
    <w:div w:id="1487472718">
      <w:bodyDiv w:val="1"/>
      <w:marLeft w:val="0"/>
      <w:marRight w:val="0"/>
      <w:marTop w:val="0"/>
      <w:marBottom w:val="0"/>
      <w:divBdr>
        <w:top w:val="none" w:sz="0" w:space="0" w:color="auto"/>
        <w:left w:val="none" w:sz="0" w:space="0" w:color="auto"/>
        <w:bottom w:val="none" w:sz="0" w:space="0" w:color="auto"/>
        <w:right w:val="none" w:sz="0" w:space="0" w:color="auto"/>
      </w:divBdr>
    </w:div>
    <w:div w:id="1577739420">
      <w:bodyDiv w:val="1"/>
      <w:marLeft w:val="0"/>
      <w:marRight w:val="0"/>
      <w:marTop w:val="0"/>
      <w:marBottom w:val="0"/>
      <w:divBdr>
        <w:top w:val="none" w:sz="0" w:space="0" w:color="auto"/>
        <w:left w:val="none" w:sz="0" w:space="0" w:color="auto"/>
        <w:bottom w:val="none" w:sz="0" w:space="0" w:color="auto"/>
        <w:right w:val="none" w:sz="0" w:space="0" w:color="auto"/>
      </w:divBdr>
    </w:div>
    <w:div w:id="1755275011">
      <w:bodyDiv w:val="1"/>
      <w:marLeft w:val="0"/>
      <w:marRight w:val="0"/>
      <w:marTop w:val="0"/>
      <w:marBottom w:val="0"/>
      <w:divBdr>
        <w:top w:val="none" w:sz="0" w:space="0" w:color="auto"/>
        <w:left w:val="none" w:sz="0" w:space="0" w:color="auto"/>
        <w:bottom w:val="none" w:sz="0" w:space="0" w:color="auto"/>
        <w:right w:val="none" w:sz="0" w:space="0" w:color="auto"/>
      </w:divBdr>
    </w:div>
    <w:div w:id="1806072924">
      <w:bodyDiv w:val="1"/>
      <w:marLeft w:val="0"/>
      <w:marRight w:val="0"/>
      <w:marTop w:val="0"/>
      <w:marBottom w:val="0"/>
      <w:divBdr>
        <w:top w:val="none" w:sz="0" w:space="0" w:color="auto"/>
        <w:left w:val="none" w:sz="0" w:space="0" w:color="auto"/>
        <w:bottom w:val="none" w:sz="0" w:space="0" w:color="auto"/>
        <w:right w:val="none" w:sz="0" w:space="0" w:color="auto"/>
      </w:divBdr>
    </w:div>
    <w:div w:id="190089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bss.com/index.php/unbss/article/view/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js.uma.ac.id/index.php/jite/article/view/5357" TargetMode="External"/><Relationship Id="rId5" Type="http://schemas.openxmlformats.org/officeDocument/2006/relationships/hyperlink" Target="https://eprints.lmu.edu.ng/441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 Hameed</dc:creator>
  <cp:keywords/>
  <dc:description/>
  <cp:lastModifiedBy>Oluwatobiloba Ajibola</cp:lastModifiedBy>
  <cp:revision>22</cp:revision>
  <dcterms:created xsi:type="dcterms:W3CDTF">2024-07-18T04:02:00Z</dcterms:created>
  <dcterms:modified xsi:type="dcterms:W3CDTF">2024-07-21T20:07:00Z</dcterms:modified>
</cp:coreProperties>
</file>