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D</w:t>
      </w:r>
    </w:p>
    <w:p>
      <w:pPr>
        <w:pStyle w:val="Heading1"/>
      </w:pPr>
      <w:r>
        <w:t>Drilling Waste Notification and Compliance Checklist</w:t>
      </w:r>
    </w:p>
    <w:p>
      <w:r>
        <w:t>Prepared for: {{ client_name }}</w:t>
      </w:r>
    </w:p>
    <w:p>
      <w:r>
        <w:t>Well: {{ well_name }}</w:t>
      </w:r>
    </w:p>
    <w:p>
      <w:r>
        <w:t>UWI: {{ uwi }}</w:t>
      </w:r>
    </w:p>
    <w:p>
      <w:r>
        <w:t>Project: {{ project_number }}</w:t>
      </w:r>
    </w:p>
    <w:p/>
    <w:p>
      <w:r>
        <w:t>Consultant: {{ consultant_name }}</w:t>
      </w:r>
    </w:p>
    <w:p>
      <w:r>
        <w:t>Qualified person(s): {{ qp_names }}</w:t>
      </w:r>
    </w:p>
    <w:p>
      <w:r>
        <w:t>Prepared by: {{ prepared_by }}</w:t>
      </w:r>
    </w:p>
    <w:p>
      <w:r>
        <w:t>Date: {{ date_of_issue }}</w:t>
      </w:r>
    </w:p>
    <w:p/>
    <w:p>
      <w:r>
        <w:t>AER drilling waste compliance option: {{ aer_waste_compliance_option }}</w:t>
      </w:r>
    </w:p>
    <w:p>
      <w:r>
        <w:t>No drilling waste on site: {{ no_drilling_waste_on_site }}</w:t>
      </w:r>
    </w:p>
    <w:p/>
    <w:p>
      <w:r>
        <w:t>Drilling waste disposal checklist items (AER Directive 050 / SED 002 section 10.4). Compliance option: {{ aer_waste_compliance_option }}.</w:t>
      </w:r>
    </w:p>
    <w:p/>
    <w:p>
      <w:r>
        <w:t>Summary narrative:</w:t>
      </w:r>
    </w:p>
    <w:p>
      <w:r>
        <w:t>{{ drilling_waste_summary }}</w:t>
      </w:r>
    </w:p>
    <w:p/>
    <w:p>
      <w:r>
        <w:t>Guideline scope: {{ dwda_guideline_summary }}</w:t>
      </w:r>
    </w:p>
    <w:p>
      <w:r>
        <w:t>Compliance summary: {{ dwda_compliance_summary }}</w:t>
      </w:r>
    </w:p>
    <w:p/>
    <w:p/>
    <w:p>
      <w:r>
        <w:t>DWDA compliance checklist (companion to official AER form):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Detail</w:t>
            </w:r>
          </w:p>
        </w:tc>
      </w:tr>
      <w:tr>
        <w:tc>
          <w:tcPr>
            <w:tcW w:type="dxa" w:w="8640"/>
            <w:gridSpan w:val="5"/>
          </w:tcPr>
          <w:p>
            <w:r>
              <w:t>{%tr for item in dwda_checklist_results %}</w:t>
            </w:r>
          </w:p>
        </w:tc>
      </w:tr>
      <w:tr>
        <w:tc>
          <w:tcPr>
            <w:tcW w:type="dxa" w:w="1728"/>
          </w:tcPr>
          <w:p>
            <w:r>
              <w:t>{{ item.section }}</w:t>
            </w:r>
          </w:p>
        </w:tc>
        <w:tc>
          <w:tcPr>
            <w:tcW w:type="dxa" w:w="1728"/>
          </w:tcPr>
          <w:p>
            <w:r>
              <w:t>{{ item.label }}</w:t>
            </w:r>
          </w:p>
        </w:tc>
        <w:tc>
          <w:tcPr>
            <w:tcW w:type="dxa" w:w="1728"/>
          </w:tcPr>
          <w:p>
            <w:r>
              <w:t>{{ item.status }}</w:t>
            </w:r>
          </w:p>
        </w:tc>
        <w:tc>
          <w:tcPr>
            <w:tcW w:type="dxa" w:w="1728"/>
          </w:tcPr>
          <w:p>
            <w:r>
              <w:t>{{ item.response }}</w:t>
            </w:r>
          </w:p>
        </w:tc>
        <w:tc>
          <w:tcPr>
            <w:tcW w:type="dxa" w:w="1728"/>
          </w:tcPr>
          <w:p>
            <w:r>
              <w:t>{{ item.detail }}</w:t>
            </w:r>
          </w:p>
        </w:tc>
      </w:tr>
      <w:tr>
        <w:tc>
          <w:tcPr>
            <w:tcW w:type="dxa" w:w="8640"/>
            <w:gridSpan w:val="5"/>
          </w:tcPr>
          <w:p>
            <w:r>
              <w:t>{%tr endfor %}</w:t>
            </w:r>
          </w:p>
        </w:tc>
      </w:tr>
    </w:tbl>
    <w:p/>
    <w:p/>
    <w:p>
      <w:r>
        <w:t>Drilling waste disposal events (checklist reference):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Mud type</w:t>
            </w:r>
          </w:p>
        </w:tc>
        <w:tc>
          <w:tcPr>
            <w:tcW w:type="dxa" w:w="1234"/>
          </w:tcPr>
          <w:p>
            <w:r>
              <w:t>Volume (m3)</w:t>
            </w:r>
          </w:p>
        </w:tc>
        <w:tc>
          <w:tcPr>
            <w:tcW w:type="dxa" w:w="1234"/>
          </w:tcPr>
          <w:p>
            <w:r>
              <w:t>Disposal type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Location</w:t>
            </w:r>
          </w:p>
        </w:tc>
        <w:tc>
          <w:tcPr>
            <w:tcW w:type="dxa" w:w="1234"/>
          </w:tcPr>
          <w:p>
            <w:r>
              <w:t>GPS</w:t>
            </w:r>
          </w:p>
        </w:tc>
        <w:tc>
          <w:tcPr>
            <w:tcW w:type="dxa" w:w="1234"/>
          </w:tcPr>
          <w:p>
            <w:r>
              <w:t>Manifests</w:t>
            </w:r>
          </w:p>
        </w:tc>
      </w:tr>
      <w:tr>
        <w:tc>
          <w:tcPr>
            <w:tcW w:type="dxa" w:w="8638"/>
            <w:gridSpan w:val="7"/>
          </w:tcPr>
          <w:p>
            <w:r>
              <w:t>{%tr for item in drilling_waste %}</w:t>
            </w:r>
          </w:p>
        </w:tc>
      </w:tr>
      <w:tr>
        <w:tc>
          <w:tcPr>
            <w:tcW w:type="dxa" w:w="1234"/>
          </w:tcPr>
          <w:p>
            <w:r>
              <w:t>{{ item.mud_type }}</w:t>
            </w:r>
          </w:p>
        </w:tc>
        <w:tc>
          <w:tcPr>
            <w:tcW w:type="dxa" w:w="1234"/>
          </w:tcPr>
          <w:p>
            <w:r>
              <w:t>{{ item.volume_m3 }}</w:t>
            </w:r>
          </w:p>
        </w:tc>
        <w:tc>
          <w:tcPr>
            <w:tcW w:type="dxa" w:w="1234"/>
          </w:tcPr>
          <w:p>
            <w:r>
              <w:t>{{ item.disposal_type }}</w:t>
            </w:r>
          </w:p>
        </w:tc>
        <w:tc>
          <w:tcPr>
            <w:tcW w:type="dxa" w:w="1234"/>
          </w:tcPr>
          <w:p>
            <w:r>
              <w:t>{{ item.disposal_method }}</w:t>
            </w:r>
          </w:p>
        </w:tc>
        <w:tc>
          <w:tcPr>
            <w:tcW w:type="dxa" w:w="1234"/>
          </w:tcPr>
          <w:p>
            <w:r>
              <w:t>{{ item.location }}</w:t>
            </w:r>
          </w:p>
        </w:tc>
        <w:tc>
          <w:tcPr>
            <w:tcW w:type="dxa" w:w="1234"/>
          </w:tcPr>
          <w:p>
            <w:r>
              <w:t>{{ item.gps_coordinates }}</w:t>
            </w:r>
          </w:p>
        </w:tc>
        <w:tc>
          <w:tcPr>
            <w:tcW w:type="dxa" w:w="1234"/>
          </w:tcPr>
          <w:p>
            <w:r>
              <w:t>{{ item.waste_manifest_refs }}</w:t>
            </w:r>
          </w:p>
        </w:tc>
      </w:tr>
      <w:tr>
        <w:tc>
          <w:tcPr>
            <w:tcW w:type="dxa" w:w="8638"/>
            <w:gridSpan w:val="7"/>
          </w:tcPr>
          <w:p>
            <w:r>
              <w:t>{%tr endfor %}</w:t>
            </w:r>
          </w:p>
        </w:tc>
      </w:tr>
    </w:tbl>
    <w:p/>
    <w:p>
      <w:r>
        <w:t>QP declaration: I confirm the drilling waste information above is accurate to the best of my knowledge for this Phase 1 ESA.</w:t>
      </w:r>
    </w:p>
    <w:p>
      <w:r>
        <w:t>Signature: _________________________  Date: _____________</w:t>
      </w:r>
    </w:p>
    <w:p>
      <w:r>
        <w:t>{{ consultant_name }} (Ecoventure Inc.)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