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report_title }}</w:t>
      </w:r>
    </w:p>
    <w:p>
      <w:r>
        <w:t>Client: {{ client_name }}</w:t>
      </w:r>
    </w:p>
    <w:p>
      <w:r>
        <w:t>Site: {{ site_name }}</w:t>
      </w:r>
    </w:p>
    <w:p>
      <w:r>
        <w:t>RAP status: {{ rap_status }}</w:t>
      </w:r>
    </w:p>
    <w:p>
      <w:r>
        <w:t>Prepared by: {{ prepared_by }} | {{ date_of_issue }}</w:t>
      </w:r>
    </w:p>
    <w:p>
      <w:pPr>
        <w:pStyle w:val="Heading1"/>
      </w:pPr>
      <w:r>
        <w:t>Executive Summary</w:t>
      </w:r>
    </w:p>
    <w:p>
      <w:r>
        <w:t>{{ executive_summary }}</w:t>
      </w:r>
    </w:p>
    <w:p>
      <w:r>
        <w:t>Objectives: {{ objective_count }} | Treatments: {{ treatment_event_count }}</w:t>
      </w:r>
    </w:p>
    <w:p>
      <w:r>
        <w:t>{{ confirmatory_status }}</w:t>
      </w:r>
    </w:p>
    <w:p/>
    <w:p>
      <w:r>
        <w:t>Remediation objectives: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Objective</w:t>
            </w:r>
          </w:p>
        </w:tc>
        <w:tc>
          <w:tcPr>
            <w:tcW w:type="dxa" w:w="2160"/>
          </w:tcPr>
          <w:p>
            <w:r>
              <w:t>RAP ref</w:t>
            </w:r>
          </w:p>
        </w:tc>
      </w:tr>
      <w:tr>
        <w:tc>
          <w:tcPr>
            <w:tcW w:type="dxa" w:w="8640"/>
            <w:gridSpan w:val="4"/>
          </w:tcPr>
          <w:p>
            <w:r>
              <w:t>{%tr for item in remediation_objectives %}</w:t>
            </w:r>
          </w:p>
        </w:tc>
      </w:tr>
      <w:tr>
        <w:tc>
          <w:tcPr>
            <w:tcW w:type="dxa" w:w="2160"/>
          </w:tcPr>
          <w:p>
            <w:r>
              <w:t>{{ item.media }}</w:t>
            </w:r>
          </w:p>
        </w:tc>
        <w:tc>
          <w:tcPr>
            <w:tcW w:type="dxa" w:w="2160"/>
          </w:tcPr>
          <w:p>
            <w:r>
              <w:t>{{ item.parameter }}</w:t>
            </w:r>
          </w:p>
        </w:tc>
        <w:tc>
          <w:tcPr>
            <w:tcW w:type="dxa" w:w="2160"/>
          </w:tcPr>
          <w:p>
            <w:r>
              <w:t>{{ item.objective }}</w:t>
            </w:r>
          </w:p>
        </w:tc>
        <w:tc>
          <w:tcPr>
            <w:tcW w:type="dxa" w:w="2160"/>
          </w:tcPr>
          <w:p>
            <w:r>
              <w:t>{{ item.rap_reference }}</w:t>
            </w:r>
          </w:p>
        </w:tc>
      </w:tr>
      <w:tr>
        <w:tc>
          <w:tcPr>
            <w:tcW w:type="dxa" w:w="8640"/>
            <w:gridSpan w:val="4"/>
          </w:tcPr>
          <w:p>
            <w:r>
              <w:t>{%tr endfor %}</w:t>
            </w:r>
          </w:p>
        </w:tc>
      </w:tr>
    </w:tbl>
    <w:p/>
    <w:p>
      <w:r>
        <w:t>Treatment events: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Contractor</w:t>
            </w:r>
          </w:p>
        </w:tc>
      </w:tr>
      <w:tr>
        <w:tc>
          <w:tcPr>
            <w:tcW w:type="dxa" w:w="8640"/>
            <w:gridSpan w:val="5"/>
          </w:tcPr>
          <w:p>
            <w:r>
              <w:t>{%tr for item in treatment_events %}</w:t>
            </w:r>
          </w:p>
        </w:tc>
      </w:tr>
      <w:tr>
        <w:tc>
          <w:tcPr>
            <w:tcW w:type="dxa" w:w="1728"/>
          </w:tcPr>
          <w:p>
            <w:r>
              <w:t>{{ item.event_date }}</w:t>
            </w:r>
          </w:p>
        </w:tc>
        <w:tc>
          <w:tcPr>
            <w:tcW w:type="dxa" w:w="1728"/>
          </w:tcPr>
          <w:p>
            <w:r>
              <w:t>{{ item.method }}</w:t>
            </w:r>
          </w:p>
        </w:tc>
        <w:tc>
          <w:tcPr>
            <w:tcW w:type="dxa" w:w="1728"/>
          </w:tcPr>
          <w:p>
            <w:r>
              <w:t>{{ item.location }}</w:t>
            </w:r>
          </w:p>
        </w:tc>
        <w:tc>
          <w:tcPr>
            <w:tcW w:type="dxa" w:w="1728"/>
          </w:tcPr>
          <w:p>
            <w:r>
              <w:t>{{ item.volume_m3 }}</w:t>
            </w:r>
          </w:p>
        </w:tc>
        <w:tc>
          <w:tcPr>
            <w:tcW w:type="dxa" w:w="1728"/>
          </w:tcPr>
          <w:p>
            <w:r>
              <w:t>{{ item.contractor }}</w:t>
            </w:r>
          </w:p>
        </w:tc>
      </w:tr>
      <w:tr>
        <w:tc>
          <w:tcPr>
            <w:tcW w:type="dxa" w:w="8640"/>
            <w:gridSpan w:val="5"/>
          </w:tcPr>
          <w:p>
            <w:r>
              <w:t>{%tr endfor %}</w:t>
            </w:r>
          </w:p>
        </w:tc>
      </w:tr>
    </w:tbl>
    <w:p/>
    <w:p>
      <w:r>
        <w:t>Confirmatory sampling: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Well ID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Analyte</w:t>
            </w:r>
          </w:p>
        </w:tc>
        <w:tc>
          <w:tcPr>
            <w:tcW w:type="dxa" w:w="1440"/>
          </w:tcPr>
          <w:p>
            <w:r>
              <w:t>Result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Exceedance</w:t>
            </w:r>
          </w:p>
        </w:tc>
      </w:tr>
      <w:tr>
        <w:tc>
          <w:tcPr>
            <w:tcW w:type="dxa" w:w="8640"/>
            <w:gridSpan w:val="6"/>
          </w:tcPr>
          <w:p>
            <w:r>
              <w:t>{%tr for item in confirmatory_sampling %}</w:t>
            </w:r>
          </w:p>
        </w:tc>
      </w:tr>
      <w:tr>
        <w:tc>
          <w:tcPr>
            <w:tcW w:type="dxa" w:w="1440"/>
          </w:tcPr>
          <w:p>
            <w:r>
              <w:t>{{ item.well_id }}</w:t>
            </w:r>
          </w:p>
        </w:tc>
        <w:tc>
          <w:tcPr>
            <w:tcW w:type="dxa" w:w="1440"/>
          </w:tcPr>
          <w:p>
            <w:r>
              <w:t>{{ item.sample_date }}</w:t>
            </w:r>
          </w:p>
        </w:tc>
        <w:tc>
          <w:tcPr>
            <w:tcW w:type="dxa" w:w="1440"/>
          </w:tcPr>
          <w:p>
            <w:r>
              <w:t>{{ item.analyte }}</w:t>
            </w:r>
          </w:p>
        </w:tc>
        <w:tc>
          <w:tcPr>
            <w:tcW w:type="dxa" w:w="1440"/>
          </w:tcPr>
          <w:p>
            <w:r>
              <w:t>{{ item.result_display }}</w:t>
            </w:r>
          </w:p>
        </w:tc>
        <w:tc>
          <w:tcPr>
            <w:tcW w:type="dxa" w:w="1440"/>
          </w:tcPr>
          <w:p>
            <w:r>
              <w:t>{{ item.unit }}</w:t>
            </w:r>
          </w:p>
        </w:tc>
        <w:tc>
          <w:tcPr>
            <w:tcW w:type="dxa" w:w="1440"/>
          </w:tcPr>
          <w:p>
            <w:r>
              <w:t>{{ item.exceedance_flag }}</w:t>
            </w:r>
          </w:p>
        </w:tc>
      </w:tr>
      <w:tr>
        <w:tc>
          <w:tcPr>
            <w:tcW w:type="dxa" w:w="8640"/>
            <w:gridSpan w:val="6"/>
          </w:tcPr>
          <w:p>
            <w:r>
              <w:t>{%tr endfor %}</w:t>
            </w:r>
          </w:p>
        </w:tc>
      </w:tr>
    </w:tbl>
    <w:p>
      <w:pPr>
        <w:pStyle w:val="Heading1"/>
      </w:pPr>
      <w:r>
        <w:t>Conclusions</w:t>
      </w:r>
    </w:p>
    <w:p>
      <w:r>
        <w:t>{{ conclusions_recommendations }}</w:t>
      </w:r>
    </w:p>
    <w:p>
      <w:r>
        <w:t>{{ closure_recommendation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