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Client: {{ client_name }}</w:t>
      </w:r>
    </w:p>
    <w:p>
      <w:r>
        <w:t>Site: {{ site_name }}</w:t>
      </w:r>
    </w:p>
    <w:p>
      <w:r>
        <w:t>UWI: {{ uwi }}</w:t>
      </w:r>
    </w:p>
    <w:p>
      <w:r>
        <w:t>Scope: {{ investigation_scope }}</w:t>
      </w:r>
    </w:p>
    <w:p>
      <w:r>
        <w:t>Laboratory: {{ lab_name }}</w:t>
      </w:r>
    </w:p>
    <w:p>
      <w:r>
        <w:t>Prepared by: {{ prepared_by }} | {{ date_of_issue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r>
        <w:t>{{ exceedance_summary }}</w:t>
      </w:r>
    </w:p>
    <w:p/>
    <w:p>
      <w:r>
        <w:t>Sample locations: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Sample ID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Matrix</w:t>
            </w:r>
          </w:p>
        </w:tc>
        <w:tc>
          <w:tcPr>
            <w:tcW w:type="dxa" w:w="1728"/>
          </w:tcPr>
          <w:p>
            <w:r>
              <w:t>Depth (m)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sample_locations %}</w:t>
            </w:r>
          </w:p>
        </w:tc>
      </w:tr>
      <w:tr>
        <w:tc>
          <w:tcPr>
            <w:tcW w:type="dxa" w:w="1728"/>
          </w:tcPr>
          <w:p>
            <w:r>
              <w:t>{{ item.sample_id }}</w:t>
            </w:r>
          </w:p>
        </w:tc>
        <w:tc>
          <w:tcPr>
            <w:tcW w:type="dxa" w:w="1728"/>
          </w:tcPr>
          <w:p>
            <w:r>
              <w:t>{{ item.location }}</w:t>
            </w:r>
          </w:p>
        </w:tc>
        <w:tc>
          <w:tcPr>
            <w:tcW w:type="dxa" w:w="1728"/>
          </w:tcPr>
          <w:p>
            <w:r>
              <w:t>{{ item.matrix }}</w:t>
            </w:r>
          </w:p>
        </w:tc>
        <w:tc>
          <w:tcPr>
            <w:tcW w:type="dxa" w:w="1728"/>
          </w:tcPr>
          <w:p>
            <w:r>
              <w:t>{{ item.depth_m }}</w:t>
            </w:r>
          </w:p>
        </w:tc>
        <w:tc>
          <w:tcPr>
            <w:tcW w:type="dxa" w:w="1728"/>
          </w:tcPr>
          <w:p>
            <w:r>
              <w:t>{{ item.sample_date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/>
    <w:p>
      <w:r>
        <w:t>Laboratory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Analyte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Exceedance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lab_results %}</w:t>
            </w:r>
          </w:p>
        </w:tc>
      </w:tr>
      <w:tr>
        <w:tc>
          <w:tcPr>
            <w:tcW w:type="dxa" w:w="2160"/>
          </w:tcPr>
          <w:p>
            <w:r>
              <w:t>{{ item.analyte }}</w:t>
            </w:r>
          </w:p>
        </w:tc>
        <w:tc>
          <w:tcPr>
            <w:tcW w:type="dxa" w:w="2160"/>
          </w:tcPr>
          <w:p>
            <w:r>
              <w:t>{{ item.result_display }}</w:t>
            </w:r>
          </w:p>
        </w:tc>
        <w:tc>
          <w:tcPr>
            <w:tcW w:type="dxa" w:w="2160"/>
          </w:tcPr>
          <w:p>
            <w:r>
              <w:t>{{ item.unit }}</w:t>
            </w:r>
          </w:p>
        </w:tc>
        <w:tc>
          <w:tcPr>
            <w:tcW w:type="dxa" w:w="2160"/>
          </w:tcPr>
          <w:p>
            <w:r>
              <w:t>{{ item.exceedance_flag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>
      <w:pPr>
        <w:pStyle w:val="Heading1"/>
      </w:pPr>
      <w:r>
        <w:t>Conclusions</w:t>
      </w:r>
    </w:p>
    <w:p>
      <w:r>
        <w:t>{{ conclusions_recommendations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