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23" w:rsidRPr="00023658" w:rsidRDefault="00023658">
      <w:pPr>
        <w:rPr>
          <w:rFonts w:ascii="Times New Roman" w:hAnsi="Times New Roman" w:cs="Times New Roman"/>
          <w:sz w:val="28"/>
          <w:szCs w:val="28"/>
        </w:rPr>
      </w:pPr>
      <w:r w:rsidRPr="00023658">
        <w:rPr>
          <w:rFonts w:ascii="Times New Roman" w:hAnsi="Times New Roman" w:cs="Times New Roman"/>
          <w:sz w:val="28"/>
          <w:szCs w:val="28"/>
        </w:rPr>
        <w:t xml:space="preserve">Уравнение </w:t>
      </w:r>
      <w:proofErr w:type="spellStart"/>
      <w:r w:rsidRPr="00023658">
        <w:rPr>
          <w:rFonts w:ascii="Times New Roman" w:hAnsi="Times New Roman" w:cs="Times New Roman"/>
          <w:sz w:val="28"/>
          <w:szCs w:val="28"/>
        </w:rPr>
        <w:t>Мэки-Гласса</w:t>
      </w:r>
      <w:proofErr w:type="spellEnd"/>
      <w:r w:rsidRPr="00023658">
        <w:rPr>
          <w:rFonts w:ascii="Times New Roman" w:hAnsi="Times New Roman" w:cs="Times New Roman"/>
          <w:sz w:val="28"/>
          <w:szCs w:val="28"/>
        </w:rPr>
        <w:t xml:space="preserve"> – представляет собой нелинейное дифференциальное уравнение</w:t>
      </w:r>
      <w:proofErr w:type="gramStart"/>
      <w:r w:rsidRPr="000236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23658" w:rsidRDefault="00023658">
      <w:pPr>
        <w:rPr>
          <w:rFonts w:ascii="Times New Roman" w:hAnsi="Times New Roman" w:cs="Times New Roman"/>
          <w:sz w:val="28"/>
          <w:szCs w:val="28"/>
        </w:rPr>
      </w:pPr>
      <w:r w:rsidRPr="00023658">
        <w:rPr>
          <w:rFonts w:ascii="Times New Roman" w:hAnsi="Times New Roman" w:cs="Times New Roman"/>
          <w:position w:val="-32"/>
          <w:sz w:val="28"/>
          <w:szCs w:val="28"/>
        </w:rPr>
        <w:object w:dxaOrig="19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6pt" o:ole="">
            <v:imagedata r:id="rId5" o:title=""/>
          </v:shape>
          <o:OLEObject Type="Embed" ProgID="Equation.3" ShapeID="_x0000_i1025" DrawAspect="Content" ObjectID="_1462746838" r:id="rId6"/>
        </w:object>
      </w:r>
      <w:r w:rsidRPr="0002365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23658">
        <w:rPr>
          <w:rFonts w:ascii="Times New Roman" w:hAnsi="Times New Roman" w:cs="Times New Roman"/>
          <w:position w:val="-10"/>
          <w:sz w:val="28"/>
          <w:szCs w:val="28"/>
        </w:rPr>
        <w:object w:dxaOrig="680" w:dyaOrig="320">
          <v:shape id="_x0000_i1027" type="#_x0000_t75" style="width:33.75pt;height:15.75pt" o:ole="">
            <v:imagedata r:id="rId7" o:title=""/>
          </v:shape>
          <o:OLEObject Type="Embed" ProgID="Equation.3" ShapeID="_x0000_i1027" DrawAspect="Content" ObjectID="_1462746839" r:id="rId8"/>
        </w:object>
      </w:r>
      <w:r w:rsidRPr="00023658">
        <w:rPr>
          <w:rFonts w:ascii="Times New Roman" w:hAnsi="Times New Roman" w:cs="Times New Roman"/>
          <w:sz w:val="28"/>
          <w:szCs w:val="28"/>
        </w:rPr>
        <w:t xml:space="preserve">- некоторые коэффициенты, </w:t>
      </w:r>
      <w:r w:rsidRPr="00023658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26" type="#_x0000_t75" style="width:14.25pt;height:18pt" o:ole="">
            <v:imagedata r:id="rId9" o:title=""/>
          </v:shape>
          <o:OLEObject Type="Embed" ProgID="Equation.3" ShapeID="_x0000_i1026" DrawAspect="Content" ObjectID="_1462746840" r:id="rId10"/>
        </w:object>
      </w:r>
      <w:r w:rsidRPr="0002365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х в момент времени </w:t>
      </w:r>
      <w:r w:rsidRPr="00023658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28" type="#_x0000_t75" style="width:32.25pt;height:17.25pt" o:ole="">
            <v:imagedata r:id="rId11" o:title=""/>
          </v:shape>
          <o:OLEObject Type="Embed" ProgID="Equation.3" ShapeID="_x0000_i1028" DrawAspect="Content" ObjectID="_1462746841" r:id="rId12"/>
        </w:object>
      </w:r>
      <w:r>
        <w:rPr>
          <w:rFonts w:ascii="Times New Roman" w:hAnsi="Times New Roman" w:cs="Times New Roman"/>
          <w:sz w:val="28"/>
          <w:szCs w:val="28"/>
        </w:rPr>
        <w:t>. В зависимости от значений параметров, уравнение воспроизводит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(???)</w:t>
      </w:r>
      <w:proofErr w:type="gramEnd"/>
      <w:r>
        <w:rPr>
          <w:rFonts w:ascii="Times New Roman" w:hAnsi="Times New Roman" w:cs="Times New Roman"/>
          <w:sz w:val="28"/>
          <w:szCs w:val="28"/>
        </w:rPr>
        <w:t>ряд периодических и хаотических значений.</w:t>
      </w:r>
    </w:p>
    <w:p w:rsidR="00023658" w:rsidRDefault="00023658">
      <w:pPr>
        <w:rPr>
          <w:rFonts w:ascii="Times New Roman" w:hAnsi="Times New Roman" w:cs="Times New Roman"/>
          <w:sz w:val="28"/>
          <w:szCs w:val="28"/>
        </w:rPr>
      </w:pPr>
    </w:p>
    <w:p w:rsidR="00023658" w:rsidRDefault="00023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с обратной связью</w:t>
      </w:r>
    </w:p>
    <w:p w:rsidR="00023658" w:rsidRPr="00023658" w:rsidRDefault="00023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таких системах </w:t>
      </w:r>
      <w:r w:rsidR="00CB3D2A">
        <w:rPr>
          <w:rFonts w:ascii="Times New Roman" w:hAnsi="Times New Roman" w:cs="Times New Roman"/>
          <w:sz w:val="28"/>
          <w:szCs w:val="28"/>
        </w:rPr>
        <w:t xml:space="preserve">значение выхода системы </w:t>
      </w:r>
      <w:bookmarkStart w:id="0" w:name="_GoBack"/>
      <w:bookmarkEnd w:id="0"/>
    </w:p>
    <w:sectPr w:rsidR="00023658" w:rsidRPr="0002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15"/>
    <w:rsid w:val="00023658"/>
    <w:rsid w:val="000E2CBE"/>
    <w:rsid w:val="007D0415"/>
    <w:rsid w:val="00B4487C"/>
    <w:rsid w:val="00C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2014-05-27T22:15:00Z</dcterms:created>
  <dcterms:modified xsi:type="dcterms:W3CDTF">2014-05-27T22:47:00Z</dcterms:modified>
</cp:coreProperties>
</file>