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기타-유용한자료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6개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토지대장발급-토지의 지목, 면적, 소유자, 기준싯가 등을 무료로 확인하는 방법</w:t>
      </w:r>
      <w:r>
        <w:rPr>
          <w:color w:val="888888"/>
          <w:sz w:val="17"/>
          <w:szCs w:val="17"/>
        </w:rPr>
        <w:t xml:space="preserve">  (2022-03-28)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추석 지방 쓰는 법 - 부모지방, 조부모지방, 남편지방,아내지방</w:t>
      </w:r>
      <w:r>
        <w:rPr>
          <w:color w:val="888888"/>
          <w:sz w:val="17"/>
          <w:szCs w:val="17"/>
        </w:rPr>
        <w:t xml:space="preserve">  (2019-08-30)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추석 차례상 차리는 법(홍동백서, 조율이시)</w:t>
      </w:r>
      <w:r>
        <w:rPr>
          <w:color w:val="888888"/>
          <w:sz w:val="17"/>
          <w:szCs w:val="17"/>
        </w:rPr>
        <w:t xml:space="preserve">  (2019-08-30)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활인에 관련된 이야기 한토막</w:t>
      </w:r>
      <w:r>
        <w:rPr>
          <w:color w:val="888888"/>
          <w:sz w:val="17"/>
          <w:szCs w:val="17"/>
        </w:rPr>
        <w:t xml:space="preserve">  (2018-07-30)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마복자 - 임산부의 배를 문지르고 아버지가 되는 대부풍속</w:t>
      </w:r>
      <w:r>
        <w:rPr>
          <w:color w:val="888888"/>
          <w:sz w:val="17"/>
          <w:szCs w:val="17"/>
        </w:rPr>
        <w:t xml:space="preserve">  (2018-01-17)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부모의 혈액형과 자녀 혈액형의 유전확률(자녀의 혈액형 비율)</w:t>
      </w:r>
      <w:r>
        <w:rPr>
          <w:color w:val="888888"/>
          <w:sz w:val="17"/>
          <w:szCs w:val="17"/>
        </w:rPr>
        <w:t xml:space="preserve">  (2011-08-30)</w:t>
      </w:r>
    </w:p>
    <w:p>
      <w:pPr>
        <w:pStyle w:val="Heading1"/>
        <w:pageBreakBefore/>
      </w:pPr>
      <w:r>
        <w:t xml:space="preserve">토지대장발급-토지의 지목, 면적, 소유자, 기준싯가 등을 무료로 확인하는 방법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2022-03-28 · 댓글 0 · 조회 729</w:t>
      </w:r>
    </w:p>
    <w:p>
      <w:pPr>
        <w:pStyle w:val="Heading2"/>
      </w:pPr>
      <w:r>
        <w:t xml:space="preserve">[정부24] 링크</w:t>
      </w:r>
    </w:p>
    <w:p>
      <w:pPr>
        <w:spacing w:after="90"/>
      </w:pPr>
      <w:r>
        <w:t xml:space="preserve">토지대장을 무료로 발급받아 확인하는 방법입니다. 토지대장에는 토지의 소재지, 지번, 지목, 소유자, 면적, 공시지가 등이 기재되어 있어 손쉽고 편리하게 확인을 할 수 있습니다. 참고로, 비회원으로도 이용이 가능합니다.</w:t>
      </w:r>
    </w:p>
    <w:p>
      <w:pPr>
        <w:spacing w:after="90"/>
      </w:pPr>
      <w:r>
        <w:t xml:space="preserve">먼저 위쪽에 있는 [정부24] 링크를 클릭하여 홈페이지에 접속합니다. 위의 초기화면에서 토지(임야)대장을 클릭합니다.</w:t>
      </w:r>
    </w:p>
    <w:p>
      <w:pPr>
        <w:pStyle w:val="Heading2"/>
      </w:pPr>
      <w:r>
        <w:t xml:space="preserve">[민원안내 및 신청] 화면에서 [발급]를 클릭합니다.</w:t>
      </w:r>
    </w:p>
    <w:p>
      <w:pPr>
        <w:pStyle w:val="Heading2"/>
      </w:pPr>
      <w:r>
        <w:t xml:space="preserve">[토지(임야)대장 열람.등본발급 신청] 화면입니다.</w:t>
      </w:r>
    </w:p>
    <w:p>
      <w:pPr>
        <w:spacing w:after="90"/>
      </w:pPr>
      <w:r>
        <w:t xml:space="preserve">상단탭 [토지(임야)대장등본 교부]가 선택되어 있는지를 확인합니다.</w:t>
      </w:r>
    </w:p>
    <w:p>
      <w:pPr>
        <w:spacing w:after="90"/>
      </w:pPr>
      <w:r>
        <w:t xml:space="preserve">하단부분에서 [토지대장] 또는 [임야대장]을 선택하고, 검색버턴을 클릭하여 지번주소를 입력합니다. 나머지 부분은 본인의 용도에 맞게 선택을 하면 되지만, 대부분 그대로 두어도 이상이 없을 것으로 봅니다.</w:t>
      </w:r>
    </w:p>
    <w:p>
      <w:pPr>
        <w:spacing w:after="90"/>
      </w:pPr>
      <w:r>
        <w:t xml:space="preserve">작성이 끝났으면 하단의 [민원신청하기]를 클릭합니다.</w:t>
      </w:r>
    </w:p>
    <w:p>
      <w:pPr>
        <w:spacing w:after="90"/>
      </w:pPr>
      <w:r>
        <w:t xml:space="preserve">[서비스 신청내역] 화면에서 처리상태 부분을 보시면 [출력완료]로 기재되어 있으나, 처음에는 [문서출력]으로 기재되어 있습니다. [문서출력]을 클릭하시면 토지대장이 출력됩니다.</w:t>
      </w:r>
    </w:p>
    <w:p>
      <w:pPr>
        <w:spacing w:after="90"/>
      </w:pPr>
      <w:r>
        <w:t xml:space="preserve">출력된 [토지대장]의 모습입니다. 좌측상단부터 문서번호, 토지소재지, 지번 등이 나와 있고, 하단에는 지목, 면적, 소유자 등이 기재되어 있습니다.</w:t>
      </w:r>
    </w:p>
    <w:p>
      <w:pPr>
        <w:spacing w:after="90"/>
      </w:pPr>
      <w:r>
        <w:t xml:space="preserve">하단부분에는 토지등급, 기준시가 등이 연도별로 기재되고, 지방자치단체장의 직인까지 나와 있습니다. 토지대장이 필요하신 분들은 참고하시기 바랍니다.</w:t>
      </w:r>
    </w:p>
    <w:p>
      <w:pPr>
        <w:pBdr>
          <w:top w:val="single" w:color="DDDDDD" w:sz="4" w:space="6"/>
        </w:pBdr>
        <w:spacing w:after="60" w:before="300"/>
      </w:pPr>
      <w:r>
        <w:rPr>
          <w:b/>
          <w:bCs/>
          <w:color w:val="166534"/>
          <w:sz w:val="20"/>
          <w:szCs w:val="20"/>
        </w:rPr>
        <w:t xml:space="preserve">관련자료링크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555555"/>
          <w:sz w:val="19"/>
          <w:szCs w:val="19"/>
        </w:rPr>
        <w:t xml:space="preserve">[정부24] 바로가기</w:t>
      </w:r>
    </w:p>
    <w:p>
      <w:pPr>
        <w:pStyle w:val="Heading1"/>
        <w:pageBreakBefore/>
      </w:pPr>
      <w:r>
        <w:t xml:space="preserve">추석 지방 쓰는 법 - 부모지방, 조부모지방, 남편지방,아내지방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2019-08-30 · 댓글 20 · 조회 2,575</w:t>
      </w:r>
    </w:p>
    <w:p>
      <w:pPr>
        <w:pStyle w:val="Heading2"/>
      </w:pPr>
      <w:r>
        <w:t xml:space="preserve">[지방이란?]</w:t>
      </w:r>
    </w:p>
    <w:p>
      <w:pPr>
        <w:spacing w:after="90"/>
      </w:pPr>
      <w:r>
        <w:t xml:space="preserve">지방은 돌아가신 분들의 위패를 대신해 임시로 종이에 글을 적어 사용하는 것을 말합니다.</w:t>
      </w:r>
    </w:p>
    <w:p>
      <w:pPr>
        <w:spacing w:after="90"/>
      </w:pPr>
      <w:r>
        <w:t xml:space="preserve">지방의 규격은 한지(백상지)에 가로6Cm 세로 22Cm 정도의 크게로 잘라 사용합니다.</w:t>
      </w:r>
    </w:p>
    <w:p>
      <w:pPr>
        <w:spacing w:after="90"/>
      </w:pPr>
      <w:r>
        <w:t xml:space="preserve">지방용지의 크기</w:t>
      </w:r>
    </w:p>
    <w:p>
      <w:pPr>
        <w:pStyle w:val="Heading2"/>
      </w:pPr>
      <w:r>
        <w:t xml:space="preserve">[지방의 형식]</w:t>
      </w:r>
    </w:p>
    <w:p>
      <w:pPr>
        <w:spacing w:after="90"/>
      </w:pPr>
      <w:r>
        <w:t xml:space="preserve">지방는 부모님이 모두 돌아 가셨다면, 한지방에 두분을 같이 적게 됩니다.</w:t>
      </w:r>
    </w:p>
    <w:p>
      <w:pPr>
        <w:spacing w:after="90"/>
      </w:pPr>
      <w:r>
        <w:t xml:space="preserve">물론, 한분은 살아계시면, 당연히 돌아가신 분만 지방을 씁니다.</w:t>
      </w:r>
    </w:p>
    <w:p>
      <w:pPr>
        <w:spacing w:after="90"/>
      </w:pPr>
      <w:r>
        <w:t xml:space="preserve">부모님이 모두 안계시면, 부친을 좌측에, 모친을 우측에 적게 됩니다.</w:t>
      </w:r>
    </w:p>
    <w:p>
      <w:pPr>
        <w:spacing w:after="90"/>
      </w:pPr>
      <w:r>
        <w:t xml:space="preserve">만약, 여자 조상이 두분이라면 우측에 연달아 적으면 됩니다.</w:t>
      </w:r>
    </w:p>
    <w:p>
      <w:pPr>
        <w:spacing w:after="90"/>
      </w:pPr>
      <w:r>
        <w:t xml:space="preserve">한분만 지방을 쓰는 경우는 중이에 한줄로 적게 됩니다.</w:t>
      </w:r>
    </w:p>
    <w:p>
      <w:pPr>
        <w:pStyle w:val="Heading2"/>
      </w:pPr>
      <w:r>
        <w:t xml:space="preserve">[지방쓰는 법]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1.고인과 제주의 관계</w:t>
      </w:r>
    </w:p>
    <w:p>
      <w:pPr>
        <w:spacing w:after="90"/>
      </w:pPr>
      <w:r>
        <w:t xml:space="preserve">1).첫머리에 顯(나타날 현)자를 기재하여 존경의 의미를 표합니다.</w:t>
      </w:r>
    </w:p>
    <w:p>
      <w:pPr>
        <w:spacing w:after="90"/>
      </w:pPr>
      <w:r>
        <w:t xml:space="preserve">제주보다 손아래 분이라면 사람이면 顯(현) 자 대신 故(고)나 亡(망)을 붙입니다.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2)부친은 顯考(현고), 모친은 顯妣(현비)를 씁니다.</w:t>
      </w:r>
    </w:p>
    <w:p>
      <w:pPr>
        <w:spacing w:after="90"/>
      </w:pPr>
      <w:r>
        <w:t xml:space="preserve">3).조부는 顯祖考(현조고), 증조부는 顯曾祖考(현증조고), 고조부는 顯高祖考(현고조고)를 사용합니다.</w:t>
      </w:r>
    </w:p>
    <w:p>
      <w:pPr>
        <w:spacing w:after="90"/>
      </w:pPr>
      <w:r>
        <w:t xml:space="preserve">마찬가지로 조모는 顯祖妣(현조비), 증조모는 顯曾祖妣(현증조비), 고조모는 顯高祖妣(현고조비)를 사용합니다.</w:t>
      </w:r>
    </w:p>
    <w:p>
      <w:pPr>
        <w:spacing w:after="90"/>
      </w:pPr>
      <w:r>
        <w:t xml:space="preserve">백부나, 형 등은 顯伯父(현백부), 顯兄(현형)등으로, 형수이면 顯兄嫂(현형수)로 바로 기재합닉다.</w:t>
      </w:r>
    </w:p>
    <w:p>
      <w:pPr>
        <w:spacing w:after="90"/>
      </w:pPr>
      <w:r>
        <w:t xml:space="preserve">4).동생이나 자식은 顯(현)자 대신에 故(고)자를 사용하여 故弟(고제), 故子(고자) 등으로 기재합니다,</w:t>
      </w:r>
    </w:p>
    <w:p>
      <w:pPr>
        <w:spacing w:after="90"/>
      </w:pPr>
      <w:r>
        <w:t xml:space="preserve">5)남편의 지방은 顯辟(현벽)으로 사용하며 , 아내는 故室(고실)이라 씁니다.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2.고인의 벼슬</w:t>
      </w:r>
    </w:p>
    <w:p>
      <w:pPr>
        <w:spacing w:after="90"/>
      </w:pPr>
      <w:r>
        <w:t xml:space="preserve">1).조상의 벼슬을 표시하되, 일반인들은 남자 조상의 경우 學生(학생)을 기재합니다.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 또한 여자조상은 孺人(유인)으로 표시합니다.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3.고인의 이름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1)남자조상의 경우 府君(부군)으로 기재합니다.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2)여자조상은 본관과 성씨를 사용합니다. (金海 金氏) 등</w:t>
      </w:r>
    </w:p>
    <w:p>
      <w:pPr>
        <w:spacing w:after="90"/>
      </w:pPr>
      <w:r>
        <w:t xml:space="preserve">3)자식이나 동생 등 손아래 사람의 경우, 그 이름을 직접 기재합니다.</w:t>
      </w:r>
    </w:p>
    <w:p>
      <w:pPr>
        <w:pStyle w:val="Heading2"/>
      </w:pPr>
      <w:r>
        <w:t xml:space="preserve">[지방 예시]</w:t>
      </w:r>
    </w:p>
    <w:p>
      <w:pPr>
        <w:spacing w:after="90"/>
      </w:pPr>
      <w:r>
        <w:t xml:space="preserve">부모지방</w:t>
      </w:r>
    </w:p>
    <w:p>
      <w:pPr>
        <w:spacing w:after="90"/>
      </w:pPr>
      <w:r>
        <w:t xml:space="preserve">顯考學生府君 神位 현고학생부군 신위</w:t>
      </w:r>
    </w:p>
    <w:p>
      <w:pPr>
        <w:spacing w:after="90"/>
      </w:pPr>
      <w:r>
        <w:t xml:space="preserve">顯妣孺人密陽朴氏 神位 현비유인밀양박씨 신위</w:t>
      </w:r>
    </w:p>
    <w:p>
      <w:pPr>
        <w:spacing w:after="90"/>
      </w:pPr>
      <w:r>
        <w:t xml:space="preserve">조부모지방</w:t>
      </w:r>
    </w:p>
    <w:p>
      <w:pPr>
        <w:spacing w:after="90"/>
      </w:pPr>
      <w:r>
        <w:t xml:space="preserve">顯祖考學生府君 神位 현조고학생부군 신위</w:t>
      </w:r>
    </w:p>
    <w:p>
      <w:pPr>
        <w:spacing w:after="90"/>
      </w:pPr>
      <w:r>
        <w:t xml:space="preserve">顯祖妣孺人金海金氏 神位 현조비유인김해김씨 신위</w:t>
      </w:r>
    </w:p>
    <w:p>
      <w:pPr>
        <w:spacing w:after="90"/>
      </w:pPr>
      <w:r>
        <w:t xml:space="preserve">증조부모지방</w:t>
      </w:r>
    </w:p>
    <w:p>
      <w:pPr>
        <w:spacing w:after="90"/>
      </w:pPr>
      <w:r>
        <w:t xml:space="preserve">顯曾祖考學生府君 神位 현증조고학생부군 신위</w:t>
      </w:r>
    </w:p>
    <w:p>
      <w:pPr>
        <w:spacing w:after="90"/>
      </w:pPr>
      <w:r>
        <w:t xml:space="preserve">顯曾祖妣孺人金海金氏 神位 현증조비유인김해김씨 신위</w:t>
      </w:r>
    </w:p>
    <w:p>
      <w:pPr>
        <w:spacing w:after="90"/>
      </w:pPr>
      <w:r>
        <w:t xml:space="preserve">고조부모지방</w:t>
      </w:r>
    </w:p>
    <w:p>
      <w:pPr>
        <w:spacing w:after="90"/>
      </w:pPr>
      <w:r>
        <w:t xml:space="preserve">顯高祖考學生府君 神位 현고조고학생부군 신위</w:t>
      </w:r>
    </w:p>
    <w:p>
      <w:pPr>
        <w:spacing w:after="90"/>
      </w:pPr>
      <w:r>
        <w:t xml:space="preserve">顯高祖妣孺人金海金氏 神位 현고조비유인김해김씨 신위</w:t>
      </w:r>
    </w:p>
    <w:p>
      <w:pPr>
        <w:spacing w:after="90"/>
      </w:pPr>
      <w:r>
        <w:t xml:space="preserve">백부모지방</w:t>
      </w:r>
    </w:p>
    <w:p>
      <w:pPr>
        <w:spacing w:after="90"/>
      </w:pPr>
      <w:r>
        <w:t xml:space="preserve">顯伯父學生府君 神位 현백부학생부군 신위</w:t>
      </w:r>
    </w:p>
    <w:p>
      <w:pPr>
        <w:spacing w:after="90"/>
      </w:pPr>
      <w:r>
        <w:t xml:space="preserve">顯伯母孺人金海金氏 神位 현백모유인김해김씨 신위</w:t>
      </w:r>
    </w:p>
    <w:p>
      <w:pPr>
        <w:spacing w:after="90"/>
      </w:pPr>
      <w:r>
        <w:t xml:space="preserve">남편지방</w:t>
      </w:r>
    </w:p>
    <w:p>
      <w:pPr>
        <w:spacing w:after="90"/>
      </w:pPr>
      <w:r>
        <w:t xml:space="preserve">顯辟學生府君 神位 현벽학생부군 신위</w:t>
      </w:r>
    </w:p>
    <w:p>
      <w:pPr>
        <w:spacing w:after="90"/>
      </w:pPr>
      <w:r>
        <w:t xml:space="preserve">아내지방</w:t>
      </w:r>
    </w:p>
    <w:p>
      <w:pPr>
        <w:spacing w:after="90"/>
      </w:pPr>
      <w:r>
        <w:t xml:space="preserve">故室孺人金海金氏 神位 고실유인김해김씨 신위</w:t>
      </w:r>
    </w:p>
    <w:p>
      <w:pPr>
        <w:spacing w:after="90"/>
      </w:pPr>
      <w:r>
        <w:t xml:space="preserve">형지방</w:t>
      </w:r>
    </w:p>
    <w:p>
      <w:pPr>
        <w:spacing w:after="90"/>
      </w:pPr>
      <w:r>
        <w:t xml:space="preserve">顯兄學生府君 神位 현형학생부군 신위</w:t>
      </w:r>
    </w:p>
    <w:p>
      <w:pPr>
        <w:spacing w:after="90"/>
      </w:pPr>
      <w:r>
        <w:t xml:space="preserve">형수지방</w:t>
      </w:r>
    </w:p>
    <w:p>
      <w:pPr>
        <w:spacing w:after="90"/>
      </w:pPr>
      <w:r>
        <w:t xml:space="preserve">顯兄妣孺人金海金氏 神位 현형비유인김해김씨 신위</w:t>
      </w:r>
    </w:p>
    <w:p>
      <w:pPr>
        <w:spacing w:after="90"/>
      </w:pPr>
      <w:r>
        <w:t xml:space="preserve">동생지방</w:t>
      </w:r>
    </w:p>
    <w:p>
      <w:pPr>
        <w:spacing w:after="90"/>
      </w:pPr>
      <w:r>
        <w:t xml:space="preserve">故弟學生吉童 神位 고제학생길동 신위</w:t>
      </w:r>
    </w:p>
    <w:p>
      <w:pPr>
        <w:spacing w:after="90"/>
      </w:pPr>
      <w:r>
        <w:t xml:space="preserve">아들지방</w:t>
      </w:r>
    </w:p>
    <w:p>
      <w:pPr>
        <w:spacing w:after="90"/>
      </w:pPr>
      <w:r>
        <w:t xml:space="preserve">故子學生吉童 神位 고자학생길동 신위</w:t>
      </w:r>
    </w:p>
    <w:p>
      <w:pPr>
        <w:spacing w:after="90"/>
      </w:pPr>
      <w:r>
        <w:t xml:space="preserve">물론, 위 예시에서 붉은 색으로 표시된 부분은 실제의 내용에 맞게 고쳐 사용해야 합니다.</w:t>
      </w:r>
    </w:p>
    <w:p>
      <w:pPr>
        <w:pStyle w:val="Heading1"/>
        <w:pageBreakBefore/>
      </w:pPr>
      <w:r>
        <w:t xml:space="preserve">추석 차례상 차리는 법(홍동백서, 조율이시)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2019-08-30 · 댓글 22 · 조회 1,659</w:t>
      </w:r>
    </w:p>
    <w:p>
      <w:pPr>
        <w:pStyle w:val="Heading2"/>
      </w:pPr>
      <w:r>
        <w:t xml:space="preserve">[차례상 자리 배치]</w:t>
      </w:r>
    </w:p>
    <w:p>
      <w:pPr>
        <w:spacing w:after="90"/>
      </w:pPr>
      <w:r>
        <w:t xml:space="preserve">1.상차리기는 조상님이 앉으시는 자리 뒷쪽에 병풍을 둡니다.</w:t>
      </w:r>
    </w:p>
    <w:p>
      <w:pPr>
        <w:spacing w:after="90"/>
      </w:pPr>
      <w:r>
        <w:t xml:space="preserve">2.조상님이 앉기에 불편하지 않을 정도의 공간을 두고 상을 폅니다.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3.차례상를 차리고, 상앞에 향을 피웁니다.</w:t>
      </w:r>
    </w:p>
    <w:p>
      <w:pPr>
        <w:pStyle w:val="Heading2"/>
      </w:pPr>
      <w:r>
        <w:t xml:space="preserve">[차례상 차리기 기본원칙]</w:t>
      </w:r>
    </w:p>
    <w:p>
      <w:pPr>
        <w:spacing w:after="90"/>
      </w:pPr>
      <w:r>
        <w:t xml:space="preserve">차례상은 병풍이 있는 쪽부터 1열로 하여 5열로 배치합니다.</w:t>
      </w:r>
    </w:p>
    <w:p>
      <w:pPr>
        <w:spacing w:after="90"/>
      </w:pPr>
      <w:r>
        <w:t xml:space="preserve">1열 : 밥, 국, 송편, 절편</w:t>
      </w:r>
    </w:p>
    <w:p>
      <w:pPr>
        <w:spacing w:after="90"/>
      </w:pPr>
      <w:r>
        <w:t xml:space="preserve">2열 : 고기류, 전류 (육류, 부침류, 어류)</w:t>
      </w:r>
    </w:p>
    <w:p>
      <w:pPr>
        <w:spacing w:after="90"/>
      </w:pPr>
      <w:r>
        <w:t xml:space="preserve">3열 : 탕류 (육탕,소탕, 어탕)</w:t>
      </w:r>
    </w:p>
    <w:p>
      <w:pPr>
        <w:spacing w:after="90"/>
      </w:pPr>
      <w:r>
        <w:t xml:space="preserve">4열 : 나물(포, 나물, 식혜)</w:t>
      </w:r>
    </w:p>
    <w:p>
      <w:pPr>
        <w:spacing w:after="90"/>
      </w:pPr>
      <w:r>
        <w:t xml:space="preserve">5열 : 과일(대추,밤,배, 감), 강정, 과자류</w:t>
      </w:r>
    </w:p>
    <w:p>
      <w:pPr>
        <w:spacing w:after="90"/>
      </w:pPr>
      <w:r>
        <w:t xml:space="preserve">위 배치는 차례상 앞에서 봤을 때, 좌에서 우로 배치하는 순서입니다.</w:t>
      </w:r>
    </w:p>
    <w:p>
      <w:pPr>
        <w:spacing w:after="90"/>
      </w:pPr>
      <w:r>
        <w:t xml:space="preserve">이 순서는 지방이나 가문의 풍습에 따라 다소 다를 수 있습니다.</w:t>
      </w:r>
    </w:p>
    <w:p>
      <w:pPr>
        <w:pStyle w:val="Heading2"/>
      </w:pPr>
      <w:r>
        <w:t xml:space="preserve">[차례상 차리기 세부사항]</w:t>
      </w:r>
    </w:p>
    <w:p>
      <w:pPr>
        <w:spacing w:after="90"/>
      </w:pPr>
      <w:r>
        <w:t xml:space="preserve">1열 : 밥, 술잔, 국, 떡종류 순으로 하되 술잔이 약간 앞으로 나와도 좋습니다.</w:t>
      </w:r>
    </w:p>
    <w:p>
      <w:pPr>
        <w:spacing w:after="90"/>
      </w:pPr>
      <w:r>
        <w:t xml:space="preserve">2열 : 고기류, 두부류, 어물류로 배치하되, 부침이 좌측, 구이가 우측으로 합니다.</w:t>
      </w:r>
    </w:p>
    <w:p>
      <w:pPr>
        <w:spacing w:after="90"/>
      </w:pPr>
      <w:r>
        <w:t xml:space="preserve">3열 : 육탕(고기탕), 소탕(두부탕), 어탕(생선탕)</w:t>
      </w:r>
    </w:p>
    <w:p>
      <w:pPr>
        <w:spacing w:after="90"/>
      </w:pPr>
      <w:r>
        <w:t xml:space="preserve">4열 : 포(동태포, 문어포 등), 삼색나물, 간장, 침채, 식혜순으로 배치합니다.</w:t>
      </w:r>
    </w:p>
    <w:p>
      <w:pPr>
        <w:spacing w:after="90"/>
      </w:pPr>
      <w:r>
        <w:t xml:space="preserve">5열 : 대추, 밤, 배, 감 순으로 배치하고, 나머지 과일은 흰것부터 붉은 순으로 배치합니다.</w:t>
      </w:r>
    </w:p>
    <w:p>
      <w:pPr>
        <w:spacing w:after="90"/>
      </w:pPr>
      <w:r>
        <w:t xml:space="preserve">과자류나 강정 등은 오른쪽으로 배치합니다.</w:t>
      </w:r>
    </w:p>
    <w:p>
      <w:pPr>
        <w:pStyle w:val="Heading2"/>
      </w:pPr>
      <w:r>
        <w:t xml:space="preserve">[기억하기 좋은 방법]</w:t>
      </w:r>
    </w:p>
    <w:p>
      <w:pPr>
        <w:spacing w:after="90"/>
      </w:pPr>
      <w:r>
        <w:t xml:space="preserve">1.열의 순서는 우리가 가장 선호하는 순서대로, 1열부터 둔다고 보면 편합니다.</w:t>
      </w:r>
    </w:p>
    <w:p>
      <w:pPr>
        <w:spacing w:after="90"/>
      </w:pPr>
      <w:r>
        <w:t xml:space="preserve">1).물론 식사 대접이니 밥이나 국이 제일 앞에 와야 겠지요.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2).그 다음으로 눈에 들어오는 것이 고기반찬입니다.</w:t>
      </w:r>
    </w:p>
    <w:p>
      <w:pPr>
        <w:spacing w:after="90"/>
      </w:pPr>
      <w:r>
        <w:t xml:space="preserve">3).고기를 드셨으니 국물도 필요하겠지요. 그래서 탕을 둡니다.</w:t>
      </w:r>
    </w:p>
    <w:p>
      <w:pPr>
        <w:spacing w:after="90"/>
      </w:pPr>
      <w:r>
        <w:t xml:space="preserve">4).고기만 드시면 개운하지 않으니, 나물반찬을 가끔 드실수 있도록 준비합니다.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5).다 드셨으니 후식으로 과일과 과자류를 준비합니다.</w:t>
      </w:r>
    </w:p>
    <w:p>
      <w:pPr>
        <w:spacing w:after="90"/>
      </w:pPr>
      <w:r>
        <w:t xml:space="preserve">2.같은 열에서는 좌측이 건조하거나 육류를 두고, 우측이 습하거나 해산물을 둡니다.</w:t>
      </w:r>
    </w:p>
    <w:p>
      <w:pPr>
        <w:pStyle w:val="Heading2"/>
      </w:pPr>
      <w:r>
        <w:t xml:space="preserve">[상차리기 고전용어]</w:t>
      </w:r>
    </w:p>
    <w:p>
      <w:pPr>
        <w:spacing w:after="90"/>
      </w:pPr>
      <w:r>
        <w:t xml:space="preserve">1열 : 반서갱동(飯西羹東) - 밥은 서쪽, 국은 동쪽</w:t>
      </w:r>
    </w:p>
    <w:p>
      <w:pPr>
        <w:spacing w:after="90"/>
      </w:pPr>
      <w:r>
        <w:t xml:space="preserve">2열 : 육서어동(肉西魚東) - 육류는 서쪽,중앙은 두부전, 생선은 동쪽</w:t>
      </w:r>
    </w:p>
    <w:p>
      <w:pPr>
        <w:spacing w:after="90"/>
      </w:pPr>
      <w:r>
        <w:t xml:space="preserve">3열 : 육서어동(肉西魚東) - 육탕은 서쪽, 중앙은 소탕(두부류), 어탕는 동쪽</w:t>
      </w:r>
    </w:p>
    <w:p>
      <w:pPr>
        <w:spacing w:after="90"/>
      </w:pPr>
      <w:r>
        <w:t xml:space="preserve">4열 : 포서혜동(脯西醯東) - 육포는 왼쪽, 중앙은 나물류, 식혜는 오른쪽</w:t>
      </w:r>
    </w:p>
    <w:p>
      <w:pPr>
        <w:spacing w:after="90"/>
      </w:pPr>
      <w:r>
        <w:t xml:space="preserve">5열 : 조율이시(棗栗梨枾) - 왼쪽부터 대추,밤,배,감 순으로</w:t>
      </w:r>
    </w:p>
    <w:p>
      <w:pPr>
        <w:spacing w:after="90"/>
      </w:pPr>
      <w:r>
        <w:t xml:space="preserve">전채적용 :</w:t>
      </w:r>
    </w:p>
    <w:p>
      <w:pPr>
        <w:spacing w:after="90"/>
      </w:pPr>
      <w:r>
        <w:t xml:space="preserve">시접거중(匙楪居中) - 수저를 담는 그릇은 1열 중앙에 둡니다.</w:t>
      </w:r>
    </w:p>
    <w:p>
      <w:pPr>
        <w:spacing w:after="90"/>
      </w:pPr>
      <w:r>
        <w:t xml:space="preserve">건서습동(乾西濕東) - 마른 것은 서쪽, 습한것은 동쪽</w:t>
      </w:r>
    </w:p>
    <w:p>
      <w:pPr>
        <w:spacing w:after="90"/>
      </w:pPr>
      <w:r>
        <w:t xml:space="preserve">백서홍동(白西紅東) - 흰 것은 서쪽, 붉은 것은 동쪽</w:t>
      </w:r>
    </w:p>
    <w:p>
      <w:pPr>
        <w:spacing w:after="90"/>
      </w:pPr>
      <w:r>
        <w:t xml:space="preserve">숙서생동(熟西生東) - 익은 것은 서쪽, 날것은 동쪽</w:t>
      </w:r>
    </w:p>
    <w:p>
      <w:pPr>
        <w:spacing w:after="90"/>
      </w:pPr>
      <w:r>
        <w:t xml:space="preserve">미서두동(尾西頭東) - 꼬리는 서쪽, 생선 머리는 동쪽</w:t>
      </w:r>
    </w:p>
    <w:p>
      <w:pPr>
        <w:spacing w:after="90"/>
      </w:pPr>
      <w:r>
        <w:t xml:space="preserve">차례상 앞에서 봤을때 서쪽은 왼쪽을, 동쪽은 오른쪽을 의미합니다.</w:t>
      </w:r>
    </w:p>
    <w:p>
      <w:pPr>
        <w:pStyle w:val="Heading2"/>
      </w:pPr>
      <w:r>
        <w:t xml:space="preserve">[용어정리]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시접 : 수저를 담는 그릇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소탕 : 두부탕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육적 : 고기구이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육전 : 고기튀김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소적 : 두부구이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어적 : 생선구이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어탕 : 생선탕, 어패류탕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육탕 : 소고기탕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포 : 북어포, 대구포, 오징어포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삼색나물 : 콩나물, 숙주나물, 쿠나물, 고사리, 도라지 등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침채 : 동치미나 백김치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위 용어에서 적은 구이를 말하고, 전은 부침을 말합니다.</w:t>
      </w:r>
    </w:p>
    <w:p>
      <w:pPr>
        <w:pStyle w:val="Heading2"/>
      </w:pPr>
      <w:r>
        <w:t xml:space="preserve">[차례상, 제사상 주의점]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차례상에는 모든 숫자는 홀수로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상을 차리때도 기본적으로 5열을 선택합니다.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탕을 여러개 놓을 때에도 1개나 3개 5개 등의 홀수로 놓습니다.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고기나 생선의 접시수도 홀수로 놓아야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과일을 담을 때도 3개, 5개, 7개 등으로 홀수로 담습니다.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향를 피울 때도 홀수가 되게 피웁니다.</w:t>
      </w:r>
    </w:p>
    <w:p>
      <w:pPr>
        <w:spacing w:after="90"/>
      </w:pPr>
      <w:r>
        <w:t xml:space="preserve">참고로 차례상에서 모든 숫자를 홀수오 선택하는 것은 음양오행 사상에 의한 것입니다.</w:t>
      </w:r>
    </w:p>
    <w:p>
      <w:pPr>
        <w:spacing w:after="90"/>
      </w:pPr>
      <w:r>
        <w:t xml:space="preserve">우리의 명절을 봐더 대부분이 홀수날입니다. 이 홀수가 혼령들이 좋아하는 숫자가 된디고 합니다.</w:t>
      </w:r>
    </w:p>
    <w:p>
      <w:pPr>
        <w:spacing w:after="90"/>
      </w:pPr>
      <w:r>
        <w:t xml:space="preserve">즉, 혼백이 음이니, 음양의 조화를 위해 양의 숫자인 홀수를 선택한다고 보시면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차례 음식은 차례상에 올릴 것을 먼저 준비한 다음, 나머지 것을 먹어야 합니다.</w:t>
      </w:r>
    </w:p>
    <w:p>
      <w:pPr>
        <w:pStyle w:val="Heading2"/>
      </w:pPr>
      <w:r>
        <w:t xml:space="preserve">[차례상, 제사상 금기사항]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생선류에서는 갈치,꽁치 등 치자가 들어가는 생선을 올리지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고추가루나 팥이 들어간 붉은 음식은 올리지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마늘 양념도 사용하지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복숭아도 혼령들이 싫어하는 종류라 올리지 않습니다.</w:t>
      </w:r>
    </w:p>
    <w:p>
      <w:pPr>
        <w:pStyle w:val="Heading2"/>
      </w:pPr>
      <w:r>
        <w:t xml:space="preserve">[참고사항]</w:t>
      </w:r>
    </w:p>
    <w:p>
      <w:pPr>
        <w:spacing w:after="90"/>
      </w:pPr>
      <w:r>
        <w:t xml:space="preserve">위 사진은 잘못 차려진 차례상 예시입니다.</w:t>
      </w:r>
    </w:p>
    <w:p>
      <w:pPr>
        <w:spacing w:after="90"/>
      </w:pPr>
      <w:r>
        <w:t xml:space="preserve">정성스레 장만을 했으나, 규칙도 지키면 더 정성이 되지 않을까 싶기도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결론적으로 차례상은 정성을 들여 차리면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그러나, 어느 정도 풍속을 따라주는 것도 정성이 아닐까 싶기도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즐거운 명절되시기 바랍니다.</w:t>
      </w:r>
    </w:p>
    <w:p>
      <w:pPr>
        <w:pStyle w:val="Heading1"/>
        <w:pageBreakBefore/>
      </w:pPr>
      <w:r>
        <w:t xml:space="preserve">활인에 관련된 이야기 한토막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2018-07-30 · 댓글 33 · 조회 2,391</w:t>
      </w:r>
    </w:p>
    <w:p>
      <w:pPr>
        <w:spacing w:after="90"/>
      </w:pPr>
      <w:r>
        <w:t xml:space="preserve">눈이 펑펑 쏟아지는 한겨울 어느날 고개를 넘어가든 사람이 눈에 미끄러져 스러졌습니다.</w:t>
      </w:r>
    </w:p>
    <w:p>
      <w:pPr>
        <w:spacing w:after="90"/>
      </w:pPr>
      <w:r>
        <w:t xml:space="preserve">눈이 오는 속에 다리까지 부러진 상황이라 그대로 얼어죽을 형편이 됩니다.</w:t>
      </w:r>
    </w:p>
    <w:p>
      <w:pPr>
        <w:spacing w:after="90"/>
      </w:pPr>
      <w:r>
        <w:t xml:space="preserve">신음을 하며 버티고 있는 중에 마침 산을 넘어가는 어떤 사람이 다가옵니다.</w:t>
      </w:r>
    </w:p>
    <w:p>
      <w:pPr>
        <w:spacing w:after="90"/>
      </w:pPr>
      <w:r>
        <w:t xml:space="preserve">죽을 힘을 다해 도와줄 것을 부탁을 했지요.</w:t>
      </w:r>
    </w:p>
    <w:p>
      <w:pPr>
        <w:spacing w:after="90"/>
      </w:pPr>
      <w:r>
        <w:t xml:space="preserve">그러나, 그 상대방은</w:t>
      </w:r>
    </w:p>
    <w:p>
      <w:pPr>
        <w:pStyle w:val="Heading2"/>
      </w:pPr>
      <w:r>
        <w:t xml:space="preserve">[당신의 처지가 참으로 딱합니다.</w:t>
      </w:r>
    </w:p>
    <w:p>
      <w:pPr>
        <w:spacing w:after="90"/>
      </w:pPr>
      <w:r>
        <w:t xml:space="preserve">나도 도와드리고 싶으나 힘에 부쳐 도와줄 여력이 없습니다.</w:t>
      </w:r>
    </w:p>
    <w:p>
      <w:pPr>
        <w:spacing w:after="90"/>
      </w:pPr>
      <w:r>
        <w:t xml:space="preserve">보다싶이 눈은 이렇게 많이 오고 나 혼자서도 넘을 수 있을지 걱정입니다.]</w:t>
      </w:r>
    </w:p>
    <w:p>
      <w:pPr>
        <w:spacing w:after="90"/>
      </w:pPr>
      <w:r>
        <w:t xml:space="preserve">라면서 지나갔습니다.</w:t>
      </w:r>
    </w:p>
    <w:p>
      <w:pPr>
        <w:spacing w:after="90"/>
      </w:pPr>
      <w:r>
        <w:t xml:space="preserve">점점 버티기 힘든 속에 또 얼마가 지났을까?</w:t>
      </w:r>
    </w:p>
    <w:p>
      <w:pPr>
        <w:spacing w:after="90"/>
      </w:pPr>
      <w:r>
        <w:t xml:space="preserve">또다른 사람이 재를 넘으려고 그 사람옆을 지나치고 있었습니다.</w:t>
      </w:r>
    </w:p>
    <w:p>
      <w:pPr>
        <w:spacing w:after="90"/>
      </w:pPr>
      <w:r>
        <w:t xml:space="preserve">이전 보다 더 애절하게 부탁을 했지만 역시 같은 대답만 남기고 사라져 갔습니다.</w:t>
      </w:r>
    </w:p>
    <w:p>
      <w:pPr>
        <w:spacing w:after="90"/>
      </w:pPr>
      <w:r>
        <w:t xml:space="preserve">얼마나 지났을까?</w:t>
      </w:r>
    </w:p>
    <w:p>
      <w:pPr>
        <w:spacing w:after="90"/>
      </w:pPr>
      <w:r>
        <w:t xml:space="preserve">꺼져가는 생명의 몽옹한 의식속에 또다른 발자국소리를 느끼게 됩니다.</w:t>
      </w:r>
    </w:p>
    <w:p>
      <w:pPr>
        <w:spacing w:after="90"/>
      </w:pPr>
      <w:r>
        <w:t xml:space="preserve">이제는 더 이상의 기회가 없을 것이라 최선을 다해 다시한 번 부탁을 했습니다.</w:t>
      </w:r>
    </w:p>
    <w:p>
      <w:pPr>
        <w:spacing w:after="90"/>
      </w:pPr>
      <w:r>
        <w:t xml:space="preserve">그 사람은 대답을 하기를</w:t>
      </w:r>
    </w:p>
    <w:p>
      <w:pPr>
        <w:pStyle w:val="Heading2"/>
      </w:pPr>
      <w:r>
        <w:t xml:space="preserve">[당신이 여기 쓰러쟈 죽어가는 것도 운명이요.</w:t>
      </w:r>
    </w:p>
    <w:p>
      <w:pPr>
        <w:spacing w:after="90"/>
      </w:pPr>
      <w:r>
        <w:t xml:space="preserve">그런 당신을 만난 나도 운명일 것 같네요.</w:t>
      </w:r>
    </w:p>
    <w:p>
      <w:pPr>
        <w:spacing w:after="90"/>
      </w:pPr>
      <w:r>
        <w:t xml:space="preserve">어차피 피하지 못할 운명이면 죽더라도 같이 넘어 봅시다]</w:t>
      </w:r>
    </w:p>
    <w:p>
      <w:pPr>
        <w:spacing w:after="90"/>
      </w:pPr>
      <w:r>
        <w:t xml:space="preserve">라면서 쓰러진 사람을 업고 산을 넘기 시작했습니다.</w:t>
      </w:r>
    </w:p>
    <w:p>
      <w:pPr>
        <w:spacing w:after="90"/>
      </w:pPr>
      <w:r>
        <w:t xml:space="preserve">혼자서 넘어 가려고 해도 온산이 눈밭으로 미끄러지고 쓰러질 지경입니다.</w:t>
      </w:r>
    </w:p>
    <w:p>
      <w:pPr>
        <w:spacing w:after="90"/>
      </w:pPr>
      <w:r>
        <w:t xml:space="preserve">그런 눈보라 속에서 사람까지 업고 산을 넘어가는 것은 가히 불가능에 가까울 일이 됩니다.</w:t>
      </w:r>
    </w:p>
    <w:p>
      <w:pPr>
        <w:spacing w:after="90"/>
      </w:pPr>
      <w:r>
        <w:t xml:space="preserve">어차피 운명으로 받아드리고, 죽더라도 사람을 살리는 일을 하다 죽겠다는 심정으로 산을 넘었습니다.</w:t>
      </w:r>
    </w:p>
    <w:p>
      <w:pPr>
        <w:spacing w:after="90"/>
      </w:pPr>
      <w:r>
        <w:t xml:space="preserve">얼마나 오렛동안 애쓰며 넘었는지, 그 추운 눈보라 속에 등은 땀으로 젖어들고 있었답니다.</w:t>
      </w:r>
    </w:p>
    <w:p>
      <w:pPr>
        <w:spacing w:after="90"/>
      </w:pPr>
      <w:r>
        <w:t xml:space="preserve">산을 거의 다 내려 왔는데 문덕 얼어 죽어있는 두사람을 발견하게 됩니다.</w:t>
      </w:r>
    </w:p>
    <w:p>
      <w:pPr>
        <w:spacing w:after="90"/>
      </w:pPr>
      <w:r>
        <w:t xml:space="preserve">그 사람들은 좀전에 산을 넘든 두사람이었다고 합니다.</w:t>
      </w:r>
    </w:p>
    <w:p>
      <w:pPr>
        <w:spacing w:after="90"/>
      </w:pPr>
      <w:r>
        <w:t xml:space="preserve">흔히들 활인업이러고 하면 사람을 살리는 일이면 다 복을 받는 줄 아는 이도 많습니다.</w:t>
      </w:r>
    </w:p>
    <w:p>
      <w:pPr>
        <w:spacing w:after="90"/>
      </w:pPr>
      <w:r>
        <w:t xml:space="preserve">그러나, 진정한 활인업이란 자신을 희생하는 정신으로 다른 사람을 살리고자할 때라 보는 것이 옳습니다.</w:t>
      </w:r>
    </w:p>
    <w:p>
      <w:pPr>
        <w:spacing w:after="90"/>
      </w:pPr>
      <w:r>
        <w:t xml:space="preserve">이런 것이 공덕도 되구요.</w:t>
      </w:r>
    </w:p>
    <w:p>
      <w:pPr>
        <w:spacing w:after="90"/>
      </w:pPr>
      <w:r>
        <w:t xml:space="preserve">업종만 활인업을 하는 것이 아니라 진정 다른 사람들을 위하는 마음가짐이 필요하지 않을까 싶기도 합니다.</w:t>
      </w:r>
    </w:p>
    <w:p>
      <w:pPr>
        <w:pStyle w:val="Heading1"/>
        <w:pageBreakBefore/>
      </w:pPr>
      <w:r>
        <w:t xml:space="preserve">마복자 - 임산부의 배를 문지르고 아버지가 되는 대부풍속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2018-01-17 · 댓글 1 · 조회 1,071</w:t>
      </w:r>
    </w:p>
    <w:p>
      <w:pPr>
        <w:pStyle w:val="Heading2"/>
      </w:pPr>
      <w:r>
        <w:t xml:space="preserve">[마복자:磨覆子]</w:t>
      </w:r>
    </w:p>
    <w:p>
      <w:pPr>
        <w:spacing w:after="90"/>
      </w:pPr>
      <w:r>
        <w:t xml:space="preserve">임신을 한 여자자 남편의 상관에 해당하는 남성과 관계를 가진 후 지식을 낳으면 그 남성의 자식이 된다는 신라시대의 풍속입니다.</w:t>
      </w:r>
    </w:p>
    <w:p>
      <w:pPr>
        <w:spacing w:after="90"/>
      </w:pPr>
      <w:r>
        <w:t xml:space="preserve">磨 : 문지를 마</w:t>
      </w:r>
    </w:p>
    <w:p>
      <w:pPr>
        <w:spacing w:after="90"/>
      </w:pPr>
      <w:r>
        <w:t xml:space="preserve">覆 : 배 복</w:t>
      </w:r>
    </w:p>
    <w:p>
      <w:pPr>
        <w:spacing w:after="90"/>
      </w:pPr>
      <w:r>
        <w:t xml:space="preserve">子 : 아들 자</w:t>
      </w:r>
    </w:p>
    <w:p>
      <w:pPr>
        <w:spacing w:after="90"/>
      </w:pPr>
      <w:r>
        <w:t xml:space="preserve">한자대로 해석을 해도 배를 문질러 얻은 아들이란 뜻이 됩니다.</w:t>
      </w:r>
    </w:p>
    <w:p>
      <w:pPr>
        <w:spacing w:after="90"/>
      </w:pPr>
      <w:r>
        <w:t xml:space="preserve">현대의 눈으로 보면 간통에 지니지 않지만, 옛날 신라 시대의 최 상류층인 왕족과 화랑에서 행해지던 풍속이라 합니다.</w:t>
      </w:r>
    </w:p>
    <w:p>
      <w:pPr>
        <w:spacing w:after="90"/>
      </w:pPr>
      <w:r>
        <w:t xml:space="preserve">이로 인해 용모가 빼어난 여인들이 임신을 하면 와의 간택을 받기 위해 왕궁 주위를 서성거렸다고 합니다.</w:t>
      </w:r>
    </w:p>
    <w:p>
      <w:pPr>
        <w:spacing w:after="90"/>
      </w:pPr>
      <w:r>
        <w:t xml:space="preserve">또한, 마복자로 간택이 되면 가문의 영광으로 여겼다고도 합니다.</w:t>
      </w:r>
    </w:p>
    <w:p>
      <w:pPr>
        <w:spacing w:after="90"/>
      </w:pPr>
      <w:r>
        <w:t xml:space="preserve">아무리 생각을 해도 불륜이나 간통에 지나지 않는 행위이지만, 씨족사회의 발전된 단계인 고대국가 체계에서 사회적인 결속과 충성을 보장받는 방법이었을 수도 있어 보입니다.</w:t>
      </w:r>
    </w:p>
    <w:p>
      <w:pPr>
        <w:spacing w:after="90"/>
      </w:pPr>
      <w:r>
        <w:t xml:space="preserve">이렇게 태어난 마복자는 출세도 보장되고 신분도 상승됩니다.</w:t>
      </w:r>
    </w:p>
    <w:p>
      <w:pPr>
        <w:spacing w:after="90"/>
      </w:pPr>
      <w:r>
        <w:t xml:space="preserve">신라의 통일의 원동력이 된 화랑의 경우 평민들 가운데 능력이 있는 자를 골라 [동도]라고 합니다.</w:t>
      </w:r>
    </w:p>
    <w:p>
      <w:pPr>
        <w:spacing w:after="90"/>
      </w:pPr>
      <w:r>
        <w:t xml:space="preserve">이어 성년이 되면 [평도]가 되고 3-4년의 수련을 거쳐 [대도]의 자리에 오르게 되었다고 전해집니다.</w:t>
      </w:r>
    </w:p>
    <w:p>
      <w:pPr>
        <w:spacing w:after="90"/>
      </w:pPr>
      <w:r>
        <w:t xml:space="preserve">대도 가운데 출중한자를 우두머리를 가려 [망두]라고 부르게 됩니다.</w:t>
      </w:r>
    </w:p>
    <w:p>
      <w:pPr>
        <w:spacing w:after="90"/>
      </w:pPr>
      <w:r>
        <w:t xml:space="preserve">그 망두는 현재 군조직에서 부사관(하시관)과 유사한 계급에 속한다고 합니다.</w:t>
      </w:r>
    </w:p>
    <w:p>
      <w:pPr>
        <w:spacing w:after="90"/>
      </w:pPr>
      <w:r>
        <w:t xml:space="preserve">이 망두의 처들은 임신을 하면 선문으로 들어가 남편의 상급자에 해당하는 [상선]이나 [상랑]과 관계를 맺고 태어난 자식은 그들의 마복자로 만들어야 했다고 합니다.</w:t>
      </w:r>
    </w:p>
    <w:p>
      <w:pPr>
        <w:spacing w:after="90"/>
      </w:pPr>
      <w:r>
        <w:t xml:space="preserve">그런데 이렇게 태어난 마복자만이 낭두가 될수 있었다고 합니다.</w:t>
      </w:r>
    </w:p>
    <w:p>
      <w:pPr>
        <w:spacing w:after="90"/>
      </w:pPr>
      <w:r>
        <w:t xml:space="preserve">이 경우는 왕족의 경우도 유사했다고 합니다.</w:t>
      </w:r>
    </w:p>
    <w:p>
      <w:pPr>
        <w:spacing w:after="90"/>
      </w:pPr>
      <w:r>
        <w:t xml:space="preserve">소지마립간의 마복자 7명 가운데 지증왕의 자식인 법흥왕도 마복자에 속한다고 합니다.</w:t>
      </w:r>
    </w:p>
    <w:p>
      <w:pPr>
        <w:spacing w:after="90"/>
      </w:pPr>
      <w:r>
        <w:t xml:space="preserve">이는 소지마립간이 임신한 신하들의 부인을 궁궐로 불러들여 사랑을 나누고 나은 아이가 7명이라는 것입니다.</w:t>
      </w:r>
    </w:p>
    <w:p>
      <w:pPr>
        <w:spacing w:after="90"/>
      </w:pPr>
      <w:r>
        <w:t xml:space="preserve">지증왕도 왕이 되기전에 임신한 자신의 아내인 연제부인을 소지마립간에게 보내 관계를 맺게하고 나은 아들이 법흥왕이라고 합니다.</w:t>
      </w:r>
    </w:p>
    <w:p>
      <w:pPr>
        <w:spacing w:after="90"/>
      </w:pPr>
      <w:r>
        <w:t xml:space="preserve">소지마립간은 22년동안 신라를 통치한 왕으로 아들이 없어, 그의 6촌인 지증왕이 대를 잇게 되었다고 합니다.</w:t>
      </w:r>
    </w:p>
    <w:p>
      <w:pPr>
        <w:spacing w:after="90"/>
      </w:pPr>
      <w:r>
        <w:t xml:space="preserve">결론적으로 마복자란 임신한 여자가 자신의 남편보다 높은 신분의 사람과 사랑을 하여 아들을 낳은 경우가 됩니다.</w:t>
      </w:r>
    </w:p>
    <w:p>
      <w:pPr>
        <w:spacing w:after="90"/>
      </w:pPr>
      <w:r>
        <w:t xml:space="preserve">결국 마복자는 아버지가 둘이 되는 괴이한 풍속으로 현대적 관점에서 보면 성적 문란이 아닐까 싶기도합니다.</w:t>
      </w:r>
    </w:p>
    <w:p>
      <w:pPr>
        <w:pStyle w:val="Heading1"/>
        <w:pageBreakBefore/>
      </w:pPr>
      <w:r>
        <w:t xml:space="preserve">부모의 혈액형과 자녀 혈액형의 유전확률(자녀의 혈액형 비율)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2011-08-30 · 댓글 3 · 조회 6,911</w:t>
      </w:r>
    </w:p>
    <w:p>
      <w:pPr>
        <w:spacing w:after="90"/>
      </w:pPr>
      <w:r>
        <w:t xml:space="preserve">한국인의 혈액형 분포 : A형이 34%로 가장 많고, O형 28%, B형 27%, AB형 11%,</w:t>
      </w:r>
    </w:p>
    <w:p>
      <w:pPr>
        <w:spacing w:after="90"/>
      </w:pPr>
      <w:r>
        <w:t xml:space="preserve">미국 백인의 경우 : O형이 45%, A형 42%, B형 10%, AB형 3%로 인종마다 약간씩 혈액형의 분포에 차이릏 보인다.</w:t>
      </w:r>
    </w:p>
    <w:p>
      <w:pPr>
        <w:spacing w:after="90"/>
      </w:pPr>
      <w:r>
        <w:t xml:space="preserve">부모의 혈액형과 자녀 혈액형의 유전확률(자녀의 혈액형 비율)</w:t>
      </w:r>
    </w:p>
    <w:p>
      <w:pPr>
        <w:spacing w:after="90"/>
      </w:pPr>
      <w:r>
        <w:t xml:space="preserve">부모의 혈액형</w:t>
      </w:r>
    </w:p>
    <w:p>
      <w:pPr>
        <w:spacing w:after="90"/>
      </w:pPr>
      <w:r>
        <w:t xml:space="preserve">자녀의 혈액형 비율(유전확률)</w:t>
      </w:r>
    </w:p>
    <w:p>
      <w:pPr>
        <w:spacing w:after="90"/>
      </w:pPr>
      <w:r>
        <w:t xml:space="preserve">A형 + A형</w:t>
      </w:r>
    </w:p>
    <w:p>
      <w:pPr>
        <w:spacing w:after="90"/>
      </w:pPr>
      <w:r>
        <w:t xml:space="preserve">A형(94%), O형(6%)</w:t>
      </w:r>
    </w:p>
    <w:p>
      <w:pPr>
        <w:spacing w:after="90"/>
      </w:pPr>
      <w:r>
        <w:t xml:space="preserve">A형 + B형</w:t>
      </w:r>
    </w:p>
    <w:p>
      <w:pPr>
        <w:spacing w:after="90"/>
      </w:pPr>
      <w:r>
        <w:t xml:space="preserve">A형(19%), B형(19%), O형(6%), AB형(56%)</w:t>
      </w:r>
    </w:p>
    <w:p>
      <w:pPr>
        <w:spacing w:after="90"/>
      </w:pPr>
      <w:r>
        <w:t xml:space="preserve">A형 + O형</w:t>
      </w:r>
    </w:p>
    <w:p>
      <w:pPr>
        <w:spacing w:after="90"/>
      </w:pPr>
      <w:r>
        <w:t xml:space="preserve">A형(75%), O형(25%)</w:t>
      </w:r>
    </w:p>
    <w:p>
      <w:pPr>
        <w:spacing w:after="90"/>
      </w:pPr>
      <w:r>
        <w:t xml:space="preserve">A형 + AB형</w:t>
      </w:r>
    </w:p>
    <w:p>
      <w:pPr>
        <w:spacing w:after="90"/>
      </w:pPr>
      <w:r>
        <w:t xml:space="preserve">A형(50%), B형(12%), AB형(38%)</w:t>
      </w:r>
    </w:p>
    <w:p>
      <w:pPr>
        <w:spacing w:after="90"/>
      </w:pPr>
      <w:r>
        <w:t xml:space="preserve">B형 + A형</w:t>
      </w:r>
    </w:p>
    <w:p>
      <w:pPr>
        <w:spacing w:after="90"/>
      </w:pPr>
      <w:r>
        <w:t xml:space="preserve">A형(19%), B형(19%), O형(6%), AB형(56%)</w:t>
      </w:r>
    </w:p>
    <w:p>
      <w:pPr>
        <w:spacing w:after="90"/>
      </w:pPr>
      <w:r>
        <w:t xml:space="preserve">B형 + B형</w:t>
      </w:r>
    </w:p>
    <w:p>
      <w:pPr>
        <w:spacing w:after="90"/>
      </w:pPr>
      <w:r>
        <w:t xml:space="preserve">B형(94%), O형(6%)</w:t>
      </w:r>
    </w:p>
    <w:p>
      <w:pPr>
        <w:spacing w:after="90"/>
      </w:pPr>
      <w:r>
        <w:t xml:space="preserve">B형 + O형</w:t>
      </w:r>
    </w:p>
    <w:p>
      <w:pPr>
        <w:spacing w:after="90"/>
      </w:pPr>
      <w:r>
        <w:t xml:space="preserve">B형(75%), O형(25%)</w:t>
      </w:r>
    </w:p>
    <w:p>
      <w:pPr>
        <w:spacing w:after="90"/>
      </w:pPr>
      <w:r>
        <w:t xml:space="preserve">B형 + AB형</w:t>
      </w:r>
    </w:p>
    <w:p>
      <w:pPr>
        <w:spacing w:after="90"/>
      </w:pPr>
      <w:r>
        <w:t xml:space="preserve">A형(12%), B형(50%), AB형(38%)</w:t>
      </w:r>
    </w:p>
    <w:p>
      <w:pPr>
        <w:spacing w:after="90"/>
      </w:pPr>
      <w:r>
        <w:t xml:space="preserve">O형 + A형</w:t>
      </w:r>
    </w:p>
    <w:p>
      <w:pPr>
        <w:spacing w:after="90"/>
      </w:pPr>
      <w:r>
        <w:t xml:space="preserve">A형(75%), O형(25%)</w:t>
      </w:r>
    </w:p>
    <w:p>
      <w:pPr>
        <w:spacing w:after="90"/>
      </w:pPr>
      <w:r>
        <w:t xml:space="preserve">O형 + B형</w:t>
      </w:r>
    </w:p>
    <w:p>
      <w:pPr>
        <w:spacing w:after="90"/>
      </w:pPr>
      <w:r>
        <w:t xml:space="preserve">B형(75%), O형(25%)</w:t>
      </w:r>
    </w:p>
    <w:p>
      <w:pPr>
        <w:spacing w:after="90"/>
      </w:pPr>
      <w:r>
        <w:t xml:space="preserve">O형 + O형</w:t>
      </w:r>
    </w:p>
    <w:p>
      <w:pPr>
        <w:spacing w:after="90"/>
      </w:pPr>
      <w:r>
        <w:t xml:space="preserve">O형(100%)</w:t>
      </w:r>
    </w:p>
    <w:p>
      <w:pPr>
        <w:spacing w:after="90"/>
      </w:pPr>
      <w:r>
        <w:t xml:space="preserve">O형 + AB형</w:t>
      </w:r>
    </w:p>
    <w:p>
      <w:pPr>
        <w:spacing w:after="90"/>
      </w:pPr>
      <w:r>
        <w:t xml:space="preserve">A형(50%), B형(50%)</w:t>
      </w:r>
    </w:p>
    <w:p>
      <w:pPr>
        <w:spacing w:after="90"/>
      </w:pPr>
      <w:r>
        <w:t xml:space="preserve">AB형 + A형</w:t>
      </w:r>
    </w:p>
    <w:p>
      <w:pPr>
        <w:spacing w:after="90"/>
      </w:pPr>
      <w:r>
        <w:t xml:space="preserve">A형(50%), B형(12%), AB형(38%)</w:t>
      </w:r>
    </w:p>
    <w:p>
      <w:pPr>
        <w:spacing w:after="90"/>
      </w:pPr>
      <w:r>
        <w:t xml:space="preserve">AB형 + B형</w:t>
      </w:r>
    </w:p>
    <w:p>
      <w:pPr>
        <w:spacing w:after="90"/>
      </w:pPr>
      <w:r>
        <w:t xml:space="preserve">A형(12%), B형(50%), AB형(38%)</w:t>
      </w:r>
    </w:p>
    <w:p>
      <w:pPr>
        <w:spacing w:after="90"/>
      </w:pPr>
      <w:r>
        <w:t xml:space="preserve">AB형 + O형</w:t>
      </w:r>
    </w:p>
    <w:p>
      <w:pPr>
        <w:spacing w:after="90"/>
      </w:pPr>
      <w:r>
        <w:t xml:space="preserve">A형(50%), B형(50%)</w:t>
      </w:r>
    </w:p>
    <w:p>
      <w:pPr>
        <w:spacing w:after="90"/>
      </w:pPr>
      <w:r>
        <w:t xml:space="preserve">AB형 + AB형</w:t>
      </w:r>
    </w:p>
    <w:p>
      <w:pPr>
        <w:spacing w:after="90"/>
      </w:pPr>
      <w:r>
        <w:t xml:space="preserve">A형(25%), B형(25%), AB형(50%)</w:t>
      </w:r>
    </w:p>
    <w:p>
      <w:pPr>
        <w:spacing w:after="90"/>
      </w:pPr>
      <w:r>
        <w:t xml:space="preserve">cis-AB형 + A형</w:t>
      </w:r>
    </w:p>
    <w:p>
      <w:pPr>
        <w:spacing w:after="90"/>
      </w:pPr>
      <w:r>
        <w:t xml:space="preserve">A형(38%), AB형(38%), cis-AB형(12%), O형(12%)</w:t>
      </w:r>
    </w:p>
    <w:p>
      <w:pPr>
        <w:spacing w:after="90"/>
      </w:pPr>
      <w:r>
        <w:t xml:space="preserve">cis-AB형 + B형</w:t>
      </w:r>
    </w:p>
    <w:p>
      <w:pPr>
        <w:spacing w:after="90"/>
      </w:pPr>
      <w:r>
        <w:t xml:space="preserve">B형(38%), AB형(38%), cis-AB형(12%), O형(12%)</w:t>
      </w:r>
    </w:p>
    <w:p>
      <w:pPr>
        <w:spacing w:after="90"/>
      </w:pPr>
      <w:r>
        <w:t xml:space="preserve">cis-AB형 + O형</w:t>
      </w:r>
    </w:p>
    <w:p>
      <w:pPr>
        <w:spacing w:after="90"/>
      </w:pPr>
      <w:r>
        <w:t xml:space="preserve">cis-AB형(50%), O형(50%)</w:t>
      </w:r>
    </w:p>
    <w:p>
      <w:pPr>
        <w:spacing w:after="90"/>
      </w:pPr>
      <w:r>
        <w:t xml:space="preserve">Cis-AB형은 일종의 돌연변이로써 생겨나게 되며, 한번 생긴이후는 계속해서 자손들로 전달되어지고,</w:t>
      </w:r>
    </w:p>
    <w:p>
      <w:pPr>
        <w:spacing w:after="90"/>
      </w:pPr>
      <w:r>
        <w:t xml:space="preserve">현재 한국 남부 토착민과 일본 오키나와 주민들에게서만 소수가 발견된다고 한다.</w:t>
      </w:r>
    </w:p>
    <w:p>
      <w:pPr>
        <w:spacing w:after="90"/>
      </w:pPr>
      <w:r>
        <w:t xml:space="preserve">이경우 AB형과 O형 부모사이에서 AB형과 O형 아기가 탄생할 수도 있어 ABO 식 혈액만으로는 큰 논란을 가져올 수도 있다.</w:t>
      </w:r>
    </w:p>
    <w:p>
      <w:pPr>
        <w:spacing w:after="90"/>
      </w:pPr>
      <w:r>
        <w:t xml:space="preserve">수혈가능한 혈액형</w:t>
      </w:r>
    </w:p>
    <w:p>
      <w:pPr>
        <w:spacing w:after="90"/>
      </w:pPr>
      <w:r>
        <w:t xml:space="preserve">수혈을 위해 가장 중요한 것은 ABO와 Rh 혈액형이다.</w:t>
      </w:r>
    </w:p>
    <w:p>
      <w:pPr>
        <w:spacing w:after="90"/>
      </w:pPr>
      <w:r>
        <w:t xml:space="preserve">이 두 종류에서 이상이 없다면 99% 이상의 수혈에 문제를 일으키지 않는다고 본다.</w:t>
      </w:r>
    </w:p>
    <w:p>
      <w:pPr>
        <w:spacing w:after="90"/>
      </w:pPr>
      <w:r>
        <w:t xml:space="preserve">ㅎ혈액형이 다를 경우 용혈성 빈혈을 일으킬 수 있다.</w:t>
      </w:r>
    </w:p>
    <w:p>
      <w:pPr>
        <w:spacing w:after="90"/>
      </w:pPr>
      <w:r>
        <w:t xml:space="preserve">흔히 O형은 A, B, AB형 모두에게 수혈해 줄 수 있고</w:t>
      </w:r>
    </w:p>
    <w:p>
      <w:pPr>
        <w:spacing w:after="90"/>
      </w:pPr>
      <w:r>
        <w:t xml:space="preserve">A형이나 B형은 같은 혈액형과 AB형에게 수혈이 가능하고,</w:t>
      </w:r>
    </w:p>
    <w:p>
      <w:pPr>
        <w:spacing w:after="90"/>
      </w:pPr>
      <w:r>
        <w:t xml:space="preserve">AB형은 같은 AB형의 혈액형만 가능하다고 알고 있을 것이다.</w:t>
      </w:r>
    </w:p>
    <w:p>
      <w:pPr>
        <w:spacing w:after="90"/>
      </w:pPr>
      <w:r>
        <w:t xml:space="preserve">하지만, 정말 급한 경우라면 어쩔수가 없겠지만 가급적 같은 혈액형이어야 부작용이 적다.</w:t>
      </w:r>
    </w:p>
    <w:p>
      <w:pPr>
        <w:spacing w:after="90"/>
      </w:pPr>
      <w:r>
        <w:t xml:space="preserve">병원에서는 같은 혈액형만 수혈을 한다고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2026-07-12T13:46:22.159Z</dcterms:created>
  <dcterms:modified xsi:type="dcterms:W3CDTF">2026-07-12T13:46:22.159Z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