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D92" w:rsidRPr="00973D92" w:rsidRDefault="00973D92" w:rsidP="00973D92">
      <w:pPr>
        <w:spacing w:line="480" w:lineRule="auto"/>
        <w:jc w:val="center"/>
        <w:rPr>
          <w:rFonts w:ascii="Times New Roman" w:hAnsi="Times New Roman" w:cs="Times New Roman"/>
          <w:b/>
          <w:sz w:val="24"/>
          <w:szCs w:val="24"/>
        </w:rPr>
      </w:pPr>
    </w:p>
    <w:p w:rsidR="00973D92" w:rsidRPr="00973D92" w:rsidRDefault="00973D92" w:rsidP="00973D92">
      <w:pPr>
        <w:spacing w:line="480" w:lineRule="auto"/>
        <w:jc w:val="center"/>
        <w:rPr>
          <w:rFonts w:ascii="Times New Roman" w:hAnsi="Times New Roman" w:cs="Times New Roman"/>
          <w:b/>
          <w:sz w:val="24"/>
          <w:szCs w:val="24"/>
        </w:rPr>
      </w:pPr>
    </w:p>
    <w:p w:rsidR="00973D92" w:rsidRPr="00973D92" w:rsidRDefault="00973D92" w:rsidP="00973D92">
      <w:pPr>
        <w:spacing w:line="480" w:lineRule="auto"/>
        <w:jc w:val="center"/>
        <w:rPr>
          <w:rFonts w:ascii="Times New Roman" w:hAnsi="Times New Roman" w:cs="Times New Roman"/>
          <w:b/>
          <w:sz w:val="24"/>
          <w:szCs w:val="24"/>
        </w:rPr>
      </w:pPr>
    </w:p>
    <w:p w:rsidR="00973D92" w:rsidRPr="00973D92" w:rsidRDefault="00973D92" w:rsidP="00973D92">
      <w:pPr>
        <w:spacing w:line="480" w:lineRule="auto"/>
        <w:jc w:val="center"/>
        <w:rPr>
          <w:rFonts w:ascii="Times New Roman" w:hAnsi="Times New Roman" w:cs="Times New Roman"/>
          <w:b/>
          <w:sz w:val="24"/>
          <w:szCs w:val="24"/>
        </w:rPr>
      </w:pPr>
    </w:p>
    <w:p w:rsidR="00973D92" w:rsidRPr="00973D92" w:rsidRDefault="00973D92" w:rsidP="00973D92">
      <w:pPr>
        <w:spacing w:line="480" w:lineRule="auto"/>
        <w:jc w:val="center"/>
        <w:rPr>
          <w:rFonts w:ascii="Times New Roman" w:hAnsi="Times New Roman" w:cs="Times New Roman"/>
          <w:b/>
          <w:sz w:val="24"/>
          <w:szCs w:val="24"/>
        </w:rPr>
      </w:pPr>
    </w:p>
    <w:p w:rsidR="00973D92" w:rsidRPr="00973D92" w:rsidRDefault="00973D92" w:rsidP="00973D92">
      <w:pPr>
        <w:spacing w:line="480" w:lineRule="auto"/>
        <w:jc w:val="center"/>
        <w:rPr>
          <w:rFonts w:ascii="Times New Roman" w:hAnsi="Times New Roman" w:cs="Times New Roman"/>
          <w:b/>
          <w:sz w:val="24"/>
          <w:szCs w:val="24"/>
        </w:rPr>
      </w:pPr>
    </w:p>
    <w:p w:rsidR="00973D92" w:rsidRPr="00973D92" w:rsidRDefault="00973D92" w:rsidP="00973D92">
      <w:pPr>
        <w:spacing w:line="480" w:lineRule="auto"/>
        <w:jc w:val="center"/>
        <w:rPr>
          <w:rFonts w:ascii="Times New Roman" w:hAnsi="Times New Roman" w:cs="Times New Roman"/>
          <w:b/>
          <w:sz w:val="24"/>
          <w:szCs w:val="24"/>
        </w:rPr>
      </w:pPr>
      <w:r w:rsidRPr="00973D92">
        <w:rPr>
          <w:rFonts w:ascii="Times New Roman" w:hAnsi="Times New Roman" w:cs="Times New Roman"/>
          <w:b/>
          <w:sz w:val="24"/>
          <w:szCs w:val="24"/>
        </w:rPr>
        <w:t>Clemency Foundation</w:t>
      </w:r>
    </w:p>
    <w:p w:rsidR="00973D92" w:rsidRPr="00973D92" w:rsidRDefault="00973D92" w:rsidP="00973D92">
      <w:pPr>
        <w:spacing w:line="480" w:lineRule="auto"/>
        <w:jc w:val="center"/>
        <w:rPr>
          <w:rFonts w:ascii="Times New Roman" w:hAnsi="Times New Roman" w:cs="Times New Roman"/>
          <w:b/>
          <w:sz w:val="24"/>
          <w:szCs w:val="24"/>
        </w:rPr>
      </w:pPr>
      <w:r w:rsidRPr="00973D92">
        <w:rPr>
          <w:rFonts w:ascii="Times New Roman" w:hAnsi="Times New Roman" w:cs="Times New Roman"/>
          <w:b/>
          <w:sz w:val="24"/>
          <w:szCs w:val="24"/>
        </w:rPr>
        <w:t>Monitoring and Evaluation Plan Report</w:t>
      </w:r>
    </w:p>
    <w:p w:rsidR="00973D92" w:rsidRPr="00973D92" w:rsidRDefault="00973D92" w:rsidP="00973D92">
      <w:pPr>
        <w:spacing w:line="480" w:lineRule="auto"/>
        <w:jc w:val="center"/>
        <w:rPr>
          <w:rFonts w:ascii="Times New Roman" w:hAnsi="Times New Roman" w:cs="Times New Roman"/>
          <w:b/>
          <w:sz w:val="24"/>
          <w:szCs w:val="24"/>
        </w:rPr>
      </w:pPr>
      <w:r w:rsidRPr="00973D92">
        <w:rPr>
          <w:rFonts w:ascii="Times New Roman" w:hAnsi="Times New Roman" w:cs="Times New Roman"/>
          <w:b/>
          <w:sz w:val="24"/>
          <w:szCs w:val="24"/>
        </w:rPr>
        <w:t>4</w:t>
      </w:r>
      <w:r w:rsidRPr="00973D92">
        <w:rPr>
          <w:rFonts w:ascii="Times New Roman" w:hAnsi="Times New Roman" w:cs="Times New Roman"/>
          <w:b/>
          <w:sz w:val="24"/>
          <w:szCs w:val="24"/>
          <w:vertAlign w:val="superscript"/>
        </w:rPr>
        <w:t>th</w:t>
      </w:r>
      <w:r w:rsidRPr="00973D92">
        <w:rPr>
          <w:rFonts w:ascii="Times New Roman" w:hAnsi="Times New Roman" w:cs="Times New Roman"/>
          <w:b/>
          <w:sz w:val="24"/>
          <w:szCs w:val="24"/>
        </w:rPr>
        <w:t xml:space="preserve"> December, 2023</w:t>
      </w: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sdt>
      <w:sdtPr>
        <w:id w:val="-4482443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A2902" w:rsidRDefault="003A2902">
          <w:pPr>
            <w:pStyle w:val="TOCHeading"/>
          </w:pPr>
          <w:r>
            <w:t>Table of Contents</w:t>
          </w:r>
        </w:p>
        <w:p w:rsidR="003A2902" w:rsidRDefault="003A2902">
          <w:pPr>
            <w:pStyle w:val="TOC1"/>
            <w:tabs>
              <w:tab w:val="right" w:leader="dot" w:pos="9350"/>
            </w:tabs>
            <w:rPr>
              <w:noProof/>
            </w:rPr>
          </w:pPr>
          <w:r>
            <w:fldChar w:fldCharType="begin"/>
          </w:r>
          <w:r>
            <w:instrText xml:space="preserve"> TOC \o "1-3" \h \z \u </w:instrText>
          </w:r>
          <w:r>
            <w:fldChar w:fldCharType="separate"/>
          </w:r>
          <w:hyperlink w:anchor="_Toc152584856" w:history="1">
            <w:r w:rsidRPr="002968C9">
              <w:rPr>
                <w:rStyle w:val="Hyperlink"/>
                <w:noProof/>
              </w:rPr>
              <w:t>1. Introduction</w:t>
            </w:r>
            <w:r>
              <w:rPr>
                <w:noProof/>
                <w:webHidden/>
              </w:rPr>
              <w:tab/>
            </w:r>
            <w:r>
              <w:rPr>
                <w:noProof/>
                <w:webHidden/>
              </w:rPr>
              <w:fldChar w:fldCharType="begin"/>
            </w:r>
            <w:r>
              <w:rPr>
                <w:noProof/>
                <w:webHidden/>
              </w:rPr>
              <w:instrText xml:space="preserve"> PAGEREF _Toc152584856 \h </w:instrText>
            </w:r>
            <w:r>
              <w:rPr>
                <w:noProof/>
                <w:webHidden/>
              </w:rPr>
            </w:r>
            <w:r>
              <w:rPr>
                <w:noProof/>
                <w:webHidden/>
              </w:rPr>
              <w:fldChar w:fldCharType="separate"/>
            </w:r>
            <w:r>
              <w:rPr>
                <w:noProof/>
                <w:webHidden/>
              </w:rPr>
              <w:t>3</w:t>
            </w:r>
            <w:r>
              <w:rPr>
                <w:noProof/>
                <w:webHidden/>
              </w:rPr>
              <w:fldChar w:fldCharType="end"/>
            </w:r>
          </w:hyperlink>
        </w:p>
        <w:p w:rsidR="003A2902" w:rsidRDefault="003A2902">
          <w:pPr>
            <w:pStyle w:val="TOC2"/>
            <w:tabs>
              <w:tab w:val="right" w:leader="dot" w:pos="9350"/>
            </w:tabs>
            <w:rPr>
              <w:noProof/>
            </w:rPr>
          </w:pPr>
          <w:hyperlink w:anchor="_Toc152584857" w:history="1">
            <w:r w:rsidRPr="002968C9">
              <w:rPr>
                <w:rStyle w:val="Hyperlink"/>
                <w:noProof/>
              </w:rPr>
              <w:t>1.1 Purpose of M&amp;E Plan</w:t>
            </w:r>
            <w:r>
              <w:rPr>
                <w:noProof/>
                <w:webHidden/>
              </w:rPr>
              <w:tab/>
            </w:r>
            <w:r>
              <w:rPr>
                <w:noProof/>
                <w:webHidden/>
              </w:rPr>
              <w:fldChar w:fldCharType="begin"/>
            </w:r>
            <w:r>
              <w:rPr>
                <w:noProof/>
                <w:webHidden/>
              </w:rPr>
              <w:instrText xml:space="preserve"> PAGEREF _Toc152584857 \h </w:instrText>
            </w:r>
            <w:r>
              <w:rPr>
                <w:noProof/>
                <w:webHidden/>
              </w:rPr>
            </w:r>
            <w:r>
              <w:rPr>
                <w:noProof/>
                <w:webHidden/>
              </w:rPr>
              <w:fldChar w:fldCharType="separate"/>
            </w:r>
            <w:r>
              <w:rPr>
                <w:noProof/>
                <w:webHidden/>
              </w:rPr>
              <w:t>3</w:t>
            </w:r>
            <w:r>
              <w:rPr>
                <w:noProof/>
                <w:webHidden/>
              </w:rPr>
              <w:fldChar w:fldCharType="end"/>
            </w:r>
          </w:hyperlink>
        </w:p>
        <w:p w:rsidR="003A2902" w:rsidRDefault="003A2902">
          <w:pPr>
            <w:pStyle w:val="TOC2"/>
            <w:tabs>
              <w:tab w:val="right" w:leader="dot" w:pos="9350"/>
            </w:tabs>
            <w:rPr>
              <w:noProof/>
            </w:rPr>
          </w:pPr>
          <w:hyperlink w:anchor="_Toc152584858" w:history="1">
            <w:r w:rsidRPr="002968C9">
              <w:rPr>
                <w:rStyle w:val="Hyperlink"/>
                <w:noProof/>
              </w:rPr>
              <w:t>1.2 Organization/Project Overview</w:t>
            </w:r>
            <w:r>
              <w:rPr>
                <w:noProof/>
                <w:webHidden/>
              </w:rPr>
              <w:tab/>
            </w:r>
            <w:r>
              <w:rPr>
                <w:noProof/>
                <w:webHidden/>
              </w:rPr>
              <w:fldChar w:fldCharType="begin"/>
            </w:r>
            <w:r>
              <w:rPr>
                <w:noProof/>
                <w:webHidden/>
              </w:rPr>
              <w:instrText xml:space="preserve"> PAGEREF _Toc152584858 \h </w:instrText>
            </w:r>
            <w:r>
              <w:rPr>
                <w:noProof/>
                <w:webHidden/>
              </w:rPr>
            </w:r>
            <w:r>
              <w:rPr>
                <w:noProof/>
                <w:webHidden/>
              </w:rPr>
              <w:fldChar w:fldCharType="separate"/>
            </w:r>
            <w:r>
              <w:rPr>
                <w:noProof/>
                <w:webHidden/>
              </w:rPr>
              <w:t>3</w:t>
            </w:r>
            <w:r>
              <w:rPr>
                <w:noProof/>
                <w:webHidden/>
              </w:rPr>
              <w:fldChar w:fldCharType="end"/>
            </w:r>
          </w:hyperlink>
        </w:p>
        <w:p w:rsidR="003A2902" w:rsidRDefault="003A2902">
          <w:pPr>
            <w:pStyle w:val="TOC2"/>
            <w:tabs>
              <w:tab w:val="right" w:leader="dot" w:pos="9350"/>
            </w:tabs>
            <w:rPr>
              <w:noProof/>
            </w:rPr>
          </w:pPr>
          <w:hyperlink w:anchor="_Toc152584859" w:history="1">
            <w:r w:rsidRPr="002968C9">
              <w:rPr>
                <w:rStyle w:val="Hyperlink"/>
                <w:noProof/>
              </w:rPr>
              <w:t>1.3 Project Description</w:t>
            </w:r>
            <w:r>
              <w:rPr>
                <w:noProof/>
                <w:webHidden/>
              </w:rPr>
              <w:tab/>
            </w:r>
            <w:r>
              <w:rPr>
                <w:noProof/>
                <w:webHidden/>
              </w:rPr>
              <w:fldChar w:fldCharType="begin"/>
            </w:r>
            <w:r>
              <w:rPr>
                <w:noProof/>
                <w:webHidden/>
              </w:rPr>
              <w:instrText xml:space="preserve"> PAGEREF _Toc152584859 \h </w:instrText>
            </w:r>
            <w:r>
              <w:rPr>
                <w:noProof/>
                <w:webHidden/>
              </w:rPr>
            </w:r>
            <w:r>
              <w:rPr>
                <w:noProof/>
                <w:webHidden/>
              </w:rPr>
              <w:fldChar w:fldCharType="separate"/>
            </w:r>
            <w:r>
              <w:rPr>
                <w:noProof/>
                <w:webHidden/>
              </w:rPr>
              <w:t>3</w:t>
            </w:r>
            <w:r>
              <w:rPr>
                <w:noProof/>
                <w:webHidden/>
              </w:rPr>
              <w:fldChar w:fldCharType="end"/>
            </w:r>
          </w:hyperlink>
        </w:p>
        <w:p w:rsidR="003A2902" w:rsidRDefault="003A2902">
          <w:pPr>
            <w:pStyle w:val="TOC1"/>
            <w:tabs>
              <w:tab w:val="right" w:leader="dot" w:pos="9350"/>
            </w:tabs>
            <w:rPr>
              <w:noProof/>
            </w:rPr>
          </w:pPr>
          <w:hyperlink w:anchor="_Toc152584860" w:history="1">
            <w:r w:rsidRPr="002968C9">
              <w:rPr>
                <w:rStyle w:val="Hyperlink"/>
                <w:noProof/>
              </w:rPr>
              <w:t>2. Program Framework</w:t>
            </w:r>
            <w:r>
              <w:rPr>
                <w:noProof/>
                <w:webHidden/>
              </w:rPr>
              <w:tab/>
            </w:r>
            <w:r>
              <w:rPr>
                <w:noProof/>
                <w:webHidden/>
              </w:rPr>
              <w:fldChar w:fldCharType="begin"/>
            </w:r>
            <w:r>
              <w:rPr>
                <w:noProof/>
                <w:webHidden/>
              </w:rPr>
              <w:instrText xml:space="preserve"> PAGEREF _Toc152584860 \h </w:instrText>
            </w:r>
            <w:r>
              <w:rPr>
                <w:noProof/>
                <w:webHidden/>
              </w:rPr>
            </w:r>
            <w:r>
              <w:rPr>
                <w:noProof/>
                <w:webHidden/>
              </w:rPr>
              <w:fldChar w:fldCharType="separate"/>
            </w:r>
            <w:r>
              <w:rPr>
                <w:noProof/>
                <w:webHidden/>
              </w:rPr>
              <w:t>4</w:t>
            </w:r>
            <w:r>
              <w:rPr>
                <w:noProof/>
                <w:webHidden/>
              </w:rPr>
              <w:fldChar w:fldCharType="end"/>
            </w:r>
          </w:hyperlink>
        </w:p>
        <w:p w:rsidR="003A2902" w:rsidRDefault="003A2902">
          <w:pPr>
            <w:pStyle w:val="TOC2"/>
            <w:tabs>
              <w:tab w:val="right" w:leader="dot" w:pos="9350"/>
            </w:tabs>
            <w:rPr>
              <w:noProof/>
            </w:rPr>
          </w:pPr>
          <w:hyperlink w:anchor="_Toc152584861" w:history="1">
            <w:r w:rsidRPr="002968C9">
              <w:rPr>
                <w:rStyle w:val="Hyperlink"/>
                <w:noProof/>
              </w:rPr>
              <w:t>Table 1: Program Framework</w:t>
            </w:r>
            <w:r>
              <w:rPr>
                <w:noProof/>
                <w:webHidden/>
              </w:rPr>
              <w:tab/>
            </w:r>
            <w:r>
              <w:rPr>
                <w:noProof/>
                <w:webHidden/>
              </w:rPr>
              <w:fldChar w:fldCharType="begin"/>
            </w:r>
            <w:r>
              <w:rPr>
                <w:noProof/>
                <w:webHidden/>
              </w:rPr>
              <w:instrText xml:space="preserve"> PAGEREF _Toc152584861 \h </w:instrText>
            </w:r>
            <w:r>
              <w:rPr>
                <w:noProof/>
                <w:webHidden/>
              </w:rPr>
            </w:r>
            <w:r>
              <w:rPr>
                <w:noProof/>
                <w:webHidden/>
              </w:rPr>
              <w:fldChar w:fldCharType="separate"/>
            </w:r>
            <w:r>
              <w:rPr>
                <w:noProof/>
                <w:webHidden/>
              </w:rPr>
              <w:t>4</w:t>
            </w:r>
            <w:r>
              <w:rPr>
                <w:noProof/>
                <w:webHidden/>
              </w:rPr>
              <w:fldChar w:fldCharType="end"/>
            </w:r>
          </w:hyperlink>
        </w:p>
        <w:p w:rsidR="003A2902" w:rsidRDefault="003A2902">
          <w:pPr>
            <w:pStyle w:val="TOC1"/>
            <w:tabs>
              <w:tab w:val="right" w:leader="dot" w:pos="9350"/>
            </w:tabs>
            <w:rPr>
              <w:noProof/>
            </w:rPr>
          </w:pPr>
          <w:hyperlink w:anchor="_Toc152584862" w:history="1">
            <w:r w:rsidRPr="002968C9">
              <w:rPr>
                <w:rStyle w:val="Hyperlink"/>
                <w:noProof/>
              </w:rPr>
              <w:t>3. Indicators</w:t>
            </w:r>
            <w:r>
              <w:rPr>
                <w:noProof/>
                <w:webHidden/>
              </w:rPr>
              <w:tab/>
            </w:r>
            <w:r>
              <w:rPr>
                <w:noProof/>
                <w:webHidden/>
              </w:rPr>
              <w:fldChar w:fldCharType="begin"/>
            </w:r>
            <w:r>
              <w:rPr>
                <w:noProof/>
                <w:webHidden/>
              </w:rPr>
              <w:instrText xml:space="preserve"> PAGEREF _Toc152584862 \h </w:instrText>
            </w:r>
            <w:r>
              <w:rPr>
                <w:noProof/>
                <w:webHidden/>
              </w:rPr>
            </w:r>
            <w:r>
              <w:rPr>
                <w:noProof/>
                <w:webHidden/>
              </w:rPr>
              <w:fldChar w:fldCharType="separate"/>
            </w:r>
            <w:r>
              <w:rPr>
                <w:noProof/>
                <w:webHidden/>
              </w:rPr>
              <w:t>5</w:t>
            </w:r>
            <w:r>
              <w:rPr>
                <w:noProof/>
                <w:webHidden/>
              </w:rPr>
              <w:fldChar w:fldCharType="end"/>
            </w:r>
          </w:hyperlink>
        </w:p>
        <w:p w:rsidR="003A2902" w:rsidRDefault="003A2902">
          <w:pPr>
            <w:pStyle w:val="TOC2"/>
            <w:tabs>
              <w:tab w:val="right" w:leader="dot" w:pos="9350"/>
            </w:tabs>
            <w:rPr>
              <w:noProof/>
            </w:rPr>
          </w:pPr>
          <w:hyperlink w:anchor="_Toc152584863" w:history="1">
            <w:r w:rsidRPr="002968C9">
              <w:rPr>
                <w:rStyle w:val="Hyperlink"/>
                <w:noProof/>
              </w:rPr>
              <w:t>Table 2: Indicators</w:t>
            </w:r>
            <w:r>
              <w:rPr>
                <w:noProof/>
                <w:webHidden/>
              </w:rPr>
              <w:tab/>
            </w:r>
            <w:r>
              <w:rPr>
                <w:noProof/>
                <w:webHidden/>
              </w:rPr>
              <w:fldChar w:fldCharType="begin"/>
            </w:r>
            <w:r>
              <w:rPr>
                <w:noProof/>
                <w:webHidden/>
              </w:rPr>
              <w:instrText xml:space="preserve"> PAGEREF _Toc152584863 \h </w:instrText>
            </w:r>
            <w:r>
              <w:rPr>
                <w:noProof/>
                <w:webHidden/>
              </w:rPr>
            </w:r>
            <w:r>
              <w:rPr>
                <w:noProof/>
                <w:webHidden/>
              </w:rPr>
              <w:fldChar w:fldCharType="separate"/>
            </w:r>
            <w:r>
              <w:rPr>
                <w:noProof/>
                <w:webHidden/>
              </w:rPr>
              <w:t>5</w:t>
            </w:r>
            <w:r>
              <w:rPr>
                <w:noProof/>
                <w:webHidden/>
              </w:rPr>
              <w:fldChar w:fldCharType="end"/>
            </w:r>
          </w:hyperlink>
        </w:p>
        <w:p w:rsidR="003A2902" w:rsidRDefault="003A2902">
          <w:pPr>
            <w:pStyle w:val="TOC1"/>
            <w:tabs>
              <w:tab w:val="right" w:leader="dot" w:pos="9350"/>
            </w:tabs>
            <w:rPr>
              <w:noProof/>
            </w:rPr>
          </w:pPr>
          <w:hyperlink w:anchor="_Toc152584864" w:history="1">
            <w:r w:rsidRPr="002968C9">
              <w:rPr>
                <w:rStyle w:val="Hyperlink"/>
                <w:noProof/>
              </w:rPr>
              <w:t>4. Data</w:t>
            </w:r>
            <w:r>
              <w:rPr>
                <w:noProof/>
                <w:webHidden/>
              </w:rPr>
              <w:tab/>
            </w:r>
            <w:r>
              <w:rPr>
                <w:noProof/>
                <w:webHidden/>
              </w:rPr>
              <w:fldChar w:fldCharType="begin"/>
            </w:r>
            <w:r>
              <w:rPr>
                <w:noProof/>
                <w:webHidden/>
              </w:rPr>
              <w:instrText xml:space="preserve"> PAGEREF _Toc152584864 \h </w:instrText>
            </w:r>
            <w:r>
              <w:rPr>
                <w:noProof/>
                <w:webHidden/>
              </w:rPr>
            </w:r>
            <w:r>
              <w:rPr>
                <w:noProof/>
                <w:webHidden/>
              </w:rPr>
              <w:fldChar w:fldCharType="separate"/>
            </w:r>
            <w:r>
              <w:rPr>
                <w:noProof/>
                <w:webHidden/>
              </w:rPr>
              <w:t>6</w:t>
            </w:r>
            <w:r>
              <w:rPr>
                <w:noProof/>
                <w:webHidden/>
              </w:rPr>
              <w:fldChar w:fldCharType="end"/>
            </w:r>
          </w:hyperlink>
        </w:p>
        <w:p w:rsidR="003A2902" w:rsidRDefault="003A2902">
          <w:pPr>
            <w:pStyle w:val="TOC2"/>
            <w:tabs>
              <w:tab w:val="right" w:leader="dot" w:pos="9350"/>
            </w:tabs>
            <w:rPr>
              <w:noProof/>
            </w:rPr>
          </w:pPr>
          <w:hyperlink w:anchor="_Toc152584865" w:history="1">
            <w:r w:rsidRPr="002968C9">
              <w:rPr>
                <w:rStyle w:val="Hyperlink"/>
                <w:noProof/>
              </w:rPr>
              <w:t>4.1 Data Flow</w:t>
            </w:r>
            <w:r>
              <w:rPr>
                <w:noProof/>
                <w:webHidden/>
              </w:rPr>
              <w:tab/>
            </w:r>
            <w:r>
              <w:rPr>
                <w:noProof/>
                <w:webHidden/>
              </w:rPr>
              <w:fldChar w:fldCharType="begin"/>
            </w:r>
            <w:r>
              <w:rPr>
                <w:noProof/>
                <w:webHidden/>
              </w:rPr>
              <w:instrText xml:space="preserve"> PAGEREF _Toc152584865 \h </w:instrText>
            </w:r>
            <w:r>
              <w:rPr>
                <w:noProof/>
                <w:webHidden/>
              </w:rPr>
            </w:r>
            <w:r>
              <w:rPr>
                <w:noProof/>
                <w:webHidden/>
              </w:rPr>
              <w:fldChar w:fldCharType="separate"/>
            </w:r>
            <w:r>
              <w:rPr>
                <w:noProof/>
                <w:webHidden/>
              </w:rPr>
              <w:t>6</w:t>
            </w:r>
            <w:r>
              <w:rPr>
                <w:noProof/>
                <w:webHidden/>
              </w:rPr>
              <w:fldChar w:fldCharType="end"/>
            </w:r>
          </w:hyperlink>
        </w:p>
        <w:p w:rsidR="003A2902" w:rsidRDefault="003A2902">
          <w:pPr>
            <w:pStyle w:val="TOC2"/>
            <w:tabs>
              <w:tab w:val="right" w:leader="dot" w:pos="9350"/>
            </w:tabs>
            <w:rPr>
              <w:noProof/>
            </w:rPr>
          </w:pPr>
          <w:hyperlink w:anchor="_Toc152584866" w:history="1">
            <w:r w:rsidRPr="002968C9">
              <w:rPr>
                <w:rStyle w:val="Hyperlink"/>
                <w:noProof/>
              </w:rPr>
              <w:t>4.2 Data Use</w:t>
            </w:r>
            <w:r>
              <w:rPr>
                <w:noProof/>
                <w:webHidden/>
              </w:rPr>
              <w:tab/>
            </w:r>
            <w:r>
              <w:rPr>
                <w:noProof/>
                <w:webHidden/>
              </w:rPr>
              <w:fldChar w:fldCharType="begin"/>
            </w:r>
            <w:r>
              <w:rPr>
                <w:noProof/>
                <w:webHidden/>
              </w:rPr>
              <w:instrText xml:space="preserve"> PAGEREF _Toc152584866 \h </w:instrText>
            </w:r>
            <w:r>
              <w:rPr>
                <w:noProof/>
                <w:webHidden/>
              </w:rPr>
            </w:r>
            <w:r>
              <w:rPr>
                <w:noProof/>
                <w:webHidden/>
              </w:rPr>
              <w:fldChar w:fldCharType="separate"/>
            </w:r>
            <w:r>
              <w:rPr>
                <w:noProof/>
                <w:webHidden/>
              </w:rPr>
              <w:t>6</w:t>
            </w:r>
            <w:r>
              <w:rPr>
                <w:noProof/>
                <w:webHidden/>
              </w:rPr>
              <w:fldChar w:fldCharType="end"/>
            </w:r>
          </w:hyperlink>
        </w:p>
        <w:p w:rsidR="003A2902" w:rsidRDefault="003A2902">
          <w:pPr>
            <w:pStyle w:val="TOC2"/>
            <w:tabs>
              <w:tab w:val="right" w:leader="dot" w:pos="9350"/>
            </w:tabs>
            <w:rPr>
              <w:noProof/>
            </w:rPr>
          </w:pPr>
          <w:hyperlink w:anchor="_Toc152584867" w:history="1">
            <w:r w:rsidRPr="002968C9">
              <w:rPr>
                <w:rStyle w:val="Hyperlink"/>
                <w:noProof/>
              </w:rPr>
              <w:t>4.3 Data Quality</w:t>
            </w:r>
            <w:r>
              <w:rPr>
                <w:noProof/>
                <w:webHidden/>
              </w:rPr>
              <w:tab/>
            </w:r>
            <w:r>
              <w:rPr>
                <w:noProof/>
                <w:webHidden/>
              </w:rPr>
              <w:fldChar w:fldCharType="begin"/>
            </w:r>
            <w:r>
              <w:rPr>
                <w:noProof/>
                <w:webHidden/>
              </w:rPr>
              <w:instrText xml:space="preserve"> PAGEREF _Toc152584867 \h </w:instrText>
            </w:r>
            <w:r>
              <w:rPr>
                <w:noProof/>
                <w:webHidden/>
              </w:rPr>
            </w:r>
            <w:r>
              <w:rPr>
                <w:noProof/>
                <w:webHidden/>
              </w:rPr>
              <w:fldChar w:fldCharType="separate"/>
            </w:r>
            <w:r>
              <w:rPr>
                <w:noProof/>
                <w:webHidden/>
              </w:rPr>
              <w:t>7</w:t>
            </w:r>
            <w:r>
              <w:rPr>
                <w:noProof/>
                <w:webHidden/>
              </w:rPr>
              <w:fldChar w:fldCharType="end"/>
            </w:r>
          </w:hyperlink>
        </w:p>
        <w:p w:rsidR="003A2902" w:rsidRDefault="003A2902">
          <w:pPr>
            <w:pStyle w:val="TOC1"/>
            <w:tabs>
              <w:tab w:val="right" w:leader="dot" w:pos="9350"/>
            </w:tabs>
            <w:rPr>
              <w:noProof/>
            </w:rPr>
          </w:pPr>
          <w:hyperlink w:anchor="_Toc152584868" w:history="1">
            <w:r w:rsidRPr="002968C9">
              <w:rPr>
                <w:rStyle w:val="Hyperlink"/>
                <w:noProof/>
              </w:rPr>
              <w:t>5. Stakeholder Analysis</w:t>
            </w:r>
            <w:r>
              <w:rPr>
                <w:noProof/>
                <w:webHidden/>
              </w:rPr>
              <w:tab/>
            </w:r>
            <w:r>
              <w:rPr>
                <w:noProof/>
                <w:webHidden/>
              </w:rPr>
              <w:fldChar w:fldCharType="begin"/>
            </w:r>
            <w:r>
              <w:rPr>
                <w:noProof/>
                <w:webHidden/>
              </w:rPr>
              <w:instrText xml:space="preserve"> PAGEREF _Toc152584868 \h </w:instrText>
            </w:r>
            <w:r>
              <w:rPr>
                <w:noProof/>
                <w:webHidden/>
              </w:rPr>
            </w:r>
            <w:r>
              <w:rPr>
                <w:noProof/>
                <w:webHidden/>
              </w:rPr>
              <w:fldChar w:fldCharType="separate"/>
            </w:r>
            <w:r>
              <w:rPr>
                <w:noProof/>
                <w:webHidden/>
              </w:rPr>
              <w:t>8</w:t>
            </w:r>
            <w:r>
              <w:rPr>
                <w:noProof/>
                <w:webHidden/>
              </w:rPr>
              <w:fldChar w:fldCharType="end"/>
            </w:r>
          </w:hyperlink>
        </w:p>
        <w:p w:rsidR="003A2902" w:rsidRDefault="003A2902">
          <w:pPr>
            <w:pStyle w:val="TOC1"/>
            <w:tabs>
              <w:tab w:val="right" w:leader="dot" w:pos="9350"/>
            </w:tabs>
            <w:rPr>
              <w:noProof/>
            </w:rPr>
          </w:pPr>
          <w:hyperlink w:anchor="_Toc152584869" w:history="1">
            <w:r w:rsidRPr="002968C9">
              <w:rPr>
                <w:rStyle w:val="Hyperlink"/>
                <w:noProof/>
              </w:rPr>
              <w:t>6. Evaluation</w:t>
            </w:r>
            <w:r>
              <w:rPr>
                <w:noProof/>
                <w:webHidden/>
              </w:rPr>
              <w:tab/>
            </w:r>
            <w:r>
              <w:rPr>
                <w:noProof/>
                <w:webHidden/>
              </w:rPr>
              <w:fldChar w:fldCharType="begin"/>
            </w:r>
            <w:r>
              <w:rPr>
                <w:noProof/>
                <w:webHidden/>
              </w:rPr>
              <w:instrText xml:space="preserve"> PAGEREF _Toc152584869 \h </w:instrText>
            </w:r>
            <w:r>
              <w:rPr>
                <w:noProof/>
                <w:webHidden/>
              </w:rPr>
            </w:r>
            <w:r>
              <w:rPr>
                <w:noProof/>
                <w:webHidden/>
              </w:rPr>
              <w:fldChar w:fldCharType="separate"/>
            </w:r>
            <w:r>
              <w:rPr>
                <w:noProof/>
                <w:webHidden/>
              </w:rPr>
              <w:t>8</w:t>
            </w:r>
            <w:r>
              <w:rPr>
                <w:noProof/>
                <w:webHidden/>
              </w:rPr>
              <w:fldChar w:fldCharType="end"/>
            </w:r>
          </w:hyperlink>
        </w:p>
        <w:p w:rsidR="003A2902" w:rsidRDefault="003A2902">
          <w:pPr>
            <w:pStyle w:val="TOC1"/>
            <w:tabs>
              <w:tab w:val="right" w:leader="dot" w:pos="9350"/>
            </w:tabs>
            <w:rPr>
              <w:noProof/>
            </w:rPr>
          </w:pPr>
          <w:hyperlink w:anchor="_Toc152584870" w:history="1">
            <w:r w:rsidRPr="002968C9">
              <w:rPr>
                <w:rStyle w:val="Hyperlink"/>
                <w:noProof/>
              </w:rPr>
              <w:t>7. Reporting</w:t>
            </w:r>
            <w:r>
              <w:rPr>
                <w:noProof/>
                <w:webHidden/>
              </w:rPr>
              <w:tab/>
            </w:r>
            <w:r>
              <w:rPr>
                <w:noProof/>
                <w:webHidden/>
              </w:rPr>
              <w:fldChar w:fldCharType="begin"/>
            </w:r>
            <w:r>
              <w:rPr>
                <w:noProof/>
                <w:webHidden/>
              </w:rPr>
              <w:instrText xml:space="preserve"> PAGEREF _Toc152584870 \h </w:instrText>
            </w:r>
            <w:r>
              <w:rPr>
                <w:noProof/>
                <w:webHidden/>
              </w:rPr>
            </w:r>
            <w:r>
              <w:rPr>
                <w:noProof/>
                <w:webHidden/>
              </w:rPr>
              <w:fldChar w:fldCharType="separate"/>
            </w:r>
            <w:r>
              <w:rPr>
                <w:noProof/>
                <w:webHidden/>
              </w:rPr>
              <w:t>8</w:t>
            </w:r>
            <w:r>
              <w:rPr>
                <w:noProof/>
                <w:webHidden/>
              </w:rPr>
              <w:fldChar w:fldCharType="end"/>
            </w:r>
          </w:hyperlink>
        </w:p>
        <w:p w:rsidR="003A2902" w:rsidRDefault="003A2902">
          <w:pPr>
            <w:pStyle w:val="TOC1"/>
            <w:tabs>
              <w:tab w:val="right" w:leader="dot" w:pos="9350"/>
            </w:tabs>
            <w:rPr>
              <w:noProof/>
            </w:rPr>
          </w:pPr>
          <w:hyperlink w:anchor="_Toc152584871" w:history="1">
            <w:r w:rsidRPr="002968C9">
              <w:rPr>
                <w:rStyle w:val="Hyperlink"/>
                <w:noProof/>
              </w:rPr>
              <w:t>8. Appendices</w:t>
            </w:r>
            <w:r>
              <w:rPr>
                <w:noProof/>
                <w:webHidden/>
              </w:rPr>
              <w:tab/>
            </w:r>
            <w:r>
              <w:rPr>
                <w:noProof/>
                <w:webHidden/>
              </w:rPr>
              <w:fldChar w:fldCharType="begin"/>
            </w:r>
            <w:r>
              <w:rPr>
                <w:noProof/>
                <w:webHidden/>
              </w:rPr>
              <w:instrText xml:space="preserve"> PAGEREF _Toc152584871 \h </w:instrText>
            </w:r>
            <w:r>
              <w:rPr>
                <w:noProof/>
                <w:webHidden/>
              </w:rPr>
            </w:r>
            <w:r>
              <w:rPr>
                <w:noProof/>
                <w:webHidden/>
              </w:rPr>
              <w:fldChar w:fldCharType="separate"/>
            </w:r>
            <w:r>
              <w:rPr>
                <w:noProof/>
                <w:webHidden/>
              </w:rPr>
              <w:t>9</w:t>
            </w:r>
            <w:r>
              <w:rPr>
                <w:noProof/>
                <w:webHidden/>
              </w:rPr>
              <w:fldChar w:fldCharType="end"/>
            </w:r>
          </w:hyperlink>
        </w:p>
        <w:p w:rsidR="003A2902" w:rsidRDefault="003A2902">
          <w:r>
            <w:rPr>
              <w:b/>
              <w:bCs/>
              <w:noProof/>
            </w:rPr>
            <w:fldChar w:fldCharType="end"/>
          </w:r>
        </w:p>
      </w:sdtContent>
    </w:sdt>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spacing w:line="480" w:lineRule="auto"/>
        <w:rPr>
          <w:rFonts w:ascii="Times New Roman" w:hAnsi="Times New Roman" w:cs="Times New Roman"/>
          <w:sz w:val="24"/>
          <w:szCs w:val="24"/>
        </w:rPr>
      </w:pPr>
    </w:p>
    <w:p w:rsidR="00973D92" w:rsidRPr="00973D92" w:rsidRDefault="00973D92" w:rsidP="00973D92">
      <w:pPr>
        <w:pStyle w:val="Heading1"/>
        <w:spacing w:line="480" w:lineRule="auto"/>
        <w:jc w:val="both"/>
        <w:rPr>
          <w:sz w:val="24"/>
          <w:szCs w:val="24"/>
        </w:rPr>
      </w:pPr>
      <w:bookmarkStart w:id="0" w:name="_Toc152584856"/>
      <w:bookmarkStart w:id="1" w:name="_GoBack"/>
      <w:bookmarkEnd w:id="1"/>
      <w:r w:rsidRPr="00973D92">
        <w:rPr>
          <w:sz w:val="24"/>
          <w:szCs w:val="24"/>
        </w:rPr>
        <w:lastRenderedPageBreak/>
        <w:t>1. Introduction</w:t>
      </w:r>
      <w:bookmarkEnd w:id="0"/>
    </w:p>
    <w:p w:rsidR="00973D92" w:rsidRPr="00973D92" w:rsidRDefault="00973D92" w:rsidP="00973D92">
      <w:pPr>
        <w:pStyle w:val="Heading2"/>
        <w:spacing w:line="480" w:lineRule="auto"/>
        <w:jc w:val="both"/>
        <w:rPr>
          <w:sz w:val="24"/>
          <w:szCs w:val="24"/>
        </w:rPr>
      </w:pPr>
      <w:bookmarkStart w:id="2" w:name="_Toc152584857"/>
      <w:r w:rsidRPr="00973D92">
        <w:rPr>
          <w:sz w:val="24"/>
          <w:szCs w:val="24"/>
        </w:rPr>
        <w:t>1.1 Purpose of M&amp;E Plan</w:t>
      </w:r>
      <w:bookmarkEnd w:id="2"/>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The M&amp;E Plan serves as a framework to systematically assess and analyze the Clemency Foundation's initiative aimed at educating disadvantaged youth in Nairobi's slums. It aims to measure the effectiveness of interventions focused on informing youth about the adverse effects of early sexual engagement on education and well-being.</w:t>
      </w:r>
    </w:p>
    <w:p w:rsidR="00973D92" w:rsidRPr="00973D92" w:rsidRDefault="00973D92" w:rsidP="00973D92">
      <w:pPr>
        <w:pStyle w:val="Heading2"/>
        <w:spacing w:line="480" w:lineRule="auto"/>
        <w:jc w:val="both"/>
        <w:rPr>
          <w:sz w:val="24"/>
          <w:szCs w:val="24"/>
        </w:rPr>
      </w:pPr>
      <w:bookmarkStart w:id="3" w:name="_Toc152584858"/>
      <w:r w:rsidRPr="00973D92">
        <w:rPr>
          <w:sz w:val="24"/>
          <w:szCs w:val="24"/>
        </w:rPr>
        <w:t>1.2 Organization/Project Overview</w:t>
      </w:r>
      <w:bookmarkEnd w:id="3"/>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Background of Organization and Project</w:t>
      </w:r>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 xml:space="preserve">The Clemency Foundation, situated in </w:t>
      </w:r>
      <w:proofErr w:type="spellStart"/>
      <w:r w:rsidRPr="00973D92">
        <w:rPr>
          <w:rFonts w:ascii="Times New Roman" w:hAnsi="Times New Roman" w:cs="Times New Roman"/>
          <w:sz w:val="24"/>
          <w:szCs w:val="24"/>
        </w:rPr>
        <w:t>Kileleshwa</w:t>
      </w:r>
      <w:proofErr w:type="spellEnd"/>
      <w:r w:rsidRPr="00973D92">
        <w:rPr>
          <w:rFonts w:ascii="Times New Roman" w:hAnsi="Times New Roman" w:cs="Times New Roman"/>
          <w:sz w:val="24"/>
          <w:szCs w:val="24"/>
        </w:rPr>
        <w:t xml:space="preserve">, Nairobi, operates within impoverished slums to support and educate young individuals. This initiative, spanning three months with a $1 million budget, targets four areas: </w:t>
      </w:r>
      <w:proofErr w:type="spellStart"/>
      <w:r w:rsidRPr="00973D92">
        <w:rPr>
          <w:rFonts w:ascii="Times New Roman" w:hAnsi="Times New Roman" w:cs="Times New Roman"/>
          <w:sz w:val="24"/>
          <w:szCs w:val="24"/>
        </w:rPr>
        <w:t>Dandora</w:t>
      </w:r>
      <w:proofErr w:type="spellEnd"/>
      <w:r w:rsidRPr="00973D92">
        <w:rPr>
          <w:rFonts w:ascii="Times New Roman" w:hAnsi="Times New Roman" w:cs="Times New Roman"/>
          <w:sz w:val="24"/>
          <w:szCs w:val="24"/>
        </w:rPr>
        <w:t xml:space="preserve">, </w:t>
      </w:r>
      <w:proofErr w:type="spellStart"/>
      <w:r w:rsidRPr="00973D92">
        <w:rPr>
          <w:rFonts w:ascii="Times New Roman" w:hAnsi="Times New Roman" w:cs="Times New Roman"/>
          <w:sz w:val="24"/>
          <w:szCs w:val="24"/>
        </w:rPr>
        <w:t>Kayole</w:t>
      </w:r>
      <w:proofErr w:type="spellEnd"/>
      <w:r w:rsidRPr="00973D92">
        <w:rPr>
          <w:rFonts w:ascii="Times New Roman" w:hAnsi="Times New Roman" w:cs="Times New Roman"/>
          <w:sz w:val="24"/>
          <w:szCs w:val="24"/>
        </w:rPr>
        <w:t xml:space="preserve">, </w:t>
      </w:r>
      <w:proofErr w:type="spellStart"/>
      <w:r w:rsidRPr="00973D92">
        <w:rPr>
          <w:rFonts w:ascii="Times New Roman" w:hAnsi="Times New Roman" w:cs="Times New Roman"/>
          <w:sz w:val="24"/>
          <w:szCs w:val="24"/>
        </w:rPr>
        <w:t>Kibera</w:t>
      </w:r>
      <w:proofErr w:type="spellEnd"/>
      <w:r w:rsidRPr="00973D92">
        <w:rPr>
          <w:rFonts w:ascii="Times New Roman" w:hAnsi="Times New Roman" w:cs="Times New Roman"/>
          <w:sz w:val="24"/>
          <w:szCs w:val="24"/>
        </w:rPr>
        <w:t xml:space="preserve">, and </w:t>
      </w:r>
      <w:proofErr w:type="spellStart"/>
      <w:r w:rsidRPr="00973D92">
        <w:rPr>
          <w:rFonts w:ascii="Times New Roman" w:hAnsi="Times New Roman" w:cs="Times New Roman"/>
          <w:sz w:val="24"/>
          <w:szCs w:val="24"/>
        </w:rPr>
        <w:t>Mathare</w:t>
      </w:r>
      <w:proofErr w:type="spellEnd"/>
      <w:r w:rsidRPr="00973D92">
        <w:rPr>
          <w:rFonts w:ascii="Times New Roman" w:hAnsi="Times New Roman" w:cs="Times New Roman"/>
          <w:sz w:val="24"/>
          <w:szCs w:val="24"/>
        </w:rPr>
        <w:t>. Data collection includes candidate numbers, school attendance, pursued subjects, and academic scores.</w:t>
      </w:r>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Vision Statement</w:t>
      </w:r>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The foundation envisions a future where every youth in Nairobi's slums has the knowledge, tools, and support necessary to make informed decisions about education and sexual health, regardless of their challenging circumstances.</w:t>
      </w:r>
    </w:p>
    <w:p w:rsidR="00973D92" w:rsidRPr="00973D92" w:rsidRDefault="00973D92" w:rsidP="00973D92">
      <w:pPr>
        <w:pStyle w:val="Heading2"/>
        <w:spacing w:line="480" w:lineRule="auto"/>
        <w:jc w:val="both"/>
        <w:rPr>
          <w:sz w:val="24"/>
          <w:szCs w:val="24"/>
        </w:rPr>
      </w:pPr>
      <w:bookmarkStart w:id="4" w:name="_Toc152584859"/>
      <w:r w:rsidRPr="00973D92">
        <w:rPr>
          <w:sz w:val="24"/>
          <w:szCs w:val="24"/>
        </w:rPr>
        <w:t>1.3 Project Description</w:t>
      </w:r>
      <w:bookmarkEnd w:id="4"/>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The project combines educational sessions on the risks of premature sexual activity with the provision of necessities like food and sanitary pads. Targeting individuals aged 13–19, the initiative aims to improve educational and health outcomes for these marginalized youth.</w:t>
      </w:r>
    </w:p>
    <w:p w:rsidR="00973D92" w:rsidRPr="00973D92" w:rsidRDefault="00973D92" w:rsidP="00973D92">
      <w:pPr>
        <w:pStyle w:val="Heading1"/>
        <w:spacing w:line="480" w:lineRule="auto"/>
        <w:jc w:val="both"/>
        <w:rPr>
          <w:sz w:val="24"/>
          <w:szCs w:val="24"/>
        </w:rPr>
      </w:pPr>
      <w:bookmarkStart w:id="5" w:name="_Toc152584860"/>
      <w:r w:rsidRPr="00973D92">
        <w:rPr>
          <w:sz w:val="24"/>
          <w:szCs w:val="24"/>
        </w:rPr>
        <w:lastRenderedPageBreak/>
        <w:t>2. Program Framework</w:t>
      </w:r>
      <w:bookmarkEnd w:id="5"/>
    </w:p>
    <w:p w:rsidR="00973D92" w:rsidRPr="00973D92" w:rsidRDefault="00973D92" w:rsidP="00973D92">
      <w:pPr>
        <w:pStyle w:val="Heading2"/>
        <w:spacing w:line="480" w:lineRule="auto"/>
        <w:jc w:val="both"/>
        <w:rPr>
          <w:sz w:val="24"/>
          <w:szCs w:val="24"/>
        </w:rPr>
      </w:pPr>
      <w:bookmarkStart w:id="6" w:name="_Toc152584861"/>
      <w:r w:rsidRPr="00973D92">
        <w:rPr>
          <w:sz w:val="24"/>
          <w:szCs w:val="24"/>
        </w:rPr>
        <w:t>Table 1: Program Framework</w:t>
      </w:r>
      <w:bookmarkEnd w:id="6"/>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81"/>
        <w:gridCol w:w="3248"/>
        <w:gridCol w:w="3466"/>
      </w:tblGrid>
      <w:tr w:rsidR="00973D92" w:rsidRPr="00973D92" w:rsidTr="00973D9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Objective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Strategies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Expected Outcomes</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Educate youth on risks of early sex</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Conduct educational sessions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Increased awareness and informed decision-making</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Provide essential resources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Distribute food and sanitary pads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Improved access to resources for better health</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Monitor and evaluate impact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Implement data collection and analysis systems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Data-driven decisions for ongoing program success</w:t>
            </w:r>
          </w:p>
        </w:tc>
      </w:tr>
    </w:tbl>
    <w:p w:rsidR="00973D92" w:rsidRPr="00973D92" w:rsidRDefault="00973D92" w:rsidP="00973D92">
      <w:pPr>
        <w:spacing w:line="480" w:lineRule="auto"/>
        <w:jc w:val="both"/>
        <w:rPr>
          <w:rFonts w:ascii="Times New Roman" w:hAnsi="Times New Roman" w:cs="Times New Roman"/>
          <w:sz w:val="24"/>
          <w:szCs w:val="24"/>
        </w:rPr>
      </w:pPr>
    </w:p>
    <w:p w:rsidR="00973D92" w:rsidRPr="00973D92" w:rsidRDefault="00973D92" w:rsidP="00973D92">
      <w:pPr>
        <w:spacing w:line="480" w:lineRule="auto"/>
        <w:jc w:val="both"/>
        <w:rPr>
          <w:rFonts w:ascii="Times New Roman" w:hAnsi="Times New Roman" w:cs="Times New Roman"/>
          <w:sz w:val="24"/>
          <w:szCs w:val="24"/>
        </w:rPr>
      </w:pPr>
    </w:p>
    <w:p w:rsidR="00973D92" w:rsidRPr="00973D92" w:rsidRDefault="00973D92" w:rsidP="00973D92">
      <w:pPr>
        <w:spacing w:line="480" w:lineRule="auto"/>
        <w:jc w:val="both"/>
        <w:rPr>
          <w:rFonts w:ascii="Times New Roman" w:hAnsi="Times New Roman" w:cs="Times New Roman"/>
          <w:sz w:val="24"/>
          <w:szCs w:val="24"/>
        </w:rPr>
      </w:pPr>
    </w:p>
    <w:p w:rsidR="00973D92" w:rsidRPr="00973D92" w:rsidRDefault="00973D92" w:rsidP="00973D92">
      <w:pPr>
        <w:spacing w:line="480" w:lineRule="auto"/>
        <w:jc w:val="both"/>
        <w:rPr>
          <w:rFonts w:ascii="Times New Roman" w:hAnsi="Times New Roman" w:cs="Times New Roman"/>
          <w:sz w:val="24"/>
          <w:szCs w:val="24"/>
        </w:rPr>
      </w:pPr>
    </w:p>
    <w:p w:rsidR="00973D92" w:rsidRPr="00973D92" w:rsidRDefault="00973D92" w:rsidP="00973D92">
      <w:pPr>
        <w:spacing w:line="480" w:lineRule="auto"/>
        <w:jc w:val="both"/>
        <w:rPr>
          <w:rFonts w:ascii="Times New Roman" w:hAnsi="Times New Roman" w:cs="Times New Roman"/>
          <w:sz w:val="24"/>
          <w:szCs w:val="24"/>
        </w:rPr>
      </w:pPr>
    </w:p>
    <w:p w:rsidR="00973D92" w:rsidRPr="00973D92" w:rsidRDefault="00973D92" w:rsidP="00973D92">
      <w:pPr>
        <w:spacing w:line="480" w:lineRule="auto"/>
        <w:jc w:val="both"/>
        <w:rPr>
          <w:rFonts w:ascii="Times New Roman" w:hAnsi="Times New Roman" w:cs="Times New Roman"/>
          <w:sz w:val="24"/>
          <w:szCs w:val="24"/>
        </w:rPr>
      </w:pPr>
    </w:p>
    <w:p w:rsidR="00973D92" w:rsidRPr="00973D92" w:rsidRDefault="00973D92" w:rsidP="00973D92">
      <w:pPr>
        <w:spacing w:line="480" w:lineRule="auto"/>
        <w:jc w:val="both"/>
        <w:rPr>
          <w:rFonts w:ascii="Times New Roman" w:hAnsi="Times New Roman" w:cs="Times New Roman"/>
          <w:sz w:val="24"/>
          <w:szCs w:val="24"/>
        </w:rPr>
      </w:pPr>
    </w:p>
    <w:p w:rsidR="00973D92" w:rsidRDefault="00973D92" w:rsidP="00973D92">
      <w:pPr>
        <w:pStyle w:val="Heading1"/>
        <w:spacing w:line="480" w:lineRule="auto"/>
        <w:jc w:val="both"/>
        <w:rPr>
          <w:rFonts w:eastAsiaTheme="minorHAnsi"/>
          <w:b w:val="0"/>
          <w:bCs w:val="0"/>
          <w:kern w:val="0"/>
          <w:sz w:val="24"/>
          <w:szCs w:val="24"/>
        </w:rPr>
      </w:pPr>
    </w:p>
    <w:p w:rsidR="00973D92" w:rsidRPr="00973D92" w:rsidRDefault="00973D92" w:rsidP="00973D92">
      <w:pPr>
        <w:pStyle w:val="Heading1"/>
        <w:spacing w:line="480" w:lineRule="auto"/>
        <w:jc w:val="both"/>
        <w:rPr>
          <w:sz w:val="24"/>
          <w:szCs w:val="24"/>
        </w:rPr>
      </w:pPr>
    </w:p>
    <w:p w:rsidR="00973D92" w:rsidRPr="00973D92" w:rsidRDefault="00973D92" w:rsidP="00973D92">
      <w:pPr>
        <w:pStyle w:val="Heading1"/>
        <w:spacing w:line="480" w:lineRule="auto"/>
        <w:jc w:val="both"/>
        <w:rPr>
          <w:sz w:val="24"/>
          <w:szCs w:val="24"/>
        </w:rPr>
      </w:pPr>
      <w:bookmarkStart w:id="7" w:name="_Toc152584862"/>
      <w:r w:rsidRPr="00973D92">
        <w:rPr>
          <w:sz w:val="24"/>
          <w:szCs w:val="24"/>
        </w:rPr>
        <w:lastRenderedPageBreak/>
        <w:t>3. Indicators</w:t>
      </w:r>
      <w:bookmarkEnd w:id="7"/>
    </w:p>
    <w:p w:rsidR="00973D92" w:rsidRPr="00973D92" w:rsidRDefault="00973D92" w:rsidP="00973D92">
      <w:pPr>
        <w:pStyle w:val="Heading2"/>
        <w:spacing w:line="480" w:lineRule="auto"/>
        <w:jc w:val="both"/>
        <w:rPr>
          <w:sz w:val="24"/>
          <w:szCs w:val="24"/>
        </w:rPr>
      </w:pPr>
      <w:bookmarkStart w:id="8" w:name="_Toc152584863"/>
      <w:r w:rsidRPr="00973D92">
        <w:rPr>
          <w:sz w:val="24"/>
          <w:szCs w:val="24"/>
        </w:rPr>
        <w:t>Table 2: Indicators</w:t>
      </w:r>
      <w:bookmarkEnd w:id="8"/>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94"/>
        <w:gridCol w:w="2353"/>
        <w:gridCol w:w="4548"/>
      </w:tblGrid>
      <w:tr w:rsidR="00973D92" w:rsidRPr="00973D92" w:rsidTr="00973D9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Indicator</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Measurement Method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Purpose</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School attendance rates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Attendance records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Measure engagement in educational activities</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Subject scores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Academic assessments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Assess academic improvement and performance</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Knowledge retention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Pre and post-assessment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Evaluate the efficacy of educational sessions</w:t>
            </w:r>
          </w:p>
        </w:tc>
      </w:tr>
    </w:tbl>
    <w:p w:rsidR="00973D92" w:rsidRDefault="00973D92" w:rsidP="00973D92">
      <w:pPr>
        <w:spacing w:line="480" w:lineRule="auto"/>
        <w:jc w:val="both"/>
        <w:rPr>
          <w:rFonts w:ascii="Times New Roman" w:hAnsi="Times New Roman" w:cs="Times New Roman"/>
          <w:sz w:val="24"/>
          <w:szCs w:val="24"/>
        </w:rPr>
      </w:pPr>
    </w:p>
    <w:p w:rsidR="00973D92" w:rsidRDefault="00973D92" w:rsidP="00973D92">
      <w:pPr>
        <w:spacing w:line="480" w:lineRule="auto"/>
        <w:jc w:val="both"/>
        <w:rPr>
          <w:rFonts w:ascii="Times New Roman" w:hAnsi="Times New Roman" w:cs="Times New Roman"/>
          <w:sz w:val="24"/>
          <w:szCs w:val="24"/>
        </w:rPr>
      </w:pPr>
    </w:p>
    <w:p w:rsidR="00973D92" w:rsidRDefault="00973D92" w:rsidP="00973D92">
      <w:pPr>
        <w:spacing w:line="480" w:lineRule="auto"/>
        <w:jc w:val="both"/>
        <w:rPr>
          <w:rFonts w:ascii="Times New Roman" w:hAnsi="Times New Roman" w:cs="Times New Roman"/>
          <w:sz w:val="24"/>
          <w:szCs w:val="24"/>
        </w:rPr>
      </w:pPr>
    </w:p>
    <w:p w:rsidR="00973D92" w:rsidRDefault="00973D92" w:rsidP="00973D92">
      <w:pPr>
        <w:spacing w:line="480" w:lineRule="auto"/>
        <w:jc w:val="both"/>
        <w:rPr>
          <w:rFonts w:ascii="Times New Roman" w:hAnsi="Times New Roman" w:cs="Times New Roman"/>
          <w:sz w:val="24"/>
          <w:szCs w:val="24"/>
        </w:rPr>
      </w:pPr>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pict>
          <v:rect id="_x0000_i1027" style="width:0;height:0" o:hralign="center" o:hrstd="t" o:hrnoshade="t" o:hr="t" fillcolor="#d1d5db" stroked="f"/>
        </w:pict>
      </w:r>
    </w:p>
    <w:p w:rsidR="00973D92" w:rsidRDefault="00973D92" w:rsidP="00973D92">
      <w:pPr>
        <w:pStyle w:val="Heading1"/>
        <w:spacing w:line="480" w:lineRule="auto"/>
        <w:jc w:val="both"/>
        <w:rPr>
          <w:sz w:val="24"/>
          <w:szCs w:val="24"/>
        </w:rPr>
      </w:pPr>
    </w:p>
    <w:p w:rsidR="00973D92" w:rsidRDefault="00973D92" w:rsidP="00973D92">
      <w:pPr>
        <w:pStyle w:val="Heading1"/>
        <w:spacing w:line="480" w:lineRule="auto"/>
        <w:jc w:val="both"/>
        <w:rPr>
          <w:sz w:val="24"/>
          <w:szCs w:val="24"/>
        </w:rPr>
      </w:pPr>
    </w:p>
    <w:p w:rsidR="00973D92" w:rsidRDefault="00973D92" w:rsidP="00973D92">
      <w:pPr>
        <w:pStyle w:val="Heading1"/>
        <w:spacing w:line="480" w:lineRule="auto"/>
        <w:jc w:val="both"/>
        <w:rPr>
          <w:sz w:val="24"/>
          <w:szCs w:val="24"/>
        </w:rPr>
      </w:pPr>
    </w:p>
    <w:p w:rsidR="00973D92" w:rsidRPr="00973D92" w:rsidRDefault="00973D92" w:rsidP="00973D92">
      <w:pPr>
        <w:pStyle w:val="Heading1"/>
        <w:spacing w:line="480" w:lineRule="auto"/>
        <w:jc w:val="both"/>
        <w:rPr>
          <w:sz w:val="24"/>
          <w:szCs w:val="24"/>
        </w:rPr>
      </w:pPr>
      <w:bookmarkStart w:id="9" w:name="_Toc152584864"/>
      <w:r w:rsidRPr="00973D92">
        <w:rPr>
          <w:sz w:val="24"/>
          <w:szCs w:val="24"/>
        </w:rPr>
        <w:lastRenderedPageBreak/>
        <w:t>4. Data</w:t>
      </w:r>
      <w:bookmarkEnd w:id="9"/>
    </w:p>
    <w:p w:rsidR="00973D92" w:rsidRPr="00973D92" w:rsidRDefault="00973D92" w:rsidP="00973D92">
      <w:pPr>
        <w:pStyle w:val="Heading2"/>
        <w:spacing w:line="480" w:lineRule="auto"/>
        <w:jc w:val="both"/>
        <w:rPr>
          <w:sz w:val="24"/>
          <w:szCs w:val="24"/>
        </w:rPr>
      </w:pPr>
      <w:bookmarkStart w:id="10" w:name="_Toc152584865"/>
      <w:r w:rsidRPr="00973D92">
        <w:rPr>
          <w:sz w:val="24"/>
          <w:szCs w:val="24"/>
        </w:rPr>
        <w:t>4.1 Data Flow</w:t>
      </w:r>
      <w:bookmarkEnd w:id="10"/>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Table 3: Data Flow</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82"/>
        <w:gridCol w:w="2785"/>
        <w:gridCol w:w="4128"/>
      </w:tblGrid>
      <w:tr w:rsidR="00973D92" w:rsidRPr="00973D92" w:rsidTr="00973D9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Data Collection Point</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Data Collected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Purpose</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Educational sessions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Attendance, subject interest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Assess engagement and interest levels</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Distribution events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Number of items distributed</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Track the allocation of resources</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Academic assessments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Subject scores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Measure academic performance over time</w:t>
            </w:r>
          </w:p>
        </w:tc>
      </w:tr>
    </w:tbl>
    <w:p w:rsidR="00973D92" w:rsidRPr="00973D92" w:rsidRDefault="00973D92" w:rsidP="00973D92">
      <w:pPr>
        <w:pStyle w:val="Heading2"/>
        <w:spacing w:line="480" w:lineRule="auto"/>
        <w:jc w:val="both"/>
        <w:rPr>
          <w:sz w:val="24"/>
          <w:szCs w:val="24"/>
        </w:rPr>
      </w:pPr>
      <w:bookmarkStart w:id="11" w:name="_Toc152584866"/>
      <w:r w:rsidRPr="00973D92">
        <w:rPr>
          <w:sz w:val="24"/>
          <w:szCs w:val="24"/>
        </w:rPr>
        <w:t>4.2 Data Use</w:t>
      </w:r>
      <w:bookmarkEnd w:id="11"/>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Table 4: Data Use</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65"/>
        <w:gridCol w:w="3972"/>
        <w:gridCol w:w="3158"/>
      </w:tblGrid>
      <w:tr w:rsidR="00973D92" w:rsidRPr="00973D92" w:rsidTr="00973D9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Data Type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Utilization</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Purpose</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Attendance Records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Determine program reach and engagement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Ensure maximum participation in sessions</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Subject Scores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Track academic progress and improvement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Evaluate the impact of interventions</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Pre and post-assessments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Measure knowledge retention after educational sessions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Assess the efficacy of educational content</w:t>
            </w:r>
          </w:p>
        </w:tc>
      </w:tr>
    </w:tbl>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i/>
          <w:iCs/>
          <w:sz w:val="24"/>
          <w:szCs w:val="24"/>
          <w:bdr w:val="single" w:sz="2" w:space="0" w:color="D9D9E3" w:frame="1"/>
        </w:rPr>
        <w:t>[Explain the utilization of collected data in decision-making and program enhancement]</w:t>
      </w:r>
    </w:p>
    <w:p w:rsidR="00973D92" w:rsidRPr="00973D92" w:rsidRDefault="00973D92" w:rsidP="00973D92">
      <w:pPr>
        <w:pStyle w:val="Heading2"/>
        <w:spacing w:line="480" w:lineRule="auto"/>
        <w:jc w:val="both"/>
        <w:rPr>
          <w:sz w:val="24"/>
          <w:szCs w:val="24"/>
        </w:rPr>
      </w:pPr>
      <w:bookmarkStart w:id="12" w:name="_Toc152584867"/>
      <w:r w:rsidRPr="00973D92">
        <w:rPr>
          <w:sz w:val="24"/>
          <w:szCs w:val="24"/>
        </w:rPr>
        <w:lastRenderedPageBreak/>
        <w:t>4.3 Data Quality</w:t>
      </w:r>
      <w:bookmarkEnd w:id="12"/>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Table 5: Data Quality</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37"/>
        <w:gridCol w:w="3889"/>
        <w:gridCol w:w="2869"/>
      </w:tblGrid>
      <w:tr w:rsidR="00973D92" w:rsidRPr="00973D92" w:rsidTr="00973D9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Data Quality Measure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Implementation Method</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Purpose</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Regular data audits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Periodic reviews of data accuracy and completeness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Ensure data integrity and reliability</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Standardized assessment tools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Consistent testing methods across areas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Maintain uniformity in data collection</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Training for data collectors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Instruction and guidance for accurate data gathering</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Enhance accuracy in data collection</w:t>
            </w:r>
          </w:p>
        </w:tc>
      </w:tr>
    </w:tbl>
    <w:p w:rsidR="00973D92" w:rsidRPr="00973D92" w:rsidRDefault="00973D92" w:rsidP="00973D92">
      <w:pPr>
        <w:spacing w:line="480" w:lineRule="auto"/>
        <w:jc w:val="both"/>
        <w:rPr>
          <w:rFonts w:ascii="Times New Roman" w:hAnsi="Times New Roman" w:cs="Times New Roman"/>
          <w:sz w:val="24"/>
          <w:szCs w:val="24"/>
        </w:rPr>
      </w:pPr>
    </w:p>
    <w:p w:rsidR="00973D92" w:rsidRPr="00973D92" w:rsidRDefault="00973D92" w:rsidP="00973D92">
      <w:pPr>
        <w:spacing w:line="480" w:lineRule="auto"/>
        <w:jc w:val="both"/>
        <w:rPr>
          <w:rFonts w:ascii="Times New Roman" w:hAnsi="Times New Roman" w:cs="Times New Roman"/>
          <w:sz w:val="24"/>
          <w:szCs w:val="24"/>
        </w:rPr>
      </w:pPr>
    </w:p>
    <w:p w:rsidR="00973D92" w:rsidRPr="00973D92" w:rsidRDefault="00973D92" w:rsidP="00973D92">
      <w:pPr>
        <w:spacing w:line="480" w:lineRule="auto"/>
        <w:jc w:val="both"/>
        <w:rPr>
          <w:rFonts w:ascii="Times New Roman" w:hAnsi="Times New Roman" w:cs="Times New Roman"/>
          <w:sz w:val="24"/>
          <w:szCs w:val="24"/>
        </w:rPr>
      </w:pPr>
    </w:p>
    <w:p w:rsidR="00973D92" w:rsidRDefault="00973D92" w:rsidP="00973D92">
      <w:pPr>
        <w:spacing w:line="480" w:lineRule="auto"/>
        <w:jc w:val="both"/>
        <w:rPr>
          <w:rFonts w:ascii="Times New Roman" w:hAnsi="Times New Roman" w:cs="Times New Roman"/>
          <w:sz w:val="24"/>
          <w:szCs w:val="24"/>
        </w:rPr>
      </w:pPr>
    </w:p>
    <w:p w:rsidR="00973D92" w:rsidRDefault="00973D92" w:rsidP="00973D92">
      <w:pPr>
        <w:spacing w:line="480" w:lineRule="auto"/>
        <w:jc w:val="both"/>
        <w:rPr>
          <w:rFonts w:ascii="Times New Roman" w:hAnsi="Times New Roman" w:cs="Times New Roman"/>
          <w:sz w:val="24"/>
          <w:szCs w:val="24"/>
        </w:rPr>
      </w:pPr>
    </w:p>
    <w:p w:rsidR="00973D92" w:rsidRDefault="00973D92" w:rsidP="00973D92">
      <w:pPr>
        <w:spacing w:line="480" w:lineRule="auto"/>
        <w:jc w:val="both"/>
        <w:rPr>
          <w:rFonts w:ascii="Times New Roman" w:hAnsi="Times New Roman" w:cs="Times New Roman"/>
          <w:sz w:val="24"/>
          <w:szCs w:val="24"/>
        </w:rPr>
      </w:pPr>
    </w:p>
    <w:p w:rsidR="00973D92" w:rsidRDefault="00973D92" w:rsidP="00973D92">
      <w:pPr>
        <w:spacing w:line="480" w:lineRule="auto"/>
        <w:jc w:val="both"/>
        <w:rPr>
          <w:rFonts w:ascii="Times New Roman" w:hAnsi="Times New Roman" w:cs="Times New Roman"/>
          <w:sz w:val="24"/>
          <w:szCs w:val="24"/>
        </w:rPr>
      </w:pPr>
    </w:p>
    <w:p w:rsidR="00973D92" w:rsidRDefault="00973D92" w:rsidP="00973D92">
      <w:pPr>
        <w:spacing w:line="480" w:lineRule="auto"/>
        <w:jc w:val="both"/>
        <w:rPr>
          <w:rFonts w:ascii="Times New Roman" w:hAnsi="Times New Roman" w:cs="Times New Roman"/>
          <w:sz w:val="24"/>
          <w:szCs w:val="24"/>
        </w:rPr>
      </w:pPr>
    </w:p>
    <w:p w:rsidR="00973D92" w:rsidRPr="00973D92" w:rsidRDefault="00973D92" w:rsidP="00973D92">
      <w:pPr>
        <w:spacing w:line="480" w:lineRule="auto"/>
        <w:jc w:val="both"/>
        <w:rPr>
          <w:rFonts w:ascii="Times New Roman" w:hAnsi="Times New Roman" w:cs="Times New Roman"/>
          <w:sz w:val="24"/>
          <w:szCs w:val="24"/>
        </w:rPr>
      </w:pPr>
    </w:p>
    <w:p w:rsidR="00973D92" w:rsidRPr="00973D92" w:rsidRDefault="00973D92" w:rsidP="00973D92">
      <w:pPr>
        <w:pStyle w:val="Heading1"/>
        <w:spacing w:line="480" w:lineRule="auto"/>
        <w:jc w:val="both"/>
        <w:rPr>
          <w:sz w:val="24"/>
          <w:szCs w:val="24"/>
        </w:rPr>
      </w:pPr>
      <w:bookmarkStart w:id="13" w:name="_Toc152584868"/>
      <w:r w:rsidRPr="00973D92">
        <w:rPr>
          <w:sz w:val="24"/>
          <w:szCs w:val="24"/>
        </w:rPr>
        <w:lastRenderedPageBreak/>
        <w:t>5. Stakeholder Analysis</w:t>
      </w:r>
      <w:bookmarkEnd w:id="13"/>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Table 6: Stakeholders Analysis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62"/>
        <w:gridCol w:w="1604"/>
        <w:gridCol w:w="5229"/>
      </w:tblGrid>
      <w:tr w:rsidR="00973D92" w:rsidRPr="00973D92" w:rsidTr="00973D9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Stakeholder</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Role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Contribution</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Youth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Participants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Engagement in educational sessions</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Clemency Staff</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Implementers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Delivery of educational content and resources</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Community Leaders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Advocates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Endorsement and community support</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Donors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Funders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Financial support for program implementation</w:t>
            </w:r>
          </w:p>
        </w:tc>
      </w:tr>
    </w:tbl>
    <w:p w:rsidR="00973D92" w:rsidRPr="00973D92" w:rsidRDefault="00973D92" w:rsidP="00973D92">
      <w:pPr>
        <w:spacing w:line="480" w:lineRule="auto"/>
        <w:jc w:val="both"/>
        <w:rPr>
          <w:rFonts w:ascii="Times New Roman" w:hAnsi="Times New Roman" w:cs="Times New Roman"/>
          <w:sz w:val="24"/>
          <w:szCs w:val="24"/>
        </w:rPr>
      </w:pPr>
    </w:p>
    <w:p w:rsidR="00973D92" w:rsidRPr="00973D92" w:rsidRDefault="00973D92" w:rsidP="00973D92">
      <w:pPr>
        <w:pStyle w:val="Heading1"/>
        <w:spacing w:line="480" w:lineRule="auto"/>
        <w:jc w:val="both"/>
        <w:rPr>
          <w:sz w:val="24"/>
          <w:szCs w:val="24"/>
        </w:rPr>
      </w:pPr>
      <w:bookmarkStart w:id="14" w:name="_Toc152584869"/>
      <w:r w:rsidRPr="00973D92">
        <w:rPr>
          <w:sz w:val="24"/>
          <w:szCs w:val="24"/>
        </w:rPr>
        <w:t>6. Evaluation</w:t>
      </w:r>
      <w:bookmarkEnd w:id="14"/>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The evaluation process involves analyzing collected data, including academic scores, attendance records, and knowledge retention rates. Statistical analyses and qualitative assessments will be employed to evaluate the program's impact on educational engagement, health, and decision-making among the targeted youth population.</w:t>
      </w:r>
    </w:p>
    <w:p w:rsidR="00973D92" w:rsidRPr="00973D92" w:rsidRDefault="00973D92" w:rsidP="00973D92">
      <w:pPr>
        <w:pStyle w:val="Heading1"/>
        <w:spacing w:line="480" w:lineRule="auto"/>
        <w:jc w:val="both"/>
        <w:rPr>
          <w:sz w:val="24"/>
          <w:szCs w:val="24"/>
        </w:rPr>
      </w:pPr>
      <w:bookmarkStart w:id="15" w:name="_Toc152584870"/>
      <w:r w:rsidRPr="00973D92">
        <w:rPr>
          <w:sz w:val="24"/>
          <w:szCs w:val="24"/>
        </w:rPr>
        <w:t>7. Reporting</w:t>
      </w:r>
      <w:bookmarkEnd w:id="15"/>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Periodic reporting will be conducted to disseminate findings and progress updates. This will involve detailed reports outlining successes, challenges, and areas for improvement. Communication channels will include stakeholder meetings, progress reports, and public presentations to ensure transparency and accountability.</w:t>
      </w:r>
    </w:p>
    <w:p w:rsidR="00973D92" w:rsidRPr="00973D92" w:rsidRDefault="00973D92" w:rsidP="00973D92">
      <w:pPr>
        <w:pStyle w:val="Heading1"/>
        <w:spacing w:line="480" w:lineRule="auto"/>
        <w:jc w:val="both"/>
        <w:rPr>
          <w:sz w:val="24"/>
          <w:szCs w:val="24"/>
        </w:rPr>
      </w:pPr>
      <w:bookmarkStart w:id="16" w:name="_Toc152584871"/>
      <w:r w:rsidRPr="00973D92">
        <w:rPr>
          <w:sz w:val="24"/>
          <w:szCs w:val="24"/>
        </w:rPr>
        <w:lastRenderedPageBreak/>
        <w:t>8. Appendices</w:t>
      </w:r>
      <w:bookmarkEnd w:id="16"/>
    </w:p>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Appendix I: Targets Worksheet</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14"/>
        <w:gridCol w:w="2673"/>
        <w:gridCol w:w="1591"/>
        <w:gridCol w:w="1617"/>
      </w:tblGrid>
      <w:tr w:rsidR="00973D92" w:rsidRPr="00973D92" w:rsidTr="00973D9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Target</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Measurement Method</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Baseline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Target</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Increase attendance by 20%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Attendance records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75%</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95%</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Improve subject scores by 15%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Academic assessments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Mean score 60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Mean score 75</w:t>
            </w:r>
          </w:p>
        </w:tc>
      </w:tr>
      <w:tr w:rsidR="00973D92" w:rsidRPr="00973D92" w:rsidTr="00973D9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Enhance knowledge retention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Pre and post-assessments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50% retention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73D92" w:rsidRPr="00973D92" w:rsidRDefault="00973D92" w:rsidP="00973D92">
            <w:pPr>
              <w:spacing w:line="480" w:lineRule="auto"/>
              <w:jc w:val="both"/>
              <w:rPr>
                <w:rFonts w:ascii="Times New Roman" w:hAnsi="Times New Roman" w:cs="Times New Roman"/>
                <w:sz w:val="24"/>
                <w:szCs w:val="24"/>
              </w:rPr>
            </w:pPr>
            <w:r w:rsidRPr="00973D92">
              <w:rPr>
                <w:rFonts w:ascii="Times New Roman" w:hAnsi="Times New Roman" w:cs="Times New Roman"/>
                <w:sz w:val="24"/>
                <w:szCs w:val="24"/>
              </w:rPr>
              <w:t>80% retention</w:t>
            </w:r>
          </w:p>
        </w:tc>
      </w:tr>
    </w:tbl>
    <w:p w:rsidR="009579AB" w:rsidRPr="00973D92" w:rsidRDefault="005D15E7" w:rsidP="00973D92">
      <w:pPr>
        <w:spacing w:line="480" w:lineRule="auto"/>
        <w:jc w:val="both"/>
        <w:rPr>
          <w:rFonts w:ascii="Times New Roman" w:hAnsi="Times New Roman" w:cs="Times New Roman"/>
          <w:sz w:val="24"/>
          <w:szCs w:val="24"/>
        </w:rPr>
      </w:pPr>
    </w:p>
    <w:sectPr w:rsidR="009579AB" w:rsidRPr="00973D9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5E7" w:rsidRDefault="005D15E7" w:rsidP="003A2902">
      <w:pPr>
        <w:spacing w:after="0" w:line="240" w:lineRule="auto"/>
      </w:pPr>
      <w:r>
        <w:separator/>
      </w:r>
    </w:p>
  </w:endnote>
  <w:endnote w:type="continuationSeparator" w:id="0">
    <w:p w:rsidR="005D15E7" w:rsidRDefault="005D15E7" w:rsidP="003A2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746159"/>
      <w:docPartObj>
        <w:docPartGallery w:val="Page Numbers (Bottom of Page)"/>
        <w:docPartUnique/>
      </w:docPartObj>
    </w:sdtPr>
    <w:sdtEndPr>
      <w:rPr>
        <w:color w:val="7F7F7F" w:themeColor="background1" w:themeShade="7F"/>
        <w:spacing w:val="60"/>
      </w:rPr>
    </w:sdtEndPr>
    <w:sdtContent>
      <w:p w:rsidR="003A2902" w:rsidRDefault="003A290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A2902">
          <w:rPr>
            <w:b/>
            <w:bCs/>
            <w:noProof/>
          </w:rPr>
          <w:t>9</w:t>
        </w:r>
        <w:r>
          <w:rPr>
            <w:b/>
            <w:bCs/>
            <w:noProof/>
          </w:rPr>
          <w:fldChar w:fldCharType="end"/>
        </w:r>
        <w:r>
          <w:rPr>
            <w:b/>
            <w:bCs/>
          </w:rPr>
          <w:t xml:space="preserve"> | </w:t>
        </w:r>
        <w:r>
          <w:rPr>
            <w:color w:val="7F7F7F" w:themeColor="background1" w:themeShade="7F"/>
            <w:spacing w:val="60"/>
          </w:rPr>
          <w:t>Page</w:t>
        </w:r>
      </w:p>
    </w:sdtContent>
  </w:sdt>
  <w:p w:rsidR="003A2902" w:rsidRDefault="003A2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5E7" w:rsidRDefault="005D15E7" w:rsidP="003A2902">
      <w:pPr>
        <w:spacing w:after="0" w:line="240" w:lineRule="auto"/>
      </w:pPr>
      <w:r>
        <w:separator/>
      </w:r>
    </w:p>
  </w:footnote>
  <w:footnote w:type="continuationSeparator" w:id="0">
    <w:p w:rsidR="005D15E7" w:rsidRDefault="005D15E7" w:rsidP="003A29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92"/>
    <w:rsid w:val="00360695"/>
    <w:rsid w:val="003A2902"/>
    <w:rsid w:val="005D15E7"/>
    <w:rsid w:val="00973D92"/>
    <w:rsid w:val="009F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D364"/>
  <w15:chartTrackingRefBased/>
  <w15:docId w15:val="{C21D6B47-447E-4BFF-A5B0-37D3A2C9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3D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3D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3D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3D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3D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3D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3D9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3D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3D92"/>
    <w:rPr>
      <w:i/>
      <w:iCs/>
    </w:rPr>
  </w:style>
  <w:style w:type="paragraph" w:styleId="Header">
    <w:name w:val="header"/>
    <w:basedOn w:val="Normal"/>
    <w:link w:val="HeaderChar"/>
    <w:uiPriority w:val="99"/>
    <w:unhideWhenUsed/>
    <w:rsid w:val="003A2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902"/>
  </w:style>
  <w:style w:type="paragraph" w:styleId="Footer">
    <w:name w:val="footer"/>
    <w:basedOn w:val="Normal"/>
    <w:link w:val="FooterChar"/>
    <w:uiPriority w:val="99"/>
    <w:unhideWhenUsed/>
    <w:rsid w:val="003A2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902"/>
  </w:style>
  <w:style w:type="paragraph" w:styleId="TOCHeading">
    <w:name w:val="TOC Heading"/>
    <w:basedOn w:val="Heading1"/>
    <w:next w:val="Normal"/>
    <w:uiPriority w:val="39"/>
    <w:unhideWhenUsed/>
    <w:qFormat/>
    <w:rsid w:val="003A290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A2902"/>
    <w:pPr>
      <w:spacing w:after="100"/>
    </w:pPr>
  </w:style>
  <w:style w:type="paragraph" w:styleId="TOC2">
    <w:name w:val="toc 2"/>
    <w:basedOn w:val="Normal"/>
    <w:next w:val="Normal"/>
    <w:autoRedefine/>
    <w:uiPriority w:val="39"/>
    <w:unhideWhenUsed/>
    <w:rsid w:val="003A2902"/>
    <w:pPr>
      <w:spacing w:after="100"/>
      <w:ind w:left="220"/>
    </w:pPr>
  </w:style>
  <w:style w:type="character" w:styleId="Hyperlink">
    <w:name w:val="Hyperlink"/>
    <w:basedOn w:val="DefaultParagraphFont"/>
    <w:uiPriority w:val="99"/>
    <w:unhideWhenUsed/>
    <w:rsid w:val="003A29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9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61676-035B-477A-9DBC-46CB7F97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2023-12-04T09:07:00Z</dcterms:created>
  <dcterms:modified xsi:type="dcterms:W3CDTF">2023-12-04T09:21:00Z</dcterms:modified>
</cp:coreProperties>
</file>