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5"/>
        <w:spacing w:before="1600" w:after="600" w:line="360" w:lineRule="auto"/>
      </w:pPr>
      <w:r>
        <w:t>+++</w:t>
      </w:r>
    </w:p>
    <w:tbl>
      <w:tblPr>
        <w:jc w:val="left"/>
        <w:tblInd w:w="0" w:type="dxa"/>
        <w:tblW w:w="9988" w:type="dxa"/>
        <w:tblBorders>
          <w:top w:val="none" w:sz="0" w:space="0" w:color="auto"/>
          <w:left w:val="none" w:sz="0" w:space="0" w:color="auto"/>
          <w:bottom w:val="none" w:sz="0" w:space="0" w:color="auto"/>
          <w:right w:val="none" w:sz="0" w:space="0" w:color="auto"/>
        </w:tblBorders>
        <w:tblLayout w:type="fixed"/>
        <w:tblCellMar>
          <w:top w:w="100" w:type="dxa"/>
          <w:left w:w="110" w:type="dxa"/>
          <w:bottom w:w="100" w:type="dxa"/>
          <w:right w:w="110" w:type="dxa"/>
        </w:tblCellMar>
      </w:tblPr>
      <w:tblGrid>
        <w:gridCol w:w="3650"/>
        <w:gridCol w:w="6337"/>
      </w:tblGrid>
      <w:tr>
        <w:trPr>
          <w:trHeight w:val="1181"/>
        </w:trPr>
        <w:tc>
          <w:tcPr>
            <w:tcW w:w="3650" w:type="dxa"/>
          </w:tcPr>
          <w:p>
            <w:pPr>
              <w:pStyle w:val="15"/>
              <w:widowControl w:val="0"/>
              <w:suppressAutoHyphens/>
              <w:spacing w:line="360" w:lineRule="auto"/>
            </w:pPr>
            <w:r>
              <w:rPr>
                <w:b/>
                <w:bCs/>
              </w:rPr>
              <w:t>PROJECT TITLE</w:t>
            </w:r>
          </w:p>
        </w:tc>
        <w:tc>
          <w:tcPr>
            <w:tcW w:w="6337" w:type="dxa"/>
          </w:tcPr>
          <w:p>
            <w:pPr>
              <w:pStyle w:val="15"/>
              <w:widowControl w:val="0"/>
              <w:suppressAutoHyphens/>
              <w:spacing w:line="360" w:lineRule="auto"/>
              <w:jc w:val="both"/>
              <w:rPr>
                <w:b/>
                <w:bCs/>
              </w:rPr>
            </w:pPr>
            <w:r>
              <w:t>:</w:t>
            </w:r>
            <w:r>
              <w:rPr>
                <w:b/>
                <w:bCs/>
              </w:rPr>
              <w:t>CUSTOMER SUPPORT TICKET PRIORITY PREDICTION AND AUTOMATED ASSIGNMENT SYSTEM USING AGENTFORCE</w:t>
            </w:r>
          </w:p>
          <w:p>
            <w:pPr>
              <w:pStyle w:val="15"/>
              <w:widowControl w:val="0"/>
              <w:suppressAutoHyphens/>
              <w:spacing w:line="360" w:lineRule="auto"/>
              <w:jc w:val="both"/>
            </w:pPr>
          </w:p>
        </w:tc>
      </w:tr>
      <w:tr>
        <w:trPr>
          <w:trHeight w:val="892"/>
        </w:trPr>
        <w:tc>
          <w:tcPr>
            <w:tcW w:w="3650" w:type="dxa"/>
          </w:tcPr>
          <w:p>
            <w:pPr>
              <w:pStyle w:val="15"/>
              <w:widowControl w:val="0"/>
              <w:suppressAutoHyphens/>
              <w:spacing w:line="360" w:lineRule="auto"/>
            </w:pPr>
            <w:r>
              <w:rPr>
                <w:b/>
                <w:bCs/>
              </w:rPr>
              <w:t>COLLEGE NAME</w:t>
            </w:r>
          </w:p>
        </w:tc>
        <w:tc>
          <w:tcPr>
            <w:tcW w:w="6337" w:type="dxa"/>
          </w:tcPr>
          <w:p>
            <w:pPr>
              <w:pStyle w:val="15"/>
              <w:widowControl w:val="0"/>
              <w:suppressAutoHyphens/>
              <w:spacing w:line="360" w:lineRule="auto"/>
            </w:pPr>
            <w:r>
              <w:t>ARASU ENGINEERING COLLEGE,</w:t>
            </w:r>
          </w:p>
          <w:p>
            <w:pPr>
              <w:pStyle w:val="15"/>
              <w:widowControl w:val="0"/>
              <w:suppressAutoHyphens/>
              <w:spacing w:line="360" w:lineRule="auto"/>
            </w:pPr>
            <w:r>
              <w:t>KUMBAKONAM</w:t>
            </w:r>
          </w:p>
          <w:p>
            <w:pPr>
              <w:pStyle w:val="15"/>
              <w:widowControl w:val="0"/>
              <w:suppressAutoHyphens/>
              <w:spacing w:line="360" w:lineRule="auto"/>
            </w:pPr>
          </w:p>
        </w:tc>
      </w:tr>
      <w:tr>
        <w:trPr>
          <w:trHeight w:val="879"/>
        </w:trPr>
        <w:tc>
          <w:tcPr>
            <w:tcW w:w="3650" w:type="dxa"/>
          </w:tcPr>
          <w:p>
            <w:pPr>
              <w:pStyle w:val="15"/>
              <w:widowControl w:val="0"/>
              <w:suppressAutoHyphens/>
              <w:spacing w:line="360" w:lineRule="auto"/>
              <w:rPr>
                <w:b/>
                <w:bCs/>
              </w:rPr>
            </w:pPr>
            <w:r>
              <w:rPr>
                <w:b/>
                <w:bCs/>
              </w:rPr>
              <w:t xml:space="preserve">TEAM LEADER </w:t>
            </w:r>
          </w:p>
          <w:p>
            <w:pPr>
              <w:pStyle w:val="15"/>
              <w:widowControl w:val="0"/>
              <w:suppressAutoHyphens/>
              <w:spacing w:line="360" w:lineRule="auto"/>
            </w:pPr>
            <w:r>
              <w:rPr>
                <w:b/>
                <w:bCs/>
              </w:rPr>
              <w:t>(WITH EMAIL ID)</w:t>
            </w:r>
          </w:p>
        </w:tc>
        <w:tc>
          <w:tcPr>
            <w:tcW w:w="6337" w:type="dxa"/>
          </w:tcPr>
          <w:p>
            <w:pPr>
              <w:pStyle w:val="15"/>
              <w:widowControl w:val="0"/>
              <w:suppressAutoHyphens/>
              <w:spacing w:line="360" w:lineRule="auto"/>
            </w:pPr>
            <w:r>
              <w:t>Muthamizhan R</w:t>
            </w:r>
          </w:p>
          <w:p>
            <w:pPr>
              <w:pStyle w:val="15"/>
              <w:widowControl w:val="0"/>
              <w:suppressAutoHyphens/>
              <w:spacing w:line="360" w:lineRule="auto"/>
            </w:pPr>
            <w:r>
              <w:t xml:space="preserve"> (muthamizhanmukesh014@gmail.com)</w:t>
            </w:r>
          </w:p>
          <w:p>
            <w:pPr>
              <w:pStyle w:val="15"/>
              <w:widowControl w:val="0"/>
              <w:suppressAutoHyphens/>
              <w:spacing w:line="360" w:lineRule="auto"/>
            </w:pPr>
          </w:p>
        </w:tc>
      </w:tr>
      <w:tr>
        <w:trPr>
          <w:trHeight w:val="892"/>
        </w:trPr>
        <w:tc>
          <w:tcPr>
            <w:tcW w:w="3650" w:type="dxa"/>
          </w:tcPr>
          <w:p>
            <w:pPr>
              <w:pStyle w:val="15"/>
              <w:widowControl w:val="0"/>
              <w:suppressAutoHyphens/>
              <w:spacing w:line="360" w:lineRule="auto"/>
              <w:rPr>
                <w:b/>
                <w:bCs/>
              </w:rPr>
            </w:pPr>
            <w:r>
              <w:rPr>
                <w:b/>
                <w:bCs/>
              </w:rPr>
              <w:t xml:space="preserve">TEAM MEMBER 1 </w:t>
            </w:r>
          </w:p>
          <w:p>
            <w:pPr>
              <w:pStyle w:val="15"/>
              <w:widowControl w:val="0"/>
              <w:suppressAutoHyphens/>
              <w:spacing w:line="360" w:lineRule="auto"/>
            </w:pPr>
            <w:r>
              <w:rPr>
                <w:b/>
                <w:bCs/>
              </w:rPr>
              <w:t>(WITH EMAIL ID)</w:t>
            </w:r>
          </w:p>
        </w:tc>
        <w:tc>
          <w:tcPr>
            <w:tcW w:w="6337" w:type="dxa"/>
          </w:tcPr>
          <w:p>
            <w:pPr>
              <w:pStyle w:val="15"/>
              <w:widowControl w:val="0"/>
              <w:suppressAutoHyphens/>
              <w:spacing w:line="360" w:lineRule="auto"/>
            </w:pPr>
            <w:r>
              <w:t>: Mohammed Azarudeen S</w:t>
            </w:r>
          </w:p>
          <w:p>
            <w:pPr>
              <w:pStyle w:val="15"/>
              <w:widowControl w:val="0"/>
              <w:suppressAutoHyphens/>
              <w:spacing w:line="360" w:lineRule="auto"/>
            </w:pPr>
            <w:r>
              <w:t xml:space="preserve">  (mdazar6120@gmail.com)</w:t>
            </w:r>
          </w:p>
          <w:p>
            <w:pPr>
              <w:pStyle w:val="15"/>
              <w:widowControl w:val="0"/>
              <w:suppressAutoHyphens/>
              <w:spacing w:line="360" w:lineRule="auto"/>
            </w:pPr>
          </w:p>
        </w:tc>
      </w:tr>
      <w:tr>
        <w:trPr>
          <w:trHeight w:val="892"/>
        </w:trPr>
        <w:tc>
          <w:tcPr>
            <w:tcW w:w="3650" w:type="dxa"/>
          </w:tcPr>
          <w:p>
            <w:pPr>
              <w:pStyle w:val="15"/>
              <w:widowControl w:val="0"/>
              <w:suppressAutoHyphens/>
              <w:spacing w:line="360" w:lineRule="auto"/>
              <w:rPr>
                <w:b/>
                <w:bCs/>
              </w:rPr>
            </w:pPr>
            <w:r>
              <w:rPr>
                <w:b/>
                <w:bCs/>
              </w:rPr>
              <w:t xml:space="preserve">TEAM MEMBER 2 </w:t>
            </w:r>
          </w:p>
          <w:p>
            <w:pPr>
              <w:pStyle w:val="15"/>
              <w:widowControl w:val="0"/>
              <w:suppressAutoHyphens/>
              <w:spacing w:line="360" w:lineRule="auto"/>
            </w:pPr>
            <w:r>
              <w:rPr>
                <w:b/>
                <w:bCs/>
              </w:rPr>
              <w:t>(WITH EMAIL ID)</w:t>
            </w:r>
          </w:p>
        </w:tc>
        <w:tc>
          <w:tcPr>
            <w:tcW w:w="6337" w:type="dxa"/>
          </w:tcPr>
          <w:p>
            <w:pPr>
              <w:pStyle w:val="15"/>
              <w:widowControl w:val="0"/>
              <w:suppressAutoHyphens/>
              <w:spacing w:line="360" w:lineRule="auto"/>
            </w:pPr>
            <w:r>
              <w:t>: Santhosh R</w:t>
            </w:r>
          </w:p>
          <w:p>
            <w:pPr>
              <w:pStyle w:val="15"/>
              <w:widowControl w:val="0"/>
              <w:suppressAutoHyphens/>
              <w:spacing w:line="360" w:lineRule="auto"/>
            </w:pPr>
            <w:r>
              <w:t xml:space="preserve">  (@gmail.com)</w:t>
            </w:r>
          </w:p>
          <w:p>
            <w:pPr>
              <w:pStyle w:val="15"/>
              <w:widowControl w:val="0"/>
              <w:suppressAutoHyphens/>
              <w:spacing w:line="360" w:lineRule="auto"/>
            </w:pPr>
          </w:p>
        </w:tc>
      </w:tr>
      <w:tr>
        <w:trPr>
          <w:trHeight w:val="879"/>
        </w:trPr>
        <w:tc>
          <w:tcPr>
            <w:tcW w:w="3650" w:type="dxa"/>
          </w:tcPr>
          <w:p>
            <w:pPr>
              <w:pStyle w:val="15"/>
              <w:widowControl w:val="0"/>
              <w:suppressAutoHyphens/>
              <w:spacing w:line="360" w:lineRule="auto"/>
              <w:rPr>
                <w:b/>
                <w:bCs/>
              </w:rPr>
            </w:pPr>
            <w:r>
              <w:rPr>
                <w:b/>
                <w:bCs/>
              </w:rPr>
              <w:t xml:space="preserve">TEAM MEMBER 3 </w:t>
            </w:r>
          </w:p>
          <w:p>
            <w:pPr>
              <w:pStyle w:val="15"/>
              <w:widowControl w:val="0"/>
              <w:suppressAutoHyphens/>
              <w:spacing w:line="360" w:lineRule="auto"/>
            </w:pPr>
            <w:r>
              <w:rPr>
                <w:b/>
                <w:bCs/>
              </w:rPr>
              <w:t>(WITH EMAIL ID)</w:t>
            </w:r>
          </w:p>
        </w:tc>
        <w:tc>
          <w:tcPr>
            <w:tcW w:w="6337" w:type="dxa"/>
          </w:tcPr>
          <w:p>
            <w:pPr>
              <w:pStyle w:val="15"/>
              <w:widowControl w:val="0"/>
              <w:suppressAutoHyphens/>
              <w:spacing w:line="360" w:lineRule="auto"/>
            </w:pPr>
            <w:r>
              <w:t>: Thomas kelwin E</w:t>
            </w:r>
          </w:p>
          <w:p>
            <w:pPr>
              <w:pStyle w:val="15"/>
              <w:widowControl w:val="0"/>
              <w:suppressAutoHyphens/>
              <w:spacing w:line="360" w:lineRule="auto"/>
            </w:pPr>
            <w:r>
              <w:t xml:space="preserve">  (roadsideromeo218@gmail.com)</w:t>
            </w:r>
          </w:p>
          <w:p>
            <w:pPr>
              <w:pStyle w:val="15"/>
              <w:widowControl w:val="0"/>
              <w:suppressAutoHyphens/>
              <w:spacing w:line="360" w:lineRule="auto"/>
            </w:pPr>
          </w:p>
        </w:tc>
      </w:tr>
      <w:tr>
        <w:trPr>
          <w:trHeight w:val="1181"/>
        </w:trPr>
        <w:tc>
          <w:tcPr>
            <w:tcW w:w="3650" w:type="dxa"/>
          </w:tcPr>
          <w:p>
            <w:pPr>
              <w:pStyle w:val="15"/>
              <w:widowControl w:val="0"/>
              <w:suppressAutoHyphens/>
              <w:spacing w:line="360" w:lineRule="auto"/>
              <w:rPr>
                <w:b/>
                <w:bCs/>
              </w:rPr>
            </w:pPr>
            <w:r>
              <w:rPr>
                <w:b/>
                <w:bCs/>
              </w:rPr>
              <w:t xml:space="preserve">TEAM MEMBER 4 </w:t>
            </w:r>
          </w:p>
          <w:p>
            <w:pPr>
              <w:pStyle w:val="15"/>
              <w:widowControl w:val="0"/>
              <w:suppressAutoHyphens/>
              <w:spacing w:line="360" w:lineRule="auto"/>
              <w:rPr>
                <w:b/>
                <w:bCs/>
              </w:rPr>
            </w:pPr>
            <w:r>
              <w:rPr>
                <w:b/>
                <w:bCs/>
              </w:rPr>
              <w:t>(WITH EMAIL ID)</w:t>
            </w:r>
          </w:p>
          <w:p>
            <w:pPr>
              <w:pStyle w:val="15"/>
              <w:widowControl w:val="0"/>
              <w:suppressAutoHyphens/>
              <w:spacing w:line="360" w:lineRule="auto"/>
              <w:rPr>
                <w:b/>
                <w:bCs/>
              </w:rPr>
            </w:pPr>
          </w:p>
          <w:p>
            <w:pPr>
              <w:pStyle w:val="15"/>
              <w:widowControl w:val="0"/>
              <w:suppressAutoHyphens/>
              <w:spacing w:line="360" w:lineRule="auto"/>
            </w:pPr>
          </w:p>
        </w:tc>
        <w:tc>
          <w:tcPr>
            <w:tcW w:w="6337" w:type="dxa"/>
          </w:tcPr>
          <w:p>
            <w:pPr>
              <w:pStyle w:val="15"/>
              <w:widowControl w:val="0"/>
              <w:suppressAutoHyphens/>
              <w:spacing w:line="360" w:lineRule="auto"/>
            </w:pPr>
            <w:r>
              <w:t>: Sai vigneshwaranS</w:t>
            </w:r>
          </w:p>
          <w:p>
            <w:pPr>
              <w:pStyle w:val="15"/>
              <w:widowControl w:val="0"/>
              <w:suppressAutoHyphens/>
              <w:spacing w:line="360" w:lineRule="auto"/>
            </w:pPr>
            <w:r>
              <w:t xml:space="preserve">  (@saivigneshwaran373@gmail.com</w:t>
            </w:r>
            <w:bookmarkStart w:id="0" w:name="_GoBack"/>
            <w:bookmarkEnd w:id="0"/>
            <w:r>
              <w:t>)</w:t>
            </w:r>
          </w:p>
          <w:p>
            <w:pPr>
              <w:pStyle w:val="15"/>
              <w:widowControl w:val="0"/>
              <w:suppressAutoHyphens/>
              <w:spacing w:line="360" w:lineRule="auto"/>
            </w:pPr>
          </w:p>
        </w:tc>
      </w:tr>
    </w:tbl>
    <w:p>
      <w:pPr>
        <w:pStyle w:val="15"/>
        <w:spacing w:after="100"/>
        <w:jc w:val="center"/>
      </w:pPr>
      <w:r>
        <w:br w:type="page"/>
      </w:r>
      <w:r>
        <w:rPr>
          <w:b/>
          <w:bCs/>
          <w:sz w:val="28"/>
          <w:szCs w:val="28"/>
        </w:rPr>
        <w:t>CUSTOMER SUPPORT TICKET PRIORITY PREDICTION AND AUTOMATED ASSIGNMENT SYSTEM USING AGENTFORCE</w:t>
      </w:r>
    </w:p>
    <w:p>
      <w:pPr>
        <w:pStyle w:val="15"/>
        <w:spacing w:after="240"/>
        <w:jc w:val="center"/>
      </w:pPr>
      <w:r>
        <w:rPr>
          <w:b/>
          <w:bCs/>
        </w:rPr>
        <w:t>SALESFORCE IMPLEMENTATION</w:t>
      </w:r>
    </w:p>
    <w:p>
      <w:pPr>
        <w:pStyle w:val="3"/>
        <w:keepNext/>
        <w:suppressAutoHyphens/>
        <w:spacing w:before="200" w:after="100"/>
      </w:pPr>
      <w:r>
        <w:t>User Story:</w:t>
      </w:r>
    </w:p>
    <w:p>
      <w:pPr>
        <w:pStyle w:val="15"/>
        <w:spacing w:after="120" w:line="276" w:lineRule="auto"/>
        <w:jc w:val="both"/>
      </w:pPr>
      <w:r>
        <w:t>The Customer Support Ticket Priority Prediction and Automated Assignment System is a Salesforce solution that reads the description of a customer support ticket, decides whether its priority is High, Medium or Low, and starts the right backend automation. Support tickets are stored in the Support Ticket Intelligence custom object and are linked to Accounts and Contacts. An Auto-Launched Flow retrieves the latest ticket of an account, analyzes its description, sets the priority and, for High-priority tickets, creates an urgent handling task and assigns a senior support agent. An Agentforce subagent named Support Ticket Priority Analysis lets support users run this process through a simple conversation by giving an Account Name. Together, these features reduce manual triage, improve response time and give the support team clearer control over urgent issues.</w:t>
      </w:r>
    </w:p>
    <w:p>
      <w:pPr>
        <w:pStyle w:val="1"/>
        <w:keepNext/>
        <w:suppressAutoHyphens/>
        <w:spacing w:before="280" w:after="140"/>
      </w:pPr>
      <w:r>
        <w:t>1. INTRODUCTION</w:t>
      </w:r>
    </w:p>
    <w:p>
      <w:pPr>
        <w:pStyle w:val="3"/>
        <w:keepNext/>
        <w:suppressAutoHyphens/>
        <w:spacing w:before="200" w:after="100"/>
      </w:pPr>
      <w:r>
        <w:t>1.1 Project Overview</w:t>
      </w:r>
    </w:p>
    <w:p>
      <w:pPr>
        <w:pStyle w:val="15"/>
        <w:spacing w:after="120" w:line="276" w:lineRule="auto"/>
        <w:jc w:val="both"/>
      </w:pPr>
      <w:r>
        <w:t>Customer support teams receive many tickets every day through email, web forms and chat. In many organizations, prioritizing and assigning these tickets is done by hand, which is slow, inconsistent and can hide urgent problems behind routine requests. This project provides a Salesforce-based solution that analyzes ticket information, classifies urgency, assigns the appropriate support level and starts automation for critical cases.</w:t>
      </w:r>
    </w:p>
    <w:p>
      <w:pPr>
        <w:pStyle w:val="15"/>
        <w:spacing w:after="120" w:line="276" w:lineRule="auto"/>
        <w:jc w:val="both"/>
      </w:pPr>
      <w:r>
        <w:t>The solution models the business with one custom object (Support Ticket Intelligence) connected to the standard Account, Contact, User and Task objects. A record-triggered style logic is implemented in an Auto-Launched Flow, and Agentforce provides the conversational front end. The complete solution was configured and tested in a Salesforce Developer Edition org for academic purposes, following the practices of a real implementation.</w:t>
      </w:r>
    </w:p>
    <w:p>
      <w:pPr>
        <w:pStyle w:val="3"/>
        <w:keepNext/>
        <w:suppressAutoHyphens/>
        <w:spacing w:before="200" w:after="100"/>
      </w:pPr>
      <w:r>
        <w:t>1.2 Purpose</w:t>
      </w:r>
    </w:p>
    <w:p>
      <w:pPr>
        <w:pStyle w:val="15"/>
        <w:spacing w:after="120" w:line="276" w:lineRule="auto"/>
        <w:jc w:val="both"/>
      </w:pPr>
      <w:r>
        <w:t>The system exists to make ticket handling faster, more consistent and easier to monitor. Specifically, it is designed to:</w:t>
      </w:r>
    </w:p>
    <w:p>
      <w:pPr>
        <w:pStyle w:val="15"/>
        <w:numPr>
          <w:ilvl w:val="0"/>
          <w:numId w:val="1"/>
        </w:numPr>
        <w:spacing w:after="80" w:line="276" w:lineRule="auto"/>
        <w:jc w:val="both"/>
      </w:pPr>
      <w:r>
        <w:rPr>
          <w:rFonts w:eastAsia="Times New Roman" w:cs="Times New Roman"/>
          <w:color w:val="000000"/>
        </w:rPr>
        <w:t>Automatically classify support tickets as High, Medium or Low priority.</w:t>
      </w:r>
    </w:p>
    <w:p>
      <w:pPr>
        <w:pStyle w:val="15"/>
        <w:numPr>
          <w:ilvl w:val="0"/>
          <w:numId w:val="1"/>
        </w:numPr>
        <w:spacing w:after="80" w:line="276" w:lineRule="auto"/>
        <w:jc w:val="both"/>
      </w:pPr>
      <w:r>
        <w:rPr>
          <w:rFonts w:eastAsia="Times New Roman" w:cs="Times New Roman"/>
          <w:color w:val="000000"/>
        </w:rPr>
        <w:t>Retrieve the latest support ticket associated with a customer Account.</w:t>
      </w:r>
    </w:p>
    <w:p>
      <w:pPr>
        <w:pStyle w:val="15"/>
        <w:numPr>
          <w:ilvl w:val="0"/>
          <w:numId w:val="1"/>
        </w:numPr>
        <w:spacing w:after="80" w:line="276" w:lineRule="auto"/>
        <w:jc w:val="both"/>
      </w:pPr>
      <w:r>
        <w:rPr>
          <w:rFonts w:eastAsia="Times New Roman" w:cs="Times New Roman"/>
          <w:color w:val="000000"/>
        </w:rPr>
        <w:t>Reduce the manual effort of prioritizing and assigning tickets.</w:t>
      </w:r>
    </w:p>
    <w:p>
      <w:pPr>
        <w:pStyle w:val="15"/>
        <w:numPr>
          <w:ilvl w:val="0"/>
          <w:numId w:val="1"/>
        </w:numPr>
        <w:spacing w:after="80" w:line="276" w:lineRule="auto"/>
        <w:jc w:val="both"/>
      </w:pPr>
      <w:r>
        <w:rPr>
          <w:rFonts w:eastAsia="Times New Roman" w:cs="Times New Roman"/>
          <w:color w:val="000000"/>
        </w:rPr>
        <w:t>Create an urgent handling task for High-priority tickets.</w:t>
      </w:r>
    </w:p>
    <w:p>
      <w:pPr>
        <w:pStyle w:val="15"/>
        <w:numPr>
          <w:ilvl w:val="0"/>
          <w:numId w:val="1"/>
        </w:numPr>
        <w:spacing w:after="80" w:line="276" w:lineRule="auto"/>
        <w:jc w:val="both"/>
      </w:pPr>
      <w:r>
        <w:rPr>
          <w:rFonts w:eastAsia="Times New Roman" w:cs="Times New Roman"/>
          <w:color w:val="000000"/>
        </w:rPr>
        <w:t>Use Agentforce to analyze ticket details and trigger backend automation.</w:t>
      </w:r>
    </w:p>
    <w:p>
      <w:pPr>
        <w:pStyle w:val="15"/>
        <w:numPr>
          <w:ilvl w:val="0"/>
          <w:numId w:val="1"/>
        </w:numPr>
        <w:spacing w:after="80" w:line="276" w:lineRule="auto"/>
        <w:jc w:val="both"/>
      </w:pPr>
      <w:r>
        <w:rPr>
          <w:rFonts w:eastAsia="Times New Roman" w:cs="Times New Roman"/>
          <w:color w:val="000000"/>
        </w:rPr>
        <w:t>Improve ticket response and resolution efficiency.</w:t>
      </w:r>
    </w:p>
    <w:p>
      <w:pPr>
        <w:pStyle w:val="3"/>
        <w:keepNext/>
        <w:suppressAutoHyphens/>
        <w:spacing w:before="200" w:after="100"/>
      </w:pPr>
      <w:r>
        <w:t>1.3 Objectives and Business Value</w:t>
      </w:r>
    </w:p>
    <w:p>
      <w:pPr>
        <w:pStyle w:val="15"/>
        <w:spacing w:after="120" w:line="276" w:lineRule="auto"/>
        <w:jc w:val="both"/>
      </w:pPr>
      <w:r>
        <w:t>The main objective is to give the support team a single, reliable and automated way to decide which tickets need attention first. The business value comes from:</w:t>
      </w:r>
    </w:p>
    <w:p>
      <w:pPr>
        <w:pStyle w:val="15"/>
        <w:numPr>
          <w:ilvl w:val="0"/>
          <w:numId w:val="1"/>
        </w:numPr>
        <w:spacing w:after="80" w:line="276" w:lineRule="auto"/>
        <w:jc w:val="both"/>
      </w:pPr>
      <w:r>
        <w:rPr>
          <w:rFonts w:eastAsia="Times New Roman" w:cs="Times New Roman"/>
          <w:b/>
          <w:bCs/>
          <w:color w:val="000000"/>
        </w:rPr>
        <w:t xml:space="preserve">Less manual work: </w:t>
      </w:r>
      <w:r>
        <w:rPr>
          <w:rFonts w:eastAsia="Times New Roman" w:cs="Times New Roman"/>
          <w:color w:val="000000"/>
        </w:rPr>
        <w:t>priority setting, task creation and assignment run automatically.</w:t>
      </w:r>
    </w:p>
    <w:p>
      <w:pPr>
        <w:pStyle w:val="15"/>
        <w:numPr>
          <w:ilvl w:val="0"/>
          <w:numId w:val="1"/>
        </w:numPr>
        <w:spacing w:after="80" w:line="276" w:lineRule="auto"/>
        <w:jc w:val="both"/>
      </w:pPr>
      <w:r>
        <w:rPr>
          <w:rFonts w:eastAsia="Times New Roman" w:cs="Times New Roman"/>
          <w:b/>
          <w:bCs/>
          <w:color w:val="000000"/>
        </w:rPr>
        <w:t xml:space="preserve">Faster response: </w:t>
      </w:r>
      <w:r>
        <w:rPr>
          <w:rFonts w:eastAsia="Times New Roman" w:cs="Times New Roman"/>
          <w:color w:val="000000"/>
        </w:rPr>
        <w:t>critical tickets are identified from their description without waiting for a person to read them.</w:t>
      </w:r>
    </w:p>
    <w:p>
      <w:pPr>
        <w:pStyle w:val="15"/>
        <w:numPr>
          <w:ilvl w:val="0"/>
          <w:numId w:val="1"/>
        </w:numPr>
        <w:spacing w:after="80" w:line="276" w:lineRule="auto"/>
        <w:jc w:val="both"/>
      </w:pPr>
      <w:r>
        <w:rPr>
          <w:rFonts w:eastAsia="Times New Roman" w:cs="Times New Roman"/>
          <w:b/>
          <w:bCs/>
          <w:color w:val="000000"/>
        </w:rPr>
        <w:t xml:space="preserve">Better assignment: </w:t>
      </w:r>
      <w:r>
        <w:rPr>
          <w:rFonts w:eastAsia="Times New Roman" w:cs="Times New Roman"/>
          <w:color w:val="000000"/>
        </w:rPr>
        <w:t>urgent tickets reach a senior support agent.</w:t>
      </w:r>
    </w:p>
    <w:p>
      <w:pPr>
        <w:pStyle w:val="15"/>
        <w:numPr>
          <w:ilvl w:val="0"/>
          <w:numId w:val="1"/>
        </w:numPr>
        <w:spacing w:after="80" w:line="276" w:lineRule="auto"/>
        <w:jc w:val="both"/>
      </w:pPr>
      <w:r>
        <w:rPr>
          <w:rFonts w:eastAsia="Times New Roman" w:cs="Times New Roman"/>
          <w:b/>
          <w:bCs/>
          <w:color w:val="000000"/>
        </w:rPr>
        <w:t xml:space="preserve">Visibility: </w:t>
      </w:r>
      <w:r>
        <w:rPr>
          <w:rFonts w:eastAsia="Times New Roman" w:cs="Times New Roman"/>
          <w:color w:val="000000"/>
        </w:rPr>
        <w:t>agents and managers can see ticket status, priority and SLA risk.</w:t>
      </w:r>
    </w:p>
    <w:p>
      <w:pPr>
        <w:pStyle w:val="15"/>
        <w:numPr>
          <w:ilvl w:val="0"/>
          <w:numId w:val="1"/>
        </w:numPr>
        <w:spacing w:after="80" w:line="276" w:lineRule="auto"/>
        <w:jc w:val="both"/>
      </w:pPr>
      <w:r>
        <w:rPr>
          <w:rFonts w:eastAsia="Times New Roman" w:cs="Times New Roman"/>
          <w:b/>
          <w:bCs/>
          <w:color w:val="000000"/>
        </w:rPr>
        <w:t xml:space="preserve">Easy access: </w:t>
      </w:r>
      <w:r>
        <w:rPr>
          <w:rFonts w:eastAsia="Times New Roman" w:cs="Times New Roman"/>
          <w:color w:val="000000"/>
        </w:rPr>
        <w:t>support users get a clear answer by chatting with Agentforce.</w:t>
      </w:r>
    </w:p>
    <w:p>
      <w:pPr>
        <w:pStyle w:val="1"/>
        <w:keepNext/>
        <w:suppressAutoHyphens/>
        <w:spacing w:before="280" w:after="140"/>
      </w:pPr>
      <w:r>
        <w:t>2. IDEATION PHASE</w:t>
      </w:r>
    </w:p>
    <w:p>
      <w:pPr>
        <w:pStyle w:val="3"/>
        <w:keepNext/>
        <w:suppressAutoHyphens/>
        <w:spacing w:before="200" w:after="100"/>
      </w:pPr>
      <w:r>
        <w:t>2.1 Problem Statement (Customer Problem Statement Template)</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739"/>
        <w:gridCol w:w="1392"/>
        <w:gridCol w:w="1488"/>
        <w:gridCol w:w="1770"/>
        <w:gridCol w:w="2031"/>
        <w:gridCol w:w="1605"/>
      </w:tblGrid>
      <w:tr>
        <w:trPr>
          <w:cantSplit/>
          <w:tblHeader/>
        </w:trPr>
        <w:tc>
          <w:tcPr>
            <w:tcW w:w="73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PS</w:t>
            </w:r>
          </w:p>
        </w:tc>
        <w:tc>
          <w:tcPr>
            <w:tcW w:w="1392"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I am (Customer)</w:t>
            </w:r>
          </w:p>
        </w:tc>
        <w:tc>
          <w:tcPr>
            <w:tcW w:w="1488"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I'm trying to</w:t>
            </w:r>
          </w:p>
        </w:tc>
        <w:tc>
          <w:tcPr>
            <w:tcW w:w="177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But</w:t>
            </w:r>
          </w:p>
        </w:tc>
        <w:tc>
          <w:tcPr>
            <w:tcW w:w="2031"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Because</w:t>
            </w:r>
          </w:p>
        </w:tc>
        <w:tc>
          <w:tcPr>
            <w:tcW w:w="160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Which makes me feel</w:t>
            </w:r>
          </w:p>
        </w:tc>
      </w:tr>
      <w:tr>
        <w:trPr>
          <w:cantSplit/>
        </w:trPr>
        <w:tc>
          <w:tcPr>
            <w:tcW w:w="73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PS-1</w:t>
            </w:r>
          </w:p>
        </w:tc>
        <w:tc>
          <w:tcPr>
            <w:tcW w:w="13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w:t>
            </w:r>
          </w:p>
        </w:tc>
        <w:tc>
          <w:tcPr>
            <w:tcW w:w="148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focus on critical tickets first</w:t>
            </w:r>
          </w:p>
        </w:tc>
        <w:tc>
          <w:tcPr>
            <w:tcW w:w="177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tickets are not always prioritized automatically</w:t>
            </w:r>
          </w:p>
        </w:tc>
        <w:tc>
          <w:tcPr>
            <w:tcW w:w="203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prioritization can be manual</w:t>
            </w:r>
          </w:p>
        </w:tc>
        <w:tc>
          <w:tcPr>
            <w:tcW w:w="160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frustrated</w:t>
            </w:r>
          </w:p>
        </w:tc>
      </w:tr>
      <w:tr>
        <w:trPr>
          <w:cantSplit/>
        </w:trPr>
        <w:tc>
          <w:tcPr>
            <w:tcW w:w="73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PS-2</w:t>
            </w:r>
          </w:p>
        </w:tc>
        <w:tc>
          <w:tcPr>
            <w:tcW w:w="13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w:t>
            </w:r>
          </w:p>
        </w:tc>
        <w:tc>
          <w:tcPr>
            <w:tcW w:w="148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get urgent issues resolved quickly</w:t>
            </w:r>
          </w:p>
        </w:tc>
        <w:tc>
          <w:tcPr>
            <w:tcW w:w="177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critical issues may wait behind lower-priority tickets</w:t>
            </w:r>
          </w:p>
        </w:tc>
        <w:tc>
          <w:tcPr>
            <w:tcW w:w="203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teams handle large ticket volumes</w:t>
            </w:r>
          </w:p>
        </w:tc>
        <w:tc>
          <w:tcPr>
            <w:tcW w:w="160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concerned</w:t>
            </w:r>
          </w:p>
        </w:tc>
      </w:tr>
      <w:tr>
        <w:trPr>
          <w:cantSplit/>
        </w:trPr>
        <w:tc>
          <w:tcPr>
            <w:tcW w:w="73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PS-3</w:t>
            </w:r>
          </w:p>
        </w:tc>
        <w:tc>
          <w:tcPr>
            <w:tcW w:w="13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Manager</w:t>
            </w:r>
          </w:p>
        </w:tc>
        <w:tc>
          <w:tcPr>
            <w:tcW w:w="148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 tickets to the right support level</w:t>
            </w:r>
          </w:p>
        </w:tc>
        <w:tc>
          <w:tcPr>
            <w:tcW w:w="177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 may need manual decisions</w:t>
            </w:r>
          </w:p>
        </w:tc>
        <w:tc>
          <w:tcPr>
            <w:tcW w:w="203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urgency is not consistently analyzed</w:t>
            </w:r>
          </w:p>
        </w:tc>
        <w:tc>
          <w:tcPr>
            <w:tcW w:w="160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overwhelmed</w:t>
            </w:r>
          </w:p>
        </w:tc>
      </w:tr>
      <w:tr>
        <w:trPr>
          <w:cantSplit/>
        </w:trPr>
        <w:tc>
          <w:tcPr>
            <w:tcW w:w="73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PS-4</w:t>
            </w:r>
          </w:p>
        </w:tc>
        <w:tc>
          <w:tcPr>
            <w:tcW w:w="13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w:t>
            </w:r>
          </w:p>
        </w:tc>
        <w:tc>
          <w:tcPr>
            <w:tcW w:w="148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identify urgent issues from descriptions</w:t>
            </w:r>
          </w:p>
        </w:tc>
        <w:tc>
          <w:tcPr>
            <w:tcW w:w="177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important keywords can be missed</w:t>
            </w:r>
          </w:p>
        </w:tc>
        <w:tc>
          <w:tcPr>
            <w:tcW w:w="203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descriptions contain different urgency signals</w:t>
            </w:r>
          </w:p>
        </w:tc>
        <w:tc>
          <w:tcPr>
            <w:tcW w:w="160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uncertain</w:t>
            </w:r>
          </w:p>
        </w:tc>
      </w:tr>
      <w:tr>
        <w:trPr>
          <w:cantSplit/>
        </w:trPr>
        <w:tc>
          <w:tcPr>
            <w:tcW w:w="73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PS-5</w:t>
            </w:r>
          </w:p>
        </w:tc>
        <w:tc>
          <w:tcPr>
            <w:tcW w:w="13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Manager</w:t>
            </w:r>
          </w:p>
        </w:tc>
        <w:tc>
          <w:tcPr>
            <w:tcW w:w="148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reduce SLA-related risk</w:t>
            </w:r>
          </w:p>
        </w:tc>
        <w:tc>
          <w:tcPr>
            <w:tcW w:w="177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older unresolved tickets may go unnoticed</w:t>
            </w:r>
          </w:p>
        </w:tc>
        <w:tc>
          <w:tcPr>
            <w:tcW w:w="203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risk needs additional checking</w:t>
            </w:r>
          </w:p>
        </w:tc>
        <w:tc>
          <w:tcPr>
            <w:tcW w:w="160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concerned</w:t>
            </w:r>
          </w:p>
        </w:tc>
      </w:tr>
    </w:tbl>
    <w:p>
      <w:pPr>
        <w:pStyle w:val="3"/>
        <w:keepNext/>
        <w:suppressAutoHyphens/>
        <w:spacing w:before="200" w:after="100"/>
      </w:pPr>
      <w:r>
        <w:t>2.2 Empathy Map Canvas</w:t>
      </w:r>
    </w:p>
    <w:p>
      <w:pPr>
        <w:pStyle w:val="15"/>
        <w:keepNext/>
        <w:suppressAutoHyphens/>
        <w:spacing w:after="80"/>
      </w:pPr>
      <w:r>
        <w:t>User Persona: Support Agent</w:t>
      </w:r>
    </w:p>
    <w:p>
      <w:pPr>
        <w:pStyle w:val="15"/>
        <w:spacing w:after="120" w:line="276" w:lineRule="auto"/>
        <w:jc w:val="both"/>
      </w:pPr>
      <w:r>
        <w:t>Primary responsibility: reviewing customer tickets, handling assigned cases and focusing on urgent issues.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000"/>
        <w:gridCol w:w="7025"/>
      </w:tblGrid>
      <w:tr>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Quadrant</w:t>
            </w:r>
          </w:p>
        </w:tc>
        <w:tc>
          <w:tcPr>
            <w:tcW w:w="702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Description</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Think &amp; Feel</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Wants critical issues identified quickly so urgent customer problems receive attention.</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Hear</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 issue descriptions and support requests.</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See</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status, issue type, description, priority level, assignment and SLA risk.</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Say &amp; Do</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Reviews tickets, handles assigned cases and focuses on urgent support issues.</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Pain</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prioritization, missed urgency signals and delays in handling critical tickets.</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Gain</w:t>
            </w:r>
          </w:p>
        </w:tc>
        <w:tc>
          <w:tcPr>
            <w:tcW w:w="70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Automatic priority classification, clearer assignment, urgent task creation and reduced manual effort.</w:t>
            </w:r>
          </w:p>
        </w:tc>
      </w:tr>
    </w:tbl>
    <w:p>
      <w:pPr>
        <w:pStyle w:val="3"/>
        <w:keepNext/>
        <w:suppressAutoHyphens/>
        <w:spacing w:before="200" w:after="100"/>
      </w:pPr>
      <w:r>
        <w:t>2.3 Brainstorming and Idea Prioritization</w:t>
      </w:r>
    </w:p>
    <w:p>
      <w:pPr>
        <w:pStyle w:val="15"/>
        <w:keepNext/>
        <w:suppressAutoHyphens/>
        <w:spacing w:after="80"/>
      </w:pPr>
      <w:r>
        <w:t>Ideas Considered</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199"/>
        <w:gridCol w:w="3601"/>
        <w:gridCol w:w="3226"/>
      </w:tblGrid>
      <w:tr>
        <w:trPr>
          <w:cantSplit/>
          <w:tblHeader/>
        </w:trPr>
        <w:tc>
          <w:tcPr>
            <w:tcW w:w="21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Idea</w:t>
            </w:r>
          </w:p>
        </w:tc>
        <w:tc>
          <w:tcPr>
            <w:tcW w:w="3601"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Approach</w:t>
            </w:r>
          </w:p>
        </w:tc>
        <w:tc>
          <w:tcPr>
            <w:tcW w:w="32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Key Limitation</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ticket registers</w:t>
            </w:r>
          </w:p>
        </w:tc>
        <w:tc>
          <w:tcPr>
            <w:tcW w:w="3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Record ticket details on paper or in notebooks</w:t>
            </w:r>
          </w:p>
        </w:tc>
        <w:tc>
          <w:tcPr>
            <w:tcW w:w="32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Slow, error-prone and hard to track</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Spreadsheet tracking</w:t>
            </w:r>
          </w:p>
        </w:tc>
        <w:tc>
          <w:tcPr>
            <w:tcW w:w="3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Track tickets in spreadsheets</w:t>
            </w:r>
          </w:p>
        </w:tc>
        <w:tc>
          <w:tcPr>
            <w:tcW w:w="32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Little automation and no AI support</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Standalone support portal</w:t>
            </w:r>
          </w:p>
        </w:tc>
        <w:tc>
          <w:tcPr>
            <w:tcW w:w="3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Build a dedicated support portal</w:t>
            </w:r>
          </w:p>
        </w:tc>
        <w:tc>
          <w:tcPr>
            <w:tcW w:w="32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 development and maintenance effort</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Salesforce CRM with Agentforce</w:t>
            </w:r>
          </w:p>
        </w:tc>
        <w:tc>
          <w:tcPr>
            <w:tcW w:w="3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Centralize tickets, automation and AI on Salesforce</w:t>
            </w:r>
          </w:p>
        </w:tc>
        <w:tc>
          <w:tcPr>
            <w:tcW w:w="32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Needs careful configuration</w:t>
            </w:r>
          </w:p>
        </w:tc>
      </w:tr>
    </w:tbl>
    <w:p>
      <w:pPr>
        <w:pStyle w:val="15"/>
        <w:spacing w:after="100"/>
      </w:pPr>
    </w:p>
    <w:p>
      <w:pPr>
        <w:pStyle w:val="15"/>
        <w:spacing w:after="120" w:line="276" w:lineRule="auto"/>
        <w:jc w:val="both"/>
      </w:pPr>
      <w:r>
        <w:t>Final Selection: Salesforce CRM with Agentforce was selected for these reasons:</w:t>
      </w:r>
    </w:p>
    <w:p>
      <w:pPr>
        <w:pStyle w:val="15"/>
        <w:numPr>
          <w:ilvl w:val="0"/>
          <w:numId w:val="1"/>
        </w:numPr>
        <w:spacing w:after="80" w:line="276" w:lineRule="auto"/>
        <w:jc w:val="both"/>
      </w:pPr>
      <w:r>
        <w:rPr>
          <w:rFonts w:eastAsia="Times New Roman" w:cs="Times New Roman"/>
          <w:b/>
          <w:bCs/>
          <w:color w:val="000000"/>
        </w:rPr>
        <w:t xml:space="preserve">Automation: </w:t>
      </w:r>
      <w:r>
        <w:rPr>
          <w:rFonts w:eastAsia="Times New Roman" w:cs="Times New Roman"/>
          <w:color w:val="000000"/>
        </w:rPr>
        <w:t>Flow automates priority setting, task creation and assignment.</w:t>
      </w:r>
    </w:p>
    <w:p>
      <w:pPr>
        <w:pStyle w:val="15"/>
        <w:numPr>
          <w:ilvl w:val="0"/>
          <w:numId w:val="1"/>
        </w:numPr>
        <w:spacing w:after="80" w:line="276" w:lineRule="auto"/>
        <w:jc w:val="both"/>
      </w:pPr>
      <w:r>
        <w:rPr>
          <w:rFonts w:eastAsia="Times New Roman" w:cs="Times New Roman"/>
          <w:b/>
          <w:bCs/>
          <w:color w:val="000000"/>
        </w:rPr>
        <w:t xml:space="preserve">AI assistance: </w:t>
      </w:r>
      <w:r>
        <w:rPr>
          <w:rFonts w:eastAsia="Times New Roman" w:cs="Times New Roman"/>
          <w:color w:val="000000"/>
        </w:rPr>
        <w:t>Agentforce analyzes ticket details through conversation.</w:t>
      </w:r>
    </w:p>
    <w:p>
      <w:pPr>
        <w:pStyle w:val="15"/>
        <w:numPr>
          <w:ilvl w:val="0"/>
          <w:numId w:val="1"/>
        </w:numPr>
        <w:spacing w:after="80" w:line="276" w:lineRule="auto"/>
        <w:jc w:val="both"/>
      </w:pPr>
      <w:r>
        <w:rPr>
          <w:rFonts w:eastAsia="Times New Roman" w:cs="Times New Roman"/>
          <w:b/>
          <w:bCs/>
          <w:color w:val="000000"/>
        </w:rPr>
        <w:t xml:space="preserve">Scalability: </w:t>
      </w:r>
      <w:r>
        <w:rPr>
          <w:rFonts w:eastAsia="Times New Roman" w:cs="Times New Roman"/>
          <w:color w:val="000000"/>
        </w:rPr>
        <w:t>The platform grows with more tickets, users and requirements.</w:t>
      </w:r>
      <w:r>
        <w:br w:type="page"/>
      </w:r>
    </w:p>
    <w:p>
      <w:pPr>
        <w:pStyle w:val="1"/>
        <w:keepNext/>
        <w:suppressAutoHyphens/>
        <w:spacing w:before="280" w:after="140"/>
      </w:pPr>
      <w:r>
        <w:t>3. REQUIREMENT ANALYSIS PHASE</w:t>
      </w:r>
    </w:p>
    <w:p>
      <w:pPr>
        <w:pStyle w:val="3"/>
        <w:keepNext/>
        <w:suppressAutoHyphens/>
        <w:spacing w:before="200" w:after="100"/>
      </w:pPr>
      <w:r>
        <w:t>3.1 Customer Journey Map</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899"/>
        <w:gridCol w:w="2601"/>
        <w:gridCol w:w="5526"/>
      </w:tblGrid>
      <w:tr>
        <w:trPr>
          <w:cantSplit/>
          <w:tblHeader/>
        </w:trPr>
        <w:tc>
          <w:tcPr>
            <w:tcW w:w="8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Stage</w:t>
            </w:r>
          </w:p>
        </w:tc>
        <w:tc>
          <w:tcPr>
            <w:tcW w:w="2601"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Journey Stage</w:t>
            </w:r>
          </w:p>
        </w:tc>
        <w:tc>
          <w:tcPr>
            <w:tcW w:w="55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What Happens</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Raise Ticket</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The customer reports an issue through a support channel.</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2</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Received</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The ticket is stored in the Support Ticket Intelligence object.</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3</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AI Analysis and Prioritization</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and the Flow read the description and classify priority.</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4</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 Assignment</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The ticket is assigned to the right support level.</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Urgent Task Creation</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High-priority tickets get an Urgent Ticket Handling task.</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 Works on Ticket</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The agent investigates, updates the status and resolves the issue.</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7</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 Gets Updates</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The customer is informed about progress and resolution.</w:t>
            </w:r>
          </w:p>
        </w:tc>
      </w:tr>
      <w:tr>
        <w:trPr>
          <w:cantSplit/>
        </w:trPr>
        <w:tc>
          <w:tcPr>
            <w:tcW w:w="8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8</w:t>
            </w:r>
          </w:p>
        </w:tc>
        <w:tc>
          <w:tcPr>
            <w:tcW w:w="26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Feedback and Improvement</w:t>
            </w:r>
          </w:p>
        </w:tc>
        <w:tc>
          <w:tcPr>
            <w:tcW w:w="55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Feedback and ticket data are used for continuous improvement.</w:t>
            </w:r>
          </w:p>
        </w:tc>
      </w:tr>
    </w:tbl>
    <w:p>
      <w:pPr>
        <w:pStyle w:val="3"/>
        <w:keepNext/>
        <w:suppressAutoHyphens/>
        <w:spacing w:before="200" w:after="100"/>
      </w:pPr>
      <w:r>
        <w:t>3.2 Solution Requirements</w:t>
      </w:r>
    </w:p>
    <w:p>
      <w:pPr>
        <w:pStyle w:val="15"/>
        <w:keepNext/>
        <w:suppressAutoHyphens/>
        <w:spacing w:after="80"/>
      </w:pPr>
      <w:r>
        <w:t>Functional Requirements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1199"/>
        <w:gridCol w:w="7826"/>
      </w:tblGrid>
      <w:tr>
        <w:trPr>
          <w:cantSplit/>
          <w:tblHeader/>
        </w:trPr>
        <w:tc>
          <w:tcPr>
            <w:tcW w:w="11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FR No</w:t>
            </w:r>
          </w:p>
        </w:tc>
        <w:tc>
          <w:tcPr>
            <w:tcW w:w="78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Requirement</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FR-1</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ticket creation and management</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FR-2</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Account and Contact association</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FR-3</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description analysis</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FR-4</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Automatic priority classification</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FR-5</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High-priority task creation</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FR-6</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 assignment</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FR-7</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breach risk checking</w:t>
            </w:r>
          </w:p>
        </w:tc>
      </w:tr>
      <w:tr>
        <w:trPr>
          <w:cantSplit/>
        </w:trPr>
        <w:tc>
          <w:tcPr>
            <w:tcW w:w="1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FR-8</w:t>
            </w:r>
          </w:p>
        </w:tc>
        <w:tc>
          <w:tcPr>
            <w:tcW w:w="7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conversational analysis</w:t>
            </w:r>
          </w:p>
        </w:tc>
      </w:tr>
    </w:tbl>
    <w:p>
      <w:pPr>
        <w:pStyle w:val="15"/>
        <w:spacing w:after="100"/>
      </w:pPr>
    </w:p>
    <w:p>
      <w:pPr>
        <w:pStyle w:val="15"/>
        <w:keepNext/>
        <w:suppressAutoHyphens/>
        <w:spacing w:after="80"/>
      </w:pPr>
      <w:r>
        <w:t>Non-Functional Requirements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199"/>
        <w:gridCol w:w="6826"/>
      </w:tblGrid>
      <w:tr>
        <w:trPr>
          <w:cantSplit/>
          <w:tblHeader/>
        </w:trPr>
        <w:tc>
          <w:tcPr>
            <w:tcW w:w="21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NFR</w:t>
            </w:r>
          </w:p>
        </w:tc>
        <w:tc>
          <w:tcPr>
            <w:tcW w:w="68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Description</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Usability</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Clear Agentforce interaction and understandable priority messages.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Reliability</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Consistent priority classification based on configured conditions.</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Performance</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Quick retrieval and analysis of the latest support ticket.</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Security</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Controlled Salesforce access to customer and ticket information.</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Maintainability</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Flow and Agentforce configuration can be updated easily.</w:t>
            </w:r>
          </w:p>
        </w:tc>
      </w:tr>
      <w:tr>
        <w:trPr>
          <w:cantSplit/>
        </w:trPr>
        <w:tc>
          <w:tcPr>
            <w:tcW w:w="21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Scalability</w:t>
            </w:r>
          </w:p>
        </w:tc>
        <w:tc>
          <w:tcPr>
            <w:tcW w:w="68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Supports growing ticket volumes through Salesforce automation.</w:t>
            </w:r>
          </w:p>
        </w:tc>
      </w:tr>
    </w:tbl>
    <w:p>
      <w:pPr>
        <w:pStyle w:val="3"/>
        <w:keepNext/>
        <w:suppressAutoHyphens/>
        <w:spacing w:before="200" w:after="100"/>
      </w:pPr>
      <w:r>
        <w:t>3.3 Data Flow Diagram</w:t>
      </w:r>
    </w:p>
    <w:p>
      <w:pPr>
        <w:pStyle w:val="15"/>
        <w:keepNext/>
        <w:suppressAutoHyphens/>
        <w:spacing w:after="80"/>
      </w:pPr>
      <w:r>
        <w:t>Main Flow</w:t>
      </w:r>
    </w:p>
    <w:p>
      <w:pPr>
        <w:pStyle w:val="15"/>
        <w:spacing w:after="120" w:line="276" w:lineRule="auto"/>
        <w:jc w:val="both"/>
      </w:pPr>
      <w:r>
        <w:rPr>
          <w:rFonts w:ascii="Cardo" w:eastAsia="Cardo" w:cs="Cardo" w:hAnsi="Cardo"/>
        </w:rPr>
        <w:t>Customer or Support User → Account Name → Salesforce Agentforce → Support Ticket Priority Analysis subagent → Auto-Launched Flow → Account → Latest Support Ticket → Ticket Description → Analyze Description → Priority Level → High / Medium / Low decision → Agent Assignment → High-Priority Task (if applicable) → Final Response.</w:t>
      </w:r>
    </w:p>
    <w:p>
      <w:pPr>
        <w:pStyle w:val="15"/>
        <w:keepNext/>
        <w:suppressAutoHyphens/>
        <w:spacing w:after="80"/>
      </w:pPr>
      <w:r>
        <w:t>Supporting Flows</w:t>
      </w:r>
    </w:p>
    <w:p>
      <w:pPr>
        <w:pStyle w:val="15"/>
        <w:numPr>
          <w:ilvl w:val="0"/>
          <w:numId w:val="1"/>
        </w:numPr>
        <w:spacing w:after="80" w:line="276" w:lineRule="auto"/>
        <w:jc w:val="both"/>
      </w:pPr>
      <w:r>
        <w:rPr>
          <w:rFonts w:eastAsia="Times New Roman" w:cs="Times New Roman"/>
          <w:b/>
          <w:bCs/>
          <w:color w:val="000000"/>
        </w:rPr>
        <w:t xml:space="preserve">Agentforce flow: </w:t>
      </w:r>
      <w:r>
        <w:rPr>
          <w:rFonts w:ascii="Cardo" w:eastAsia="Cardo" w:cs="Cardo" w:hAnsi="Cardo"/>
          <w:color w:val="000000"/>
        </w:rPr>
        <w:t>Support user gives the Account Name → Agentforce calls the Flow → ticket analysis → priority and assignment output → response to the user.</w:t>
      </w:r>
    </w:p>
    <w:p>
      <w:pPr>
        <w:pStyle w:val="15"/>
        <w:numPr>
          <w:ilvl w:val="0"/>
          <w:numId w:val="1"/>
        </w:numPr>
        <w:spacing w:after="80" w:line="276" w:lineRule="auto"/>
        <w:jc w:val="both"/>
      </w:pPr>
      <w:r>
        <w:rPr>
          <w:rFonts w:eastAsia="Times New Roman" w:cs="Times New Roman"/>
          <w:b/>
          <w:bCs/>
          <w:color w:val="000000"/>
        </w:rPr>
        <w:t xml:space="preserve">High-priority handling: </w:t>
      </w:r>
      <w:r>
        <w:rPr>
          <w:rFonts w:ascii="Cardo" w:eastAsia="Cardo" w:cs="Cardo" w:hAnsi="Cardo"/>
          <w:color w:val="000000"/>
        </w:rPr>
        <w:t>Ticket priority is High → Create Task (Urgent Ticket Handling) → assign Senior Support Agent → urgent handling message.</w:t>
      </w:r>
    </w:p>
    <w:p>
      <w:pPr>
        <w:pStyle w:val="15"/>
        <w:numPr>
          <w:ilvl w:val="0"/>
          <w:numId w:val="1"/>
        </w:numPr>
        <w:spacing w:after="80" w:line="276" w:lineRule="auto"/>
        <w:jc w:val="both"/>
      </w:pPr>
      <w:r>
        <w:rPr>
          <w:rFonts w:eastAsia="Times New Roman" w:cs="Times New Roman"/>
          <w:b/>
          <w:bCs/>
          <w:color w:val="000000"/>
        </w:rPr>
        <w:t xml:space="preserve">Medium and Low handling: </w:t>
      </w:r>
      <w:r>
        <w:rPr>
          <w:rFonts w:ascii="Cardo" w:eastAsia="Cardo" w:cs="Cardo" w:hAnsi="Cardo"/>
          <w:color w:val="000000"/>
        </w:rPr>
        <w:t>Ticket is Medium or Low → priority is set → message says it will be handled shortly or is queued.</w:t>
      </w:r>
    </w:p>
    <w:p>
      <w:pPr>
        <w:pStyle w:val="15"/>
        <w:keepNext/>
        <w:suppressAutoHyphens/>
        <w:spacing w:before="120" w:after="60"/>
        <w:jc w:val="center"/>
      </w:pPr>
      <w:r>
        <w:drawing>
          <wp:inline distT="0" distB="0" distL="0" distR="0">
            <wp:extent cx="3143250" cy="4257675"/>
            <wp:effectExtent l="0" t="0" r="0" b="0"/>
            <wp:docPr id="1" name="图片 1" descr="Figure 1: Data flow diagram of the Support Ticket Priority System"/>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3143250" cy="4257675"/>
                    </a:xfrm>
                    <a:prstGeom prst="rect"/>
                    <a:noFill/>
                    <a:ln w="12700" cmpd="sng" cap="flat">
                      <a:noFill/>
                      <a:prstDash val="solid"/>
                      <a:miter/>
                    </a:ln>
                  </pic:spPr>
                </pic:pic>
              </a:graphicData>
            </a:graphic>
          </wp:inline>
        </w:drawing>
      </w:r>
    </w:p>
    <w:p>
      <w:pPr>
        <w:pStyle w:val="15"/>
        <w:spacing w:after="160"/>
        <w:jc w:val="center"/>
      </w:pPr>
      <w:r>
        <w:rPr>
          <w:i/>
          <w:iCs/>
        </w:rPr>
        <w:t>Figure 1: Data flow diagram of the Support Ticket Priority System</w:t>
      </w:r>
    </w:p>
    <w:p>
      <w:pPr>
        <w:pStyle w:val="3"/>
        <w:keepNext/>
        <w:suppressAutoHyphens/>
        <w:spacing w:before="200" w:after="100"/>
      </w:pPr>
      <w:r>
        <w:t>3.4 Technology Stack</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600"/>
        <w:gridCol w:w="6425"/>
      </w:tblGrid>
      <w:tr>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Layer</w:t>
            </w:r>
          </w:p>
        </w:tc>
        <w:tc>
          <w:tcPr>
            <w:tcW w:w="642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Technology</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Platform</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Salesforce, Developer Edition</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Database</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Support_Ticket_Intelligence__c with Account, Contact, User and Task records</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Logic</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Auto-Launched Flow</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AI</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 Configuration</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Ticket Priority Analysis subagent</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Automation</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Flow Decision, Assignment and Create Records</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Security</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Profiles, roles, permission sets, sharing settings, Einstein Trust Layer</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Reporting</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Reports and dashboards</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conversation response</w:t>
            </w:r>
          </w:p>
        </w:tc>
      </w:tr>
    </w:tbl>
    <w:p>
      <w:pPr>
        <w:pStyle w:val="1"/>
        <w:keepNext/>
        <w:suppressAutoHyphens/>
        <w:spacing w:before="280" w:after="140"/>
      </w:pPr>
      <w:r>
        <w:br w:type="page"/>
        <w:t>4. PROJECT DESIGN PHASE</w:t>
      </w:r>
    </w:p>
    <w:p>
      <w:pPr>
        <w:pStyle w:val="3"/>
        <w:keepNext/>
        <w:suppressAutoHyphens/>
        <w:spacing w:before="200" w:after="100"/>
      </w:pPr>
      <w:r>
        <w:t>4.1 Problem-Solution Fit</w:t>
      </w:r>
    </w:p>
    <w:p>
      <w:pPr>
        <w:pStyle w:val="15"/>
        <w:spacing w:after="120" w:line="276" w:lineRule="auto"/>
        <w:jc w:val="both"/>
      </w:pPr>
      <w:r>
        <w:t>Each problem identified in the ideation phase is matched with a Salesforce capability in the table below.</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900"/>
        <w:gridCol w:w="3299"/>
        <w:gridCol w:w="2827"/>
      </w:tblGrid>
      <w:tr>
        <w:trPr>
          <w:cantSplit/>
          <w:tblHeader/>
        </w:trPr>
        <w:tc>
          <w:tcPr>
            <w:tcW w:w="29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Problem</w:t>
            </w:r>
          </w:p>
        </w:tc>
        <w:tc>
          <w:tcPr>
            <w:tcW w:w="32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Solution</w:t>
            </w:r>
          </w:p>
        </w:tc>
        <w:tc>
          <w:tcPr>
            <w:tcW w:w="2827"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Benefit</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ticket prioritization</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Flow analyzes the description and sets priority</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Faster identification of urgent cases</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Urgent issues may be missed</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Keyword-based High-priority decision</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Critical cases receive attention</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task creation</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Flow creates a Task for High priority</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Reduced manual effort</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support assignment</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Flow sets the assigned support level</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More consistent handling</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risk can be overlooked</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Optional SLA risk decision</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Better risk awareness</w:t>
            </w:r>
          </w:p>
        </w:tc>
      </w:tr>
      <w:tr>
        <w:trPr>
          <w:cantSplit/>
        </w:trPr>
        <w:tc>
          <w:tcPr>
            <w:tcW w:w="29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Need for conversational access</w:t>
            </w:r>
          </w:p>
        </w:tc>
        <w:tc>
          <w:tcPr>
            <w:tcW w:w="3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subagent</w:t>
            </w:r>
          </w:p>
        </w:tc>
        <w:tc>
          <w:tcPr>
            <w:tcW w:w="28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AI-assisted interaction</w:t>
            </w:r>
          </w:p>
        </w:tc>
      </w:tr>
    </w:tbl>
    <w:p>
      <w:pPr>
        <w:pStyle w:val="3"/>
        <w:keepNext/>
        <w:suppressAutoHyphens/>
        <w:spacing w:before="200" w:after="100"/>
      </w:pPr>
      <w:r>
        <w:t>4.2 Proposed Solution</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299"/>
        <w:gridCol w:w="6726"/>
      </w:tblGrid>
      <w:tr>
        <w:trPr>
          <w:cantSplit/>
          <w:tblHeader/>
        </w:trPr>
        <w:tc>
          <w:tcPr>
            <w:tcW w:w="22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Parameter</w:t>
            </w:r>
          </w:p>
        </w:tc>
        <w:tc>
          <w:tcPr>
            <w:tcW w:w="67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Description</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Problem</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Manual ticket prioritization and assignment delay the handling of critical customer issues.</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Solution</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 Salesforce-based Customer Support Ticket Priority Prediction and Automated Assignment System.</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Innovation</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AI with an Auto-Launched Flow that analyzes descriptions, classifies priority, assigns a support level and triggers urgent-task automation.</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Impact</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Faster identification of critical tickets, reduced manual effort, improved response time and better team productivity.</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Business Model</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 support operations involving customers, support agents, managers and AI-assisted ticket handling.</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Scalability</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Supports growing ticket volumes, with scope for more assignment rules, SLA monitoring and priority indicators.</w:t>
            </w:r>
          </w:p>
        </w:tc>
      </w:tr>
    </w:tbl>
    <w:p>
      <w:pPr>
        <w:pStyle w:val="3"/>
        <w:keepNext/>
        <w:suppressAutoHyphens/>
        <w:spacing w:before="200" w:after="100"/>
      </w:pPr>
      <w:r>
        <w:t>4.3 Solution Architecture</w:t>
      </w:r>
    </w:p>
    <w:p>
      <w:pPr>
        <w:pStyle w:val="15"/>
        <w:spacing w:after="120" w:line="276" w:lineRule="auto"/>
        <w:jc w:val="both"/>
      </w:pPr>
      <w:r>
        <w:t>The solution is made up of the following components:</w:t>
      </w:r>
    </w:p>
    <w:p>
      <w:pPr>
        <w:pStyle w:val="15"/>
        <w:numPr>
          <w:ilvl w:val="0"/>
          <w:numId w:val="1"/>
        </w:numPr>
        <w:spacing w:after="80" w:line="276" w:lineRule="auto"/>
        <w:jc w:val="both"/>
      </w:pPr>
      <w:r>
        <w:rPr>
          <w:rFonts w:eastAsia="Times New Roman" w:cs="Times New Roman"/>
          <w:color w:val="000000"/>
        </w:rPr>
        <w:t>Custom object: Support Ticket Intelligence, with Account, Contact, User and Task records</w:t>
      </w:r>
    </w:p>
    <w:p>
      <w:pPr>
        <w:pStyle w:val="15"/>
        <w:numPr>
          <w:ilvl w:val="0"/>
          <w:numId w:val="1"/>
        </w:numPr>
        <w:spacing w:after="80" w:line="276" w:lineRule="auto"/>
        <w:jc w:val="both"/>
      </w:pPr>
      <w:r>
        <w:rPr>
          <w:rFonts w:eastAsia="Times New Roman" w:cs="Times New Roman"/>
          <w:color w:val="000000"/>
        </w:rPr>
        <w:t>Auto-Launched Flow with decision, assignment and create-record elements</w:t>
      </w:r>
    </w:p>
    <w:p>
      <w:pPr>
        <w:pStyle w:val="15"/>
        <w:numPr>
          <w:ilvl w:val="0"/>
          <w:numId w:val="1"/>
        </w:numPr>
        <w:spacing w:after="80" w:line="276" w:lineRule="auto"/>
        <w:jc w:val="both"/>
      </w:pPr>
      <w:r>
        <w:rPr>
          <w:rFonts w:eastAsia="Times New Roman" w:cs="Times New Roman"/>
          <w:color w:val="000000"/>
        </w:rPr>
        <w:t>Agentforce subagent and Flow-based agent action</w:t>
      </w:r>
    </w:p>
    <w:p>
      <w:pPr>
        <w:pStyle w:val="15"/>
        <w:numPr>
          <w:ilvl w:val="0"/>
          <w:numId w:val="1"/>
        </w:numPr>
        <w:spacing w:after="80" w:line="276" w:lineRule="auto"/>
        <w:jc w:val="both"/>
      </w:pPr>
      <w:r>
        <w:rPr>
          <w:rFonts w:eastAsia="Times New Roman" w:cs="Times New Roman"/>
          <w:color w:val="000000"/>
        </w:rPr>
        <w:t>Profiles, roles, permission sets and sharing settings</w:t>
      </w:r>
    </w:p>
    <w:p>
      <w:pPr>
        <w:pStyle w:val="15"/>
        <w:numPr>
          <w:ilvl w:val="0"/>
          <w:numId w:val="1"/>
        </w:numPr>
        <w:spacing w:after="80" w:line="276" w:lineRule="auto"/>
        <w:jc w:val="both"/>
      </w:pPr>
      <w:r>
        <w:rPr>
          <w:rFonts w:eastAsia="Times New Roman" w:cs="Times New Roman"/>
          <w:color w:val="000000"/>
        </w:rPr>
        <w:t>Lightning record page, reports and dashboard</w:t>
      </w:r>
    </w:p>
    <w:p>
      <w:pPr>
        <w:pStyle w:val="15"/>
        <w:keepNext/>
        <w:suppressAutoHyphens/>
        <w:spacing w:before="120" w:after="60"/>
        <w:jc w:val="center"/>
      </w:pPr>
      <w:r>
        <w:drawing>
          <wp:inline distT="0" distB="0" distL="0" distR="0">
            <wp:extent cx="3429000" cy="4467225"/>
            <wp:effectExtent l="0" t="0" r="0" b="0"/>
            <wp:docPr id="4" name="图片 4" descr="Figure 2: Solution architecture of the Support Ticket Priority System"/>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3429000" cy="4467225"/>
                    </a:xfrm>
                    <a:prstGeom prst="rect"/>
                    <a:noFill/>
                    <a:ln w="12700" cmpd="sng" cap="flat">
                      <a:noFill/>
                      <a:prstDash val="solid"/>
                      <a:miter/>
                    </a:ln>
                  </pic:spPr>
                </pic:pic>
              </a:graphicData>
            </a:graphic>
          </wp:inline>
        </w:drawing>
      </w:r>
    </w:p>
    <w:p>
      <w:pPr>
        <w:pStyle w:val="15"/>
        <w:spacing w:after="160"/>
        <w:jc w:val="center"/>
      </w:pPr>
      <w:r>
        <w:rPr>
          <w:i/>
          <w:iCs/>
        </w:rPr>
        <w:t>Figure 2: Solution architecture of the Support Ticket Priority System</w:t>
      </w:r>
      <w:r>
        <w:br w:type="page"/>
      </w:r>
    </w:p>
    <w:p>
      <w:pPr>
        <w:pStyle w:val="1"/>
        <w:keepNext/>
        <w:suppressAutoHyphens/>
        <w:spacing w:before="280" w:after="140"/>
      </w:pPr>
      <w:r>
        <w:t>5. PROJECT PLANNING AND SCHEDULING</w:t>
      </w:r>
    </w:p>
    <w:p>
      <w:pPr>
        <w:pStyle w:val="3"/>
        <w:keepNext/>
        <w:suppressAutoHyphens/>
        <w:spacing w:before="200" w:after="100"/>
      </w:pPr>
      <w:r>
        <w:t>5.1 Project Planning</w:t>
      </w:r>
    </w:p>
    <w:p>
      <w:pPr>
        <w:pStyle w:val="15"/>
        <w:spacing w:after="120" w:line="276" w:lineRule="auto"/>
        <w:jc w:val="both"/>
      </w:pPr>
      <w:r>
        <w:t>The project followed an Agile approach: requirements were grouped into epics, split into user stories with story points, and delivered in six sprints. Velocity from each sprint was used to estimate the next.</w:t>
      </w:r>
    </w:p>
    <w:p>
      <w:pPr>
        <w:pStyle w:val="15"/>
        <w:keepNext/>
        <w:suppressAutoHyphens/>
        <w:spacing w:after="80"/>
      </w:pPr>
      <w:r>
        <w:t>Product Backlog and Sprint Schedule</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935"/>
        <w:gridCol w:w="1674"/>
        <w:gridCol w:w="792"/>
        <w:gridCol w:w="2320"/>
        <w:gridCol w:w="968"/>
        <w:gridCol w:w="1084"/>
        <w:gridCol w:w="1252"/>
      </w:tblGrid>
      <w:tr>
        <w:trPr>
          <w:cantSplit/>
          <w:tblHeader/>
        </w:trPr>
        <w:tc>
          <w:tcPr>
            <w:tcW w:w="93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Sprint</w:t>
            </w:r>
          </w:p>
        </w:tc>
        <w:tc>
          <w:tcPr>
            <w:tcW w:w="1674"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Epic</w:t>
            </w:r>
          </w:p>
        </w:tc>
        <w:tc>
          <w:tcPr>
            <w:tcW w:w="792"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US No</w:t>
            </w:r>
          </w:p>
        </w:tc>
        <w:tc>
          <w:tcPr>
            <w:tcW w:w="232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User Story / Task</w:t>
            </w:r>
          </w:p>
        </w:tc>
        <w:tc>
          <w:tcPr>
            <w:tcW w:w="968"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Points</w:t>
            </w:r>
          </w:p>
        </w:tc>
        <w:tc>
          <w:tcPr>
            <w:tcW w:w="1084"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Priority</w:t>
            </w:r>
          </w:p>
        </w:tc>
        <w:tc>
          <w:tcPr>
            <w:tcW w:w="1252"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Member</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Sprint-1</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Developer Setup</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US-01</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system administrator, I want to configure the Salesforce environment so that the solution can be developed.</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3</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1</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Sprint-2</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Data Modeling</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US-02</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an admin, I want to create the Support Ticket Intelligence object with fields and relationships so that tickets are stored systematically.</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2</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Sprint-2</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Data Modeling</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US-03</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user, I want tickets linked to Accounts and Contacts so that the latest customer ticket can be identified.</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3</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3</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Sprint-3</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Automation</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US-04</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agent, I want a Flow to retrieve the latest ticket and analyze its description so that priority is determined automatically.</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4</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Sprint-3</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Automation</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US-05</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agent, I want tickets classified as High, Medium or Low so that critical issues get attention first.</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4</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Sprint-4</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and Automation</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US-06</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an AI agent, I want to analyze ticket details and trigger the Flow so that manual prioritization is reduced.</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8</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1</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Sprint-4</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Task and Assignment</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US-07</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manager, I want High-priority tickets to create an urgent task and be assigned to the right level so that they are handled quickly.</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2</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Sprint-5</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Management</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US-08</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manager, I want SLA breach risk checked for older unresolved tickets so that issues are identified early.</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Medium</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3</w:t>
            </w:r>
          </w:p>
        </w:tc>
      </w:tr>
      <w:tr>
        <w:trPr>
          <w:cantSplit/>
        </w:trPr>
        <w:tc>
          <w:tcPr>
            <w:tcW w:w="93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Sprint-6</w:t>
            </w:r>
          </w:p>
        </w:tc>
        <w:tc>
          <w:tcPr>
            <w:tcW w:w="167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Agentforce and Conversational Support</w:t>
            </w:r>
          </w:p>
        </w:tc>
        <w:tc>
          <w:tcPr>
            <w:tcW w:w="79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US-09</w:t>
            </w:r>
          </w:p>
        </w:tc>
        <w:tc>
          <w:tcPr>
            <w:tcW w:w="232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 a support user, I want to give an Account Name to Agentforce and receive the ticket ID, priority, assigned agent and action message.</w:t>
            </w:r>
          </w:p>
        </w:tc>
        <w:tc>
          <w:tcPr>
            <w:tcW w:w="96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0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Medium</w:t>
            </w:r>
          </w:p>
        </w:tc>
        <w:tc>
          <w:tcPr>
            <w:tcW w:w="1252"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Member 4</w:t>
            </w:r>
          </w:p>
        </w:tc>
      </w:tr>
    </w:tbl>
    <w:p>
      <w:pPr>
        <w:pStyle w:val="15"/>
        <w:spacing w:after="100"/>
      </w:pPr>
    </w:p>
    <w:p>
      <w:pPr>
        <w:pStyle w:val="15"/>
        <w:keepNext/>
        <w:suppressAutoHyphens/>
        <w:spacing w:after="80"/>
      </w:pPr>
      <w:r>
        <w:t>Project Tracker, Velocity and Burndown</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1096"/>
        <w:gridCol w:w="1196"/>
        <w:gridCol w:w="1201"/>
        <w:gridCol w:w="1447"/>
        <w:gridCol w:w="1448"/>
        <w:gridCol w:w="1340"/>
        <w:gridCol w:w="1297"/>
      </w:tblGrid>
      <w:tr>
        <w:trPr>
          <w:cantSplit/>
          <w:tblHeader/>
        </w:trPr>
        <w:tc>
          <w:tcPr>
            <w:tcW w:w="109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Sprint</w:t>
            </w:r>
          </w:p>
        </w:tc>
        <w:tc>
          <w:tcPr>
            <w:tcW w:w="119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Total Points</w:t>
            </w:r>
          </w:p>
        </w:tc>
        <w:tc>
          <w:tcPr>
            <w:tcW w:w="1201"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Duration</w:t>
            </w:r>
          </w:p>
        </w:tc>
        <w:tc>
          <w:tcPr>
            <w:tcW w:w="1447"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Start Date (Planned)</w:t>
            </w:r>
          </w:p>
        </w:tc>
        <w:tc>
          <w:tcPr>
            <w:tcW w:w="1448"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End Date (Planned)</w:t>
            </w:r>
          </w:p>
        </w:tc>
        <w:tc>
          <w:tcPr>
            <w:tcW w:w="134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Points Completed</w:t>
            </w:r>
          </w:p>
        </w:tc>
        <w:tc>
          <w:tcPr>
            <w:tcW w:w="1297"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Release Date (Actual)</w:t>
            </w: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Sprint-1</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3</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Sprint-2</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8</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Sprint-3</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10</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Sprint-4</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13</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Sprint-5</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r>
        <w:trPr>
          <w:cantSplit/>
        </w:trPr>
        <w:tc>
          <w:tcPr>
            <w:tcW w:w="10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Sprint-6</w:t>
            </w:r>
          </w:p>
        </w:tc>
        <w:tc>
          <w:tcPr>
            <w:tcW w:w="11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201"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 days</w:t>
            </w:r>
          </w:p>
        </w:tc>
        <w:tc>
          <w:tcPr>
            <w:tcW w:w="144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44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DD Mon YYYY</w:t>
            </w:r>
          </w:p>
        </w:tc>
        <w:tc>
          <w:tcPr>
            <w:tcW w:w="134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c>
          <w:tcPr>
            <w:tcW w:w="129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p>
        </w:tc>
      </w:tr>
    </w:tbl>
    <w:p>
      <w:pPr>
        <w:pStyle w:val="15"/>
        <w:spacing w:after="100"/>
      </w:pPr>
    </w:p>
    <w:p>
      <w:pPr>
        <w:pStyle w:val="15"/>
        <w:spacing w:after="120" w:line="276" w:lineRule="auto"/>
        <w:jc w:val="both"/>
      </w:pPr>
      <w:r>
        <w:rPr>
          <w:rFonts w:ascii="Gungsuh" w:eastAsia="Gungsuh" w:cs="Gungsuh" w:hAnsi="Gungsuh"/>
        </w:rPr>
        <w:t>Average velocity = total story points ÷ number of sprints = 44 ÷ 6 ≈ 7.3 points per sprint. Replace the date placeholders with your own sprint dates.</w:t>
      </w:r>
    </w:p>
    <w:p>
      <w:pPr>
        <w:pStyle w:val="15"/>
        <w:keepNext/>
        <w:suppressAutoHyphens/>
        <w:spacing w:before="120" w:after="60"/>
        <w:jc w:val="center"/>
      </w:pPr>
      <w:r>
        <w:drawing>
          <wp:inline distT="0" distB="0" distL="0" distR="0">
            <wp:extent cx="4191000" cy="2228850"/>
            <wp:effectExtent l="0" t="0" r="0" b="0"/>
            <wp:docPr id="7" name="图片 7" descr="Figure 3: Planned sprint burndown chart"/>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4191000" cy="2228850"/>
                    </a:xfrm>
                    <a:prstGeom prst="rect"/>
                    <a:noFill/>
                    <a:ln w="12700" cmpd="sng" cap="flat">
                      <a:noFill/>
                      <a:prstDash val="solid"/>
                      <a:miter/>
                    </a:ln>
                  </pic:spPr>
                </pic:pic>
              </a:graphicData>
            </a:graphic>
          </wp:inline>
        </w:drawing>
      </w:r>
    </w:p>
    <w:p>
      <w:pPr>
        <w:pStyle w:val="15"/>
        <w:spacing w:after="160"/>
        <w:jc w:val="center"/>
      </w:pPr>
      <w:r>
        <w:rPr>
          <w:i/>
          <w:iCs/>
        </w:rPr>
        <w:t>Figure 3: Planned sprint burndown chart</w:t>
      </w:r>
      <w:r>
        <w:br w:type="page"/>
      </w:r>
    </w:p>
    <w:p>
      <w:pPr>
        <w:pStyle w:val="1"/>
        <w:keepNext/>
        <w:suppressAutoHyphens/>
        <w:spacing w:before="280" w:after="140"/>
      </w:pPr>
      <w:r>
        <w:t>6. PROJECT DEVELOPMENT PHASE</w:t>
      </w:r>
    </w:p>
    <w:p>
      <w:pPr>
        <w:pStyle w:val="2"/>
        <w:keepNext/>
        <w:suppressAutoHyphens/>
        <w:spacing w:before="280" w:after="140"/>
      </w:pPr>
      <w:r>
        <w:t>Phase 1: Requirement Analysis and Planning</w:t>
      </w:r>
    </w:p>
    <w:p>
      <w:pPr>
        <w:pStyle w:val="15"/>
        <w:spacing w:after="120" w:line="276" w:lineRule="auto"/>
        <w:jc w:val="both"/>
      </w:pPr>
      <w:r>
        <w:t>The goal of this phase was to define what the system must do and how it would be built. The system lets support users analyze the latest ticket of an account, classifies its priority from the description, creates tasks for urgent tickets, assigns a support level and returns a clear message through Agentforce.</w:t>
      </w:r>
    </w:p>
    <w:p>
      <w:pPr>
        <w:pStyle w:val="3"/>
        <w:keepNext/>
        <w:suppressAutoHyphens/>
        <w:spacing w:before="200" w:after="100"/>
      </w:pPr>
      <w:r>
        <w:t>Functional Scope</w:t>
      </w:r>
    </w:p>
    <w:p>
      <w:pPr>
        <w:pStyle w:val="15"/>
        <w:numPr>
          <w:ilvl w:val="0"/>
          <w:numId w:val="1"/>
        </w:numPr>
        <w:spacing w:after="80" w:line="276" w:lineRule="auto"/>
        <w:jc w:val="both"/>
      </w:pPr>
      <w:r>
        <w:rPr>
          <w:rFonts w:eastAsia="Times New Roman" w:cs="Times New Roman"/>
          <w:color w:val="000000"/>
        </w:rPr>
        <w:t>Custom object Support Ticket Intelligence with fields for ticket details, priority, status, assigned agent and SLA risk.</w:t>
      </w:r>
    </w:p>
    <w:p>
      <w:pPr>
        <w:pStyle w:val="15"/>
        <w:numPr>
          <w:ilvl w:val="0"/>
          <w:numId w:val="1"/>
        </w:numPr>
        <w:spacing w:after="80" w:line="276" w:lineRule="auto"/>
        <w:jc w:val="both"/>
      </w:pPr>
      <w:r>
        <w:rPr>
          <w:rFonts w:eastAsia="Times New Roman" w:cs="Times New Roman"/>
          <w:color w:val="000000"/>
        </w:rPr>
        <w:t>Relationships: lookups to Account, Contact and User, and Tasks related to the ticket.</w:t>
      </w:r>
    </w:p>
    <w:p>
      <w:pPr>
        <w:pStyle w:val="15"/>
        <w:numPr>
          <w:ilvl w:val="0"/>
          <w:numId w:val="1"/>
        </w:numPr>
        <w:spacing w:after="80" w:line="276" w:lineRule="auto"/>
        <w:jc w:val="both"/>
      </w:pPr>
      <w:r>
        <w:rPr>
          <w:rFonts w:eastAsia="Times New Roman" w:cs="Times New Roman"/>
          <w:color w:val="000000"/>
        </w:rPr>
        <w:t>An Auto-Launched Flow for retrieval, keyword-based analysis, priority setting, task creation and assignment.</w:t>
      </w:r>
    </w:p>
    <w:p>
      <w:pPr>
        <w:pStyle w:val="15"/>
        <w:numPr>
          <w:ilvl w:val="0"/>
          <w:numId w:val="1"/>
        </w:numPr>
        <w:spacing w:after="80" w:line="276" w:lineRule="auto"/>
        <w:jc w:val="both"/>
      </w:pPr>
      <w:r>
        <w:rPr>
          <w:rFonts w:eastAsia="Times New Roman" w:cs="Times New Roman"/>
          <w:color w:val="000000"/>
        </w:rPr>
        <w:t>An Agentforce subagent and a Flow-based action for conversational access.</w:t>
      </w:r>
    </w:p>
    <w:p>
      <w:pPr>
        <w:pStyle w:val="15"/>
        <w:numPr>
          <w:ilvl w:val="0"/>
          <w:numId w:val="1"/>
        </w:numPr>
        <w:spacing w:after="80" w:line="276" w:lineRule="auto"/>
        <w:jc w:val="both"/>
      </w:pPr>
      <w:r>
        <w:rPr>
          <w:rFonts w:eastAsia="Times New Roman" w:cs="Times New Roman"/>
          <w:color w:val="000000"/>
        </w:rPr>
        <w:t>Profiles, roles and permission sets for user-level access.</w:t>
      </w:r>
    </w:p>
    <w:p>
      <w:pPr>
        <w:pStyle w:val="15"/>
        <w:numPr>
          <w:ilvl w:val="0"/>
          <w:numId w:val="1"/>
        </w:numPr>
        <w:spacing w:after="80" w:line="276" w:lineRule="auto"/>
        <w:jc w:val="both"/>
      </w:pPr>
      <w:r>
        <w:rPr>
          <w:rFonts w:eastAsia="Times New Roman" w:cs="Times New Roman"/>
          <w:color w:val="000000"/>
        </w:rPr>
        <w:t>Reports and a dashboard for ticket priority and status insights.</w:t>
      </w:r>
    </w:p>
    <w:p>
      <w:pPr>
        <w:pStyle w:val="3"/>
        <w:keepNext/>
        <w:suppressAutoHyphens/>
        <w:spacing w:before="200" w:after="100"/>
      </w:pPr>
      <w:r>
        <w:t>Stakeholder Mapping</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299"/>
        <w:gridCol w:w="6726"/>
      </w:tblGrid>
      <w:tr>
        <w:trPr>
          <w:cantSplit/>
          <w:tblHeader/>
        </w:trPr>
        <w:tc>
          <w:tcPr>
            <w:tcW w:w="22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Stakeholder</w:t>
            </w:r>
          </w:p>
        </w:tc>
        <w:tc>
          <w:tcPr>
            <w:tcW w:w="67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Role in the System</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Customers</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Raise issues and expect quick resolution.</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Agents</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Handle tickets and need clear priority and assignment.</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Managers</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Monitor workload, ticket status and team performance.</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AI Agent (Agentforce)</w:t>
            </w:r>
          </w:p>
        </w:tc>
        <w:tc>
          <w:tcPr>
            <w:tcW w:w="67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Automates analysis and triggers the required actions.</w:t>
            </w:r>
          </w:p>
        </w:tc>
      </w:tr>
    </w:tbl>
    <w:p>
      <w:pPr>
        <w:pStyle w:val="3"/>
        <w:keepNext/>
        <w:suppressAutoHyphens/>
        <w:spacing w:before="200" w:after="100"/>
      </w:pPr>
      <w:r>
        <w:t>Execution Roadmap</w:t>
      </w:r>
    </w:p>
    <w:p>
      <w:pPr>
        <w:pStyle w:val="15"/>
        <w:numPr>
          <w:ilvl w:val="0"/>
          <w:numId w:val="1"/>
        </w:numPr>
        <w:spacing w:after="80" w:line="276" w:lineRule="auto"/>
        <w:jc w:val="both"/>
      </w:pPr>
      <w:r>
        <w:rPr>
          <w:rFonts w:eastAsia="Times New Roman" w:cs="Times New Roman"/>
          <w:color w:val="000000"/>
        </w:rPr>
        <w:t>Developer org setup and custom object creation.</w:t>
      </w:r>
    </w:p>
    <w:p>
      <w:pPr>
        <w:pStyle w:val="15"/>
        <w:numPr>
          <w:ilvl w:val="0"/>
          <w:numId w:val="1"/>
        </w:numPr>
        <w:spacing w:after="80" w:line="276" w:lineRule="auto"/>
        <w:jc w:val="both"/>
      </w:pPr>
      <w:r>
        <w:rPr>
          <w:rFonts w:eastAsia="Times New Roman" w:cs="Times New Roman"/>
          <w:color w:val="000000"/>
        </w:rPr>
        <w:t>Fields, relationships and validation rule</w:t>
      </w:r>
      <w:r>
        <w:t xml:space="preserve">s </w:t>
      </w:r>
      <w:r>
        <w:rPr>
          <w:rFonts w:eastAsia="Times New Roman" w:cs="Times New Roman"/>
          <w:color w:val="000000"/>
        </w:rPr>
        <w:t>.</w:t>
      </w:r>
    </w:p>
    <w:p>
      <w:pPr>
        <w:pStyle w:val="15"/>
        <w:numPr>
          <w:ilvl w:val="0"/>
          <w:numId w:val="1"/>
        </w:numPr>
        <w:spacing w:after="80" w:line="276" w:lineRule="auto"/>
        <w:jc w:val="both"/>
      </w:pPr>
      <w:r>
        <w:rPr>
          <w:rFonts w:eastAsia="Times New Roman" w:cs="Times New Roman"/>
          <w:color w:val="000000"/>
        </w:rPr>
        <w:t>Auto-Launched Flow for priority analysis and task creation.</w:t>
      </w:r>
    </w:p>
    <w:p>
      <w:pPr>
        <w:pStyle w:val="15"/>
        <w:numPr>
          <w:ilvl w:val="0"/>
          <w:numId w:val="1"/>
        </w:numPr>
        <w:spacing w:after="80" w:line="276" w:lineRule="auto"/>
        <w:jc w:val="both"/>
      </w:pPr>
      <w:r>
        <w:rPr>
          <w:rFonts w:eastAsia="Times New Roman" w:cs="Times New Roman"/>
          <w:color w:val="000000"/>
        </w:rPr>
        <w:t>Agentforce subagent and Flow-based action.</w:t>
      </w:r>
    </w:p>
    <w:p>
      <w:pPr>
        <w:pStyle w:val="15"/>
        <w:numPr>
          <w:ilvl w:val="0"/>
          <w:numId w:val="1"/>
        </w:numPr>
        <w:spacing w:after="80" w:line="276" w:lineRule="auto"/>
        <w:jc w:val="both"/>
      </w:pPr>
      <w:r>
        <w:rPr>
          <w:rFonts w:eastAsia="Times New Roman" w:cs="Times New Roman"/>
          <w:color w:val="000000"/>
        </w:rPr>
        <w:t>Lightning record page, reports and dashboard.</w:t>
      </w:r>
    </w:p>
    <w:p>
      <w:pPr>
        <w:pStyle w:val="15"/>
        <w:numPr>
          <w:ilvl w:val="0"/>
          <w:numId w:val="1"/>
        </w:numPr>
        <w:spacing w:after="80" w:line="276" w:lineRule="auto"/>
        <w:jc w:val="both"/>
      </w:pPr>
      <w:r>
        <w:rPr>
          <w:rFonts w:eastAsia="Times New Roman" w:cs="Times New Roman"/>
          <w:color w:val="000000"/>
        </w:rPr>
        <w:t>Data migration, security setup, testing and documentation.</w:t>
      </w:r>
    </w:p>
    <w:p>
      <w:pPr>
        <w:pStyle w:val="2"/>
        <w:keepNext/>
        <w:suppressAutoHyphens/>
        <w:spacing w:before="280" w:after="140"/>
      </w:pPr>
      <w:r>
        <w:t>Phase 2: Backend Development and Configurations</w:t>
      </w:r>
    </w:p>
    <w:p>
      <w:pPr>
        <w:pStyle w:val="15"/>
        <w:spacing w:after="120" w:line="276" w:lineRule="auto"/>
        <w:jc w:val="both"/>
      </w:pPr>
      <w:r>
        <w:t>This phase built the working core of the system. Declarative tools (custom object, fields, validation rule and Flow) hold and process the ticket data, while Agentforce adds the conversational layer. Configuration and logic were created and tested step by step in the Developer org.</w:t>
      </w:r>
    </w:p>
    <w:p>
      <w:pPr>
        <w:pStyle w:val="3"/>
        <w:keepNext/>
        <w:suppressAutoHyphens/>
        <w:spacing w:before="200" w:after="100"/>
      </w:pPr>
      <w:r>
        <w:t>Milestone 1: Salesforce Developer Account</w:t>
      </w:r>
    </w:p>
    <w:p>
      <w:pPr>
        <w:pStyle w:val="15"/>
        <w:numPr>
          <w:ilvl w:val="0"/>
          <w:numId w:val="1"/>
        </w:numPr>
        <w:spacing w:after="80" w:line="276" w:lineRule="auto"/>
        <w:jc w:val="both"/>
      </w:pPr>
      <w:r>
        <w:rPr>
          <w:rFonts w:eastAsia="Times New Roman" w:cs="Times New Roman"/>
          <w:color w:val="000000"/>
        </w:rPr>
        <w:t>Open the Salesforce Developer Edition sign-up page and enter your name, email, role (Developer), company (college name), country, postal code and a unique username in the form name@organization.com.</w:t>
      </w:r>
    </w:p>
    <w:p>
      <w:pPr>
        <w:pStyle w:val="15"/>
        <w:numPr>
          <w:ilvl w:val="0"/>
          <w:numId w:val="1"/>
        </w:numPr>
        <w:spacing w:after="80" w:line="276" w:lineRule="auto"/>
        <w:jc w:val="both"/>
      </w:pPr>
      <w:r>
        <w:rPr>
          <w:rFonts w:eastAsia="Times New Roman" w:cs="Times New Roman"/>
          <w:color w:val="000000"/>
        </w:rPr>
        <w:t>Open the verification email, click Verify Account, set a password and answer the security question to reach the Setup home page.</w:t>
      </w:r>
    </w:p>
    <w:p>
      <w:pPr>
        <w:pStyle w:val="15"/>
        <w:spacing w:after="80" w:line="276" w:lineRule="auto"/>
        <w:ind w:left="720"/>
        <w:jc w:val="both"/>
      </w:pPr>
      <w:r>
        <w:drawing>
          <wp:anchor distT="0" distB="0" distL="0" distR="0" simplePos="0" relativeHeight="27" behindDoc="0" locked="0" layoutInCell="0" hidden="0" allowOverlap="1">
            <wp:simplePos x="0" y="0"/>
            <wp:positionH relativeFrom="column">
              <wp:align>center</wp:align>
            </wp:positionH>
            <wp:positionV relativeFrom="paragraph">
              <wp:posOffset>635</wp:posOffset>
            </wp:positionV>
            <wp:extent cx="5274310" cy="2966720"/>
            <wp:effectExtent l="0" t="0" r="0" b="0"/>
            <wp:wrapSquare wrapText="largest"/>
            <wp:docPr id="10" name="图片 10"/>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5274310" cy="2966720"/>
                    </a:xfrm>
                    <a:prstGeom prst="rect"/>
                    <a:noFill/>
                    <a:ln w="12700" cmpd="sng" cap="flat">
                      <a:noFill/>
                      <a:prstDash val="solid"/>
                      <a:miter/>
                    </a:ln>
                  </pic:spPr>
                </pic:pic>
              </a:graphicData>
            </a:graphic>
          </wp:anchor>
        </w:drawing>
      </w:r>
    </w:p>
    <w:p>
      <w:pPr>
        <w:pStyle w:val="3"/>
        <w:keepNext/>
        <w:suppressAutoHyphens/>
        <w:spacing w:before="200" w:after="100"/>
      </w:pPr>
      <w:r>
        <w:t>Milestone 2: Custom Object</w:t>
      </w:r>
    </w:p>
    <w:p>
      <w:pPr>
        <w:pStyle w:val="15"/>
        <w:spacing w:after="120" w:line="276" w:lineRule="auto"/>
        <w:jc w:val="both"/>
      </w:pPr>
      <w:r>
        <w:rPr>
          <w:rFonts w:ascii="Cardo" w:eastAsia="Cardo" w:cs="Cardo" w:hAnsi="Cardo"/>
        </w:rPr>
        <w:t>An object is a database table that stores organization-specific data. The custom object was created from Setup → Object Manager → Create → Custom Object.</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483"/>
        <w:gridCol w:w="3314"/>
        <w:gridCol w:w="3229"/>
      </w:tblGrid>
      <w:tr>
        <w:trPr>
          <w:cantSplit/>
          <w:tblHeader/>
        </w:trPr>
        <w:tc>
          <w:tcPr>
            <w:tcW w:w="2483"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Object</w:t>
            </w:r>
          </w:p>
        </w:tc>
        <w:tc>
          <w:tcPr>
            <w:tcW w:w="3314"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API Name</w:t>
            </w:r>
          </w:p>
        </w:tc>
        <w:tc>
          <w:tcPr>
            <w:tcW w:w="322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Purpose</w:t>
            </w:r>
          </w:p>
        </w:tc>
      </w:tr>
      <w:tr>
        <w:trPr>
          <w:cantSplit/>
        </w:trPr>
        <w:tc>
          <w:tcPr>
            <w:tcW w:w="24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Ticket Intelligence</w:t>
            </w:r>
          </w:p>
        </w:tc>
        <w:tc>
          <w:tcPr>
            <w:tcW w:w="331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Support_Ticket_Intelligence__c</w:t>
            </w:r>
          </w:p>
        </w:tc>
        <w:tc>
          <w:tcPr>
            <w:tcW w:w="322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Stores each support ticket with its priority, status and assignment</w:t>
            </w:r>
          </w:p>
        </w:tc>
      </w:tr>
    </w:tbl>
    <w:p>
      <w:pPr>
        <w:pStyle w:val="3"/>
        <w:keepNext/>
        <w:suppressAutoHyphens/>
        <w:spacing w:before="200" w:after="100"/>
      </w:pPr>
    </w:p>
    <w:p>
      <w:pPr>
        <w:pStyle w:val="3"/>
        <w:keepNext/>
        <w:suppressAutoHyphens/>
        <w:spacing w:before="200" w:after="100"/>
      </w:pPr>
    </w:p>
    <w:p>
      <w:pPr>
        <w:pStyle w:val="3"/>
        <w:keepNext/>
        <w:suppressAutoHyphens/>
        <w:spacing w:before="200" w:after="100"/>
      </w:pPr>
    </w:p>
    <w:p>
      <w:pPr>
        <w:pStyle w:val="3"/>
        <w:spacing w:before="200" w:after="100"/>
      </w:pPr>
      <w:r>
        <w:drawing>
          <wp:anchor distT="0" distB="0" distL="0" distR="0" simplePos="0" relativeHeight="28" behindDoc="0" locked="0" layoutInCell="0" hidden="0" allowOverlap="1">
            <wp:simplePos x="0" y="0"/>
            <wp:positionH relativeFrom="column">
              <wp:posOffset>109220</wp:posOffset>
            </wp:positionH>
            <wp:positionV relativeFrom="paragraph">
              <wp:posOffset>37465</wp:posOffset>
            </wp:positionV>
            <wp:extent cx="5731510" cy="3223895"/>
            <wp:effectExtent l="0" t="0" r="0" b="0"/>
            <wp:wrapSquare wrapText="largest"/>
            <wp:docPr id="13" name="图片 13"/>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5731510" cy="3223895"/>
                    </a:xfrm>
                    <a:prstGeom prst="rect"/>
                    <a:noFill/>
                    <a:ln w="12700" cmpd="sng" cap="flat">
                      <a:noFill/>
                      <a:prstDash val="solid"/>
                      <a:miter/>
                    </a:ln>
                  </pic:spPr>
                </pic:pic>
              </a:graphicData>
            </a:graphic>
          </wp:anchor>
        </w:drawing>
      </w:r>
    </w:p>
    <w:p>
      <w:pPr>
        <w:pStyle w:val="3"/>
        <w:keepNext/>
        <w:suppressAutoHyphens/>
        <w:spacing w:before="200" w:after="100"/>
      </w:pPr>
      <w:r>
        <w:t>Milestone 3: Tab</w:t>
      </w:r>
    </w:p>
    <w:p>
      <w:pPr>
        <w:pStyle w:val="15"/>
        <w:spacing w:after="120" w:line="276" w:lineRule="auto"/>
        <w:jc w:val="both"/>
      </w:pPr>
      <w:r>
        <w:rPr>
          <w:rFonts w:ascii="Cardo" w:eastAsia="Cardo" w:cs="Cardo" w:hAnsi="Cardo"/>
        </w:rPr>
        <w:t>A custom object tab was created for Support Ticket Intelligence (Setup → Tabs → New under Custom Object Tabs), with a tab style selected and the other options left at their defaults.</w:t>
      </w:r>
    </w:p>
    <w:p>
      <w:pPr>
        <w:pStyle w:val="15"/>
        <w:spacing w:after="120" w:line="276" w:lineRule="auto"/>
        <w:jc w:val="both"/>
        <w:rPr>
          <w:rFonts w:ascii="Cardo" w:eastAsia="Cardo" w:cs="Cardo" w:hAnsi="Cardo"/>
        </w:rPr>
      </w:pPr>
      <w:r>
        <w:drawing>
          <wp:anchor distT="0" distB="0" distL="0" distR="0" simplePos="0" relativeHeight="34" behindDoc="0" locked="0" layoutInCell="0" hidden="0" allowOverlap="1">
            <wp:simplePos x="0" y="0"/>
            <wp:positionH relativeFrom="column">
              <wp:align>center</wp:align>
            </wp:positionH>
            <wp:positionV relativeFrom="paragraph">
              <wp:posOffset>635</wp:posOffset>
            </wp:positionV>
            <wp:extent cx="5731510" cy="3223895"/>
            <wp:effectExtent l="0" t="0" r="0" b="0"/>
            <wp:wrapSquare wrapText="largest"/>
            <wp:docPr id="16" name="图片 1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5731510" cy="3223895"/>
                    </a:xfrm>
                    <a:prstGeom prst="rect"/>
                    <a:noFill/>
                    <a:ln w="12700" cmpd="sng" cap="flat">
                      <a:noFill/>
                      <a:prstDash val="solid"/>
                      <a:miter/>
                    </a:ln>
                  </pic:spPr>
                </pic:pic>
              </a:graphicData>
            </a:graphic>
          </wp:anchor>
        </w:drawing>
      </w:r>
    </w:p>
    <w:p>
      <w:pPr>
        <w:pStyle w:val="15"/>
        <w:spacing w:after="120" w:line="276" w:lineRule="auto"/>
        <w:jc w:val="both"/>
      </w:pPr>
    </w:p>
    <w:p>
      <w:pPr>
        <w:pStyle w:val="3"/>
        <w:spacing w:before="200" w:after="100"/>
      </w:pPr>
      <w:r>
        <w:t>Milestone 4: Fields and Relationships</w:t>
      </w:r>
    </w:p>
    <w:p>
      <w:pPr>
        <w:pStyle w:val="15"/>
        <w:spacing w:after="120" w:line="276" w:lineRule="auto"/>
        <w:jc w:val="both"/>
      </w:pPr>
      <w:r>
        <w:t>Standard fields exist on every object; custom fields were added to meet the business requirements.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1883"/>
        <w:gridCol w:w="2380"/>
        <w:gridCol w:w="1784"/>
        <w:gridCol w:w="2978"/>
      </w:tblGrid>
      <w:tr>
        <w:trPr>
          <w:cantSplit/>
          <w:tblHeader/>
        </w:trPr>
        <w:tc>
          <w:tcPr>
            <w:tcW w:w="1883"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Field Label</w:t>
            </w:r>
          </w:p>
        </w:tc>
        <w:tc>
          <w:tcPr>
            <w:tcW w:w="238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API Name</w:t>
            </w:r>
          </w:p>
        </w:tc>
        <w:tc>
          <w:tcPr>
            <w:tcW w:w="1784"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Data Type</w:t>
            </w:r>
          </w:p>
        </w:tc>
        <w:tc>
          <w:tcPr>
            <w:tcW w:w="2978"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Description / Values</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Number</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Ticket_Number__c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Auto Number</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Format TKT-{0000}</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 (Account)</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Related account</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Contact</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Contact__c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 (Contact)</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Customer contact</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Issue Type</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Issue_Type__c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Picklist</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Technical, Billing, General</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Description</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Description__c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Long Text Area</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Issue details</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Priority Level</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Priority_Level__c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Picklist</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Low, Medium, High</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Status</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Status__c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Picklist</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New, In Progress, Resolved</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Created Date</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Created_Date__c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Date</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date</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Assigned To</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Assigned_To__c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 (User)</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Breach Risk</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SLA_Breach_Risk__c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Checkbox</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Risk flag</w:t>
            </w:r>
          </w:p>
        </w:tc>
      </w:tr>
      <w:tr>
        <w:trPr>
          <w:cantSplit/>
        </w:trPr>
        <w:tc>
          <w:tcPr>
            <w:tcW w:w="1883"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Resolution Time (hrs)</w:t>
            </w:r>
          </w:p>
        </w:tc>
        <w:tc>
          <w:tcPr>
            <w:tcW w:w="238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Resolution_Time__c</w:t>
            </w:r>
          </w:p>
        </w:tc>
        <w:tc>
          <w:tcPr>
            <w:tcW w:w="1784"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Number</w:t>
            </w:r>
          </w:p>
        </w:tc>
        <w:tc>
          <w:tcPr>
            <w:tcW w:w="29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Time taken</w:t>
            </w:r>
          </w:p>
        </w:tc>
      </w:tr>
    </w:tbl>
    <w:p>
      <w:pPr>
        <w:pStyle w:val="15"/>
        <w:spacing w:after="100"/>
      </w:pPr>
    </w:p>
    <w:p>
      <w:pPr>
        <w:pStyle w:val="15"/>
        <w:spacing w:after="80"/>
      </w:pPr>
    </w:p>
    <w:p>
      <w:pPr>
        <w:pStyle w:val="15"/>
        <w:spacing w:after="80"/>
      </w:pPr>
    </w:p>
    <w:p>
      <w:pPr>
        <w:pStyle w:val="15"/>
        <w:spacing w:after="80"/>
      </w:pPr>
      <w:r>
        <w:t>Relationships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4500"/>
        <w:gridCol w:w="4525"/>
      </w:tblGrid>
      <w:tr>
        <w:trPr>
          <w:cantSplit/>
          <w:tblHeader/>
        </w:trPr>
        <w:tc>
          <w:tcPr>
            <w:tcW w:w="45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Relationship</w:t>
            </w:r>
          </w:p>
        </w:tc>
        <w:tc>
          <w:tcPr>
            <w:tcW w:w="452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Type</w:t>
            </w:r>
          </w:p>
        </w:tc>
      </w:tr>
      <w:tr>
        <w:trPr>
          <w:cantSplit/>
        </w:trPr>
        <w:tc>
          <w:tcPr>
            <w:tcW w:w="4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rPr>
                <w:rFonts w:ascii="Cardo" w:eastAsia="Cardo" w:cs="Cardo" w:hAnsi="Cardo"/>
              </w:rPr>
              <w:t>Support Ticket Intelligence → Account (Customer)</w:t>
            </w:r>
          </w:p>
        </w:tc>
        <w:tc>
          <w:tcPr>
            <w:tcW w:w="45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w:t>
            </w:r>
          </w:p>
        </w:tc>
      </w:tr>
      <w:tr>
        <w:trPr>
          <w:cantSplit/>
        </w:trPr>
        <w:tc>
          <w:tcPr>
            <w:tcW w:w="4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rPr>
                <w:rFonts w:ascii="Cardo" w:eastAsia="Cardo" w:cs="Cardo" w:hAnsi="Cardo"/>
              </w:rPr>
              <w:t>Support Ticket Intelligence → Contact</w:t>
            </w:r>
          </w:p>
        </w:tc>
        <w:tc>
          <w:tcPr>
            <w:tcW w:w="45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w:t>
            </w:r>
          </w:p>
        </w:tc>
      </w:tr>
      <w:tr>
        <w:trPr>
          <w:cantSplit/>
        </w:trPr>
        <w:tc>
          <w:tcPr>
            <w:tcW w:w="4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rPr>
                <w:rFonts w:ascii="Cardo" w:eastAsia="Cardo" w:cs="Cardo" w:hAnsi="Cardo"/>
              </w:rPr>
              <w:t>Support Ticket Intelligence → User (Assigned To)</w:t>
            </w:r>
          </w:p>
        </w:tc>
        <w:tc>
          <w:tcPr>
            <w:tcW w:w="45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Lookup</w:t>
            </w:r>
          </w:p>
        </w:tc>
      </w:tr>
      <w:tr>
        <w:trPr>
          <w:cantSplit/>
        </w:trPr>
        <w:tc>
          <w:tcPr>
            <w:tcW w:w="4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rPr>
                <w:rFonts w:ascii="Cardo" w:eastAsia="Cardo" w:cs="Cardo" w:hAnsi="Cardo"/>
              </w:rPr>
              <w:t>Task → Support Ticket Intelligence (WhatId)</w:t>
            </w:r>
          </w:p>
        </w:tc>
        <w:tc>
          <w:tcPr>
            <w:tcW w:w="45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Related to (activity)</w:t>
            </w:r>
          </w:p>
        </w:tc>
      </w:tr>
    </w:tbl>
    <w:p>
      <w:pPr>
        <w:pStyle w:val="15"/>
        <w:keepNext/>
        <w:suppressAutoHyphens/>
        <w:spacing w:before="120" w:after="60"/>
        <w:jc w:val="center"/>
      </w:pPr>
      <w:r>
        <w:drawing>
          <wp:inline distT="0" distB="0" distL="0" distR="0">
            <wp:extent cx="4095750" cy="2981325"/>
            <wp:effectExtent l="0" t="0" r="0" b="0"/>
            <wp:docPr id="19" name="图片 19" descr="Figure 4: Data model: objects and relationships"/>
            <wp:cNvGraphicFramePr>
              <a:graphicFrameLocks noChangeAspect="1"/>
            </wp:cNvGraphicFramePr>
            <a:graphic>
              <a:graphicData uri="http://schemas.openxmlformats.org/drawingml/2006/picture">
                <pic:pic>
                  <pic:nvPicPr>
                    <pic:cNvPr id="21" name="图片 21"/>
                    <pic:cNvPicPr/>
                  </pic:nvPicPr>
                  <pic:blipFill>
                    <a:blip r:embed="rId10"/>
                    <a:stretch>
                      <a:fillRect/>
                    </a:stretch>
                  </pic:blipFill>
                  <pic:spPr>
                    <a:xfrm rot="0">
                      <a:off x="0" y="0"/>
                      <a:ext cx="4095750" cy="2981325"/>
                    </a:xfrm>
                    <a:prstGeom prst="rect"/>
                    <a:noFill/>
                    <a:ln w="12700" cmpd="sng" cap="flat">
                      <a:noFill/>
                      <a:prstDash val="solid"/>
                      <a:miter/>
                    </a:ln>
                  </pic:spPr>
                </pic:pic>
              </a:graphicData>
            </a:graphic>
          </wp:inline>
        </w:drawing>
      </w:r>
    </w:p>
    <w:p>
      <w:pPr>
        <w:pStyle w:val="15"/>
        <w:spacing w:after="160"/>
        <w:jc w:val="center"/>
      </w:pPr>
      <w:r>
        <w:rPr>
          <w:i/>
          <w:iCs/>
        </w:rPr>
        <w:t>Figure 4: Data model: objects and relationships</w:t>
      </w:r>
    </w:p>
    <w:p>
      <w:pPr>
        <w:pStyle w:val="15"/>
        <w:spacing w:after="160"/>
        <w:jc w:val="center"/>
        <w:rPr>
          <w:i/>
          <w:iCs/>
        </w:rPr>
      </w:pPr>
      <w:r>
        <w:drawing>
          <wp:anchor distT="0" distB="0" distL="0" distR="0" simplePos="0" relativeHeight="29" behindDoc="0" locked="0" layoutInCell="0" hidden="0" allowOverlap="1">
            <wp:simplePos x="0" y="0"/>
            <wp:positionH relativeFrom="column">
              <wp:posOffset>165100</wp:posOffset>
            </wp:positionH>
            <wp:positionV relativeFrom="paragraph">
              <wp:posOffset>226059</wp:posOffset>
            </wp:positionV>
            <wp:extent cx="5731510" cy="3223895"/>
            <wp:effectExtent l="0" t="0" r="0" b="0"/>
            <wp:wrapSquare wrapText="largest"/>
            <wp:docPr id="22" name="图片 22"/>
            <wp:cNvGraphicFramePr>
              <a:graphicFrameLocks noChangeAspect="1"/>
            </wp:cNvGraphicFramePr>
            <a:graphic>
              <a:graphicData uri="http://schemas.openxmlformats.org/drawingml/2006/picture">
                <pic:pic>
                  <pic:nvPicPr>
                    <pic:cNvPr id="24" name="图片 24"/>
                    <pic:cNvPicPr/>
                  </pic:nvPicPr>
                  <pic:blipFill>
                    <a:blip r:embed="rId11"/>
                    <a:stretch>
                      <a:fillRect/>
                    </a:stretch>
                  </pic:blipFill>
                  <pic:spPr>
                    <a:xfrm rot="0">
                      <a:off x="0" y="0"/>
                      <a:ext cx="5731510" cy="3223895"/>
                    </a:xfrm>
                    <a:prstGeom prst="rect"/>
                    <a:noFill/>
                    <a:ln w="12700" cmpd="sng" cap="flat">
                      <a:noFill/>
                      <a:prstDash val="solid"/>
                      <a:miter/>
                    </a:ln>
                  </pic:spPr>
                </pic:pic>
              </a:graphicData>
            </a:graphic>
          </wp:anchor>
        </w:drawing>
      </w:r>
    </w:p>
    <w:p>
      <w:pPr>
        <w:pStyle w:val="3"/>
        <w:spacing w:before="200" w:after="100"/>
      </w:pPr>
      <w:r>
        <w:t>Milestone 5: Validation Rule</w:t>
      </w:r>
    </w:p>
    <w:p>
      <w:pPr>
        <w:pStyle w:val="15"/>
        <w:spacing w:after="120" w:line="276" w:lineRule="auto"/>
        <w:jc w:val="both"/>
      </w:pPr>
      <w:r>
        <w:t>A validation rule checks data when a record is saved and stops the save if the condition is not met. The rule Description_Required was created on Support_Ticket_Intelligence__c so that every ticket carries a description for the priority analysis.</w:t>
      </w:r>
    </w:p>
    <w:p>
      <w:pPr>
        <w:pStyle w:val="15"/>
        <w:shd w:val="clear" w:color="auto" w:fill="F2F2F2"/>
      </w:pPr>
      <w:r>
        <w:rPr>
          <w:rFonts w:ascii="Courier New" w:eastAsia="Courier New" w:cs="Courier New" w:hAnsi="Courier New"/>
          <w:sz w:val="20"/>
          <w:szCs w:val="20"/>
        </w:rPr>
        <w:t>Rule Name:  Description_Required</w:t>
      </w:r>
    </w:p>
    <w:p>
      <w:pPr>
        <w:pStyle w:val="15"/>
        <w:shd w:val="clear" w:color="auto" w:fill="F2F2F2"/>
      </w:pPr>
      <w:r>
        <w:rPr>
          <w:rFonts w:ascii="Courier New" w:eastAsia="Courier New" w:cs="Courier New" w:hAnsi="Courier New"/>
          <w:sz w:val="20"/>
          <w:szCs w:val="20"/>
        </w:rPr>
        <w:t>Active:     Yes</w:t>
      </w:r>
    </w:p>
    <w:p>
      <w:pPr>
        <w:pStyle w:val="15"/>
        <w:shd w:val="clear" w:color="auto" w:fill="F2F2F2"/>
      </w:pPr>
      <w:r>
        <w:rPr>
          <w:rFonts w:ascii="Courier New" w:eastAsia="Courier New" w:cs="Courier New" w:hAnsi="Courier New"/>
          <w:sz w:val="20"/>
          <w:szCs w:val="20"/>
        </w:rPr>
        <w:t>Formula:    ISBLANK(Description__c)</w:t>
      </w:r>
    </w:p>
    <w:p>
      <w:pPr>
        <w:pStyle w:val="15"/>
        <w:shd w:val="clear" w:color="auto" w:fill="F2F2F2"/>
      </w:pPr>
      <w:r>
        <w:rPr>
          <w:rFonts w:ascii="Courier New" w:eastAsia="Courier New" w:cs="Courier New" w:hAnsi="Courier New"/>
          <w:sz w:val="20"/>
          <w:szCs w:val="20"/>
        </w:rPr>
        <w:t>Message:    Please enter the ticket description.</w:t>
      </w:r>
    </w:p>
    <w:p>
      <w:pPr>
        <w:pStyle w:val="15"/>
        <w:shd w:val="clear" w:color="auto" w:fill="F2F2F2"/>
      </w:pPr>
      <w:r>
        <w:rPr>
          <w:rFonts w:ascii="Fira Mono" w:eastAsia="Fira Mono" w:cs="Fira Mono" w:hAnsi="Fira Mono"/>
          <w:sz w:val="20"/>
          <w:szCs w:val="20"/>
        </w:rPr>
        <w:t>Location:   Field → Description</w:t>
      </w:r>
    </w:p>
    <w:p>
      <w:pPr>
        <w:pStyle w:val="15"/>
        <w:spacing w:after="100"/>
      </w:pPr>
    </w:p>
    <w:p>
      <w:pPr>
        <w:pStyle w:val="3"/>
        <w:keepNext/>
        <w:suppressAutoHyphens/>
        <w:spacing w:before="200" w:after="100"/>
      </w:pPr>
      <w:r>
        <w:t>Milestone 6: Auto-Launched Flow</w:t>
      </w:r>
    </w:p>
    <w:p>
      <w:pPr>
        <w:pStyle w:val="15"/>
        <w:spacing w:after="120" w:line="276" w:lineRule="auto"/>
        <w:jc w:val="both"/>
      </w:pPr>
      <w:r>
        <w:t>Scenario: when the Flow receives an Account Name, it finds the latest ticket of that account, analyzes the description and sets the priority. For High priority it creates an urgent task and assigns a senior support agent. The Flow is called by the Agentforce action and has no trigger of its own.</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000"/>
        <w:gridCol w:w="2500"/>
        <w:gridCol w:w="1499"/>
        <w:gridCol w:w="3026"/>
      </w:tblGrid>
      <w:tr>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Variable Label</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API Name</w:t>
            </w:r>
          </w:p>
        </w:tc>
        <w:tc>
          <w:tcPr>
            <w:tcW w:w="14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Type</w:t>
            </w:r>
          </w:p>
        </w:tc>
        <w:tc>
          <w:tcPr>
            <w:tcW w:w="302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Direction</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Account Name</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varAccountName</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Input</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Account Id</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varAccountId</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Ticket Id</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varTicketId</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Priority Level</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varPriorityLevel</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Assigned Agent</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varAssignedTo</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r>
      <w:tr>
        <w:trPr>
          <w:cantSplit/>
        </w:trPr>
        <w:tc>
          <w:tcPr>
            <w:tcW w:w="20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Action Message</w:t>
            </w:r>
          </w:p>
        </w:tc>
        <w:tc>
          <w:tcPr>
            <w:tcW w:w="25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varActionMessage</w:t>
            </w:r>
          </w:p>
        </w:tc>
        <w:tc>
          <w:tcPr>
            <w:tcW w:w="14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Text</w:t>
            </w:r>
          </w:p>
        </w:tc>
        <w:tc>
          <w:tcPr>
            <w:tcW w:w="302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r>
    </w:tbl>
    <w:p>
      <w:pPr>
        <w:pStyle w:val="15"/>
        <w:spacing w:after="100"/>
      </w:pP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685"/>
        <w:gridCol w:w="1696"/>
        <w:gridCol w:w="2966"/>
        <w:gridCol w:w="3678"/>
      </w:tblGrid>
      <w:tr>
        <w:trPr>
          <w:cantSplit/>
          <w:tblHeader/>
        </w:trPr>
        <w:tc>
          <w:tcPr>
            <w:tcW w:w="68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Step</w:t>
            </w:r>
          </w:p>
        </w:tc>
        <w:tc>
          <w:tcPr>
            <w:tcW w:w="169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Element</w:t>
            </w:r>
          </w:p>
        </w:tc>
        <w:tc>
          <w:tcPr>
            <w:tcW w:w="2966"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Label</w:t>
            </w:r>
          </w:p>
        </w:tc>
        <w:tc>
          <w:tcPr>
            <w:tcW w:w="3678"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Configuration</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Get Records</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Get Account</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Account where Name equals varAccountName; sort by CreatedDate descending; first record only.</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2</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Store Account Id</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varAccountId = Get_Account.Id</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3</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Get Records</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Get Ticket</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Support_Ticket_Intelligence__c where Customer__c equals varAccountId; latest first; first record only.</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4</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Store Ticket Id</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varTicketId = Get_Ticket.Id</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5</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Decision</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Analyze Description</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 description contains urgent, not working or failure. Medium: contains issue, slow or delay. Default outcome: Low.</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6</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Set Priority Level</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varPriorityLevel = High, Medium or Low on the matching path.</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7</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Create Records</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Create Task (High only)</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Subject Urgent Ticket Handling; WhatId = varTicketId; Priority High; Status Not Started.</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8</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Set Assigned Agent</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varAssignedTo = Senior Support Agent (High path).</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9</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Decision</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SLA Risk (optional)</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Checks whether the ticket is older than two days.</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10</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Assignment</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Set Final Message</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High: urgent ticket assigned to senior agent. Medium: will be handled shortly. Low: queued for processing.</w:t>
            </w:r>
          </w:p>
        </w:tc>
      </w:tr>
      <w:tr>
        <w:trPr>
          <w:cantSplit/>
        </w:trPr>
        <w:tc>
          <w:tcPr>
            <w:tcW w:w="68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11</w:t>
            </w:r>
          </w:p>
        </w:tc>
        <w:tc>
          <w:tcPr>
            <w:tcW w:w="169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Save and Activate</w:t>
            </w:r>
          </w:p>
        </w:tc>
        <w:tc>
          <w:tcPr>
            <w:tcW w:w="2966"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Support_Ticket_Intelligence</w:t>
            </w:r>
          </w:p>
        </w:tc>
        <w:tc>
          <w:tcPr>
            <w:tcW w:w="3678"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Save the Flow and activate it.</w:t>
            </w:r>
          </w:p>
        </w:tc>
      </w:tr>
    </w:tbl>
    <w:p>
      <w:pPr>
        <w:pStyle w:val="15"/>
        <w:spacing w:before="120" w:after="60"/>
        <w:jc w:val="center"/>
        <w:rPr>
          <w:b/>
          <w:bCs/>
        </w:rPr>
      </w:pPr>
    </w:p>
    <w:p>
      <w:pPr>
        <w:pStyle w:val="15"/>
        <w:spacing w:before="120" w:after="60"/>
        <w:jc w:val="center"/>
        <w:rPr>
          <w:b/>
          <w:bCs/>
        </w:rPr>
      </w:pPr>
      <w:r>
        <w:drawing>
          <wp:anchor distT="0" distB="0" distL="0" distR="0" simplePos="0" relativeHeight="30" behindDoc="0" locked="0" layoutInCell="0" hidden="0" allowOverlap="1">
            <wp:simplePos x="0" y="0"/>
            <wp:positionH relativeFrom="column">
              <wp:posOffset>144145</wp:posOffset>
            </wp:positionH>
            <wp:positionV relativeFrom="paragraph">
              <wp:posOffset>147955</wp:posOffset>
            </wp:positionV>
            <wp:extent cx="5731510" cy="3223895"/>
            <wp:effectExtent l="0" t="0" r="0" b="0"/>
            <wp:wrapSquare wrapText="largest"/>
            <wp:docPr id="25" name="图片 25"/>
            <wp:cNvGraphicFramePr>
              <a:graphicFrameLocks noChangeAspect="1"/>
            </wp:cNvGraphicFramePr>
            <a:graphic>
              <a:graphicData uri="http://schemas.openxmlformats.org/drawingml/2006/picture">
                <pic:pic>
                  <pic:nvPicPr>
                    <pic:cNvPr id="27" name="图片 27"/>
                    <pic:cNvPicPr/>
                  </pic:nvPicPr>
                  <pic:blipFill>
                    <a:blip r:embed="rId12"/>
                    <a:stretch>
                      <a:fillRect/>
                    </a:stretch>
                  </pic:blipFill>
                  <pic:spPr>
                    <a:xfrm rot="0">
                      <a:off x="0" y="0"/>
                      <a:ext cx="5731510" cy="3223895"/>
                    </a:xfrm>
                    <a:prstGeom prst="rect"/>
                    <a:noFill/>
                    <a:ln w="12700" cmpd="sng" cap="flat">
                      <a:noFill/>
                      <a:prstDash val="solid"/>
                      <a:miter/>
                    </a:ln>
                  </pic:spPr>
                </pic:pic>
              </a:graphicData>
            </a:graphic>
          </wp:anchor>
        </w:drawing>
      </w:r>
    </w:p>
    <w:p>
      <w:pPr>
        <w:pStyle w:val="15"/>
        <w:spacing w:after="80" w:line="276" w:lineRule="auto"/>
        <w:jc w:val="both"/>
      </w:pPr>
      <w:r>
        <w:rPr>
          <w:rFonts w:eastAsia="Times New Roman" w:cs="Times New Roman"/>
          <w:b/>
          <w:bCs/>
          <w:color w:val="000000"/>
        </w:rPr>
        <w:t>Milestone 7: Enabling Agentforce</w:t>
      </w:r>
    </w:p>
    <w:p>
      <w:pPr>
        <w:pStyle w:val="15"/>
        <w:numPr>
          <w:ilvl w:val="0"/>
          <w:numId w:val="2"/>
        </w:numPr>
        <w:spacing w:after="80" w:line="276" w:lineRule="auto"/>
      </w:pPr>
      <w:r>
        <w:rPr>
          <w:rFonts w:eastAsia="Times New Roman" w:cs="Times New Roman"/>
          <w:color w:val="000000"/>
        </w:rPr>
        <w:t>Click the gear icon and open Salesforce Go.</w:t>
      </w:r>
    </w:p>
    <w:p>
      <w:pPr>
        <w:pStyle w:val="15"/>
        <w:numPr>
          <w:ilvl w:val="0"/>
          <w:numId w:val="2"/>
        </w:numPr>
        <w:spacing w:after="80" w:line="276" w:lineRule="auto"/>
      </w:pPr>
      <w:r>
        <w:rPr>
          <w:rFonts w:eastAsia="Times New Roman" w:cs="Times New Roman"/>
          <w:color w:val="000000"/>
        </w:rPr>
        <w:t>Search for Agentforce (Default), select it and choose Get Started, then Turn On and Confirm.</w:t>
      </w:r>
    </w:p>
    <w:p>
      <w:pPr>
        <w:pStyle w:val="15"/>
        <w:numPr>
          <w:ilvl w:val="0"/>
          <w:numId w:val="2"/>
        </w:numPr>
        <w:spacing w:after="80" w:line="276" w:lineRule="auto"/>
      </w:pPr>
      <w:r>
        <w:rPr>
          <w:rFonts w:eastAsia="Times New Roman" w:cs="Times New Roman"/>
          <w:color w:val="000000"/>
        </w:rPr>
        <w:t>Search Agents in the Setup Quick Find box, make sure Agentforce is enabled, and open Agentforce (Default) in Builder.</w:t>
      </w:r>
    </w:p>
    <w:p>
      <w:pPr>
        <w:pStyle w:val="15"/>
        <w:spacing w:after="80" w:line="276" w:lineRule="auto"/>
        <w:ind w:left="720"/>
        <w:rPr>
          <w:rFonts w:eastAsia="Times New Roman" w:cs="Times New Roman"/>
          <w:color w:val="000000"/>
        </w:rPr>
      </w:pPr>
      <w:r>
        <w:drawing>
          <wp:anchor distT="0" distB="0" distL="0" distR="0" simplePos="0" relativeHeight="35" behindDoc="0" locked="0" layoutInCell="0" hidden="0" allowOverlap="1">
            <wp:simplePos x="0" y="0"/>
            <wp:positionH relativeFrom="column">
              <wp:align>center</wp:align>
            </wp:positionH>
            <wp:positionV relativeFrom="paragraph">
              <wp:posOffset>635</wp:posOffset>
            </wp:positionV>
            <wp:extent cx="5502910" cy="3094989"/>
            <wp:effectExtent l="0" t="0" r="0" b="0"/>
            <wp:wrapSquare wrapText="largest"/>
            <wp:docPr id="28" name="图片 28"/>
            <wp:cNvGraphicFramePr>
              <a:graphicFrameLocks noChangeAspect="1"/>
            </wp:cNvGraphicFramePr>
            <a:graphic>
              <a:graphicData uri="http://schemas.openxmlformats.org/drawingml/2006/picture">
                <pic:pic>
                  <pic:nvPicPr>
                    <pic:cNvPr id="30" name="图片 30"/>
                    <pic:cNvPicPr/>
                  </pic:nvPicPr>
                  <pic:blipFill>
                    <a:blip r:embed="rId13"/>
                    <a:stretch>
                      <a:fillRect/>
                    </a:stretch>
                  </pic:blipFill>
                  <pic:spPr>
                    <a:xfrm rot="0">
                      <a:off x="0" y="0"/>
                      <a:ext cx="5502910" cy="3094989"/>
                    </a:xfrm>
                    <a:prstGeom prst="rect"/>
                    <a:noFill/>
                    <a:ln w="12700" cmpd="sng" cap="flat">
                      <a:noFill/>
                      <a:prstDash val="solid"/>
                      <a:miter/>
                    </a:ln>
                  </pic:spPr>
                </pic:pic>
              </a:graphicData>
            </a:graphic>
          </wp:anchor>
        </w:drawing>
      </w:r>
    </w:p>
    <w:p>
      <w:pPr>
        <w:pStyle w:val="3"/>
        <w:spacing w:before="200" w:after="100"/>
      </w:pPr>
      <w:r>
        <w:t>Milestone 8: Subagent Configuration</w:t>
      </w:r>
    </w:p>
    <w:p>
      <w:pPr>
        <w:pStyle w:val="15"/>
        <w:spacing w:after="120" w:line="276" w:lineRule="auto"/>
        <w:jc w:val="both"/>
      </w:pPr>
      <w:r>
        <w:rPr>
          <w:rFonts w:ascii="Cardo" w:eastAsia="Cardo" w:cs="Cardo" w:hAnsi="Cardo"/>
        </w:rPr>
        <w:t>In Agentforce Builder, under Subagents, choose New → New Subagent and enter the details below.</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600"/>
        <w:gridCol w:w="6425"/>
      </w:tblGrid>
      <w:tr>
        <w:trPr>
          <w:cantSplit/>
          <w:tblHeader/>
        </w:trPr>
        <w:tc>
          <w:tcPr>
            <w:tcW w:w="26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Setting</w:t>
            </w:r>
          </w:p>
        </w:tc>
        <w:tc>
          <w:tcPr>
            <w:tcW w:w="6425"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Value</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Name</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Ticket Priority Analysis</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API Name</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Support_Ticket_Priority_Analysis</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Classification Description</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Analyzes customer support tickets to determine priority based on issue description and urgency; handles requests about ticket status, issue severity and support prioritization.</w:t>
            </w:r>
          </w:p>
        </w:tc>
      </w:tr>
      <w:tr>
        <w:trPr>
          <w:cantSplit/>
        </w:trPr>
        <w:tc>
          <w:tcPr>
            <w:tcW w:w="26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Scope</w:t>
            </w:r>
          </w:p>
        </w:tc>
        <w:tc>
          <w:tcPr>
            <w:tcW w:w="6425"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Only analyze support ticket descriptions, determine the priority level (High, Medium, Low) and trigger backend automation for task assignment. Do not handle billing, subscription management or account updates.</w:t>
            </w:r>
          </w:p>
        </w:tc>
      </w:tr>
    </w:tbl>
    <w:p>
      <w:pPr>
        <w:pStyle w:val="15"/>
        <w:spacing w:after="100"/>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p>
    <w:p>
      <w:pPr>
        <w:pStyle w:val="15"/>
        <w:spacing w:after="120" w:line="276" w:lineRule="auto"/>
        <w:jc w:val="both"/>
      </w:pPr>
      <w:r>
        <w:t>Instructions given to the subagent:</w:t>
      </w:r>
    </w:p>
    <w:p>
      <w:pPr>
        <w:pStyle w:val="15"/>
        <w:numPr>
          <w:ilvl w:val="0"/>
          <w:numId w:val="3"/>
        </w:numPr>
        <w:spacing w:after="80" w:line="276" w:lineRule="auto"/>
        <w:jc w:val="both"/>
      </w:pPr>
      <w:r>
        <w:rPr>
          <w:rFonts w:eastAsia="Times New Roman" w:cs="Times New Roman"/>
          <w:color w:val="000000"/>
        </w:rPr>
        <w:t>Ask the user for the Account Name if it is not already given.</w:t>
      </w:r>
    </w:p>
    <w:p>
      <w:pPr>
        <w:pStyle w:val="15"/>
        <w:numPr>
          <w:ilvl w:val="0"/>
          <w:numId w:val="3"/>
        </w:numPr>
        <w:spacing w:after="80" w:line="276" w:lineRule="auto"/>
        <w:jc w:val="both"/>
      </w:pPr>
      <w:r>
        <w:rPr>
          <w:rFonts w:eastAsia="Times New Roman" w:cs="Times New Roman"/>
          <w:color w:val="000000"/>
        </w:rPr>
        <w:t>Retrieve the latest support ticket associated with the Account.</w:t>
      </w:r>
    </w:p>
    <w:p>
      <w:pPr>
        <w:pStyle w:val="15"/>
        <w:numPr>
          <w:ilvl w:val="0"/>
          <w:numId w:val="3"/>
        </w:numPr>
        <w:spacing w:after="80" w:line="276" w:lineRule="auto"/>
        <w:jc w:val="both"/>
      </w:pPr>
      <w:r>
        <w:rPr>
          <w:rFonts w:eastAsia="Times New Roman" w:cs="Times New Roman"/>
          <w:color w:val="000000"/>
        </w:rPr>
        <w:t>Read and analyze the ticket description.</w:t>
      </w:r>
    </w:p>
    <w:p>
      <w:pPr>
        <w:pStyle w:val="15"/>
        <w:numPr>
          <w:ilvl w:val="0"/>
          <w:numId w:val="3"/>
        </w:numPr>
        <w:spacing w:after="80" w:line="276" w:lineRule="auto"/>
        <w:jc w:val="both"/>
      </w:pPr>
      <w:r>
        <w:rPr>
          <w:rFonts w:eastAsia="Times New Roman" w:cs="Times New Roman"/>
          <w:color w:val="000000"/>
        </w:rPr>
        <w:t>Determine priority: High if it contains urgent, not working or failure; Medium if it contains issue, slow or delay; otherwise Low.</w:t>
      </w:r>
    </w:p>
    <w:p>
      <w:pPr>
        <w:pStyle w:val="15"/>
        <w:numPr>
          <w:ilvl w:val="0"/>
          <w:numId w:val="3"/>
        </w:numPr>
        <w:spacing w:after="80" w:line="276" w:lineRule="auto"/>
        <w:jc w:val="both"/>
      </w:pPr>
      <w:r>
        <w:rPr>
          <w:rFonts w:eastAsia="Times New Roman" w:cs="Times New Roman"/>
          <w:color w:val="000000"/>
        </w:rPr>
        <w:t>Set the priority level accordingly.</w:t>
      </w:r>
    </w:p>
    <w:p>
      <w:pPr>
        <w:pStyle w:val="15"/>
        <w:numPr>
          <w:ilvl w:val="0"/>
          <w:numId w:val="3"/>
        </w:numPr>
        <w:spacing w:after="80" w:line="276" w:lineRule="auto"/>
        <w:jc w:val="both"/>
      </w:pPr>
      <w:r>
        <w:rPr>
          <w:rFonts w:eastAsia="Times New Roman" w:cs="Times New Roman"/>
          <w:color w:val="000000"/>
        </w:rPr>
        <w:t>For High priority, trigger the Auto-Launched Flow and ensure an urgent task is created.</w:t>
      </w:r>
    </w:p>
    <w:p>
      <w:pPr>
        <w:pStyle w:val="15"/>
        <w:numPr>
          <w:ilvl w:val="0"/>
          <w:numId w:val="3"/>
        </w:numPr>
        <w:spacing w:after="80" w:line="276" w:lineRule="auto"/>
        <w:jc w:val="both"/>
      </w:pPr>
      <w:r>
        <w:rPr>
          <w:rFonts w:eastAsia="Times New Roman" w:cs="Times New Roman"/>
          <w:color w:val="000000"/>
        </w:rPr>
        <w:t>Assign the ticket to the appropriate support level, such as a senior agent for High priority.</w:t>
      </w:r>
    </w:p>
    <w:p>
      <w:pPr>
        <w:pStyle w:val="15"/>
        <w:numPr>
          <w:ilvl w:val="0"/>
          <w:numId w:val="3"/>
        </w:numPr>
        <w:spacing w:after="80" w:line="276" w:lineRule="auto"/>
        <w:jc w:val="both"/>
      </w:pPr>
      <w:r>
        <w:rPr>
          <w:rFonts w:eastAsia="Times New Roman" w:cs="Times New Roman"/>
          <w:color w:val="000000"/>
        </w:rPr>
        <w:t>Return a clear message: High means urgent handling is initiated, Medium means it will be handled shortly, Low means it is queued.</w:t>
      </w:r>
    </w:p>
    <w:p>
      <w:pPr>
        <w:pStyle w:val="15"/>
        <w:numPr>
          <w:ilvl w:val="0"/>
          <w:numId w:val="3"/>
        </w:numPr>
        <w:spacing w:after="80" w:line="276" w:lineRule="auto"/>
        <w:jc w:val="both"/>
      </w:pPr>
      <w:r>
        <w:rPr>
          <w:rFonts w:eastAsia="Times New Roman" w:cs="Times New Roman"/>
          <w:color w:val="000000"/>
        </w:rPr>
        <w:t>Do not update records directly or send emails; use the Flow for all actions.</w:t>
      </w:r>
    </w:p>
    <w:p>
      <w:pPr>
        <w:pStyle w:val="3"/>
        <w:keepNext/>
        <w:suppressAutoHyphens/>
        <w:spacing w:before="200" w:after="100"/>
      </w:pPr>
    </w:p>
    <w:p>
      <w:pPr>
        <w:pStyle w:val="3"/>
        <w:spacing w:before="200" w:after="100"/>
      </w:pPr>
    </w:p>
    <w:p>
      <w:pPr>
        <w:pStyle w:val="3"/>
        <w:spacing w:before="200" w:after="100"/>
      </w:pPr>
    </w:p>
    <w:p>
      <w:pPr>
        <w:pStyle w:val="3"/>
        <w:spacing w:before="200" w:after="100"/>
      </w:pPr>
      <w:r>
        <w:drawing>
          <wp:anchor distT="0" distB="0" distL="0" distR="0" simplePos="0" relativeHeight="36" behindDoc="0" locked="0" layoutInCell="0" hidden="0" allowOverlap="1">
            <wp:simplePos x="0" y="0"/>
            <wp:positionH relativeFrom="column">
              <wp:posOffset>187960</wp:posOffset>
            </wp:positionH>
            <wp:positionV relativeFrom="paragraph">
              <wp:posOffset>-47625</wp:posOffset>
            </wp:positionV>
            <wp:extent cx="5731510" cy="3223895"/>
            <wp:effectExtent l="0" t="0" r="0" b="0"/>
            <wp:wrapSquare wrapText="largest"/>
            <wp:docPr id="31" name="图片 31"/>
            <wp:cNvGraphicFramePr>
              <a:graphicFrameLocks noChangeAspect="1"/>
            </wp:cNvGraphicFramePr>
            <a:graphic>
              <a:graphicData uri="http://schemas.openxmlformats.org/drawingml/2006/picture">
                <pic:pic>
                  <pic:nvPicPr>
                    <pic:cNvPr id="33" name="图片 33"/>
                    <pic:cNvPicPr/>
                  </pic:nvPicPr>
                  <pic:blipFill>
                    <a:blip r:embed="rId14"/>
                    <a:stretch>
                      <a:fillRect/>
                    </a:stretch>
                  </pic:blipFill>
                  <pic:spPr>
                    <a:xfrm rot="0">
                      <a:off x="0" y="0"/>
                      <a:ext cx="5731510" cy="3223895"/>
                    </a:xfrm>
                    <a:prstGeom prst="rect"/>
                    <a:noFill/>
                    <a:ln w="12700" cmpd="sng" cap="flat">
                      <a:noFill/>
                      <a:prstDash val="solid"/>
                      <a:miter/>
                    </a:ln>
                  </pic:spPr>
                </pic:pic>
              </a:graphicData>
            </a:graphic>
          </wp:anchor>
        </w:drawing>
      </w:r>
      <w:r>
        <w:t>Milestone 9: Agent Action</w:t>
      </w:r>
    </w:p>
    <w:p>
      <w:pPr>
        <w:pStyle w:val="15"/>
        <w:spacing w:after="120" w:line="276" w:lineRule="auto"/>
        <w:jc w:val="both"/>
      </w:pPr>
      <w:r>
        <w:rPr>
          <w:rFonts w:ascii="Cardo" w:eastAsia="Cardo" w:cs="Cardo" w:hAnsi="Cardo"/>
        </w:rPr>
        <w:t>Under This Topic's Actions, choose New → Create New Action, set the Reference Action Type to Flow and select the Support Ticket Intelligence Flow. Then configure the action as follows.</w:t>
      </w:r>
    </w:p>
    <w:tbl>
      <w:tblPr>
        <w:jc w:val="left"/>
        <w:tblInd w:w="0" w:type="dxa"/>
        <w:tblW w:w="9026" w:type="dxa"/>
        <w:tblBorders>
          <w:top w:val="none" w:sz="0" w:space="0" w:color="auto"/>
          <w:left w:val="none" w:sz="0" w:space="0" w:color="auto"/>
          <w:bottom w:val="none" w:sz="0" w:space="0" w:color="auto"/>
          <w:right w:val="none" w:sz="0" w:space="0" w:color="auto"/>
        </w:tblBorders>
        <w:tblLayout w:type="fixed"/>
        <w:tblCellMar>
          <w:top w:w="70" w:type="dxa"/>
          <w:left w:w="110" w:type="dxa"/>
          <w:bottom w:w="70" w:type="dxa"/>
          <w:right w:w="110" w:type="dxa"/>
        </w:tblCellMar>
      </w:tblPr>
      <w:tblGrid>
        <w:gridCol w:w="2299"/>
        <w:gridCol w:w="2300"/>
        <w:gridCol w:w="4427"/>
      </w:tblGrid>
      <w:tr>
        <w:trPr>
          <w:cantSplit/>
          <w:tblHeader/>
        </w:trPr>
        <w:tc>
          <w:tcPr>
            <w:tcW w:w="2299"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Action Field</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Name</w:t>
            </w:r>
          </w:p>
        </w:tc>
        <w:tc>
          <w:tcPr>
            <w:tcW w:w="4427" w:type="dxa"/>
            <w:tcBorders>
              <w:top w:val="single" w:sz="4" w:space="0" w:color="000000"/>
              <w:left w:val="single" w:sz="4" w:space="0" w:color="000000"/>
              <w:bottom w:val="single" w:sz="4" w:space="0" w:color="000000"/>
              <w:right w:val="single" w:sz="4" w:space="0" w:color="000000"/>
            </w:tcBorders>
            <w:shd w:val="clear" w:color="auto" w:fill="D9E2F3"/>
          </w:tcPr>
          <w:p>
            <w:pPr>
              <w:pStyle w:val="15"/>
              <w:widowControl w:val="0"/>
              <w:suppressAutoHyphens/>
            </w:pPr>
            <w:r>
              <w:rPr>
                <w:b/>
                <w:bCs/>
              </w:rPr>
              <w:t>Description</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Action Description</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Analyzes support tickets for the provided account name, determines priority from the issue description and triggers automation for High-priority cases.</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Loading Text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Analyzing ticket details and determining priority...</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Input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varAccountName</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Account name used to fetch the latest ticket (required; collected from the user).</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varAccountId</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Unique ID of the account used for retrieval.</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varTicketId</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Unique ID of the analyzed ticket.</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varPriorityLevel</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Calculated priority: High, Medium or Low.</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varAssignedTo</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Support agent or team assigned.</w:t>
            </w:r>
          </w:p>
        </w:tc>
      </w:tr>
      <w:tr>
        <w:trPr>
          <w:cantSplit/>
        </w:trPr>
        <w:tc>
          <w:tcPr>
            <w:tcW w:w="2299"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Output</w:t>
            </w:r>
          </w:p>
        </w:tc>
        <w:tc>
          <w:tcPr>
            <w:tcW w:w="2300"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varActionMessage</w:t>
            </w:r>
          </w:p>
        </w:tc>
        <w:tc>
          <w:tcPr>
            <w:tcW w:w="4427" w:type="dxa"/>
            <w:tcBorders>
              <w:top w:val="single" w:sz="4" w:space="0" w:color="000000"/>
              <w:left w:val="single" w:sz="4" w:space="0" w:color="000000"/>
              <w:bottom w:val="single" w:sz="4" w:space="0" w:color="000000"/>
              <w:right w:val="single" w:sz="4" w:space="0" w:color="000000"/>
            </w:tcBorders>
          </w:tcPr>
          <w:p>
            <w:pPr>
              <w:pStyle w:val="15"/>
              <w:widowControl w:val="0"/>
              <w:suppressAutoHyphens/>
            </w:pPr>
            <w:r>
              <w:t>Final message describing priority and actions taken.</w:t>
            </w:r>
          </w:p>
        </w:tc>
      </w:tr>
    </w:tbl>
    <w:p>
      <w:pPr>
        <w:pStyle w:val="15"/>
        <w:spacing w:after="120" w:line="276" w:lineRule="auto"/>
        <w:jc w:val="both"/>
      </w:pPr>
      <w:r>
        <w:t>All outputs are set to Show in Conversation with Text rendering.</w:t>
      </w:r>
    </w:p>
    <w:p>
      <w:pPr>
        <w:pStyle w:val="15"/>
        <w:spacing w:after="120" w:line="276" w:lineRule="auto"/>
        <w:jc w:val="both"/>
      </w:pPr>
      <w:r>
        <w:drawing>
          <wp:anchor distT="0" distB="0" distL="0" distR="0" simplePos="0" relativeHeight="33" behindDoc="0" locked="0" layoutInCell="0" hidden="0" allowOverlap="1">
            <wp:simplePos x="0" y="0"/>
            <wp:positionH relativeFrom="column">
              <wp:posOffset>222250</wp:posOffset>
            </wp:positionH>
            <wp:positionV relativeFrom="paragraph">
              <wp:posOffset>294005</wp:posOffset>
            </wp:positionV>
            <wp:extent cx="5731510" cy="3223895"/>
            <wp:effectExtent l="0" t="0" r="0" b="0"/>
            <wp:wrapSquare wrapText="largest"/>
            <wp:docPr id="34" name="图片 34"/>
            <wp:cNvGraphicFramePr>
              <a:graphicFrameLocks noChangeAspect="1"/>
            </wp:cNvGraphicFramePr>
            <a:graphic>
              <a:graphicData uri="http://schemas.openxmlformats.org/drawingml/2006/picture">
                <pic:pic>
                  <pic:nvPicPr>
                    <pic:cNvPr id="36" name="图片 36"/>
                    <pic:cNvPicPr/>
                  </pic:nvPicPr>
                  <pic:blipFill>
                    <a:blip r:embed="rId15"/>
                    <a:stretch>
                      <a:fillRect/>
                    </a:stretch>
                  </pic:blipFill>
                  <pic:spPr>
                    <a:xfrm rot="0">
                      <a:off x="0" y="0"/>
                      <a:ext cx="5731510" cy="3223895"/>
                    </a:xfrm>
                    <a:prstGeom prst="rect"/>
                    <a:noFill/>
                    <a:ln w="12700" cmpd="sng" cap="flat">
                      <a:noFill/>
                      <a:prstDash val="solid"/>
                      <a:miter/>
                    </a:ln>
                  </pic:spPr>
                </pic:pic>
              </a:graphicData>
            </a:graphic>
          </wp:anchor>
        </w:drawing>
      </w:r>
    </w:p>
    <w:p>
      <w:pPr>
        <w:pStyle w:val="2"/>
        <w:keepNext/>
        <w:suppressAutoHyphens/>
        <w:spacing w:before="280" w:after="140"/>
      </w:pPr>
    </w:p>
    <w:p>
      <w:pPr>
        <w:pStyle w:val="2"/>
        <w:keepNext/>
        <w:suppressAutoHyphens/>
        <w:spacing w:before="280" w:after="140"/>
      </w:pPr>
    </w:p>
    <w:p>
      <w:pPr>
        <w:pStyle w:val="2"/>
        <w:spacing w:before="280" w:after="140"/>
      </w:pPr>
    </w:p>
    <w:p>
      <w:pPr>
        <w:pStyle w:val="2"/>
        <w:spacing w:before="280" w:after="140"/>
      </w:pPr>
    </w:p>
    <w:p>
      <w:pPr>
        <w:pStyle w:val="2"/>
        <w:spacing w:before="280" w:after="140"/>
      </w:pPr>
    </w:p>
    <w:p>
      <w:pPr>
        <w:pStyle w:val="2"/>
        <w:spacing w:before="280" w:after="140"/>
      </w:pPr>
    </w:p>
    <w:p>
      <w:pPr>
        <w:pStyle w:val="2"/>
        <w:spacing w:before="280" w:after="140"/>
      </w:pPr>
    </w:p>
    <w:p>
      <w:pPr>
        <w:pStyle w:val="2"/>
        <w:spacing w:before="280" w:after="140"/>
      </w:pPr>
    </w:p>
    <w:p>
      <w:pPr>
        <w:pStyle w:val="2"/>
        <w:spacing w:before="280" w:after="140"/>
      </w:pPr>
    </w:p>
    <w:p>
      <w:pPr>
        <w:pStyle w:val="2"/>
        <w:spacing w:before="280" w:after="140"/>
      </w:pPr>
    </w:p>
    <w:p>
      <w:pPr>
        <w:pStyle w:val="2"/>
        <w:spacing w:before="280" w:after="140"/>
      </w:pPr>
      <w:r>
        <w:softHyphen/>
        <w:t>Phase 3: UI/UX Development and Customization</w:t>
      </w:r>
    </w:p>
    <w:p>
      <w:pPr>
        <w:pStyle w:val="15"/>
        <w:spacing w:after="120" w:line="276" w:lineRule="auto"/>
        <w:jc w:val="both"/>
      </w:pPr>
      <w:r>
        <w:t>This phase gave users a simple workspace. Support users work with ticket records on a Lightning record page, interact with the Agentforce conversation panel, and view reports and a dashboard that turn ticket data into visual summaries.</w:t>
      </w:r>
    </w:p>
    <w:p>
      <w:pPr>
        <w:pStyle w:val="3"/>
        <w:keepNext/>
        <w:suppressAutoHyphens/>
        <w:spacing w:before="200" w:after="100"/>
      </w:pPr>
      <w:r>
        <w:t>Milestone 10: Lightning Record Page</w:t>
      </w:r>
    </w:p>
    <w:p>
      <w:pPr>
        <w:pStyle w:val="15"/>
        <w:spacing w:after="120" w:line="276" w:lineRule="auto"/>
        <w:jc w:val="both"/>
      </w:pPr>
      <w:r>
        <w:t xml:space="preserve">The record page of Support Ticket Intelligence shows the customer, contact, issue type, description, priority level and status. The Activity timeline lists the Urgent Ticket Handling </w:t>
      </w:r>
      <w:r>
        <w:drawing>
          <wp:anchor distT="0" distB="0" distL="0" distR="0" simplePos="0" relativeHeight="32" behindDoc="0" locked="0" layoutInCell="0" hidden="0" allowOverlap="1">
            <wp:simplePos x="0" y="0"/>
            <wp:positionH relativeFrom="column">
              <wp:posOffset>-63499</wp:posOffset>
            </wp:positionH>
            <wp:positionV relativeFrom="paragraph">
              <wp:posOffset>717550</wp:posOffset>
            </wp:positionV>
            <wp:extent cx="5731510" cy="3223895"/>
            <wp:effectExtent l="0" t="0" r="0" b="0"/>
            <wp:wrapSquare wrapText="largest"/>
            <wp:docPr id="37" name="图片 37"/>
            <wp:cNvGraphicFramePr>
              <a:graphicFrameLocks noChangeAspect="1"/>
            </wp:cNvGraphicFramePr>
            <a:graphic>
              <a:graphicData uri="http://schemas.openxmlformats.org/drawingml/2006/picture">
                <pic:pic>
                  <pic:nvPicPr>
                    <pic:cNvPr id="39" name="图片 39"/>
                    <pic:cNvPicPr/>
                  </pic:nvPicPr>
                  <pic:blipFill>
                    <a:blip r:embed="rId16"/>
                    <a:stretch>
                      <a:fillRect/>
                    </a:stretch>
                  </pic:blipFill>
                  <pic:spPr>
                    <a:xfrm rot="0">
                      <a:off x="0" y="0"/>
                      <a:ext cx="5731510" cy="3223895"/>
                    </a:xfrm>
                    <a:prstGeom prst="rect"/>
                    <a:noFill/>
                    <a:ln w="12700" cmpd="sng" cap="flat">
                      <a:noFill/>
                      <a:prstDash val="solid"/>
                      <a:miter/>
                    </a:ln>
                  </pic:spPr>
                </pic:pic>
              </a:graphicData>
            </a:graphic>
          </wp:anchor>
        </w:drawing>
      </w:r>
      <w:r>
        <w:t>tasks created automatically by the Flow for High-priority tickets.</w:t>
      </w:r>
    </w:p>
    <w:p>
      <w:pPr>
        <w:pStyle w:val="3"/>
        <w:spacing w:before="200" w:after="100"/>
      </w:pPr>
      <w:r>
        <w:t>Milestone 11: Agentforce Conversation</w:t>
      </w:r>
    </w:p>
    <w:p>
      <w:pPr>
        <w:pStyle w:val="15"/>
        <w:spacing w:after="120" w:line="276" w:lineRule="auto"/>
        <w:jc w:val="both"/>
      </w:pPr>
      <w:r>
        <w:t>Support users test and use the solution in the Conversation Preview. The agent asks for the Account Name, runs the action, and returns the ticket ID, priority, assigned agent and action message.</w:t>
      </w:r>
    </w:p>
    <w:p>
      <w:pPr>
        <w:pStyle w:val="1"/>
        <w:keepNext/>
        <w:suppressAutoHyphens/>
        <w:spacing w:before="280" w:after="140"/>
      </w:pPr>
      <w:r>
        <w:drawing>
          <wp:anchor distT="0" distB="0" distL="0" distR="0" simplePos="0" relativeHeight="31" behindDoc="0" locked="0" layoutInCell="0" hidden="0" allowOverlap="1">
            <wp:simplePos x="0" y="0"/>
            <wp:positionH relativeFrom="column">
              <wp:posOffset>1181100</wp:posOffset>
            </wp:positionH>
            <wp:positionV relativeFrom="paragraph">
              <wp:posOffset>60325</wp:posOffset>
            </wp:positionV>
            <wp:extent cx="3505200" cy="3710940"/>
            <wp:effectExtent l="0" t="0" r="0" b="0"/>
            <wp:wrapSquare wrapText="largest"/>
            <wp:docPr id="40" name="图片 40"/>
            <wp:cNvGraphicFramePr>
              <a:graphicFrameLocks noChangeAspect="1"/>
            </wp:cNvGraphicFramePr>
            <a:graphic>
              <a:graphicData uri="http://schemas.openxmlformats.org/drawingml/2006/picture">
                <pic:pic>
                  <pic:nvPicPr>
                    <pic:cNvPr id="42" name="图片 42"/>
                    <pic:cNvPicPr/>
                  </pic:nvPicPr>
                  <pic:blipFill>
                    <a:blip r:embed="rId17"/>
                    <a:stretch>
                      <a:fillRect/>
                    </a:stretch>
                  </pic:blipFill>
                  <pic:spPr>
                    <a:xfrm rot="0">
                      <a:off x="0" y="0"/>
                      <a:ext cx="3505200" cy="3710940"/>
                    </a:xfrm>
                    <a:prstGeom prst="rect"/>
                    <a:noFill/>
                    <a:ln w="12700" cmpd="sng" cap="flat">
                      <a:noFill/>
                      <a:prstDash val="solid"/>
                      <a:miter/>
                    </a:ln>
                  </pic:spPr>
                </pic:pic>
              </a:graphicData>
            </a:graphic>
          </wp:anchor>
        </w:drawing>
      </w:r>
    </w:p>
    <w:p>
      <w:pPr>
        <w:pStyle w:val="1"/>
        <w:keepNext/>
        <w:suppressAutoHyphens/>
        <w:spacing w:before="280" w:after="140"/>
      </w:pPr>
    </w:p>
    <w:p>
      <w:pPr>
        <w:pStyle w:val="1"/>
        <w:spacing w:before="280" w:after="140"/>
      </w:pPr>
    </w:p>
    <w:p>
      <w:pPr>
        <w:pStyle w:val="1"/>
        <w:spacing w:before="280" w:after="140"/>
      </w:pPr>
    </w:p>
    <w:p>
      <w:pPr>
        <w:pStyle w:val="1"/>
        <w:spacing w:before="280" w:after="140"/>
      </w:pPr>
    </w:p>
    <w:p>
      <w:pPr>
        <w:pStyle w:val="1"/>
        <w:spacing w:before="280" w:after="140"/>
      </w:pPr>
    </w:p>
    <w:p>
      <w:pPr>
        <w:pStyle w:val="1"/>
        <w:spacing w:before="280" w:after="140"/>
      </w:pPr>
      <w:r>
        <w:t>8. ADVANTAGES AND DISADVANTAGES</w:t>
      </w:r>
    </w:p>
    <w:p>
      <w:pPr>
        <w:pStyle w:val="3"/>
        <w:keepNext/>
        <w:suppressAutoHyphens/>
        <w:spacing w:before="200" w:after="100"/>
      </w:pPr>
      <w:r>
        <w:t>Advantages</w:t>
      </w:r>
    </w:p>
    <w:p>
      <w:pPr>
        <w:pStyle w:val="15"/>
        <w:numPr>
          <w:ilvl w:val="0"/>
          <w:numId w:val="1"/>
        </w:numPr>
        <w:spacing w:after="80" w:line="276" w:lineRule="auto"/>
        <w:jc w:val="both"/>
      </w:pPr>
      <w:r>
        <w:rPr>
          <w:rFonts w:eastAsia="Times New Roman" w:cs="Times New Roman"/>
          <w:b/>
          <w:bCs/>
          <w:color w:val="000000"/>
        </w:rPr>
        <w:t xml:space="preserve">Automatic prioritization: </w:t>
      </w:r>
      <w:r>
        <w:rPr>
          <w:rFonts w:eastAsia="Times New Roman" w:cs="Times New Roman"/>
          <w:color w:val="000000"/>
        </w:rPr>
        <w:t>tickets are classified as High, Medium or Low from their description.</w:t>
      </w:r>
    </w:p>
    <w:p>
      <w:pPr>
        <w:pStyle w:val="15"/>
        <w:numPr>
          <w:ilvl w:val="0"/>
          <w:numId w:val="1"/>
        </w:numPr>
        <w:spacing w:after="80" w:line="276" w:lineRule="auto"/>
        <w:jc w:val="both"/>
      </w:pPr>
      <w:r>
        <w:rPr>
          <w:rFonts w:eastAsia="Times New Roman" w:cs="Times New Roman"/>
          <w:b/>
          <w:bCs/>
          <w:color w:val="000000"/>
        </w:rPr>
        <w:t xml:space="preserve">Faster handling of critical issues: </w:t>
      </w:r>
      <w:r>
        <w:rPr>
          <w:rFonts w:eastAsia="Times New Roman" w:cs="Times New Roman"/>
          <w:color w:val="000000"/>
        </w:rPr>
        <w:t>agents focus on urgent tickets first.</w:t>
      </w:r>
    </w:p>
    <w:p>
      <w:pPr>
        <w:pStyle w:val="15"/>
        <w:numPr>
          <w:ilvl w:val="0"/>
          <w:numId w:val="1"/>
        </w:numPr>
        <w:spacing w:after="80" w:line="276" w:lineRule="auto"/>
        <w:jc w:val="both"/>
      </w:pPr>
      <w:r>
        <w:rPr>
          <w:rFonts w:eastAsia="Times New Roman" w:cs="Times New Roman"/>
          <w:b/>
          <w:bCs/>
          <w:color w:val="000000"/>
        </w:rPr>
        <w:t xml:space="preserve">Reduced manual effort: </w:t>
      </w:r>
      <w:r>
        <w:rPr>
          <w:rFonts w:eastAsia="Times New Roman" w:cs="Times New Roman"/>
          <w:color w:val="000000"/>
        </w:rPr>
        <w:t>analysis, priority setting, task creation and assignment are automated.</w:t>
      </w:r>
    </w:p>
    <w:p>
      <w:pPr>
        <w:pStyle w:val="15"/>
        <w:numPr>
          <w:ilvl w:val="0"/>
          <w:numId w:val="1"/>
        </w:numPr>
        <w:spacing w:after="80" w:line="276" w:lineRule="auto"/>
        <w:jc w:val="both"/>
      </w:pPr>
      <w:r>
        <w:rPr>
          <w:rFonts w:eastAsia="Times New Roman" w:cs="Times New Roman"/>
          <w:b/>
          <w:bCs/>
          <w:color w:val="000000"/>
        </w:rPr>
        <w:t xml:space="preserve">Urgent task creation: </w:t>
      </w:r>
      <w:r>
        <w:rPr>
          <w:rFonts w:eastAsia="Times New Roman" w:cs="Times New Roman"/>
          <w:color w:val="000000"/>
        </w:rPr>
        <w:t>High-priority tickets automatically get an Urgent Ticket Handling task.</w:t>
      </w:r>
    </w:p>
    <w:p>
      <w:pPr>
        <w:pStyle w:val="15"/>
        <w:numPr>
          <w:ilvl w:val="0"/>
          <w:numId w:val="1"/>
        </w:numPr>
        <w:spacing w:after="80" w:line="276" w:lineRule="auto"/>
        <w:jc w:val="both"/>
      </w:pPr>
      <w:r>
        <w:rPr>
          <w:rFonts w:eastAsia="Times New Roman" w:cs="Times New Roman"/>
          <w:b/>
          <w:bCs/>
          <w:color w:val="000000"/>
        </w:rPr>
        <w:t xml:space="preserve">Better assignment: </w:t>
      </w:r>
      <w:r>
        <w:rPr>
          <w:rFonts w:eastAsia="Times New Roman" w:cs="Times New Roman"/>
          <w:color w:val="000000"/>
        </w:rPr>
        <w:t>urgent tickets reach a senior support agent.</w:t>
      </w:r>
    </w:p>
    <w:p>
      <w:pPr>
        <w:pStyle w:val="15"/>
        <w:numPr>
          <w:ilvl w:val="0"/>
          <w:numId w:val="1"/>
        </w:numPr>
        <w:spacing w:after="80" w:line="276" w:lineRule="auto"/>
        <w:jc w:val="both"/>
      </w:pPr>
      <w:r>
        <w:rPr>
          <w:rFonts w:eastAsia="Times New Roman" w:cs="Times New Roman"/>
          <w:b/>
          <w:bCs/>
          <w:color w:val="000000"/>
        </w:rPr>
        <w:t xml:space="preserve">Conversational support: </w:t>
      </w:r>
      <w:r>
        <w:rPr>
          <w:rFonts w:eastAsia="Times New Roman" w:cs="Times New Roman"/>
          <w:color w:val="000000"/>
        </w:rPr>
        <w:t>users get results by chatting with Agentforce.</w:t>
      </w:r>
    </w:p>
    <w:p>
      <w:pPr>
        <w:pStyle w:val="15"/>
        <w:numPr>
          <w:ilvl w:val="0"/>
          <w:numId w:val="1"/>
        </w:numPr>
        <w:spacing w:after="80" w:line="276" w:lineRule="auto"/>
        <w:jc w:val="both"/>
      </w:pPr>
      <w:r>
        <w:rPr>
          <w:rFonts w:eastAsia="Times New Roman" w:cs="Times New Roman"/>
          <w:b/>
          <w:bCs/>
          <w:color w:val="000000"/>
        </w:rPr>
        <w:t xml:space="preserve">SLA awareness: </w:t>
      </w:r>
      <w:r>
        <w:rPr>
          <w:rFonts w:eastAsia="Times New Roman" w:cs="Times New Roman"/>
          <w:color w:val="000000"/>
        </w:rPr>
        <w:t>older unresolved tickets can be checked for breach risk.</w:t>
      </w:r>
    </w:p>
    <w:p>
      <w:pPr>
        <w:pStyle w:val="15"/>
        <w:numPr>
          <w:ilvl w:val="0"/>
          <w:numId w:val="1"/>
        </w:numPr>
        <w:spacing w:after="80" w:line="276" w:lineRule="auto"/>
        <w:jc w:val="both"/>
      </w:pPr>
      <w:r>
        <w:rPr>
          <w:rFonts w:eastAsia="Times New Roman" w:cs="Times New Roman"/>
          <w:b/>
          <w:bCs/>
          <w:color w:val="000000"/>
        </w:rPr>
        <w:t xml:space="preserve">Scalability: </w:t>
      </w:r>
      <w:r>
        <w:rPr>
          <w:rFonts w:eastAsia="Times New Roman" w:cs="Times New Roman"/>
          <w:color w:val="000000"/>
        </w:rPr>
        <w:t>Salesforce automation supports growing ticket volumes.</w:t>
      </w:r>
    </w:p>
    <w:p>
      <w:pPr>
        <w:pStyle w:val="15"/>
        <w:numPr>
          <w:ilvl w:val="0"/>
          <w:numId w:val="1"/>
        </w:numPr>
        <w:spacing w:after="80" w:line="276" w:lineRule="auto"/>
        <w:jc w:val="both"/>
      </w:pPr>
      <w:r>
        <w:rPr>
          <w:rFonts w:eastAsia="Times New Roman" w:cs="Times New Roman"/>
          <w:b/>
          <w:bCs/>
          <w:color w:val="000000"/>
        </w:rPr>
        <w:t xml:space="preserve">Higher productivity: </w:t>
      </w:r>
      <w:r>
        <w:rPr>
          <w:rFonts w:eastAsia="Times New Roman" w:cs="Times New Roman"/>
          <w:color w:val="000000"/>
        </w:rPr>
        <w:t>teams spend more time resolving and less time sorting.</w:t>
      </w:r>
    </w:p>
    <w:p>
      <w:pPr>
        <w:pStyle w:val="3"/>
        <w:keepNext/>
        <w:suppressAutoHyphens/>
        <w:spacing w:before="200" w:after="100"/>
      </w:pPr>
      <w:r>
        <w:t>Disadvantages</w:t>
      </w:r>
    </w:p>
    <w:p>
      <w:pPr>
        <w:pStyle w:val="15"/>
        <w:numPr>
          <w:ilvl w:val="0"/>
          <w:numId w:val="1"/>
        </w:numPr>
        <w:spacing w:after="80" w:line="276" w:lineRule="auto"/>
        <w:jc w:val="both"/>
      </w:pPr>
      <w:r>
        <w:rPr>
          <w:rFonts w:eastAsia="Times New Roman" w:cs="Times New Roman"/>
          <w:b/>
          <w:bCs/>
          <w:color w:val="000000"/>
        </w:rPr>
        <w:t xml:space="preserve">Keyword-based logic: </w:t>
      </w:r>
      <w:r>
        <w:rPr>
          <w:rFonts w:eastAsia="Times New Roman" w:cs="Times New Roman"/>
          <w:color w:val="000000"/>
        </w:rPr>
        <w:t>priority depends on configured keywords such as urgent, slow and delay.</w:t>
      </w:r>
    </w:p>
    <w:p>
      <w:pPr>
        <w:pStyle w:val="15"/>
        <w:numPr>
          <w:ilvl w:val="0"/>
          <w:numId w:val="1"/>
        </w:numPr>
        <w:spacing w:after="80" w:line="276" w:lineRule="auto"/>
        <w:jc w:val="both"/>
      </w:pPr>
      <w:r>
        <w:rPr>
          <w:rFonts w:eastAsia="Times New Roman" w:cs="Times New Roman"/>
          <w:b/>
          <w:bCs/>
          <w:color w:val="000000"/>
        </w:rPr>
        <w:t xml:space="preserve">Limited context understanding: </w:t>
      </w:r>
      <w:r>
        <w:rPr>
          <w:rFonts w:eastAsia="Times New Roman" w:cs="Times New Roman"/>
          <w:color w:val="000000"/>
        </w:rPr>
        <w:t>some urgency signals may be missed because the logic uses fixed conditions.</w:t>
      </w:r>
    </w:p>
    <w:p>
      <w:pPr>
        <w:pStyle w:val="15"/>
        <w:numPr>
          <w:ilvl w:val="0"/>
          <w:numId w:val="1"/>
        </w:numPr>
        <w:spacing w:after="80" w:line="276" w:lineRule="auto"/>
        <w:jc w:val="both"/>
      </w:pPr>
      <w:r>
        <w:rPr>
          <w:rFonts w:eastAsia="Times New Roman" w:cs="Times New Roman"/>
          <w:b/>
          <w:bCs/>
          <w:color w:val="000000"/>
        </w:rPr>
        <w:t xml:space="preserve">Dependence on data quality: </w:t>
      </w:r>
      <w:r>
        <w:rPr>
          <w:rFonts w:eastAsia="Times New Roman" w:cs="Times New Roman"/>
          <w:color w:val="000000"/>
        </w:rPr>
        <w:t>correct Account, Contact and ticket data is needed.</w:t>
      </w:r>
    </w:p>
    <w:p>
      <w:pPr>
        <w:pStyle w:val="15"/>
        <w:numPr>
          <w:ilvl w:val="0"/>
          <w:numId w:val="1"/>
        </w:numPr>
        <w:spacing w:after="80" w:line="276" w:lineRule="auto"/>
        <w:jc w:val="both"/>
      </w:pPr>
      <w:r>
        <w:rPr>
          <w:rFonts w:eastAsia="Times New Roman" w:cs="Times New Roman"/>
          <w:b/>
          <w:bCs/>
          <w:color w:val="000000"/>
        </w:rPr>
        <w:t xml:space="preserve">Configuration dependency: </w:t>
      </w:r>
      <w:r>
        <w:rPr>
          <w:rFonts w:eastAsia="Times New Roman" w:cs="Times New Roman"/>
          <w:color w:val="000000"/>
        </w:rPr>
        <w:t>the Flow and the subagent instructions must be maintained properly.</w:t>
      </w:r>
    </w:p>
    <w:p>
      <w:pPr>
        <w:pStyle w:val="15"/>
        <w:numPr>
          <w:ilvl w:val="0"/>
          <w:numId w:val="1"/>
        </w:numPr>
        <w:spacing w:after="80" w:line="276" w:lineRule="auto"/>
        <w:jc w:val="both"/>
      </w:pPr>
      <w:r>
        <w:rPr>
          <w:rFonts w:eastAsia="Times New Roman" w:cs="Times New Roman"/>
          <w:b/>
          <w:bCs/>
          <w:color w:val="000000"/>
        </w:rPr>
        <w:t xml:space="preserve">Limited scope: </w:t>
      </w:r>
      <w:r>
        <w:rPr>
          <w:rFonts w:eastAsia="Times New Roman" w:cs="Times New Roman"/>
          <w:color w:val="000000"/>
        </w:rPr>
        <w:t>the subagent handles only ticket analysis, not billing or subscriptions.</w:t>
      </w:r>
    </w:p>
    <w:p>
      <w:pPr>
        <w:pStyle w:val="15"/>
        <w:numPr>
          <w:ilvl w:val="0"/>
          <w:numId w:val="1"/>
        </w:numPr>
        <w:spacing w:after="80" w:line="276" w:lineRule="auto"/>
        <w:jc w:val="both"/>
      </w:pPr>
      <w:r>
        <w:rPr>
          <w:rFonts w:eastAsia="Times New Roman" w:cs="Times New Roman"/>
          <w:b/>
          <w:bCs/>
          <w:color w:val="000000"/>
        </w:rPr>
        <w:t xml:space="preserve">Basic SLA monitoring: </w:t>
      </w:r>
      <w:r>
        <w:rPr>
          <w:rFonts w:eastAsia="Times New Roman" w:cs="Times New Roman"/>
          <w:color w:val="000000"/>
        </w:rPr>
        <w:t>the SLA check is optional and not a full escalation solution.</w:t>
      </w:r>
    </w:p>
    <w:p>
      <w:pPr>
        <w:pStyle w:val="15"/>
        <w:numPr>
          <w:ilvl w:val="0"/>
          <w:numId w:val="1"/>
        </w:numPr>
        <w:spacing w:after="80" w:line="276" w:lineRule="auto"/>
        <w:jc w:val="both"/>
      </w:pPr>
      <w:r>
        <w:rPr>
          <w:rFonts w:eastAsia="Times New Roman" w:cs="Times New Roman"/>
          <w:b/>
          <w:bCs/>
          <w:color w:val="000000"/>
        </w:rPr>
        <w:t xml:space="preserve">Developer Edition limits: </w:t>
      </w:r>
      <w:r>
        <w:rPr>
          <w:rFonts w:eastAsia="Times New Roman" w:cs="Times New Roman"/>
          <w:color w:val="000000"/>
        </w:rPr>
        <w:t>the project was built for academic purposes and is not deployed to production.</w:t>
      </w:r>
    </w:p>
    <w:p>
      <w:pPr>
        <w:pStyle w:val="15"/>
        <w:numPr>
          <w:ilvl w:val="0"/>
          <w:numId w:val="1"/>
        </w:numPr>
        <w:spacing w:after="80" w:line="276" w:lineRule="auto"/>
        <w:jc w:val="both"/>
      </w:pPr>
      <w:r>
        <w:rPr>
          <w:rFonts w:eastAsia="Times New Roman" w:cs="Times New Roman"/>
          <w:b/>
          <w:bCs/>
          <w:color w:val="000000"/>
        </w:rPr>
        <w:t xml:space="preserve">Limited analytics: </w:t>
      </w:r>
      <w:r>
        <w:rPr>
          <w:rFonts w:eastAsia="Times New Roman" w:cs="Times New Roman"/>
          <w:color w:val="000000"/>
        </w:rPr>
        <w:t>advanced trend analysis is part of future scope.</w:t>
      </w:r>
    </w:p>
    <w:p>
      <w:pPr>
        <w:pStyle w:val="1"/>
        <w:keepNext/>
        <w:suppressAutoHyphens/>
        <w:spacing w:before="280" w:after="140"/>
      </w:pPr>
    </w:p>
    <w:p>
      <w:pPr>
        <w:pStyle w:val="1"/>
        <w:spacing w:before="280" w:after="140"/>
      </w:pPr>
    </w:p>
    <w:p>
      <w:pPr>
        <w:pStyle w:val="1"/>
        <w:spacing w:before="280" w:after="140"/>
      </w:pPr>
    </w:p>
    <w:p>
      <w:pPr>
        <w:pStyle w:val="1"/>
        <w:spacing w:before="280" w:after="140"/>
      </w:pPr>
    </w:p>
    <w:p>
      <w:pPr>
        <w:pStyle w:val="1"/>
        <w:spacing w:before="280" w:after="140"/>
      </w:pPr>
    </w:p>
    <w:p>
      <w:pPr>
        <w:pStyle w:val="1"/>
        <w:spacing w:before="280" w:after="140"/>
      </w:pPr>
    </w:p>
    <w:p>
      <w:pPr>
        <w:pStyle w:val="1"/>
        <w:spacing w:before="280" w:after="140"/>
      </w:pPr>
      <w:r>
        <w:t>9. CONCLUSION</w:t>
      </w:r>
    </w:p>
    <w:p>
      <w:pPr>
        <w:pStyle w:val="15"/>
        <w:spacing w:after="120" w:line="276" w:lineRule="auto"/>
        <w:jc w:val="both"/>
      </w:pPr>
      <w:r>
        <w:t>The Customer Support Ticket Priority Prediction and Automated Assignment System shows how Salesforce Flow and Agentforce can work together to reduce manual ticket handling. The solution retrieves the latest ticket for an Account, analyzes its description, classifies priority, creates an urgent task for High-priority cases, assigns a support level and returns a clear conversational response.</w:t>
      </w:r>
    </w:p>
    <w:p>
      <w:pPr>
        <w:pStyle w:val="15"/>
        <w:spacing w:after="120" w:line="276" w:lineRule="auto"/>
        <w:jc w:val="both"/>
      </w:pPr>
      <w:r>
        <w:t>Building the project covered the full implementation cycle: designing a data model, writing a validation rule and a Flow, configuring an Agentforce subagent and action, securing data with profiles, roles, permission sets and sharing settings, migrating data, testing and documenting the result. Although the solution was built and tested in a Developer Edition org without a production deployment, it follows real-world Salesforce practice and provides a base for future growth.</w:t>
      </w:r>
    </w:p>
    <w:p>
      <w:pPr>
        <w:pStyle w:val="1"/>
        <w:keepNext/>
        <w:suppressAutoHyphens/>
        <w:spacing w:before="280" w:after="140"/>
      </w:pPr>
      <w:r>
        <w:t>10. FUTURE SCOPE</w:t>
      </w:r>
    </w:p>
    <w:p>
      <w:pPr>
        <w:pStyle w:val="15"/>
        <w:numPr>
          <w:ilvl w:val="0"/>
          <w:numId w:val="1"/>
        </w:numPr>
        <w:spacing w:after="80" w:line="276" w:lineRule="auto"/>
        <w:jc w:val="both"/>
      </w:pPr>
      <w:r>
        <w:rPr>
          <w:rFonts w:eastAsia="Times New Roman" w:cs="Times New Roman"/>
          <w:color w:val="000000"/>
        </w:rPr>
        <w:t>Add more priority indicators and business rules, including sentiment analysis.</w:t>
      </w:r>
    </w:p>
    <w:p>
      <w:pPr>
        <w:pStyle w:val="15"/>
        <w:numPr>
          <w:ilvl w:val="0"/>
          <w:numId w:val="1"/>
        </w:numPr>
        <w:spacing w:after="80" w:line="276" w:lineRule="auto"/>
        <w:jc w:val="both"/>
      </w:pPr>
      <w:r>
        <w:rPr>
          <w:rFonts w:eastAsia="Times New Roman" w:cs="Times New Roman"/>
          <w:color w:val="000000"/>
        </w:rPr>
        <w:t>Extend Agentforce outputs with additional ticket information.</w:t>
      </w:r>
    </w:p>
    <w:p>
      <w:pPr>
        <w:pStyle w:val="15"/>
        <w:numPr>
          <w:ilvl w:val="0"/>
          <w:numId w:val="1"/>
        </w:numPr>
        <w:spacing w:after="80" w:line="276" w:lineRule="auto"/>
        <w:jc w:val="both"/>
      </w:pPr>
      <w:r>
        <w:rPr>
          <w:rFonts w:eastAsia="Times New Roman" w:cs="Times New Roman"/>
          <w:color w:val="000000"/>
        </w:rPr>
        <w:t>Add advanced SLA monitoring with escalation and notifications.</w:t>
      </w:r>
    </w:p>
    <w:p>
      <w:pPr>
        <w:pStyle w:val="15"/>
        <w:numPr>
          <w:ilvl w:val="0"/>
          <w:numId w:val="1"/>
        </w:numPr>
        <w:spacing w:after="80" w:line="276" w:lineRule="auto"/>
        <w:jc w:val="both"/>
      </w:pPr>
      <w:r>
        <w:rPr>
          <w:rFonts w:eastAsia="Times New Roman" w:cs="Times New Roman"/>
          <w:color w:val="000000"/>
        </w:rPr>
        <w:t>Support more teams, skills and workload-based assignment through Omni-Channel.</w:t>
      </w:r>
    </w:p>
    <w:p>
      <w:pPr>
        <w:pStyle w:val="15"/>
        <w:numPr>
          <w:ilvl w:val="0"/>
          <w:numId w:val="1"/>
        </w:numPr>
        <w:spacing w:after="80" w:line="276" w:lineRule="auto"/>
        <w:jc w:val="both"/>
      </w:pPr>
      <w:r>
        <w:rPr>
          <w:rFonts w:eastAsia="Times New Roman" w:cs="Times New Roman"/>
          <w:color w:val="000000"/>
        </w:rPr>
        <w:t>Introduce analytics for priority trends and resolution performance.</w:t>
      </w:r>
    </w:p>
    <w:p>
      <w:pPr>
        <w:pStyle w:val="15"/>
        <w:numPr>
          <w:ilvl w:val="0"/>
          <w:numId w:val="1"/>
        </w:numPr>
        <w:spacing w:after="80" w:line="276" w:lineRule="auto"/>
        <w:jc w:val="both"/>
      </w:pPr>
      <w:r>
        <w:rPr>
          <w:rFonts w:eastAsia="Times New Roman" w:cs="Times New Roman"/>
          <w:color w:val="000000"/>
        </w:rPr>
        <w:t>Suggest automatic replies to customers.</w:t>
      </w:r>
    </w:p>
    <w:p>
      <w:pPr>
        <w:pStyle w:val="15"/>
        <w:numPr>
          <w:ilvl w:val="0"/>
          <w:numId w:val="1"/>
        </w:numPr>
        <w:spacing w:after="80" w:line="276" w:lineRule="auto"/>
        <w:jc w:val="both"/>
      </w:pPr>
      <w:r>
        <w:rPr>
          <w:rFonts w:eastAsia="Times New Roman" w:cs="Times New Roman"/>
          <w:color w:val="000000"/>
        </w:rPr>
        <w:t>Production deployment using sandboxes, change sets or Salesforce DX.</w:t>
      </w:r>
    </w:p>
    <w:p>
      <w:pPr>
        <w:pStyle w:val="1"/>
        <w:keepNext/>
        <w:suppressAutoHyphens/>
        <w:spacing w:before="280" w:after="140"/>
      </w:pPr>
      <w:r>
        <w:t>11. APPENDIX</w:t>
      </w:r>
    </w:p>
    <w:p>
      <w:pPr>
        <w:pStyle w:val="15"/>
        <w:numPr>
          <w:ilvl w:val="0"/>
          <w:numId w:val="1"/>
        </w:numPr>
        <w:spacing w:after="80" w:line="276" w:lineRule="auto"/>
        <w:jc w:val="both"/>
      </w:pPr>
      <w:r>
        <w:rPr>
          <w:rFonts w:eastAsia="Times New Roman" w:cs="Times New Roman"/>
          <w:b/>
          <w:bCs/>
          <w:color w:val="000000"/>
        </w:rPr>
        <w:t xml:space="preserve">A. Custom Object: </w:t>
      </w:r>
      <w:r>
        <w:rPr>
          <w:rFonts w:eastAsia="Times New Roman" w:cs="Times New Roman"/>
          <w:color w:val="000000"/>
        </w:rPr>
        <w:t>Support Ticket Intelligence (Support_Ticket_Intelligence__c).</w:t>
      </w:r>
    </w:p>
    <w:p>
      <w:pPr>
        <w:pStyle w:val="15"/>
        <w:numPr>
          <w:ilvl w:val="0"/>
          <w:numId w:val="1"/>
        </w:numPr>
        <w:spacing w:after="80" w:line="276" w:lineRule="auto"/>
        <w:jc w:val="both"/>
      </w:pPr>
      <w:r>
        <w:rPr>
          <w:rFonts w:eastAsia="Times New Roman" w:cs="Times New Roman"/>
          <w:b/>
          <w:bCs/>
          <w:color w:val="000000"/>
        </w:rPr>
        <w:t xml:space="preserve">B. Key Salesforce Records: </w:t>
      </w:r>
      <w:r>
        <w:rPr>
          <w:rFonts w:eastAsia="Times New Roman" w:cs="Times New Roman"/>
          <w:color w:val="000000"/>
        </w:rPr>
        <w:t>Account, Contact, User and Task.</w:t>
      </w:r>
    </w:p>
    <w:p>
      <w:pPr>
        <w:pStyle w:val="15"/>
        <w:numPr>
          <w:ilvl w:val="0"/>
          <w:numId w:val="1"/>
        </w:numPr>
        <w:spacing w:after="80" w:line="276" w:lineRule="auto"/>
        <w:jc w:val="both"/>
      </w:pPr>
      <w:r>
        <w:rPr>
          <w:rFonts w:eastAsia="Times New Roman" w:cs="Times New Roman"/>
          <w:b/>
          <w:bCs/>
          <w:color w:val="000000"/>
        </w:rPr>
        <w:t xml:space="preserve">C. Automation: </w:t>
      </w:r>
      <w:r>
        <w:rPr>
          <w:rFonts w:eastAsia="Times New Roman" w:cs="Times New Roman"/>
          <w:color w:val="000000"/>
        </w:rPr>
        <w:t>Support_Ticket_Intelligence Auto-Launched Flow and the Description_Required validation rule.</w:t>
      </w:r>
    </w:p>
    <w:p>
      <w:pPr>
        <w:pStyle w:val="15"/>
        <w:numPr>
          <w:ilvl w:val="0"/>
          <w:numId w:val="1"/>
        </w:numPr>
        <w:spacing w:after="80" w:line="276" w:lineRule="auto"/>
        <w:jc w:val="both"/>
      </w:pPr>
      <w:r>
        <w:rPr>
          <w:rFonts w:eastAsia="Times New Roman" w:cs="Times New Roman"/>
          <w:b/>
          <w:bCs/>
          <w:color w:val="000000"/>
        </w:rPr>
        <w:t xml:space="preserve">D. Agentforce: </w:t>
      </w:r>
      <w:r>
        <w:rPr>
          <w:rFonts w:eastAsia="Times New Roman" w:cs="Times New Roman"/>
          <w:color w:val="000000"/>
        </w:rPr>
        <w:t>Support Ticket Priority Analysis subagent and the Flow-based Support Ticket Intelligence action.</w:t>
      </w:r>
    </w:p>
    <w:p>
      <w:pPr>
        <w:pStyle w:val="15"/>
        <w:numPr>
          <w:ilvl w:val="0"/>
          <w:numId w:val="1"/>
        </w:numPr>
        <w:spacing w:after="80" w:line="276" w:lineRule="auto"/>
        <w:jc w:val="both"/>
      </w:pPr>
      <w:r>
        <w:rPr>
          <w:rFonts w:eastAsia="Times New Roman" w:cs="Times New Roman"/>
          <w:b/>
          <w:bCs/>
          <w:color w:val="000000"/>
        </w:rPr>
        <w:t xml:space="preserve">E. Security: </w:t>
      </w:r>
      <w:r>
        <w:rPr>
          <w:rFonts w:eastAsia="Times New Roman" w:cs="Times New Roman"/>
          <w:color w:val="000000"/>
        </w:rPr>
        <w:t>Profiles, role hierarchy, Ticket Automation Access permission set and sharing settings.</w:t>
      </w:r>
    </w:p>
    <w:p>
      <w:pPr>
        <w:pStyle w:val="15"/>
        <w:numPr>
          <w:ilvl w:val="0"/>
          <w:numId w:val="1"/>
        </w:numPr>
        <w:spacing w:after="80" w:line="276" w:lineRule="auto"/>
        <w:jc w:val="both"/>
      </w:pPr>
      <w:r>
        <w:rPr>
          <w:rFonts w:eastAsia="Times New Roman" w:cs="Times New Roman"/>
          <w:b/>
          <w:bCs/>
          <w:color w:val="000000"/>
        </w:rPr>
        <w:t xml:space="preserve">F. Analytics: </w:t>
      </w:r>
      <w:r>
        <w:rPr>
          <w:rFonts w:eastAsia="Times New Roman" w:cs="Times New Roman"/>
          <w:color w:val="000000"/>
        </w:rPr>
        <w:t>Tickets by Priority report and Support Operations Dashboard.</w:t>
      </w:r>
    </w:p>
    <w:sectPr>
      <w:headerReference w:type="default" r:id="rId2"/>
      <w:footerReference w:type="default" r:id="rId3"/>
      <w:pgSz w:w="11906" w:h="16838"/>
      <w:pgMar w:top="1440" w:right="1440" w:bottom="1440" w:left="1440" w:header="708" w:footer="708" w:gutter="0"/>
      <w:pgNumType w:start="1"/>
      <w:formProt w:val="0"/>
      <w:docGrid w:linePitch="100" w:charSpace="0"/>
    </w:sectPr>
  </w:body>
</w:document>
</file>

<file path=word/fontTable.xml><?xml version="1.0" encoding="utf-8"?>
<w:fonts xmlns:w="http://schemas.openxmlformats.org/wordprocessingml/2006/main" xmlns:r="http://schemas.openxmlformats.org/officeDocument/2006/relationships">
  <w:font w:name="Times New Roman">
    <w:panose1 w:val="02020603050405020304"/>
    <w:charset w:val="00"/>
    <w:family w:val="roman"/>
    <w:pitch w:val="variable"/>
    <w:sig w:usb0="E0002EFF" w:usb1="C000785B" w:usb2="00000009" w:usb3="00000000" w:csb0="000001FF" w:csb1="00000000"/>
  </w:font>
  <w:font w:name="Cardo">
    <w:altName w:val="Times New Roman"/>
    <w:panose1 w:val="00000000000000000000"/>
    <w:charset w:val="00"/>
    <w:family w:val="roman"/>
    <w:pitch w:val="variable"/>
  </w:font>
  <w:font w:name="Gungsuh">
    <w:altName w:val="Droid Sans"/>
    <w:panose1 w:val="00000000000000000000"/>
    <w:charset w:val="81"/>
    <w:family w:val="roman"/>
    <w:pitch w:val="variable"/>
    <w:sig w:usb0="B00002AF" w:usb1="69D77CFB" w:usb2="00000030" w:usb3="00000000" w:csb0="0008009F" w:csb1="00000000"/>
  </w:font>
  <w:font w:name="Courier New">
    <w:panose1 w:val="02070309020205020404"/>
    <w:charset w:val="00"/>
    <w:family w:val="modern"/>
    <w:pitch w:val="variable"/>
    <w:sig w:usb0="E0002EFF" w:usb1="C0007843" w:usb2="00000009" w:usb3="00000000" w:csb0="000001FF" w:csb1="00000000"/>
  </w:font>
  <w:font w:name="Fira Mono">
    <w:altName w:val="Arial"/>
    <w:panose1 w:val="00000000000000000000"/>
    <w:charset w:val="00"/>
    <w:family w:val="modern"/>
    <w:pitch w:val="variable"/>
    <w:sig w:usb0="40000287" w:usb1="02003801" w:usb2="00000000" w:usb3="00000000" w:csb0="0000009F" w:csb1="00000000"/>
  </w:font>
  <w:font w:name="宋体">
    <w:panose1 w:val="00000000000000000000"/>
    <w:charset w:val="00"/>
    <w:family w:val="auto"/>
    <w:pitch w:val="variable"/>
    <w:sig w:usb0="00000000" w:usb1="00000000" w:usb2="00000000" w:usb3="00000000" w:csb0="00000000" w:csb1="00000000"/>
  </w:font>
  <w:font w:name="NSimSun">
    <w:altName w:val="Times New Roman"/>
    <w:panose1 w:val="00000000000000000000"/>
    <w:charset w:val="00"/>
    <w:family w:val="roman"/>
    <w:pitch w:val="variable"/>
  </w:font>
  <w:font w:name="Lucida Sans">
    <w:altName w:val="Times New Roman"/>
    <w:panose1 w:val="00000000000000000000"/>
    <w:charset w:val="00"/>
    <w:family w:val="roman"/>
    <w:pitch w:val="variable"/>
  </w:font>
  <w:font w:name="Liberation Sans">
    <w:altName w:val="Arial"/>
    <w:panose1 w:val="00000000000000000000"/>
    <w:charset w:val="00"/>
    <w:family w:val="swiss"/>
    <w:pitch w:val="variable"/>
  </w:font>
  <w:font w:name="Microsoft YaHei">
    <w:altName w:val="Times New Roman"/>
    <w:panose1 w:val="00000000000000000000"/>
    <w:charset w:val="00"/>
    <w:family w:val="roman"/>
    <w:pitch w:val="variable"/>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jc w:val="center"/>
    </w:pPr>
    <w:r>
      <w:rPr>
        <w:sz w:val="20"/>
        <w:szCs w:val="20"/>
      </w:rPr>
      <w:t xml:space="preserve">Customer Support Ticket Priority Prediction and Automated Assignment System Using Agentforce – Page </w:t>
    </w:r>
    <w:r>
      <w:fldChar w:fldCharType="begin"/>
    </w:r>
    <w:r>
      <w:instrText xml:space="preserve"> PAGE </w:instrText>
    </w:r>
    <w:r>
      <w:fldChar w:fldCharType="separate"/>
    </w:r>
    <w:r>
      <w:t>2</w:t>
    </w:r>
    <w: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pP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34F267B1"/>
    <w:multiLevelType w:val="multilevel"/>
    <w:tmpl w:val="81D2ED0C"/>
    <w:lvl w:ilvl="0">
      <w:start w:val="1"/>
      <w:numFmt w:val="bullet"/>
      <w:lvlRestart w:val="0"/>
      <w:lvlText w:val="•"/>
      <w:lvlJc w:val="left"/>
      <w:pPr>
        <w:tabs>
          <w:tab w:val="num" w:pos="0"/>
        </w:tabs>
        <w:ind w:left="720" w:hanging="360"/>
      </w:pPr>
      <w:rPr>
        <w:rFonts w:ascii="Times New Roman" w:hAnsi="Times New Roman" w:cs="Times New Roman" w:hint="default"/>
      </w:r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1">
    <w:nsid w:val="58AA4406"/>
    <w:multiLevelType w:val="multilevel"/>
    <w:tmpl w:val="CCF6B220"/>
    <w:lvl w:ilvl="0">
      <w:start w:val="1"/>
      <w:numFmt w:val="decimal"/>
      <w:lvlRestart w:val="0"/>
      <w:lvlText w:val="%1."/>
      <w:lvlJc w:val="left"/>
      <w:pPr>
        <w:tabs>
          <w:tab w:val="num" w:pos="0"/>
        </w:tabs>
        <w:ind w:left="720" w:hanging="360"/>
      </w:pPr>
      <w:rPr>
        <w:rFonts w:ascii="Times New Roman" w:hAnsi="Times New Roman" w:eastAsia="Times New Roman" w:cs="Times New Roman"/>
      </w:r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abstractNum w:abstractNumId="2">
    <w:nsid w:val="02D250C6"/>
    <w:multiLevelType w:val="multilevel"/>
    <w:tmpl w:val="137019F8"/>
    <w:lvl w:ilvl="0">
      <w:start w:val="1"/>
      <w:numFmt w:val="decimal"/>
      <w:lvlRestart w:val="0"/>
      <w:lvlText w:val="%1."/>
      <w:lvlJc w:val="left"/>
      <w:pPr>
        <w:tabs>
          <w:tab w:val="num" w:pos="0"/>
        </w:tabs>
        <w:ind w:left="720" w:hanging="360"/>
      </w:pPr>
      <w:rPr>
        <w:rFonts w:ascii="Times New Roman" w:hAnsi="Times New Roman" w:eastAsia="Times New Roman" w:cs="Times New Roman"/>
      </w:rPr>
    </w:lvl>
    <w:lvl w:ilvl="1">
      <w:start w:val="0"/>
      <w:numFmt w:val="decimal"/>
      <w:lvlJc w:val="left"/>
      <w:pPr>
        <w:tabs>
          <w:tab w:val="num" w:pos="0"/>
        </w:tabs>
        <w:ind w:left="0" w:hanging="0"/>
      </w:pPr>
    </w:lvl>
    <w:lvl w:ilvl="2">
      <w:start w:val="0"/>
      <w:numFmt w:val="decimal"/>
      <w:lvlJc w:val="left"/>
      <w:pPr>
        <w:tabs>
          <w:tab w:val="num" w:pos="0"/>
        </w:tabs>
        <w:ind w:left="0" w:hanging="0"/>
      </w:pPr>
    </w:lvl>
    <w:lvl w:ilvl="3">
      <w:start w:val="0"/>
      <w:numFmt w:val="decimal"/>
      <w:lvlJc w:val="left"/>
      <w:pPr>
        <w:tabs>
          <w:tab w:val="num" w:pos="0"/>
        </w:tabs>
        <w:ind w:left="0" w:hanging="0"/>
      </w:pPr>
    </w:lvl>
    <w:lvl w:ilvl="4">
      <w:start w:val="0"/>
      <w:numFmt w:val="decimal"/>
      <w:lvlJc w:val="left"/>
      <w:pPr>
        <w:tabs>
          <w:tab w:val="num" w:pos="0"/>
        </w:tabs>
        <w:ind w:left="0" w:hanging="0"/>
      </w:pPr>
    </w:lvl>
    <w:lvl w:ilvl="5">
      <w:start w:val="0"/>
      <w:numFmt w:val="decimal"/>
      <w:lvlJc w:val="left"/>
      <w:pPr>
        <w:tabs>
          <w:tab w:val="num" w:pos="0"/>
        </w:tabs>
        <w:ind w:left="0" w:hanging="0"/>
      </w:pPr>
    </w:lvl>
    <w:lvl w:ilvl="6">
      <w:start w:val="0"/>
      <w:numFmt w:val="decimal"/>
      <w:lvlJc w:val="left"/>
      <w:pPr>
        <w:tabs>
          <w:tab w:val="num" w:pos="0"/>
        </w:tabs>
        <w:ind w:left="0" w:hanging="0"/>
      </w:pPr>
    </w:lvl>
    <w:lvl w:ilvl="7">
      <w:start w:val="0"/>
      <w:numFmt w:val="decimal"/>
      <w:lvlJc w:val="left"/>
      <w:pPr>
        <w:tabs>
          <w:tab w:val="num" w:pos="0"/>
        </w:tabs>
        <w:ind w:left="0" w:hanging="0"/>
      </w:pPr>
    </w:lvl>
    <w:lvl w:ilvl="8">
      <w:start w:val="0"/>
      <w:numFmt w:val="decimal"/>
      <w:lvlJc w:val="left"/>
      <w:pPr>
        <w:tabs>
          <w:tab w:val="num" w:pos="0"/>
        </w:tabs>
        <w:ind w:left="0" w:hanging="0"/>
      </w:pPr>
    </w:lvl>
  </w:abstractNum>
  <w:num w:numId="1">
    <w:abstractNumId w:val="0"/>
  </w:num>
  <w:num w:numId="2">
    <w:abstractNumId w:val="1"/>
  </w:num>
  <w:num w:numId="3">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20"/>
  <w:drawingGridVerticalSpacing w:val="163"/>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uppressAutoHyphens/>
    </w:pPr>
    <w:rPr>
      <w:rFonts w:ascii="Times New Roman" w:eastAsia="NSimSun" w:cs="Lucida Sans" w:hAnsi="Times New Roman"/>
      <w:sz w:val="24"/>
      <w:szCs w:val="24"/>
      <w:lang w:val="en-IN" w:eastAsia="zh-CN" w:bidi="hi-IN"/>
    </w:rPr>
  </w:style>
  <w:style w:type="paragraph" w:styleId="1">
    <w:name w:val="heading 1"/>
    <w:basedOn w:val="15"/>
    <w:next w:val="15"/>
    <w:pPr>
      <w:outlineLvl w:val="0"/>
    </w:pPr>
    <w:rPr>
      <w:rFonts w:eastAsia="Times New Roman" w:cs="Times New Roman"/>
      <w:b/>
      <w:bCs/>
      <w:color w:val="000000"/>
      <w:sz w:val="28"/>
      <w:szCs w:val="28"/>
    </w:rPr>
  </w:style>
  <w:style w:type="paragraph" w:styleId="2">
    <w:name w:val="heading 2"/>
    <w:basedOn w:val="15"/>
    <w:next w:val="15"/>
    <w:pPr>
      <w:outlineLvl w:val="1"/>
    </w:pPr>
    <w:rPr>
      <w:rFonts w:eastAsia="Times New Roman" w:cs="Times New Roman"/>
      <w:b/>
      <w:bCs/>
      <w:color w:val="000000"/>
      <w:sz w:val="28"/>
      <w:szCs w:val="28"/>
    </w:rPr>
  </w:style>
  <w:style w:type="paragraph" w:styleId="3">
    <w:name w:val="heading 3"/>
    <w:basedOn w:val="15"/>
    <w:next w:val="15"/>
    <w:pPr>
      <w:outlineLvl w:val="2"/>
    </w:pPr>
    <w:rPr>
      <w:rFonts w:eastAsia="Times New Roman" w:cs="Times New Roman"/>
      <w:b/>
      <w:bCs/>
      <w:color w:val="000000"/>
    </w:rPr>
  </w:style>
  <w:style w:type="paragraph" w:styleId="4">
    <w:name w:val="heading 4"/>
    <w:basedOn w:val="15"/>
    <w:next w:val="15"/>
    <w:pPr>
      <w:outlineLvl w:val="3"/>
    </w:pPr>
    <w:rPr>
      <w:rFonts w:eastAsia="Times New Roman" w:cs="Times New Roman"/>
      <w:i/>
      <w:iCs/>
      <w:color w:val="2E74B5"/>
    </w:rPr>
  </w:style>
  <w:style w:type="paragraph" w:styleId="5">
    <w:name w:val="heading 5"/>
    <w:basedOn w:val="15"/>
    <w:next w:val="15"/>
    <w:pPr>
      <w:outlineLvl w:val="4"/>
    </w:pPr>
    <w:rPr>
      <w:rFonts w:eastAsia="Times New Roman" w:cs="Times New Roman"/>
      <w:color w:val="2E74B5"/>
    </w:rPr>
  </w:style>
  <w:style w:type="paragraph" w:styleId="6">
    <w:name w:val="heading 6"/>
    <w:basedOn w:val="15"/>
    <w:next w:val="15"/>
    <w:pPr>
      <w:outlineLvl w:val="5"/>
    </w:pPr>
    <w:rPr>
      <w:rFonts w:eastAsia="Times New Roman" w:cs="Times New Roman"/>
      <w:color w:val="1F4D78"/>
    </w:rPr>
  </w:style>
  <w:style w:type="character" w:default="1" w:styleId="10">
    <w:name w:val="Default Paragraph Font"/>
  </w:style>
  <w:style w:type="paragraph" w:customStyle="1" w:styleId="15">
    <w:name w:val="LO-normal"/>
    <w:pPr>
      <w:suppressAutoHyphens/>
    </w:pPr>
    <w:rPr>
      <w:rFonts w:ascii="Times New Roman" w:eastAsia="NSimSun" w:cs="Lucida Sans" w:hAnsi="Times New Roman"/>
      <w:sz w:val="24"/>
      <w:szCs w:val="24"/>
      <w:lang w:val="en-IN" w:eastAsia="zh-CN" w:bidi="hi-IN"/>
    </w:rPr>
  </w:style>
  <w:style w:type="paragraph" w:customStyle="1" w:styleId="16">
    <w:name w:val="Heading"/>
    <w:basedOn w:val="0"/>
    <w:next w:val="17"/>
    <w:pPr>
      <w:keepNext/>
      <w:suppressAutoHyphens/>
      <w:spacing w:before="240" w:after="120"/>
    </w:pPr>
    <w:rPr>
      <w:rFonts w:ascii="Liberation Sans" w:eastAsia="Microsoft YaHei" w:hAnsi="Liberation Sans"/>
      <w:sz w:val="28"/>
      <w:szCs w:val="28"/>
    </w:rPr>
  </w:style>
  <w:style w:type="paragraph" w:styleId="17">
    <w:name w:val="Body Text"/>
    <w:basedOn w:val="0"/>
    <w:pPr>
      <w:spacing w:after="140" w:line="276" w:lineRule="auto"/>
    </w:pPr>
  </w:style>
  <w:style w:type="paragraph" w:styleId="18">
    <w:name w:val="List"/>
    <w:basedOn w:val="17"/>
  </w:style>
  <w:style w:type="paragraph" w:styleId="19">
    <w:name w:val="caption"/>
    <w:basedOn w:val="0"/>
    <w:pPr>
      <w:suppressLineNumbers/>
      <w:suppressAutoHyphens/>
      <w:spacing w:before="120" w:after="120"/>
    </w:pPr>
    <w:rPr>
      <w:i/>
      <w:iCs/>
    </w:rPr>
  </w:style>
  <w:style w:type="paragraph" w:customStyle="1" w:styleId="20">
    <w:name w:val="Index"/>
    <w:basedOn w:val="0"/>
    <w:pPr>
      <w:suppressLineNumbers/>
      <w:suppressAutoHyphens/>
    </w:pPr>
  </w:style>
  <w:style w:type="paragraph" w:styleId="21">
    <w:name w:val="Title"/>
    <w:basedOn w:val="15"/>
    <w:next w:val="15"/>
    <w:rPr>
      <w:rFonts w:eastAsia="Times New Roman" w:cs="Times New Roman"/>
      <w:color w:val="000000"/>
      <w:sz w:val="56"/>
      <w:szCs w:val="56"/>
    </w:rPr>
  </w:style>
  <w:style w:type="paragraph" w:styleId="22">
    <w:name w:val="Subtitle"/>
    <w:basedOn w:val="15"/>
    <w:next w:val="15"/>
    <w:pPr>
      <w:keepNext/>
      <w:keepLines/>
      <w:suppressAutoHyphens/>
      <w:spacing w:before="360" w:after="80"/>
    </w:pPr>
    <w:rPr>
      <w:rFonts w:ascii="Georgia" w:eastAsia="Georgia" w:cs="Georgia" w:hAnsi="Georgia"/>
      <w:i/>
      <w:iCs/>
      <w:color w:val="666666"/>
      <w:sz w:val="48"/>
      <w:szCs w:val="48"/>
    </w:rPr>
  </w:style>
  <w:style w:type="paragraph" w:customStyle="1" w:styleId="23">
    <w:name w:val="Header and Footer"/>
    <w:basedOn w:val="0"/>
  </w:style>
  <w:style w:type="paragraph" w:styleId="24">
    <w:name w:val="header"/>
    <w:basedOn w:val="23"/>
  </w:style>
  <w:style w:type="paragraph" w:styleId="25">
    <w:name w:val="footer"/>
    <w:basedOn w:val="23"/>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pn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image" Target="media/20.png"/><Relationship Id="rId11" Type="http://schemas.openxmlformats.org/officeDocument/2006/relationships/image" Target="media/23.png"/><Relationship Id="rId12" Type="http://schemas.openxmlformats.org/officeDocument/2006/relationships/image" Target="media/26.png"/><Relationship Id="rId13" Type="http://schemas.openxmlformats.org/officeDocument/2006/relationships/image" Target="media/29.png"/><Relationship Id="rId14" Type="http://schemas.openxmlformats.org/officeDocument/2006/relationships/image" Target="media/32.png"/><Relationship Id="rId15" Type="http://schemas.openxmlformats.org/officeDocument/2006/relationships/image" Target="media/35.png"/><Relationship Id="rId16" Type="http://schemas.openxmlformats.org/officeDocument/2006/relationships/image" Target="media/38.png"/><Relationship Id="rId17" Type="http://schemas.openxmlformats.org/officeDocument/2006/relationships/image" Target="media/41.png"/><Relationship Id="rId18" Type="http://schemas.openxmlformats.org/officeDocument/2006/relationships/styles" Target="styles.xml"/><Relationship Id="rId19" Type="http://schemas.openxmlformats.org/officeDocument/2006/relationships/numbering" Target="numbering.xml"/><Relationship Id="rId20" Type="http://schemas.openxmlformats.org/officeDocument/2006/relationships/fontTable" Target="fontTable.xml"/></Relationships>
</file>

<file path=docProps/app.xml><?xml version="1.0" encoding="utf-8"?>
<Properties xmlns="http://schemas.openxmlformats.org/officeDocument/2006/extended-properties">
  <Template>Normal.eit</Template>
  <TotalTime>9</TotalTime>
  <Application>Yozo_Office</Application>
  <Pages>31</Pages>
  <Words>3850</Words>
  <Characters>22631</Characters>
  <Lines>1172</Lines>
  <Paragraphs>669</Paragraphs>
  <CharactersWithSpaces>25840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Vikashini K</dc:creator>
  <cp:lastModifiedBy>vivo user</cp:lastModifiedBy>
  <cp:revision>2</cp:revision>
  <dcterms:created xsi:type="dcterms:W3CDTF">2026-10-03T14:52:00Z</dcterms:created>
  <dcterms:modified xsi:type="dcterms:W3CDTF">2026-10-05T03:48:23Z</dcterms:modified>
</cp:coreProperties>
</file>