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2"/>
        </w:rPr>
        <w:t>AWS RUNBOOK</w:t>
      </w:r>
    </w:p>
    <w:p>
      <w:pPr>
        <w:jc w:val="center"/>
      </w:pPr>
      <w:r>
        <w:rPr>
          <w:b/>
          <w:sz w:val="40"/>
        </w:rPr>
        <w:t>Update Launch Template with a New AMI</w:t>
        <w:br/>
        <w:t>and Refresh an Auto Scaling Group</w:t>
      </w:r>
    </w:p>
    <w:p>
      <w:pPr>
        <w:jc w:val="center"/>
      </w:pPr>
      <w:r>
        <w:rPr>
          <w:i/>
        </w:rPr>
        <w:t>Simple step-by-step guide for an ALB + Auto Scaling setup</w:t>
      </w:r>
    </w:p>
    <w:p>
      <w:r>
        <w:t>Purpose: Use this guide when a new application version has been tested and you want future Auto Scaling instances—and, through an instance refresh, existing instances—to use an updated AMI.</w:t>
      </w:r>
    </w:p>
    <w:p>
      <w:pPr>
        <w:pStyle w:val="Heading1"/>
      </w:pPr>
      <w:r>
        <w:t>1. Understand the process</w:t>
      </w:r>
    </w:p>
    <w:p>
      <w:r>
        <w:t>Think of an AMI as a prepared copy of a server. A launch template is the set of instructions AWS uses to create a server. An Auto Scaling Group (ASG) uses those instructions to launch and replace servers. The Application Load Balancer (ALB) sends user requests to healthy servers.</w:t>
      </w:r>
    </w:p>
    <w:p>
      <w:pPr>
        <w:pStyle w:val="ListNumber"/>
      </w:pPr>
      <w:r>
        <w:t>Test the new application version on a server.</w:t>
      </w:r>
    </w:p>
    <w:p>
      <w:pPr>
        <w:pStyle w:val="ListNumber"/>
      </w:pPr>
      <w:r>
        <w:t>Create an AMI that contains the tested application and required server configuration.</w:t>
      </w:r>
    </w:p>
    <w:p>
      <w:pPr>
        <w:pStyle w:val="ListNumber"/>
      </w:pPr>
      <w:r>
        <w:t>Create a new version of the launch template using that AMI.</w:t>
      </w:r>
    </w:p>
    <w:p>
      <w:pPr>
        <w:pStyle w:val="ListNumber"/>
      </w:pPr>
      <w:r>
        <w:t>Tell the Auto Scaling Group to use the new launch template version.</w:t>
      </w:r>
    </w:p>
    <w:p>
      <w:pPr>
        <w:pStyle w:val="ListNumber"/>
      </w:pPr>
      <w:r>
        <w:t>Start an instance refresh to replace old instances in a controlled way.</w:t>
      </w:r>
    </w:p>
    <w:p>
      <w:pPr>
        <w:pStyle w:val="ListNumber"/>
      </w:pPr>
      <w:r>
        <w:t>Check that the new instances are healthy and the application works.</w:t>
      </w:r>
    </w:p>
    <w:p>
      <w:pPr>
        <w:pStyle w:val="Heading1"/>
      </w:pPr>
      <w:r>
        <w:t>2. Before you begin — safety checklist</w:t>
      </w:r>
    </w:p>
    <w:p>
      <w:r>
        <w:t>☐ You have the correct AWS account and Region selected.</w:t>
      </w:r>
    </w:p>
    <w:p>
      <w:r>
        <w:t>☐ You have the new AMI ID (example: ami-0123456789abcdef0).</w:t>
      </w:r>
    </w:p>
    <w:p>
      <w:r>
        <w:t>☐ You know the launch template name and Auto Scaling Group name.</w:t>
      </w:r>
    </w:p>
    <w:p>
      <w:r>
        <w:t>☐ The new AMI has been tested and contains the required application version.</w:t>
      </w:r>
    </w:p>
    <w:p>
      <w:r>
        <w:t>☐ The application can connect to the separate database, if your database is on another server.</w:t>
      </w:r>
    </w:p>
    <w:p>
      <w:r>
        <w:t>☐ You have checked that the ASG subnets have enough free IP addresses and AWS has capacity/quota for a temporary extra instance if needed.</w:t>
      </w:r>
    </w:p>
    <w:p>
      <w:r>
        <w:t>☐ You know how to return the ASG to the previous launch template version if there is a problem.</w:t>
      </w:r>
    </w:p>
    <w:p>
      <w:r>
        <w:t>☐ For production, you have approval, a maintenance/change window if required, and a rollback plan.</w:t>
      </w:r>
    </w:p>
    <w:p>
      <w:r>
        <w:rPr>
          <w:b/>
        </w:rPr>
        <w:t xml:space="preserve">Important: </w:t>
      </w:r>
      <w:r>
        <w:t>Changing the launch template does not update the servers that are already running. The instance refresh is the step that replaces existing instances.</w:t>
      </w:r>
    </w:p>
    <w:p>
      <w:pPr>
        <w:pStyle w:val="Heading1"/>
      </w:pPr>
      <w:r>
        <w:t>3. Step 1 — Create a new launch template version</w:t>
      </w:r>
    </w:p>
    <w:p>
      <w:r>
        <w:t>1. Sign in to the AWS Console and open EC2.</w:t>
      </w:r>
    </w:p>
    <w:p>
      <w:r>
        <w:t>2. Check that you are in the correct AWS Region.</w:t>
      </w:r>
    </w:p>
    <w:p>
      <w:r>
        <w:t>3. In the left menu, select Launch Templates.</w:t>
      </w:r>
    </w:p>
    <w:p>
      <w:r>
        <w:t>4. Select the launch template currently used by your Auto Scaling Group.</w:t>
      </w:r>
    </w:p>
    <w:p>
      <w:r>
        <w:t>5. Choose Actions → Modify template (Create new version). The wording can vary slightly.</w:t>
      </w:r>
    </w:p>
    <w:p>
      <w:r>
        <w:t>6. Find the Amazon Machine Image (AMI) field.</w:t>
      </w:r>
    </w:p>
    <w:p>
      <w:r>
        <w:t>7. Choose My AMIs or search for the AMI ID you prepared.</w:t>
      </w:r>
    </w:p>
    <w:p>
      <w:r>
        <w:t>8. Select the correct new AMI.</w:t>
      </w:r>
    </w:p>
    <w:p>
      <w:r>
        <w:t>9. Review the other settings. Keep the existing settings unless you intentionally need to change them:</w:t>
      </w:r>
    </w:p>
    <w:p>
      <w:pPr>
        <w:pStyle w:val="ListBullet"/>
      </w:pPr>
      <w:r>
        <w:t>Instance type</w:t>
      </w:r>
    </w:p>
    <w:p>
      <w:pPr>
        <w:pStyle w:val="ListBullet"/>
      </w:pPr>
      <w:r>
        <w:t>Key pair (if used)</w:t>
      </w:r>
    </w:p>
    <w:p>
      <w:pPr>
        <w:pStyle w:val="ListBullet"/>
      </w:pPr>
      <w:r>
        <w:t>Security groups</w:t>
      </w:r>
    </w:p>
    <w:p>
      <w:pPr>
        <w:pStyle w:val="ListBullet"/>
      </w:pPr>
      <w:r>
        <w:t>IAM instance profile / instance role</w:t>
      </w:r>
    </w:p>
    <w:p>
      <w:pPr>
        <w:pStyle w:val="ListBullet"/>
      </w:pPr>
      <w:r>
        <w:t>Storage and EBS volume settings</w:t>
      </w:r>
    </w:p>
    <w:p>
      <w:pPr>
        <w:pStyle w:val="ListBullet"/>
      </w:pPr>
      <w:r>
        <w:t>User data / startup script</w:t>
      </w:r>
    </w:p>
    <w:p>
      <w:pPr>
        <w:pStyle w:val="ListBullet"/>
      </w:pPr>
      <w:r>
        <w:t>Network settings</w:t>
      </w:r>
    </w:p>
    <w:p>
      <w:r>
        <w:t>10. Choose Create launch template version.</w:t>
      </w:r>
    </w:p>
    <w:p>
      <w:r>
        <w:t>11. Note the new version number. For example, the old version may be 1 and the new version may be 2. Use the real version number shown in your account.</w:t>
      </w:r>
    </w:p>
    <w:p>
      <w:pPr>
        <w:pStyle w:val="Heading1"/>
      </w:pPr>
      <w:r>
        <w:t>4. Step 2 — Tell the Auto Scaling Group to use the new version</w:t>
      </w:r>
    </w:p>
    <w:p>
      <w:r>
        <w:t>1. In EC2, select Auto Scaling Groups in the left menu.</w:t>
      </w:r>
    </w:p>
    <w:p>
      <w:r>
        <w:t>2. Select your Auto Scaling Group.</w:t>
      </w:r>
    </w:p>
    <w:p>
      <w:r>
        <w:t>3. Open the Details tab.</w:t>
      </w:r>
    </w:p>
    <w:p>
      <w:r>
        <w:t>4. Find the Launch template section and choose Edit.</w:t>
      </w:r>
    </w:p>
    <w:p>
      <w:r>
        <w:t>5. Select the same launch template.</w:t>
      </w:r>
    </w:p>
    <w:p>
      <w:r>
        <w:t>6. For Version, select the new numbered version you created in Step 1.</w:t>
      </w:r>
    </w:p>
    <w:p>
      <w:r>
        <w:t>7. Choose Update or Save.</w:t>
      </w:r>
    </w:p>
    <w:p>
      <w:r>
        <w:t>Result: New instances launched by the ASG can now use the new AMI. The two existing instances normally keep running as they are until they are replaced or updated separately.</w:t>
      </w:r>
    </w:p>
    <w:p>
      <w:pPr>
        <w:pStyle w:val="Heading1"/>
      </w:pPr>
      <w:r>
        <w:t>5. Step 3 — Refresh the existing instances</w:t>
      </w:r>
    </w:p>
    <w:p>
      <w:r>
        <w:t>An instance refresh replaces the old instances with new instances that use the updated launch template. It can cause service impact if configured incorrectly, so review every setting before starting.</w:t>
      </w:r>
    </w:p>
    <w:p>
      <w:r>
        <w:t>1. Open EC2 → Auto Scaling Groups.</w:t>
      </w:r>
    </w:p>
    <w:p>
      <w:r>
        <w:t>2. Select your Auto Scaling Group.</w:t>
      </w:r>
    </w:p>
    <w:p>
      <w:r>
        <w:t>3. Open the Instance refresh tab.</w:t>
      </w:r>
    </w:p>
    <w:p>
      <w:r>
        <w:t>4. Choose Start instance refresh.</w:t>
      </w:r>
    </w:p>
    <w:p>
      <w:r>
        <w:t>5. Review the refresh and availability settings.</w:t>
      </w:r>
    </w:p>
    <w:p>
      <w:r>
        <w:t>6. Where supported and suitable, consider launching a replacement before terminating an old instance. This may require capacity for a temporary third instance. Do not assume it is possible—check the ASG capacity settings, subnet IP availability, service quotas, and budget first.</w:t>
      </w:r>
    </w:p>
    <w:p>
      <w:r>
        <w:t>7. If the console offers a Desired configuration option, confirm that the refresh will use the intended new launch template version.</w:t>
      </w:r>
    </w:p>
    <w:p>
      <w:r>
        <w:t>8. Set the instance warmup period long enough for the operating system and application to start and for the target health checks to pass. Use a value based on your application's actual startup time.</w:t>
      </w:r>
    </w:p>
    <w:p>
      <w:r>
        <w:t>9. If available, configure automatic rollback and appropriate CloudWatch alarms. Understand what triggers rollback before enabling it.</w:t>
      </w:r>
    </w:p>
    <w:p>
      <w:r>
        <w:t>10. Review the summary. Start the refresh only when you are ready.</w:t>
      </w:r>
    </w:p>
    <w:p>
      <w:r>
        <w:rPr>
          <w:b/>
        </w:rPr>
        <w:t xml:space="preserve">Do not manually terminate both old instances. </w:t>
      </w:r>
      <w:r>
        <w:t>Let the refresh replace instances according to its configured process.</w:t>
      </w:r>
    </w:p>
    <w:p>
      <w:pPr>
        <w:pStyle w:val="Heading1"/>
      </w:pPr>
      <w:r>
        <w:t>6. Step 4 — Monitor the refresh</w:t>
      </w:r>
    </w:p>
    <w:p>
      <w:pPr>
        <w:pStyle w:val="ListBullet"/>
      </w:pPr>
      <w:r>
        <w:t>In Auto Scaling Groups → your ASG → Instance refresh, watch the refresh status.</w:t>
      </w:r>
    </w:p>
    <w:p>
      <w:pPr>
        <w:pStyle w:val="ListBullet"/>
      </w:pPr>
      <w:r>
        <w:t>In EC2 → Instances, check that replacement instances launch successfully.</w:t>
      </w:r>
    </w:p>
    <w:p>
      <w:pPr>
        <w:pStyle w:val="ListBullet"/>
      </w:pPr>
      <w:r>
        <w:t>In EC2 → Target Groups → your target group → Targets, check that the new instances become Healthy.</w:t>
      </w:r>
    </w:p>
    <w:p>
      <w:pPr>
        <w:pStyle w:val="ListBullet"/>
      </w:pPr>
      <w:r>
        <w:t>Test the website/application and the new feature.</w:t>
      </w:r>
    </w:p>
    <w:p>
      <w:pPr>
        <w:pStyle w:val="ListBullet"/>
      </w:pPr>
      <w:r>
        <w:t>Confirm that the application can connect to the separate database.</w:t>
      </w:r>
    </w:p>
    <w:p>
      <w:pPr>
        <w:pStyle w:val="ListBullet"/>
      </w:pPr>
      <w:r>
        <w:t>Wait for the instance refresh to report successful completion before declaring the change complete.</w:t>
      </w:r>
    </w:p>
    <w:p>
      <w:pPr>
        <w:pStyle w:val="Heading1"/>
      </w:pPr>
      <w:r>
        <w:t>7. Step 5 — Final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5040"/>
          </w:tcPr>
          <w:p>
            <w:r>
              <w:t>ASG desired capacity</w:t>
            </w:r>
          </w:p>
        </w:tc>
        <w:tc>
          <w:tcPr>
            <w:tcW w:type="dxa" w:w="5040"/>
          </w:tcPr>
          <w:p>
            <w:r>
              <w:t>2, if that is the intended capacity</w:t>
            </w:r>
          </w:p>
        </w:tc>
      </w:tr>
      <w:tr>
        <w:tc>
          <w:tcPr>
            <w:tcW w:type="dxa" w:w="5040"/>
          </w:tcPr>
          <w:p>
            <w:r>
              <w:t>Running ASG instances</w:t>
            </w:r>
          </w:p>
        </w:tc>
        <w:tc>
          <w:tcPr>
            <w:tcW w:type="dxa" w:w="5040"/>
          </w:tcPr>
          <w:p>
            <w:r>
              <w:t>Expected number of instances after refresh; scaling activity may change it</w:t>
            </w:r>
          </w:p>
        </w:tc>
      </w:tr>
      <w:tr>
        <w:tc>
          <w:tcPr>
            <w:tcW w:type="dxa" w:w="5040"/>
          </w:tcPr>
          <w:p>
            <w:r>
              <w:t>AMI on replacement instances</w:t>
            </w:r>
          </w:p>
        </w:tc>
        <w:tc>
          <w:tcPr>
            <w:tcW w:type="dxa" w:w="5040"/>
          </w:tcPr>
          <w:p>
            <w:r>
              <w:t>The new AMI</w:t>
            </w:r>
          </w:p>
        </w:tc>
      </w:tr>
      <w:tr>
        <w:tc>
          <w:tcPr>
            <w:tcW w:type="dxa" w:w="5040"/>
          </w:tcPr>
          <w:p>
            <w:r>
              <w:t>ALB target health</w:t>
            </w:r>
          </w:p>
        </w:tc>
        <w:tc>
          <w:tcPr>
            <w:tcW w:type="dxa" w:w="5040"/>
          </w:tcPr>
          <w:p>
            <w:r>
              <w:t>All expected targets are Healthy</w:t>
            </w:r>
          </w:p>
        </w:tc>
      </w:tr>
      <w:tr>
        <w:tc>
          <w:tcPr>
            <w:tcW w:type="dxa" w:w="5040"/>
          </w:tcPr>
          <w:p>
            <w:r>
              <w:t>Application</w:t>
            </w:r>
          </w:p>
        </w:tc>
        <w:tc>
          <w:tcPr>
            <w:tcW w:type="dxa" w:w="5040"/>
          </w:tcPr>
          <w:p>
            <w:r>
              <w:t>Website loads and the new feature works</w:t>
            </w:r>
          </w:p>
        </w:tc>
      </w:tr>
      <w:tr>
        <w:tc>
          <w:tcPr>
            <w:tcW w:type="dxa" w:w="5040"/>
          </w:tcPr>
          <w:p>
            <w:r>
              <w:t>Database connection</w:t>
            </w:r>
          </w:p>
        </w:tc>
        <w:tc>
          <w:tcPr>
            <w:tcW w:type="dxa" w:w="5040"/>
          </w:tcPr>
          <w:p>
            <w:r>
              <w:t>Application can read/write as expected</w:t>
            </w:r>
          </w:p>
        </w:tc>
      </w:tr>
      <w:tr>
        <w:tc>
          <w:tcPr>
            <w:tcW w:type="dxa" w:w="5040"/>
          </w:tcPr>
          <w:p>
            <w:r>
              <w:t>Instance refresh status</w:t>
            </w:r>
          </w:p>
        </w:tc>
        <w:tc>
          <w:tcPr>
            <w:tcW w:type="dxa" w:w="5040"/>
          </w:tcPr>
          <w:p>
            <w:r>
              <w:t>Successful / completed</w:t>
            </w:r>
          </w:p>
        </w:tc>
      </w:tr>
    </w:tbl>
    <w:p>
      <w:pPr>
        <w:pStyle w:val="Heading1"/>
      </w:pPr>
      <w:r>
        <w:t>8. If something goes wrong</w:t>
      </w:r>
    </w:p>
    <w:p>
      <w:pPr>
        <w:pStyle w:val="Heading2"/>
      </w:pPr>
      <w:r>
        <w:t>New instance is unhealthy</w:t>
      </w:r>
    </w:p>
    <w:p>
      <w:pPr>
        <w:pStyle w:val="ListBullet"/>
      </w:pPr>
      <w:r>
        <w:t>Do not continue making repeated changes without understanding the failure.</w:t>
      </w:r>
    </w:p>
    <w:p>
      <w:pPr>
        <w:pStyle w:val="ListBullet"/>
      </w:pPr>
      <w:r>
        <w:t>Check the Target Group health-check path, port, and failure reason.</w:t>
      </w:r>
    </w:p>
    <w:p>
      <w:pPr>
        <w:pStyle w:val="ListBullet"/>
      </w:pPr>
      <w:r>
        <w:t>Confirm the application is running and listening on the expected port (for example, 8080).</w:t>
      </w:r>
    </w:p>
    <w:p>
      <w:pPr>
        <w:pStyle w:val="ListBullet"/>
      </w:pPr>
      <w:r>
        <w:t>Check the instance security group allows traffic from the ALB security group on the application port.</w:t>
      </w:r>
    </w:p>
    <w:p>
      <w:pPr>
        <w:pStyle w:val="ListBullet"/>
      </w:pPr>
      <w:r>
        <w:t>Check application logs and database connectivity.</w:t>
      </w:r>
    </w:p>
    <w:p>
      <w:pPr>
        <w:pStyle w:val="ListBullet"/>
      </w:pPr>
      <w:r>
        <w:t>If this is production and users are affected, follow your incident/change process and consider stopping or rolling back the refresh using the available AWS controls.</w:t>
      </w:r>
    </w:p>
    <w:p>
      <w:pPr>
        <w:pStyle w:val="Heading2"/>
      </w:pPr>
      <w:r>
        <w:t>Rollback reminder</w:t>
      </w:r>
    </w:p>
    <w:p>
      <w:r>
        <w:t>If the new version causes problems, the general rollback path is to select the previous known-good launch template version for the ASG and then use a controlled instance refresh to replace the bad instances. Rollback does not automatically undo database schema changes or changes to external services. Follow your application-specific rollback plan and obtain the required approval.</w:t>
      </w:r>
    </w:p>
    <w:p>
      <w:pPr>
        <w:pStyle w:val="Heading1"/>
      </w:pPr>
      <w:r>
        <w:t>9. Important notes</w:t>
      </w:r>
    </w:p>
    <w:p>
      <w:pPr>
        <w:pStyle w:val="ListBullet"/>
      </w:pPr>
      <w:r>
        <w:t>A new launch template version affects future launches; it does not instantly change running servers.</w:t>
      </w:r>
    </w:p>
    <w:p>
      <w:pPr>
        <w:pStyle w:val="ListBullet"/>
      </w:pPr>
      <w:r>
        <w:t>An instance refresh is what replaces the existing instances.</w:t>
      </w:r>
    </w:p>
    <w:p>
      <w:pPr>
        <w:pStyle w:val="ListBullet"/>
      </w:pPr>
      <w:r>
        <w:t>With only two servers, make sure one healthy server can handle the traffic while the other is being replaced.</w:t>
      </w:r>
    </w:p>
    <w:p>
      <w:pPr>
        <w:pStyle w:val="ListBullet"/>
      </w:pPr>
      <w:r>
        <w:t>If the ASG cannot temporarily launch another instance, the refresh may need different settings and could reduce capacity during replacement.</w:t>
      </w:r>
    </w:p>
    <w:p>
      <w:pPr>
        <w:pStyle w:val="ListBullet"/>
      </w:pPr>
      <w:r>
        <w:t>If the application stores uploaded files or other changing data on the instance disk, confirm that this data is stored safely outside the instance or copied by a planned process. A new AMI is not a substitute for a data backup.</w:t>
      </w:r>
    </w:p>
    <w:p>
      <w:pPr>
        <w:pStyle w:val="ListBullet"/>
      </w:pPr>
      <w:r>
        <w:t>If the database is separate, do not bake database data into the application AMI.</w:t>
      </w:r>
    </w:p>
    <w:p>
      <w:pPr>
        <w:pStyle w:val="Heading1"/>
      </w:pPr>
      <w:r>
        <w:t>Official AWS reference</w:t>
      </w:r>
    </w:p>
    <w:p>
      <w:r>
        <w:t>Instance refresh documentation:</w:t>
      </w:r>
    </w:p>
    <w:p>
      <w:r>
        <w:t>https://docs.aws.amazon.com/autoscaling/ec2/userguide/start-instance-refresh.html</w:t>
      </w:r>
    </w:p>
    <w:p>
      <w:r>
        <w:t>Launch templates documentation:</w:t>
      </w:r>
    </w:p>
    <w:p>
      <w:r>
        <w:t>https://docs.aws.amazon.com/AWSEC2/latest/UserGuide/ec2-launch-templates.html</w:t>
      </w:r>
    </w:p>
    <w:p/>
    <w:p>
      <w:pPr>
        <w:jc w:val="center"/>
      </w:pPr>
      <w:r>
        <w:rPr>
          <w:i/>
          <w:color w:val="595959"/>
        </w:rPr>
        <w:t>End of runbook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