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A37" w:rsidRDefault="00AC0EEB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Phase-II</w:t>
      </w:r>
    </w:p>
    <w:p w:rsidR="00D36A37" w:rsidRDefault="00AC0EE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36A37" w:rsidRDefault="00D36A3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6A37">
        <w:tc>
          <w:tcPr>
            <w:tcW w:w="4508" w:type="dxa"/>
          </w:tcPr>
          <w:p w:rsidR="00D36A37" w:rsidRDefault="00AC0EEB">
            <w:r>
              <w:t>Date</w:t>
            </w:r>
          </w:p>
        </w:tc>
        <w:tc>
          <w:tcPr>
            <w:tcW w:w="4843" w:type="dxa"/>
          </w:tcPr>
          <w:p w:rsidR="00D36A37" w:rsidRDefault="00FE1EA9">
            <w:r>
              <w:t>28 September 2026</w:t>
            </w:r>
          </w:p>
        </w:tc>
      </w:tr>
      <w:tr w:rsidR="00D36A37">
        <w:tc>
          <w:tcPr>
            <w:tcW w:w="4508" w:type="dxa"/>
          </w:tcPr>
          <w:p w:rsidR="00D36A37" w:rsidRDefault="00AC0EEB">
            <w:r>
              <w:t>Team ID</w:t>
            </w:r>
          </w:p>
        </w:tc>
        <w:tc>
          <w:tcPr>
            <w:tcW w:w="4843" w:type="dxa"/>
          </w:tcPr>
          <w:p w:rsidR="00D36A37" w:rsidRDefault="00340E45">
            <w:r w:rsidRPr="00340E45">
              <w:t>6ab2210011b716a3e52c62c6</w:t>
            </w:r>
          </w:p>
        </w:tc>
      </w:tr>
      <w:tr w:rsidR="00D36A37">
        <w:tc>
          <w:tcPr>
            <w:tcW w:w="4508" w:type="dxa"/>
          </w:tcPr>
          <w:p w:rsidR="00D36A37" w:rsidRDefault="00AC0EEB">
            <w:r>
              <w:t>Project Name</w:t>
            </w:r>
          </w:p>
        </w:tc>
        <w:tc>
          <w:tcPr>
            <w:tcW w:w="4843" w:type="dxa"/>
          </w:tcPr>
          <w:p w:rsidR="00D36A37" w:rsidRDefault="00FE1EA9">
            <w:r w:rsidRPr="00FE1EA9">
              <w:t>Streamlining IT Procurement: Automating Standard Laptop Orders with Flow Designer</w:t>
            </w:r>
          </w:p>
        </w:tc>
      </w:tr>
      <w:tr w:rsidR="00D36A37">
        <w:tc>
          <w:tcPr>
            <w:tcW w:w="4508" w:type="dxa"/>
          </w:tcPr>
          <w:p w:rsidR="00D36A37" w:rsidRDefault="00AC0EEB">
            <w:r>
              <w:t>Maximum Marks</w:t>
            </w:r>
          </w:p>
        </w:tc>
        <w:tc>
          <w:tcPr>
            <w:tcW w:w="4843" w:type="dxa"/>
          </w:tcPr>
          <w:p w:rsidR="00D36A37" w:rsidRDefault="00AC0EEB">
            <w:r>
              <w:t>4 Marks</w:t>
            </w:r>
          </w:p>
        </w:tc>
      </w:tr>
    </w:tbl>
    <w:p w:rsidR="00D36A37" w:rsidRDefault="00D36A37">
      <w:pPr>
        <w:rPr>
          <w:b/>
        </w:rPr>
      </w:pPr>
    </w:p>
    <w:p w:rsidR="00D36A37" w:rsidRDefault="00AC0EEB">
      <w:pPr>
        <w:rPr>
          <w:b/>
        </w:rPr>
      </w:pPr>
      <w:r>
        <w:rPr>
          <w:b/>
        </w:rPr>
        <w:t>Functional Requirements:</w:t>
      </w:r>
    </w:p>
    <w:p w:rsidR="00D36A37" w:rsidRDefault="00AC0EE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36A37">
        <w:trPr>
          <w:trHeight w:val="333"/>
        </w:trPr>
        <w:tc>
          <w:tcPr>
            <w:tcW w:w="926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FR-1</w:t>
            </w:r>
          </w:p>
        </w:tc>
        <w:tc>
          <w:tcPr>
            <w:tcW w:w="3150" w:type="dxa"/>
          </w:tcPr>
          <w:p w:rsidR="00D36A37" w:rsidRPr="00B64FEE" w:rsidRDefault="00FE1EA9">
            <w:pPr>
              <w:rPr>
                <w:b/>
              </w:rPr>
            </w:pPr>
            <w:r w:rsidRPr="00B64FEE">
              <w:rPr>
                <w:b/>
              </w:rPr>
              <w:t xml:space="preserve">Service </w:t>
            </w:r>
            <w:proofErr w:type="spellStart"/>
            <w:r w:rsidRPr="00B64FEE">
              <w:rPr>
                <w:b/>
              </w:rPr>
              <w:t>Catalog</w:t>
            </w:r>
            <w:proofErr w:type="spellEnd"/>
            <w:r w:rsidRPr="00B64FEE">
              <w:rPr>
                <w:b/>
              </w:rPr>
              <w:t xml:space="preserve"> Request</w:t>
            </w:r>
          </w:p>
        </w:tc>
        <w:tc>
          <w:tcPr>
            <w:tcW w:w="5248" w:type="dxa"/>
          </w:tcPr>
          <w:p w:rsidR="00D36A37" w:rsidRDefault="00FE1EA9">
            <w:r>
              <w:t xml:space="preserve">User should be able to request a Standard Laptop through the Service </w:t>
            </w:r>
            <w:proofErr w:type="spellStart"/>
            <w:r>
              <w:t>Catalog</w:t>
            </w:r>
            <w:proofErr w:type="spellEnd"/>
            <w:r>
              <w:t>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FR-2</w:t>
            </w:r>
          </w:p>
        </w:tc>
        <w:tc>
          <w:tcPr>
            <w:tcW w:w="3150" w:type="dxa"/>
          </w:tcPr>
          <w:p w:rsidR="00D36A37" w:rsidRPr="00B64FEE" w:rsidRDefault="00FE1EA9">
            <w:pPr>
              <w:rPr>
                <w:b/>
              </w:rPr>
            </w:pPr>
            <w:r w:rsidRPr="00B64FEE">
              <w:rPr>
                <w:b/>
              </w:rPr>
              <w:t>Flow Trigger</w:t>
            </w:r>
          </w:p>
        </w:tc>
        <w:tc>
          <w:tcPr>
            <w:tcW w:w="5248" w:type="dxa"/>
          </w:tcPr>
          <w:p w:rsidR="00D36A37" w:rsidRDefault="00FE1EA9">
            <w:r>
              <w:t xml:space="preserve">The flow should start automatically when a Service </w:t>
            </w:r>
            <w:proofErr w:type="spellStart"/>
            <w:r>
              <w:t>Catalog</w:t>
            </w:r>
            <w:proofErr w:type="spellEnd"/>
            <w:r>
              <w:t xml:space="preserve"> request is submitted</w:t>
            </w:r>
          </w:p>
        </w:tc>
      </w:tr>
      <w:tr w:rsidR="00D36A37">
        <w:trPr>
          <w:trHeight w:val="470"/>
        </w:trPr>
        <w:tc>
          <w:tcPr>
            <w:tcW w:w="926" w:type="dxa"/>
          </w:tcPr>
          <w:p w:rsidR="00D36A37" w:rsidRDefault="00AC0EEB">
            <w:r>
              <w:t>FR-3</w:t>
            </w:r>
          </w:p>
        </w:tc>
        <w:tc>
          <w:tcPr>
            <w:tcW w:w="3150" w:type="dxa"/>
          </w:tcPr>
          <w:p w:rsidR="00D36A37" w:rsidRPr="00B64FEE" w:rsidRDefault="00FE1EA9" w:rsidP="00FE1EA9">
            <w:pPr>
              <w:rPr>
                <w:b/>
              </w:rPr>
            </w:pPr>
            <w:r w:rsidRPr="00B64FEE">
              <w:rPr>
                <w:b/>
              </w:rPr>
              <w:t xml:space="preserve">Hardware </w:t>
            </w:r>
          </w:p>
        </w:tc>
        <w:tc>
          <w:tcPr>
            <w:tcW w:w="5248" w:type="dxa"/>
          </w:tcPr>
          <w:p w:rsidR="00D36A37" w:rsidRDefault="00FE1EA9">
            <w:r>
              <w:t>Assignment The generated task should be assigned to the Hardware team.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FR-4</w:t>
            </w:r>
          </w:p>
        </w:tc>
        <w:tc>
          <w:tcPr>
            <w:tcW w:w="3150" w:type="dxa"/>
          </w:tcPr>
          <w:p w:rsidR="00D36A37" w:rsidRPr="00B64FEE" w:rsidRDefault="00FE1EA9" w:rsidP="00FE1EA9">
            <w:pPr>
              <w:rPr>
                <w:b/>
              </w:rPr>
            </w:pPr>
            <w:r w:rsidRPr="00B64FEE">
              <w:rPr>
                <w:b/>
              </w:rPr>
              <w:t xml:space="preserve">Approval </w:t>
            </w:r>
          </w:p>
        </w:tc>
        <w:tc>
          <w:tcPr>
            <w:tcW w:w="5248" w:type="dxa"/>
          </w:tcPr>
          <w:p w:rsidR="00D36A37" w:rsidRDefault="00FE1EA9">
            <w:r>
              <w:t>Handling The request should support the required approval process.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FE1EA9">
            <w:r>
              <w:t>FR-5</w:t>
            </w:r>
          </w:p>
        </w:tc>
        <w:tc>
          <w:tcPr>
            <w:tcW w:w="3150" w:type="dxa"/>
          </w:tcPr>
          <w:p w:rsidR="00D36A37" w:rsidRPr="00B64FEE" w:rsidRDefault="00FE1EA9" w:rsidP="00FE1EA9">
            <w:pPr>
              <w:rPr>
                <w:b/>
              </w:rPr>
            </w:pPr>
            <w:r w:rsidRPr="00B64FEE">
              <w:rPr>
                <w:b/>
              </w:rPr>
              <w:t xml:space="preserve">Request Status </w:t>
            </w:r>
          </w:p>
        </w:tc>
        <w:tc>
          <w:tcPr>
            <w:tcW w:w="5248" w:type="dxa"/>
          </w:tcPr>
          <w:p w:rsidR="00D36A37" w:rsidRDefault="00FE1EA9">
            <w:r>
              <w:t>The request and task status should be viewable by the user/IT team.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0B0A73">
            <w:r>
              <w:t>FR-6</w:t>
            </w:r>
          </w:p>
        </w:tc>
        <w:tc>
          <w:tcPr>
            <w:tcW w:w="3150" w:type="dxa"/>
          </w:tcPr>
          <w:p w:rsidR="00D36A37" w:rsidRPr="00B64FEE" w:rsidRDefault="00922D35" w:rsidP="000B0A73">
            <w:pPr>
              <w:rPr>
                <w:b/>
                <w:color w:val="222222"/>
              </w:rPr>
            </w:pPr>
            <w:r w:rsidRPr="00B64FEE">
              <w:rPr>
                <w:b/>
              </w:rPr>
              <w:t xml:space="preserve">Assignment Group </w:t>
            </w:r>
          </w:p>
        </w:tc>
        <w:tc>
          <w:tcPr>
            <w:tcW w:w="5248" w:type="dxa"/>
          </w:tcPr>
          <w:p w:rsidR="00D36A37" w:rsidRDefault="000B0A73">
            <w:r>
              <w:t>The created task shall be assigned to the Hardware group.</w:t>
            </w:r>
          </w:p>
        </w:tc>
      </w:tr>
    </w:tbl>
    <w:p w:rsidR="00D36A37" w:rsidRDefault="00D36A37"/>
    <w:p w:rsidR="00D36A37" w:rsidRDefault="00D36A37">
      <w:pPr>
        <w:rPr>
          <w:b/>
        </w:rPr>
      </w:pPr>
    </w:p>
    <w:p w:rsidR="00D36A37" w:rsidRDefault="00D36A37">
      <w:pPr>
        <w:rPr>
          <w:b/>
        </w:rPr>
      </w:pPr>
    </w:p>
    <w:p w:rsidR="00D36A37" w:rsidRDefault="00AC0EEB">
      <w:pPr>
        <w:rPr>
          <w:b/>
        </w:rPr>
      </w:pPr>
      <w:r>
        <w:rPr>
          <w:b/>
        </w:rPr>
        <w:t>Non-functional Requirements:</w:t>
      </w:r>
    </w:p>
    <w:p w:rsidR="00D36A37" w:rsidRDefault="00AC0EE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36A37">
        <w:trPr>
          <w:trHeight w:val="333"/>
        </w:trPr>
        <w:tc>
          <w:tcPr>
            <w:tcW w:w="926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36A37" w:rsidRDefault="00AC0EE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NFR-1</w:t>
            </w:r>
          </w:p>
        </w:tc>
        <w:tc>
          <w:tcPr>
            <w:tcW w:w="3464" w:type="dxa"/>
          </w:tcPr>
          <w:p w:rsidR="00D36A37" w:rsidRPr="00FE1EA9" w:rsidRDefault="00AC0EEB">
            <w:pPr>
              <w:rPr>
                <w:i/>
              </w:rPr>
            </w:pPr>
            <w:r w:rsidRPr="00FE1EA9">
              <w:rPr>
                <w:b/>
                <w:i/>
              </w:rPr>
              <w:t>Usability</w:t>
            </w:r>
          </w:p>
        </w:tc>
        <w:tc>
          <w:tcPr>
            <w:tcW w:w="4934" w:type="dxa"/>
          </w:tcPr>
          <w:p w:rsidR="00D36A37" w:rsidRPr="00FE1EA9" w:rsidRDefault="00FE1EA9">
            <w:pPr>
              <w:rPr>
                <w:i/>
              </w:rPr>
            </w:pPr>
            <w:r w:rsidRPr="00FE1EA9">
              <w:rPr>
                <w:i/>
              </w:rPr>
              <w:t xml:space="preserve">The Service </w:t>
            </w:r>
            <w:proofErr w:type="spellStart"/>
            <w:r w:rsidRPr="00FE1EA9">
              <w:rPr>
                <w:i/>
              </w:rPr>
              <w:t>Catalog</w:t>
            </w:r>
            <w:proofErr w:type="spellEnd"/>
            <w:r w:rsidRPr="00FE1EA9">
              <w:rPr>
                <w:i/>
              </w:rPr>
              <w:t xml:space="preserve"> process should be simple and easy to use.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NFR-2</w:t>
            </w:r>
          </w:p>
        </w:tc>
        <w:tc>
          <w:tcPr>
            <w:tcW w:w="3464" w:type="dxa"/>
          </w:tcPr>
          <w:p w:rsidR="00D36A37" w:rsidRPr="00FE1EA9" w:rsidRDefault="00AC0EEB">
            <w:pPr>
              <w:rPr>
                <w:i/>
              </w:rPr>
            </w:pPr>
            <w:r w:rsidRPr="00FE1EA9">
              <w:rPr>
                <w:b/>
                <w:i/>
              </w:rPr>
              <w:t>Security</w:t>
            </w:r>
          </w:p>
        </w:tc>
        <w:tc>
          <w:tcPr>
            <w:tcW w:w="4934" w:type="dxa"/>
          </w:tcPr>
          <w:p w:rsidR="00D36A37" w:rsidRPr="00FE1EA9" w:rsidRDefault="00FE1EA9" w:rsidP="00FE1EA9">
            <w:pPr>
              <w:rPr>
                <w:i/>
              </w:rPr>
            </w:pPr>
            <w:r w:rsidRPr="00FE1EA9">
              <w:rPr>
                <w:i/>
              </w:rPr>
              <w:t xml:space="preserve">The Service </w:t>
            </w:r>
            <w:proofErr w:type="spellStart"/>
            <w:r w:rsidRPr="00FE1EA9">
              <w:rPr>
                <w:i/>
              </w:rPr>
              <w:t>Catalog</w:t>
            </w:r>
            <w:proofErr w:type="spellEnd"/>
            <w:r w:rsidRPr="00FE1EA9">
              <w:rPr>
                <w:i/>
              </w:rPr>
              <w:t xml:space="preserve"> process should be </w:t>
            </w:r>
            <w:r>
              <w:rPr>
                <w:i/>
              </w:rPr>
              <w:t>secured.</w:t>
            </w:r>
          </w:p>
        </w:tc>
      </w:tr>
      <w:tr w:rsidR="00D36A37">
        <w:trPr>
          <w:trHeight w:val="470"/>
        </w:trPr>
        <w:tc>
          <w:tcPr>
            <w:tcW w:w="926" w:type="dxa"/>
          </w:tcPr>
          <w:p w:rsidR="00D36A37" w:rsidRDefault="00AC0EEB">
            <w:r>
              <w:t>NFR-3</w:t>
            </w:r>
          </w:p>
        </w:tc>
        <w:tc>
          <w:tcPr>
            <w:tcW w:w="3464" w:type="dxa"/>
          </w:tcPr>
          <w:p w:rsidR="00D36A37" w:rsidRPr="00FE1EA9" w:rsidRDefault="00AC0EEB">
            <w:pPr>
              <w:rPr>
                <w:i/>
              </w:rPr>
            </w:pPr>
            <w:r w:rsidRPr="00FE1EA9">
              <w:rPr>
                <w:b/>
                <w:i/>
              </w:rPr>
              <w:t>Reliability</w:t>
            </w:r>
          </w:p>
        </w:tc>
        <w:tc>
          <w:tcPr>
            <w:tcW w:w="4934" w:type="dxa"/>
          </w:tcPr>
          <w:p w:rsidR="00D36A37" w:rsidRPr="00FE1EA9" w:rsidRDefault="00FE1EA9">
            <w:pPr>
              <w:rPr>
                <w:i/>
              </w:rPr>
            </w:pPr>
            <w:r>
              <w:t xml:space="preserve">The Service </w:t>
            </w:r>
            <w:proofErr w:type="spellStart"/>
            <w:r>
              <w:t>Catalog</w:t>
            </w:r>
            <w:proofErr w:type="spellEnd"/>
            <w:r>
              <w:t xml:space="preserve"> process should be simple and easy to use.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NFR-4</w:t>
            </w:r>
          </w:p>
        </w:tc>
        <w:tc>
          <w:tcPr>
            <w:tcW w:w="3464" w:type="dxa"/>
          </w:tcPr>
          <w:p w:rsidR="00D36A37" w:rsidRDefault="00AC0EE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36A37" w:rsidRDefault="00FE1EA9">
            <w:r>
              <w:t>The system should help process laptop requests efficiently.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NFR-5</w:t>
            </w:r>
          </w:p>
        </w:tc>
        <w:tc>
          <w:tcPr>
            <w:tcW w:w="3464" w:type="dxa"/>
          </w:tcPr>
          <w:p w:rsidR="00D36A37" w:rsidRDefault="00AC0EE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36A37" w:rsidRDefault="00FE1EA9">
            <w:r>
              <w:t>The system should reduce manual work in laptop procurement.</w:t>
            </w:r>
          </w:p>
        </w:tc>
      </w:tr>
      <w:tr w:rsidR="00D36A37">
        <w:trPr>
          <w:trHeight w:val="489"/>
        </w:trPr>
        <w:tc>
          <w:tcPr>
            <w:tcW w:w="926" w:type="dxa"/>
          </w:tcPr>
          <w:p w:rsidR="00D36A37" w:rsidRDefault="00AC0EEB">
            <w:r>
              <w:t>NFR-6</w:t>
            </w:r>
          </w:p>
        </w:tc>
        <w:tc>
          <w:tcPr>
            <w:tcW w:w="3464" w:type="dxa"/>
          </w:tcPr>
          <w:p w:rsidR="00D36A37" w:rsidRDefault="00FE1EA9">
            <w:pPr>
              <w:rPr>
                <w:color w:val="222222"/>
              </w:rPr>
            </w:pPr>
            <w:r>
              <w:rPr>
                <w:b/>
                <w:color w:val="222222"/>
              </w:rPr>
              <w:t>Automation</w:t>
            </w:r>
          </w:p>
        </w:tc>
        <w:tc>
          <w:tcPr>
            <w:tcW w:w="4934" w:type="dxa"/>
          </w:tcPr>
          <w:p w:rsidR="00D36A37" w:rsidRDefault="00FE1EA9">
            <w:r>
              <w:t>The system should reduce manual work in laptop procurement.</w:t>
            </w:r>
          </w:p>
        </w:tc>
      </w:tr>
    </w:tbl>
    <w:p w:rsidR="00D36A37" w:rsidRDefault="00D36A37"/>
    <w:sectPr w:rsidR="00D36A37" w:rsidSect="00B64FEE">
      <w:pgSz w:w="11906" w:h="16838"/>
      <w:pgMar w:top="851" w:right="1440" w:bottom="1440" w:left="1440" w:header="708" w:footer="70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36A37"/>
    <w:rsid w:val="000B0A73"/>
    <w:rsid w:val="00253427"/>
    <w:rsid w:val="00340E45"/>
    <w:rsid w:val="006B53EE"/>
    <w:rsid w:val="007679C8"/>
    <w:rsid w:val="008A0CE0"/>
    <w:rsid w:val="00922D35"/>
    <w:rsid w:val="00AC0EEB"/>
    <w:rsid w:val="00B64FEE"/>
    <w:rsid w:val="00B84B56"/>
    <w:rsid w:val="00D36A37"/>
    <w:rsid w:val="00FE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7</cp:revision>
  <cp:lastPrinted>2026-09-28T06:27:00Z</cp:lastPrinted>
  <dcterms:created xsi:type="dcterms:W3CDTF">2026-09-27T12:29:00Z</dcterms:created>
  <dcterms:modified xsi:type="dcterms:W3CDTF">2026-09-28T06:27:00Z</dcterms:modified>
</cp:coreProperties>
</file>