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 Design Phase 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4"/>
        <w:ind w:left="0" w:firstLine="0"/>
        <w:rPr>
          <w:b/>
          <w:sz w:val="17"/>
        </w:rPr>
      </w:pPr>
    </w:p>
    <w:tbl>
      <w:tblPr>
        <w:tblW w:w="0" w:type="auto"/>
        <w:jc w:val="left"/>
        <w:tblInd w:w="2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7240"/>
      </w:tblGrid>
      <w:tr>
        <w:trPr>
          <w:trHeight w:val="432" w:hRule="atLeast"/>
        </w:trPr>
        <w:tc>
          <w:tcPr>
            <w:tcW w:w="3000" w:type="dxa"/>
          </w:tcPr>
          <w:p>
            <w:pPr>
              <w:pStyle w:val="TableParagraph"/>
              <w:spacing w:before="100"/>
              <w:ind w:left="12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4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28 September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30" w:hRule="atLeast"/>
        </w:trPr>
        <w:tc>
          <w:tcPr>
            <w:tcW w:w="3000" w:type="dxa"/>
          </w:tcPr>
          <w:p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6ab2210011b716a3e52c62c6</w:t>
            </w:r>
          </w:p>
        </w:tc>
      </w:tr>
      <w:tr>
        <w:trPr>
          <w:trHeight w:val="432" w:hRule="atLeast"/>
        </w:trPr>
        <w:tc>
          <w:tcPr>
            <w:tcW w:w="3000" w:type="dxa"/>
          </w:tcPr>
          <w:p>
            <w:pPr>
              <w:pStyle w:val="TableParagraph"/>
              <w:spacing w:before="100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4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Streamlining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Procurement: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Laptop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Designer</w:t>
            </w:r>
          </w:p>
        </w:tc>
      </w:tr>
      <w:tr>
        <w:trPr>
          <w:trHeight w:val="430" w:hRule="atLeast"/>
        </w:trPr>
        <w:tc>
          <w:tcPr>
            <w:tcW w:w="3000" w:type="dxa"/>
          </w:tcPr>
          <w:p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Heading2"/>
        <w:spacing w:before="239"/>
      </w:pP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101"/>
        <w:ind w:left="282" w:firstLine="0"/>
      </w:pPr>
      <w:r>
        <w:rPr/>
        <w:t>Solution</w:t>
      </w:r>
      <w:r>
        <w:rPr>
          <w:spacing w:val="-2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complex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sub-processes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bridges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gap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and technology solutions. Its goals are to: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162" w:after="0"/>
        <w:ind w:left="581" w:right="0" w:hanging="199"/>
        <w:jc w:val="left"/>
        <w:rPr>
          <w:sz w:val="20"/>
        </w:rPr>
      </w:pPr>
      <w:r>
        <w:rPr>
          <w:sz w:val="20"/>
        </w:rPr>
        <w:t>Find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3"/>
          <w:sz w:val="20"/>
        </w:rPr>
        <w:t> </w:t>
      </w:r>
      <w:r>
        <w:rPr>
          <w:sz w:val="20"/>
        </w:rPr>
        <w:t>tech</w:t>
      </w:r>
      <w:r>
        <w:rPr>
          <w:spacing w:val="-2"/>
          <w:sz w:val="20"/>
        </w:rPr>
        <w:t> </w:t>
      </w:r>
      <w:r>
        <w:rPr>
          <w:sz w:val="20"/>
        </w:rPr>
        <w:t>solution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solve</w:t>
      </w:r>
      <w:r>
        <w:rPr>
          <w:spacing w:val="-3"/>
          <w:sz w:val="20"/>
        </w:rPr>
        <w:t> </w:t>
      </w:r>
      <w:r>
        <w:rPr>
          <w:sz w:val="20"/>
        </w:rPr>
        <w:t>existing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problems.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81" w:after="0"/>
        <w:ind w:left="581" w:right="0" w:hanging="199"/>
        <w:jc w:val="left"/>
        <w:rPr>
          <w:sz w:val="20"/>
        </w:rPr>
      </w:pPr>
      <w:r>
        <w:rPr>
          <w:sz w:val="20"/>
        </w:rPr>
        <w:t>Describe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structure,</w:t>
      </w:r>
      <w:r>
        <w:rPr>
          <w:spacing w:val="-2"/>
          <w:sz w:val="20"/>
        </w:rPr>
        <w:t> </w:t>
      </w:r>
      <w:r>
        <w:rPr>
          <w:sz w:val="20"/>
        </w:rPr>
        <w:t>characteristics,</w:t>
      </w:r>
      <w:r>
        <w:rPr>
          <w:spacing w:val="-2"/>
          <w:sz w:val="20"/>
        </w:rPr>
        <w:t> </w:t>
      </w:r>
      <w:r>
        <w:rPr>
          <w:sz w:val="20"/>
        </w:rPr>
        <w:t>behaviour,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aspects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2"/>
          <w:sz w:val="20"/>
        </w:rPr>
        <w:t> stakeholders.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81" w:after="0"/>
        <w:ind w:left="581" w:right="0" w:hanging="199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> </w:t>
      </w:r>
      <w:r>
        <w:rPr>
          <w:sz w:val="20"/>
        </w:rPr>
        <w:t>features,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phases,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2"/>
          <w:sz w:val="20"/>
        </w:rPr>
        <w:t> requirements.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81" w:after="0"/>
        <w:ind w:left="581" w:right="0" w:hanging="199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specifications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defined,</w:t>
      </w:r>
      <w:r>
        <w:rPr>
          <w:spacing w:val="-2"/>
          <w:sz w:val="20"/>
        </w:rPr>
        <w:t> </w:t>
      </w:r>
      <w:r>
        <w:rPr>
          <w:sz w:val="20"/>
        </w:rPr>
        <w:t>managed,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delivered.</w:t>
      </w:r>
    </w:p>
    <w:p>
      <w:pPr>
        <w:pStyle w:val="Heading2"/>
      </w:pPr>
      <w:r>
        <w:rPr/>
        <w:t>Solution</w:t>
      </w:r>
      <w:r>
        <w:rPr>
          <w:spacing w:val="-5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Diagram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Streamlining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2"/>
        </w:rPr>
        <w:t>Procurement:</w:t>
      </w:r>
    </w:p>
    <w:p>
      <w:pPr>
        <w:pStyle w:val="BodyText"/>
        <w:spacing w:before="5"/>
        <w:ind w:left="0" w:firstLine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896057</wp:posOffset>
            </wp:positionH>
            <wp:positionV relativeFrom="paragraph">
              <wp:posOffset>91716</wp:posOffset>
            </wp:positionV>
            <wp:extent cx="5794322" cy="36819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322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ind w:left="0" w:firstLine="0"/>
        <w:rPr>
          <w:b/>
          <w:sz w:val="22"/>
        </w:rPr>
      </w:pPr>
    </w:p>
    <w:p>
      <w:pPr>
        <w:spacing w:before="1"/>
        <w:ind w:left="0" w:right="15" w:firstLine="0"/>
        <w:jc w:val="center"/>
        <w:rPr>
          <w:i/>
          <w:sz w:val="19"/>
        </w:rPr>
      </w:pPr>
      <w:r>
        <w:rPr>
          <w:i/>
          <w:sz w:val="19"/>
        </w:rPr>
        <w:t>Figure</w:t>
      </w:r>
      <w:r>
        <w:rPr>
          <w:i/>
          <w:spacing w:val="-6"/>
          <w:sz w:val="19"/>
        </w:rPr>
        <w:t> </w:t>
      </w:r>
      <w:r>
        <w:rPr>
          <w:i/>
          <w:sz w:val="19"/>
        </w:rPr>
        <w:t>1:</w:t>
      </w:r>
      <w:r>
        <w:rPr>
          <w:i/>
          <w:spacing w:val="-3"/>
          <w:sz w:val="19"/>
        </w:rPr>
        <w:t> </w:t>
      </w:r>
      <w:r>
        <w:rPr>
          <w:i/>
          <w:sz w:val="19"/>
        </w:rPr>
        <w:t>Architecture</w:t>
      </w:r>
      <w:r>
        <w:rPr>
          <w:i/>
          <w:spacing w:val="-3"/>
          <w:sz w:val="19"/>
        </w:rPr>
        <w:t> </w:t>
      </w:r>
      <w:r>
        <w:rPr>
          <w:i/>
          <w:sz w:val="19"/>
        </w:rPr>
        <w:t>and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data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flow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of</w:t>
      </w:r>
      <w:r>
        <w:rPr>
          <w:i/>
          <w:spacing w:val="-4"/>
          <w:sz w:val="19"/>
        </w:rPr>
        <w:t> </w:t>
      </w:r>
      <w:r>
        <w:rPr>
          <w:i/>
          <w:sz w:val="19"/>
        </w:rPr>
        <w:t>the</w:t>
      </w:r>
      <w:r>
        <w:rPr>
          <w:i/>
          <w:spacing w:val="-3"/>
          <w:sz w:val="19"/>
        </w:rPr>
        <w:t> </w:t>
      </w:r>
      <w:r>
        <w:rPr>
          <w:i/>
          <w:sz w:val="19"/>
        </w:rPr>
        <w:t>automated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standard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laptop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order</w:t>
      </w:r>
      <w:r>
        <w:rPr>
          <w:i/>
          <w:spacing w:val="-3"/>
          <w:sz w:val="19"/>
        </w:rPr>
        <w:t> </w:t>
      </w:r>
      <w:r>
        <w:rPr>
          <w:i/>
          <w:spacing w:val="-2"/>
          <w:sz w:val="19"/>
        </w:rPr>
        <w:t>solution</w:t>
      </w:r>
    </w:p>
    <w:p>
      <w:pPr>
        <w:spacing w:before="160"/>
        <w:ind w:left="282" w:right="0" w:firstLine="0"/>
        <w:jc w:val="left"/>
        <w:rPr>
          <w:sz w:val="19"/>
        </w:rPr>
      </w:pPr>
      <w:r>
        <w:rPr>
          <w:b/>
          <w:sz w:val="19"/>
        </w:rPr>
        <w:t>Reference:</w:t>
      </w:r>
      <w:r>
        <w:rPr>
          <w:b/>
          <w:spacing w:val="-6"/>
          <w:sz w:val="19"/>
        </w:rPr>
        <w:t> </w:t>
      </w:r>
      <w:hyperlink r:id="rId6">
        <w:r>
          <w:rPr>
            <w:color w:val="1054CC"/>
            <w:sz w:val="19"/>
            <w:u w:val="single" w:color="1054CC"/>
          </w:rPr>
          <w:t>https://www.servicenow.com/docs/r/application-development/flow-</w:t>
        </w:r>
        <w:r>
          <w:rPr>
            <w:color w:val="1054CC"/>
            <w:spacing w:val="-2"/>
            <w:sz w:val="19"/>
            <w:u w:val="single" w:color="1054CC"/>
          </w:rPr>
          <w:t>designer.html</w:t>
        </w:r>
      </w:hyperlink>
    </w:p>
    <w:sectPr>
      <w:type w:val="continuous"/>
      <w:pgSz w:w="12240" w:h="15840"/>
      <w:pgMar w:top="940" w:bottom="280" w:left="720" w:right="720"/>
      <w:pgBorders w:offsetFrom="page">
        <w:top w:val="single" w:color="000000" w:space="20" w:sz="12"/>
        <w:left w:val="single" w:color="000000" w:space="20" w:sz="12"/>
        <w:bottom w:val="single" w:color="000000" w:space="20" w:sz="12"/>
        <w:right w:val="single" w:color="000000" w:space="20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82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1"/>
      <w:ind w:left="581" w:hanging="19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4200" w:right="4196" w:firstLine="2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0"/>
      <w:ind w:left="28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581" w:hanging="19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servicenow.com/docs/r/application-development/flow-designer.htm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2026-09-28T06:55:17Z</dcterms:created>
  <dcterms:modified xsi:type="dcterms:W3CDTF">2026-09-28T06:55:17Z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2026-09-28T00:00:00Z</vt:filetime>
  </property>
</Properties>
</file>