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EC2F9" w14:textId="21D99941" w:rsidR="004850D9" w:rsidRDefault="00F01598" w:rsidP="00195D34">
      <w:pPr>
        <w:rPr>
          <w:b/>
        </w:rPr>
      </w:pPr>
      <w:r>
        <w:rPr>
          <w:b/>
        </w:rPr>
        <w:t xml:space="preserve">Lap </w:t>
      </w:r>
      <w:r w:rsidR="004850D9" w:rsidRPr="004850D9">
        <w:rPr>
          <w:b/>
        </w:rPr>
        <w:t xml:space="preserve">Configuration </w:t>
      </w:r>
      <w:r>
        <w:rPr>
          <w:b/>
        </w:rPr>
        <w:t>for HA DR</w:t>
      </w:r>
      <w:r w:rsidR="000D38D7">
        <w:rPr>
          <w:b/>
        </w:rPr>
        <w:t xml:space="preserve"> Test</w:t>
      </w:r>
      <w:r w:rsidR="00225C75">
        <w:rPr>
          <w:b/>
        </w:rPr>
        <w:t xml:space="preserve"> </w:t>
      </w:r>
    </w:p>
    <w:p w14:paraId="33D919DF" w14:textId="4F97F0A6" w:rsidR="00225C75" w:rsidRDefault="00225C75" w:rsidP="00195D34">
      <w:r w:rsidRPr="00225C75">
        <w:t>One AD domain controller</w:t>
      </w:r>
      <w:r>
        <w:t xml:space="preserve"> and three nodes will be joined to the DC. The DC is going to act as shared storage as well</w:t>
      </w:r>
      <w:r w:rsidR="00826213">
        <w:t xml:space="preserve"> by using </w:t>
      </w:r>
      <w:proofErr w:type="spellStart"/>
      <w:r w:rsidR="00826213" w:rsidRPr="00826213">
        <w:t>iscsi</w:t>
      </w:r>
      <w:proofErr w:type="spellEnd"/>
      <w:r w:rsidR="00826213" w:rsidRPr="00826213">
        <w:t xml:space="preserve"> controller</w:t>
      </w:r>
      <w:r>
        <w:t>.</w:t>
      </w:r>
      <w:r w:rsidRPr="00225C75">
        <w:t xml:space="preserve"> </w:t>
      </w:r>
      <w:r w:rsidR="002F7DC5">
        <w:t>Node1 and Node2 will be in data centre 1 and Node 3 will be in data centre two as per our network configuration.</w:t>
      </w:r>
    </w:p>
    <w:p w14:paraId="595D656C" w14:textId="77777777" w:rsidR="002F7DC5" w:rsidRDefault="002F7DC5" w:rsidP="00195D34"/>
    <w:p w14:paraId="13E87050" w14:textId="27A70547" w:rsidR="002A44C6" w:rsidRDefault="00422EE7" w:rsidP="00195D34">
      <w:r>
        <w:t>Do with</w:t>
      </w:r>
      <w:r w:rsidR="002C2B6D">
        <w:t xml:space="preserve"> following</w:t>
      </w:r>
      <w:r>
        <w:t xml:space="preserve"> proper networking configuration.</w:t>
      </w:r>
      <w:r w:rsidR="002B63A6">
        <w:t xml:space="preserve"> </w:t>
      </w:r>
      <w:proofErr w:type="gramStart"/>
      <w:r w:rsidR="002B63A6">
        <w:t xml:space="preserve">Only DC will have External </w:t>
      </w:r>
      <w:r w:rsidR="00D96D67">
        <w:t xml:space="preserve">internet </w:t>
      </w:r>
      <w:r w:rsidR="002B63A6">
        <w:t>connection and</w:t>
      </w:r>
      <w:r w:rsidR="00D96D67">
        <w:t xml:space="preserve"> all</w:t>
      </w:r>
      <w:r w:rsidR="002B63A6">
        <w:t xml:space="preserve"> other nodes will have </w:t>
      </w:r>
      <w:r w:rsidR="00B95BAD" w:rsidRPr="00B95BAD">
        <w:t xml:space="preserve">Routing and Remote Access </w:t>
      </w:r>
      <w:r w:rsidR="002B63A6">
        <w:t xml:space="preserve">internet </w:t>
      </w:r>
      <w:r w:rsidR="00B95BAD">
        <w:t>connection</w:t>
      </w:r>
      <w:r w:rsidR="002B63A6">
        <w:t xml:space="preserve"> from DC only</w:t>
      </w:r>
      <w:r w:rsidR="00D875C3">
        <w:t xml:space="preserve"> i.e. </w:t>
      </w:r>
      <w:r w:rsidR="00C97955">
        <w:t xml:space="preserve">by </w:t>
      </w:r>
      <w:r w:rsidR="00B95BAD">
        <w:t xml:space="preserve">having </w:t>
      </w:r>
      <w:r w:rsidR="00D875C3">
        <w:t>Internal network</w:t>
      </w:r>
      <w:r w:rsidR="005358D2">
        <w:t xml:space="preserve"> configuration</w:t>
      </w:r>
      <w:r w:rsidR="002B63A6">
        <w:t>.</w:t>
      </w:r>
      <w:proofErr w:type="gramEnd"/>
    </w:p>
    <w:p w14:paraId="67AC9BA0" w14:textId="21686E53" w:rsidR="00792B7B" w:rsidRPr="00792B7B" w:rsidRDefault="00792B7B" w:rsidP="00195D34">
      <w:pPr>
        <w:rPr>
          <w:b/>
        </w:rPr>
      </w:pPr>
      <w:r w:rsidRPr="00792B7B">
        <w:rPr>
          <w:b/>
        </w:rPr>
        <w:t>Here is the diagram:</w:t>
      </w:r>
    </w:p>
    <w:p w14:paraId="33E12D80" w14:textId="07999DFD" w:rsidR="00422EE7" w:rsidRDefault="00792B7B" w:rsidP="00195D34">
      <w:r>
        <w:rPr>
          <w:noProof/>
          <w:lang w:val="en-IN" w:eastAsia="en-IN"/>
        </w:rPr>
        <w:drawing>
          <wp:inline distT="0" distB="0" distL="0" distR="0" wp14:anchorId="2B4EA377" wp14:editId="02E1DAAF">
            <wp:extent cx="5730240" cy="2354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72D61766" w14:textId="7759E616" w:rsidR="00DD26DC" w:rsidRDefault="004D1096" w:rsidP="00195D34">
      <w:pPr>
        <w:rPr>
          <w:b/>
          <w:u w:val="single"/>
        </w:rPr>
      </w:pPr>
      <w:r>
        <w:t xml:space="preserve">For more: </w:t>
      </w:r>
      <w:hyperlink r:id="rId7" w:history="1">
        <w:r w:rsidRPr="00233D02">
          <w:rPr>
            <w:rStyle w:val="Hyperlink"/>
            <w:b/>
          </w:rPr>
          <w:t>https://techcommunity.microsoft.com/t5/core-infrastructure-and-security/build-a-sql-cluster-lab-part-1/ba-p/917572</w:t>
        </w:r>
      </w:hyperlink>
    </w:p>
    <w:p w14:paraId="0601F515" w14:textId="77777777" w:rsidR="004D1096" w:rsidRPr="00F01598" w:rsidRDefault="004D1096" w:rsidP="00195D34">
      <w:pPr>
        <w:rPr>
          <w:b/>
          <w:u w:val="single"/>
        </w:rPr>
      </w:pPr>
    </w:p>
    <w:p w14:paraId="39939A1A" w14:textId="16B0B85B" w:rsidR="00456357" w:rsidRDefault="00456357" w:rsidP="00195D34">
      <w:r>
        <w:t>Download</w:t>
      </w:r>
      <w:r w:rsidR="00416482">
        <w:t xml:space="preserve"> latest</w:t>
      </w:r>
      <w:r>
        <w:t xml:space="preserve"> windows server ISO and SQL server </w:t>
      </w:r>
      <w:r w:rsidR="004850D9">
        <w:t>software</w:t>
      </w:r>
      <w:r>
        <w:t>.</w:t>
      </w:r>
    </w:p>
    <w:p w14:paraId="062AB0AE" w14:textId="77777777" w:rsidR="00162CF2" w:rsidRDefault="00162CF2" w:rsidP="00195D34">
      <w:r w:rsidRPr="00162CF2">
        <w:t>For windows 10 home</w:t>
      </w:r>
      <w:r>
        <w:t>, enable Hyper-V is not supported, you need to run the bat file.</w:t>
      </w:r>
    </w:p>
    <w:p w14:paraId="7E1D0F32" w14:textId="162FB468" w:rsidR="00F323E7" w:rsidRDefault="00F323E7" w:rsidP="00195D34">
      <w:r>
        <w:rPr>
          <w:rStyle w:val="style-scope"/>
          <w:rFonts w:ascii="Arial" w:hAnsi="Arial" w:cs="Arial"/>
          <w:color w:val="030303"/>
          <w:sz w:val="21"/>
          <w:szCs w:val="21"/>
          <w:bdr w:val="none" w:sz="0" w:space="0" w:color="auto" w:frame="1"/>
          <w:shd w:val="clear" w:color="auto" w:fill="F9F9F9"/>
        </w:rPr>
        <w:t xml:space="preserve">DOWNLOAD LINK: </w:t>
      </w:r>
      <w:hyperlink r:id="rId8" w:tgtFrame="_blank" w:history="1">
        <w:r>
          <w:rPr>
            <w:rStyle w:val="Hyperlink"/>
            <w:rFonts w:ascii="Arial" w:hAnsi="Arial" w:cs="Arial"/>
            <w:sz w:val="21"/>
            <w:szCs w:val="21"/>
            <w:shd w:val="clear" w:color="auto" w:fill="F9F9F9"/>
          </w:rPr>
          <w:t>https://www.itechtics.com/?dl_id=80</w:t>
        </w:r>
      </w:hyperlink>
    </w:p>
    <w:p w14:paraId="4D21814E" w14:textId="77777777" w:rsidR="00194A2C" w:rsidRDefault="00194A2C" w:rsidP="00195D34">
      <w:r>
        <w:object w:dxaOrig="1520" w:dyaOrig="961" w14:anchorId="196A7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v:imagedata r:id="rId9" o:title=""/>
          </v:shape>
          <o:OLEObject Type="Embed" ProgID="Package" ShapeID="_x0000_i1025" DrawAspect="Icon" ObjectID="_1721124534" r:id="rId10"/>
        </w:object>
      </w:r>
    </w:p>
    <w:p w14:paraId="4B39C3CF" w14:textId="5C796E91" w:rsidR="00145BD5" w:rsidRDefault="00456357" w:rsidP="00195D34">
      <w:r>
        <w:t>After that, you can get Hyper-V, you can start create VMs.</w:t>
      </w:r>
      <w:r w:rsidR="00162CF2">
        <w:t xml:space="preserve"> </w:t>
      </w:r>
    </w:p>
    <w:p w14:paraId="5E5AE733" w14:textId="77777777" w:rsidR="00996BEC" w:rsidRDefault="00996BEC" w:rsidP="00195D34">
      <w:pPr>
        <w:rPr>
          <w:b/>
        </w:rPr>
      </w:pPr>
      <w:r w:rsidRPr="00996BEC">
        <w:rPr>
          <w:b/>
          <w:highlight w:val="yellow"/>
        </w:rPr>
        <w:t xml:space="preserve">Part 1 - Building the environment. </w:t>
      </w:r>
      <w:proofErr w:type="spellStart"/>
      <w:r w:rsidRPr="00996BEC">
        <w:rPr>
          <w:b/>
          <w:highlight w:val="yellow"/>
        </w:rPr>
        <w:t>Hyper-v</w:t>
      </w:r>
      <w:proofErr w:type="spellEnd"/>
      <w:r w:rsidRPr="00996BEC">
        <w:rPr>
          <w:b/>
          <w:highlight w:val="yellow"/>
        </w:rPr>
        <w:t xml:space="preserve"> VMs, Active Directory, DNS, and Routing and Remote Access Services</w:t>
      </w:r>
      <w:r w:rsidRPr="00996BEC">
        <w:rPr>
          <w:b/>
        </w:rPr>
        <w:t xml:space="preserve"> </w:t>
      </w:r>
    </w:p>
    <w:p w14:paraId="16CA7795" w14:textId="60647FFE" w:rsidR="00993B8C" w:rsidRPr="003E7BBA" w:rsidRDefault="00993B8C" w:rsidP="00195D34">
      <w:proofErr w:type="gramStart"/>
      <w:r w:rsidRPr="003E7BBA">
        <w:t>Creating VMs and do</w:t>
      </w:r>
      <w:r w:rsidR="00F77AA3" w:rsidRPr="003E7BBA">
        <w:t xml:space="preserve"> all the OS side installation </w:t>
      </w:r>
      <w:r w:rsidR="003E7BBA" w:rsidRPr="003E7BBA">
        <w:t>and configuration</w:t>
      </w:r>
      <w:r w:rsidR="0076521B">
        <w:t>.</w:t>
      </w:r>
      <w:proofErr w:type="gramEnd"/>
    </w:p>
    <w:p w14:paraId="73D1C7D4" w14:textId="16CEB826" w:rsidR="00EB7237" w:rsidRDefault="00970182" w:rsidP="00195D34">
      <w:pPr>
        <w:rPr>
          <w:lang w:val="en-IN"/>
        </w:rPr>
      </w:pPr>
      <w:r>
        <w:rPr>
          <w:lang w:val="en-IN"/>
        </w:rPr>
        <w:t xml:space="preserve">Create two virtual </w:t>
      </w:r>
      <w:r w:rsidR="008F7FCB">
        <w:rPr>
          <w:lang w:val="en-IN"/>
        </w:rPr>
        <w:t>switches</w:t>
      </w:r>
      <w:r w:rsidR="00250543">
        <w:rPr>
          <w:lang w:val="en-IN"/>
        </w:rPr>
        <w:t xml:space="preserve"> one is external network </w:t>
      </w:r>
      <w:r w:rsidR="00147591">
        <w:rPr>
          <w:lang w:val="en-IN"/>
        </w:rPr>
        <w:t xml:space="preserve">to get internet rom your machine </w:t>
      </w:r>
      <w:r w:rsidR="00250543">
        <w:rPr>
          <w:lang w:val="en-IN"/>
        </w:rPr>
        <w:t>and other is internal network</w:t>
      </w:r>
      <w:r>
        <w:rPr>
          <w:lang w:val="en-IN"/>
        </w:rPr>
        <w:t>.</w:t>
      </w:r>
    </w:p>
    <w:p w14:paraId="6416F633" w14:textId="6ED8F1FC" w:rsidR="00970182" w:rsidRDefault="00E63CB4" w:rsidP="00195D34">
      <w:pPr>
        <w:rPr>
          <w:lang w:val="en-IN"/>
        </w:rPr>
      </w:pPr>
      <w:r>
        <w:rPr>
          <w:lang w:val="en-IN"/>
        </w:rPr>
        <w:t xml:space="preserve">Create </w:t>
      </w:r>
      <w:r w:rsidR="00AD5F04">
        <w:rPr>
          <w:lang w:val="en-IN"/>
        </w:rPr>
        <w:t xml:space="preserve">4 </w:t>
      </w:r>
      <w:r>
        <w:rPr>
          <w:lang w:val="en-IN"/>
        </w:rPr>
        <w:t>virtual machines DC, node1, node2, node3.</w:t>
      </w:r>
    </w:p>
    <w:p w14:paraId="5E2ECE31" w14:textId="45E4F9C4" w:rsidR="000C596F" w:rsidRDefault="000C596F" w:rsidP="00195D34">
      <w:pPr>
        <w:rPr>
          <w:lang w:val="en-IN"/>
        </w:rPr>
      </w:pPr>
      <w:r>
        <w:rPr>
          <w:lang w:val="en-IN"/>
        </w:rPr>
        <w:lastRenderedPageBreak/>
        <w:t>Better disable all the 4 machine windows firewall.</w:t>
      </w:r>
    </w:p>
    <w:p w14:paraId="6EC8E48A" w14:textId="6C599E45" w:rsidR="00F22E35" w:rsidRDefault="008361B9" w:rsidP="00195D34">
      <w:pPr>
        <w:rPr>
          <w:lang w:val="en-IN"/>
        </w:rPr>
      </w:pPr>
      <w:r>
        <w:rPr>
          <w:lang w:val="en-IN"/>
        </w:rPr>
        <w:t>Following is the configuration and naming format standards</w:t>
      </w:r>
      <w:r w:rsidR="003823AE">
        <w:rPr>
          <w:lang w:val="en-IN"/>
        </w:rPr>
        <w:t>.</w:t>
      </w:r>
    </w:p>
    <w:tbl>
      <w:tblPr>
        <w:tblW w:w="2260" w:type="dxa"/>
        <w:tblInd w:w="93" w:type="dxa"/>
        <w:tblLook w:val="04A0" w:firstRow="1" w:lastRow="0" w:firstColumn="1" w:lastColumn="0" w:noHBand="0" w:noVBand="1"/>
      </w:tblPr>
      <w:tblGrid>
        <w:gridCol w:w="1017"/>
        <w:gridCol w:w="661"/>
        <w:gridCol w:w="639"/>
        <w:gridCol w:w="561"/>
      </w:tblGrid>
      <w:tr w:rsidR="00257210" w:rsidRPr="00257210" w14:paraId="44347ED9" w14:textId="77777777" w:rsidTr="00257210">
        <w:trPr>
          <w:trHeight w:val="288"/>
        </w:trPr>
        <w:tc>
          <w:tcPr>
            <w:tcW w:w="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C569DC" w14:textId="3E3EB22B" w:rsidR="00257210" w:rsidRPr="00257210" w:rsidRDefault="00257210" w:rsidP="00257210">
            <w:pPr>
              <w:spacing w:after="0" w:line="240" w:lineRule="auto"/>
              <w:rPr>
                <w:rFonts w:ascii="Arial" w:eastAsia="Times New Roman" w:hAnsi="Arial" w:cs="Arial"/>
                <w:b/>
                <w:bCs/>
                <w:color w:val="333333"/>
                <w:sz w:val="20"/>
                <w:szCs w:val="20"/>
                <w:lang w:val="en-IN" w:eastAsia="en-IN"/>
              </w:rPr>
            </w:pPr>
            <w:r w:rsidRPr="00257210">
              <w:rPr>
                <w:rFonts w:ascii="Arial" w:eastAsia="Times New Roman" w:hAnsi="Arial" w:cs="Arial"/>
                <w:b/>
                <w:bCs/>
                <w:color w:val="333333"/>
                <w:sz w:val="20"/>
                <w:szCs w:val="20"/>
                <w:lang w:val="en-IN" w:eastAsia="en-IN"/>
              </w:rPr>
              <w:t>M</w:t>
            </w:r>
            <w:r w:rsidR="00C649E3">
              <w:rPr>
                <w:rFonts w:ascii="Arial" w:eastAsia="Times New Roman" w:hAnsi="Arial" w:cs="Arial"/>
                <w:b/>
                <w:bCs/>
                <w:color w:val="333333"/>
                <w:sz w:val="20"/>
                <w:szCs w:val="20"/>
                <w:lang w:val="en-IN" w:eastAsia="en-IN"/>
              </w:rPr>
              <w:t>a</w:t>
            </w:r>
            <w:r w:rsidRPr="00257210">
              <w:rPr>
                <w:rFonts w:ascii="Arial" w:eastAsia="Times New Roman" w:hAnsi="Arial" w:cs="Arial"/>
                <w:b/>
                <w:bCs/>
                <w:color w:val="333333"/>
                <w:sz w:val="20"/>
                <w:szCs w:val="20"/>
                <w:lang w:val="en-IN" w:eastAsia="en-IN"/>
              </w:rPr>
              <w:t>chine</w:t>
            </w:r>
          </w:p>
        </w:tc>
        <w:tc>
          <w:tcPr>
            <w:tcW w:w="540" w:type="dxa"/>
            <w:tcBorders>
              <w:top w:val="single" w:sz="4" w:space="0" w:color="auto"/>
              <w:left w:val="nil"/>
              <w:bottom w:val="single" w:sz="4" w:space="0" w:color="auto"/>
              <w:right w:val="single" w:sz="4" w:space="0" w:color="auto"/>
            </w:tcBorders>
            <w:shd w:val="clear" w:color="000000" w:fill="FFFFFF"/>
            <w:vAlign w:val="center"/>
            <w:hideMark/>
          </w:tcPr>
          <w:p w14:paraId="707B061E" w14:textId="77777777" w:rsidR="00257210" w:rsidRPr="00257210" w:rsidRDefault="00257210" w:rsidP="00257210">
            <w:pPr>
              <w:spacing w:after="0" w:line="240" w:lineRule="auto"/>
              <w:rPr>
                <w:rFonts w:ascii="Arial" w:eastAsia="Times New Roman" w:hAnsi="Arial" w:cs="Arial"/>
                <w:b/>
                <w:bCs/>
                <w:color w:val="333333"/>
                <w:sz w:val="20"/>
                <w:szCs w:val="20"/>
                <w:lang w:val="en-IN" w:eastAsia="en-IN"/>
              </w:rPr>
            </w:pPr>
            <w:r w:rsidRPr="00257210">
              <w:rPr>
                <w:rFonts w:ascii="Arial" w:eastAsia="Times New Roman" w:hAnsi="Arial" w:cs="Arial"/>
                <w:b/>
                <w:bCs/>
                <w:color w:val="333333"/>
                <w:sz w:val="20"/>
                <w:szCs w:val="20"/>
                <w:lang w:val="en-IN" w:eastAsia="en-IN"/>
              </w:rPr>
              <w:t>Ram</w:t>
            </w:r>
          </w:p>
        </w:tc>
        <w:tc>
          <w:tcPr>
            <w:tcW w:w="520" w:type="dxa"/>
            <w:tcBorders>
              <w:top w:val="single" w:sz="4" w:space="0" w:color="auto"/>
              <w:left w:val="nil"/>
              <w:bottom w:val="single" w:sz="4" w:space="0" w:color="auto"/>
              <w:right w:val="single" w:sz="4" w:space="0" w:color="auto"/>
            </w:tcBorders>
            <w:shd w:val="clear" w:color="000000" w:fill="FFFFFF"/>
            <w:vAlign w:val="center"/>
            <w:hideMark/>
          </w:tcPr>
          <w:p w14:paraId="3AA6AE00" w14:textId="77777777" w:rsidR="00257210" w:rsidRPr="00257210" w:rsidRDefault="00257210" w:rsidP="00257210">
            <w:pPr>
              <w:spacing w:after="0" w:line="240" w:lineRule="auto"/>
              <w:rPr>
                <w:rFonts w:ascii="Arial" w:eastAsia="Times New Roman" w:hAnsi="Arial" w:cs="Arial"/>
                <w:b/>
                <w:bCs/>
                <w:color w:val="333333"/>
                <w:sz w:val="20"/>
                <w:szCs w:val="20"/>
                <w:lang w:val="en-IN" w:eastAsia="en-IN"/>
              </w:rPr>
            </w:pPr>
            <w:r w:rsidRPr="00257210">
              <w:rPr>
                <w:rFonts w:ascii="Arial" w:eastAsia="Times New Roman" w:hAnsi="Arial" w:cs="Arial"/>
                <w:b/>
                <w:bCs/>
                <w:color w:val="333333"/>
                <w:sz w:val="20"/>
                <w:szCs w:val="20"/>
                <w:lang w:val="en-IN" w:eastAsia="en-IN"/>
              </w:rPr>
              <w:t>CPU</w:t>
            </w:r>
          </w:p>
        </w:tc>
        <w:tc>
          <w:tcPr>
            <w:tcW w:w="440" w:type="dxa"/>
            <w:tcBorders>
              <w:top w:val="single" w:sz="4" w:space="0" w:color="auto"/>
              <w:left w:val="nil"/>
              <w:bottom w:val="single" w:sz="4" w:space="0" w:color="auto"/>
              <w:right w:val="single" w:sz="4" w:space="0" w:color="auto"/>
            </w:tcBorders>
            <w:shd w:val="clear" w:color="000000" w:fill="FFFFFF"/>
            <w:vAlign w:val="center"/>
            <w:hideMark/>
          </w:tcPr>
          <w:p w14:paraId="276E0EA4" w14:textId="77777777" w:rsidR="00257210" w:rsidRPr="00257210" w:rsidRDefault="00257210" w:rsidP="00257210">
            <w:pPr>
              <w:spacing w:after="0" w:line="240" w:lineRule="auto"/>
              <w:rPr>
                <w:rFonts w:ascii="Arial" w:eastAsia="Times New Roman" w:hAnsi="Arial" w:cs="Arial"/>
                <w:b/>
                <w:bCs/>
                <w:color w:val="333333"/>
                <w:sz w:val="20"/>
                <w:szCs w:val="20"/>
                <w:lang w:val="en-IN" w:eastAsia="en-IN"/>
              </w:rPr>
            </w:pPr>
            <w:r w:rsidRPr="00257210">
              <w:rPr>
                <w:rFonts w:ascii="Arial" w:eastAsia="Times New Roman" w:hAnsi="Arial" w:cs="Arial"/>
                <w:b/>
                <w:bCs/>
                <w:color w:val="333333"/>
                <w:sz w:val="20"/>
                <w:szCs w:val="20"/>
                <w:lang w:val="en-IN" w:eastAsia="en-IN"/>
              </w:rPr>
              <w:t>NIC</w:t>
            </w:r>
          </w:p>
        </w:tc>
      </w:tr>
      <w:tr w:rsidR="00257210" w:rsidRPr="00257210" w14:paraId="4FD841C5" w14:textId="77777777" w:rsidTr="00257210">
        <w:trPr>
          <w:trHeight w:val="288"/>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2CF3196F" w14:textId="77777777" w:rsidR="00257210" w:rsidRPr="00257210" w:rsidRDefault="00257210" w:rsidP="00257210">
            <w:pPr>
              <w:spacing w:after="0" w:line="240" w:lineRule="auto"/>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DC1</w:t>
            </w:r>
          </w:p>
        </w:tc>
        <w:tc>
          <w:tcPr>
            <w:tcW w:w="540" w:type="dxa"/>
            <w:tcBorders>
              <w:top w:val="nil"/>
              <w:left w:val="nil"/>
              <w:bottom w:val="single" w:sz="4" w:space="0" w:color="auto"/>
              <w:right w:val="single" w:sz="4" w:space="0" w:color="auto"/>
            </w:tcBorders>
            <w:shd w:val="clear" w:color="000000" w:fill="FFFFFF"/>
            <w:vAlign w:val="center"/>
            <w:hideMark/>
          </w:tcPr>
          <w:p w14:paraId="05237F8F"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2048</w:t>
            </w:r>
          </w:p>
        </w:tc>
        <w:tc>
          <w:tcPr>
            <w:tcW w:w="520" w:type="dxa"/>
            <w:tcBorders>
              <w:top w:val="nil"/>
              <w:left w:val="nil"/>
              <w:bottom w:val="single" w:sz="4" w:space="0" w:color="auto"/>
              <w:right w:val="single" w:sz="4" w:space="0" w:color="auto"/>
            </w:tcBorders>
            <w:shd w:val="clear" w:color="000000" w:fill="FFFFFF"/>
            <w:vAlign w:val="center"/>
            <w:hideMark/>
          </w:tcPr>
          <w:p w14:paraId="3DE14852"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w:t>
            </w:r>
          </w:p>
        </w:tc>
        <w:tc>
          <w:tcPr>
            <w:tcW w:w="440" w:type="dxa"/>
            <w:tcBorders>
              <w:top w:val="nil"/>
              <w:left w:val="nil"/>
              <w:bottom w:val="single" w:sz="4" w:space="0" w:color="auto"/>
              <w:right w:val="single" w:sz="4" w:space="0" w:color="auto"/>
            </w:tcBorders>
            <w:shd w:val="clear" w:color="000000" w:fill="FFFFFF"/>
            <w:vAlign w:val="center"/>
            <w:hideMark/>
          </w:tcPr>
          <w:p w14:paraId="06A0548C"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7</w:t>
            </w:r>
          </w:p>
        </w:tc>
      </w:tr>
      <w:tr w:rsidR="00257210" w:rsidRPr="00257210" w14:paraId="5C378D6C" w14:textId="77777777" w:rsidTr="00257210">
        <w:trPr>
          <w:trHeight w:val="288"/>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36600446" w14:textId="77777777" w:rsidR="00257210" w:rsidRPr="00257210" w:rsidRDefault="00257210" w:rsidP="00257210">
            <w:pPr>
              <w:spacing w:after="0" w:line="240" w:lineRule="auto"/>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Node 1</w:t>
            </w:r>
          </w:p>
        </w:tc>
        <w:tc>
          <w:tcPr>
            <w:tcW w:w="540" w:type="dxa"/>
            <w:tcBorders>
              <w:top w:val="nil"/>
              <w:left w:val="nil"/>
              <w:bottom w:val="single" w:sz="4" w:space="0" w:color="auto"/>
              <w:right w:val="single" w:sz="4" w:space="0" w:color="auto"/>
            </w:tcBorders>
            <w:shd w:val="clear" w:color="000000" w:fill="FFFFFF"/>
            <w:vAlign w:val="center"/>
            <w:hideMark/>
          </w:tcPr>
          <w:p w14:paraId="1C90C5E0"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4096</w:t>
            </w:r>
          </w:p>
        </w:tc>
        <w:tc>
          <w:tcPr>
            <w:tcW w:w="520" w:type="dxa"/>
            <w:tcBorders>
              <w:top w:val="nil"/>
              <w:left w:val="nil"/>
              <w:bottom w:val="single" w:sz="4" w:space="0" w:color="auto"/>
              <w:right w:val="single" w:sz="4" w:space="0" w:color="auto"/>
            </w:tcBorders>
            <w:shd w:val="clear" w:color="000000" w:fill="FFFFFF"/>
            <w:vAlign w:val="center"/>
            <w:hideMark/>
          </w:tcPr>
          <w:p w14:paraId="7903F10C"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w:t>
            </w:r>
          </w:p>
        </w:tc>
        <w:tc>
          <w:tcPr>
            <w:tcW w:w="440" w:type="dxa"/>
            <w:tcBorders>
              <w:top w:val="nil"/>
              <w:left w:val="nil"/>
              <w:bottom w:val="single" w:sz="4" w:space="0" w:color="auto"/>
              <w:right w:val="single" w:sz="4" w:space="0" w:color="auto"/>
            </w:tcBorders>
            <w:shd w:val="clear" w:color="000000" w:fill="FFFFFF"/>
            <w:vAlign w:val="center"/>
            <w:hideMark/>
          </w:tcPr>
          <w:p w14:paraId="27434EEC"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3</w:t>
            </w:r>
          </w:p>
        </w:tc>
      </w:tr>
      <w:tr w:rsidR="00257210" w:rsidRPr="00257210" w14:paraId="04DF7449" w14:textId="77777777" w:rsidTr="00257210">
        <w:trPr>
          <w:trHeight w:val="288"/>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5A395255" w14:textId="77777777" w:rsidR="00257210" w:rsidRPr="00257210" w:rsidRDefault="00257210" w:rsidP="00257210">
            <w:pPr>
              <w:spacing w:after="0" w:line="240" w:lineRule="auto"/>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Node 2</w:t>
            </w:r>
          </w:p>
        </w:tc>
        <w:tc>
          <w:tcPr>
            <w:tcW w:w="540" w:type="dxa"/>
            <w:tcBorders>
              <w:top w:val="nil"/>
              <w:left w:val="nil"/>
              <w:bottom w:val="single" w:sz="4" w:space="0" w:color="auto"/>
              <w:right w:val="single" w:sz="4" w:space="0" w:color="auto"/>
            </w:tcBorders>
            <w:shd w:val="clear" w:color="000000" w:fill="FFFFFF"/>
            <w:vAlign w:val="center"/>
            <w:hideMark/>
          </w:tcPr>
          <w:p w14:paraId="64186882"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2048</w:t>
            </w:r>
          </w:p>
        </w:tc>
        <w:tc>
          <w:tcPr>
            <w:tcW w:w="520" w:type="dxa"/>
            <w:tcBorders>
              <w:top w:val="nil"/>
              <w:left w:val="nil"/>
              <w:bottom w:val="single" w:sz="4" w:space="0" w:color="auto"/>
              <w:right w:val="single" w:sz="4" w:space="0" w:color="auto"/>
            </w:tcBorders>
            <w:shd w:val="clear" w:color="000000" w:fill="FFFFFF"/>
            <w:vAlign w:val="center"/>
            <w:hideMark/>
          </w:tcPr>
          <w:p w14:paraId="176E3712"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w:t>
            </w:r>
          </w:p>
        </w:tc>
        <w:tc>
          <w:tcPr>
            <w:tcW w:w="440" w:type="dxa"/>
            <w:tcBorders>
              <w:top w:val="nil"/>
              <w:left w:val="nil"/>
              <w:bottom w:val="single" w:sz="4" w:space="0" w:color="auto"/>
              <w:right w:val="single" w:sz="4" w:space="0" w:color="auto"/>
            </w:tcBorders>
            <w:shd w:val="clear" w:color="000000" w:fill="FFFFFF"/>
            <w:vAlign w:val="center"/>
            <w:hideMark/>
          </w:tcPr>
          <w:p w14:paraId="7A4359F8"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3</w:t>
            </w:r>
          </w:p>
        </w:tc>
      </w:tr>
      <w:tr w:rsidR="00257210" w:rsidRPr="00257210" w14:paraId="40B0331E" w14:textId="77777777" w:rsidTr="00257210">
        <w:trPr>
          <w:trHeight w:val="288"/>
        </w:trPr>
        <w:tc>
          <w:tcPr>
            <w:tcW w:w="760" w:type="dxa"/>
            <w:tcBorders>
              <w:top w:val="nil"/>
              <w:left w:val="single" w:sz="4" w:space="0" w:color="auto"/>
              <w:bottom w:val="single" w:sz="4" w:space="0" w:color="auto"/>
              <w:right w:val="single" w:sz="4" w:space="0" w:color="auto"/>
            </w:tcBorders>
            <w:shd w:val="clear" w:color="000000" w:fill="FFFFFF"/>
            <w:vAlign w:val="center"/>
            <w:hideMark/>
          </w:tcPr>
          <w:p w14:paraId="0B7CCB4C" w14:textId="77777777" w:rsidR="00257210" w:rsidRPr="00257210" w:rsidRDefault="00257210" w:rsidP="00257210">
            <w:pPr>
              <w:spacing w:after="0" w:line="240" w:lineRule="auto"/>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Node 3</w:t>
            </w:r>
          </w:p>
        </w:tc>
        <w:tc>
          <w:tcPr>
            <w:tcW w:w="540" w:type="dxa"/>
            <w:tcBorders>
              <w:top w:val="nil"/>
              <w:left w:val="nil"/>
              <w:bottom w:val="single" w:sz="4" w:space="0" w:color="auto"/>
              <w:right w:val="single" w:sz="4" w:space="0" w:color="auto"/>
            </w:tcBorders>
            <w:shd w:val="clear" w:color="000000" w:fill="FFFFFF"/>
            <w:vAlign w:val="center"/>
            <w:hideMark/>
          </w:tcPr>
          <w:p w14:paraId="4D8FCD9E"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2048</w:t>
            </w:r>
          </w:p>
        </w:tc>
        <w:tc>
          <w:tcPr>
            <w:tcW w:w="520" w:type="dxa"/>
            <w:tcBorders>
              <w:top w:val="nil"/>
              <w:left w:val="nil"/>
              <w:bottom w:val="single" w:sz="4" w:space="0" w:color="auto"/>
              <w:right w:val="single" w:sz="4" w:space="0" w:color="auto"/>
            </w:tcBorders>
            <w:shd w:val="clear" w:color="000000" w:fill="FFFFFF"/>
            <w:vAlign w:val="center"/>
            <w:hideMark/>
          </w:tcPr>
          <w:p w14:paraId="20D00A48"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2</w:t>
            </w:r>
          </w:p>
        </w:tc>
        <w:tc>
          <w:tcPr>
            <w:tcW w:w="440" w:type="dxa"/>
            <w:tcBorders>
              <w:top w:val="nil"/>
              <w:left w:val="nil"/>
              <w:bottom w:val="single" w:sz="4" w:space="0" w:color="auto"/>
              <w:right w:val="single" w:sz="4" w:space="0" w:color="auto"/>
            </w:tcBorders>
            <w:shd w:val="clear" w:color="000000" w:fill="FFFFFF"/>
            <w:vAlign w:val="center"/>
            <w:hideMark/>
          </w:tcPr>
          <w:p w14:paraId="68272480" w14:textId="77777777" w:rsidR="00257210" w:rsidRPr="00257210" w:rsidRDefault="00257210" w:rsidP="00257210">
            <w:pPr>
              <w:spacing w:after="0" w:line="240" w:lineRule="auto"/>
              <w:jc w:val="right"/>
              <w:rPr>
                <w:rFonts w:ascii="Arial" w:eastAsia="Times New Roman" w:hAnsi="Arial" w:cs="Arial"/>
                <w:color w:val="333333"/>
                <w:sz w:val="20"/>
                <w:szCs w:val="20"/>
                <w:lang w:val="en-IN" w:eastAsia="en-IN"/>
              </w:rPr>
            </w:pPr>
            <w:r w:rsidRPr="00257210">
              <w:rPr>
                <w:rFonts w:ascii="Arial" w:eastAsia="Times New Roman" w:hAnsi="Arial" w:cs="Arial"/>
                <w:color w:val="333333"/>
                <w:sz w:val="20"/>
                <w:szCs w:val="20"/>
                <w:lang w:val="en-IN" w:eastAsia="en-IN"/>
              </w:rPr>
              <w:t>3</w:t>
            </w:r>
          </w:p>
        </w:tc>
      </w:tr>
    </w:tbl>
    <w:p w14:paraId="23A6AC26" w14:textId="77777777" w:rsidR="00257210" w:rsidRDefault="00257210" w:rsidP="00195D34">
      <w:pPr>
        <w:rPr>
          <w:lang w:val="en-IN"/>
        </w:rPr>
      </w:pPr>
    </w:p>
    <w:p w14:paraId="751C8544" w14:textId="295A8D51" w:rsidR="002C22DF" w:rsidRDefault="002C22DF" w:rsidP="00195D34">
      <w:pPr>
        <w:rPr>
          <w:lang w:val="en-IN"/>
        </w:rPr>
      </w:pPr>
      <w:r>
        <w:rPr>
          <w:lang w:val="en-IN"/>
        </w:rPr>
        <w:t>Following is the network configuration.</w:t>
      </w:r>
      <w:r w:rsidR="008779D9">
        <w:rPr>
          <w:lang w:val="en-IN"/>
        </w:rPr>
        <w:t xml:space="preserve"> Whatever IP range you select for DC, make sure to that as gateway for computers.</w:t>
      </w:r>
      <w:r w:rsidR="006D3C5C">
        <w:rPr>
          <w:lang w:val="en-IN"/>
        </w:rPr>
        <w:t xml:space="preserve"> The preferred DNS should be domain controller public IP</w:t>
      </w:r>
      <w:r w:rsidR="00294480">
        <w:rPr>
          <w:lang w:val="en-IN"/>
        </w:rPr>
        <w:t>.</w:t>
      </w:r>
    </w:p>
    <w:p w14:paraId="11EC331F" w14:textId="432C8F45" w:rsidR="00294480" w:rsidRDefault="00294480" w:rsidP="00195D34">
      <w:pPr>
        <w:rPr>
          <w:lang w:val="en-IN"/>
        </w:rPr>
      </w:pPr>
      <w:r>
        <w:rPr>
          <w:lang w:val="en-IN"/>
        </w:rPr>
        <w:t xml:space="preserve">You need each computer IP NIC cards, since one for public, private and dedicated network for AG always on as well. So in the DC you need to have 6 NIC cards with the IP ranges which will have </w:t>
      </w:r>
      <w:proofErr w:type="gramStart"/>
      <w:r>
        <w:rPr>
          <w:lang w:val="en-IN"/>
        </w:rPr>
        <w:t>host</w:t>
      </w:r>
      <w:proofErr w:type="gramEnd"/>
      <w:r>
        <w:rPr>
          <w:lang w:val="en-IN"/>
        </w:rPr>
        <w:t xml:space="preserve"> A records, Forward zone etc. </w:t>
      </w:r>
      <w:proofErr w:type="gramStart"/>
      <w:r>
        <w:rPr>
          <w:lang w:val="en-IN"/>
        </w:rPr>
        <w:t>One IP for external NIC that is where you will get internet connection from your laptop or desktop – total 7 NIC cards.</w:t>
      </w:r>
      <w:proofErr w:type="gramEnd"/>
    </w:p>
    <w:p w14:paraId="3FBA2AF7" w14:textId="77777777" w:rsidR="00294480" w:rsidRDefault="00294480" w:rsidP="00195D34">
      <w:pPr>
        <w:rPr>
          <w:lang w:val="en-IN"/>
        </w:rPr>
      </w:pPr>
    </w:p>
    <w:p w14:paraId="29779BAB" w14:textId="778F183F" w:rsidR="00E1794C" w:rsidRDefault="00E1794C" w:rsidP="00195D34">
      <w:pPr>
        <w:rPr>
          <w:lang w:val="en-IN"/>
        </w:rPr>
      </w:pPr>
      <w:r>
        <w:rPr>
          <w:lang w:val="en-IN"/>
        </w:rPr>
        <w:t xml:space="preserve">DC1 is </w:t>
      </w:r>
      <w:r w:rsidR="00221C66">
        <w:rPr>
          <w:lang w:val="en-IN"/>
        </w:rPr>
        <w:t>DC</w:t>
      </w:r>
      <w:r w:rsidR="00B363AD">
        <w:rPr>
          <w:lang w:val="en-IN"/>
        </w:rPr>
        <w:t>1</w:t>
      </w:r>
      <w:r w:rsidR="00221C66">
        <w:rPr>
          <w:lang w:val="en-IN"/>
        </w:rPr>
        <w:t xml:space="preserve"> </w:t>
      </w:r>
      <w:r w:rsidR="00715708">
        <w:rPr>
          <w:lang w:val="en-IN"/>
        </w:rPr>
        <w:t xml:space="preserve">network </w:t>
      </w:r>
      <w:r>
        <w:rPr>
          <w:lang w:val="en-IN"/>
        </w:rPr>
        <w:t>and DC2 is</w:t>
      </w:r>
      <w:r w:rsidR="00221C66">
        <w:rPr>
          <w:lang w:val="en-IN"/>
        </w:rPr>
        <w:t xml:space="preserve"> DC</w:t>
      </w:r>
      <w:r w:rsidR="00B363AD">
        <w:rPr>
          <w:lang w:val="en-IN"/>
        </w:rPr>
        <w:t xml:space="preserve">2 </w:t>
      </w:r>
      <w:r w:rsidR="0050596F">
        <w:rPr>
          <w:lang w:val="en-IN"/>
        </w:rPr>
        <w:t>network.</w:t>
      </w:r>
    </w:p>
    <w:p w14:paraId="07EEA107" w14:textId="77777777" w:rsidR="0009714B" w:rsidRDefault="0009714B" w:rsidP="00195D34">
      <w:pPr>
        <w:rPr>
          <w:lang w:val="en-IN"/>
        </w:rPr>
      </w:pPr>
    </w:p>
    <w:tbl>
      <w:tblPr>
        <w:tblW w:w="8801" w:type="dxa"/>
        <w:tblInd w:w="93" w:type="dxa"/>
        <w:tblLook w:val="04A0" w:firstRow="1" w:lastRow="0" w:firstColumn="1" w:lastColumn="0" w:noHBand="0" w:noVBand="1"/>
      </w:tblPr>
      <w:tblGrid>
        <w:gridCol w:w="3276"/>
        <w:gridCol w:w="1496"/>
        <w:gridCol w:w="1496"/>
        <w:gridCol w:w="1496"/>
        <w:gridCol w:w="1273"/>
      </w:tblGrid>
      <w:tr w:rsidR="0009714B" w:rsidRPr="0009714B" w14:paraId="561F1EB4" w14:textId="77777777" w:rsidTr="002A2E58">
        <w:trPr>
          <w:trHeight w:val="288"/>
        </w:trPr>
        <w:tc>
          <w:tcPr>
            <w:tcW w:w="3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9FE03" w14:textId="77777777" w:rsidR="0009714B" w:rsidRPr="0009714B" w:rsidRDefault="0009714B" w:rsidP="0009714B">
            <w:pPr>
              <w:spacing w:after="0" w:line="240" w:lineRule="auto"/>
              <w:rPr>
                <w:rFonts w:ascii="Calibri" w:eastAsia="Times New Roman" w:hAnsi="Calibri" w:cs="Calibri"/>
                <w:b/>
                <w:bCs/>
                <w:color w:val="000000"/>
                <w:lang w:val="en-IN" w:eastAsia="en-IN"/>
              </w:rPr>
            </w:pPr>
            <w:r w:rsidRPr="0009714B">
              <w:rPr>
                <w:rFonts w:ascii="Calibri" w:eastAsia="Times New Roman" w:hAnsi="Calibri" w:cs="Calibri"/>
                <w:b/>
                <w:bCs/>
                <w:color w:val="000000"/>
                <w:lang w:val="en-IN" w:eastAsia="en-IN"/>
              </w:rPr>
              <w:t>Details</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53A25E7A" w14:textId="77777777" w:rsidR="0009714B" w:rsidRPr="0009714B" w:rsidRDefault="0009714B" w:rsidP="0009714B">
            <w:pPr>
              <w:spacing w:after="0" w:line="240" w:lineRule="auto"/>
              <w:rPr>
                <w:rFonts w:ascii="Calibri" w:eastAsia="Times New Roman" w:hAnsi="Calibri" w:cs="Calibri"/>
                <w:b/>
                <w:bCs/>
                <w:color w:val="000000"/>
                <w:lang w:val="en-IN" w:eastAsia="en-IN"/>
              </w:rPr>
            </w:pPr>
            <w:r w:rsidRPr="0009714B">
              <w:rPr>
                <w:rFonts w:ascii="Calibri" w:eastAsia="Times New Roman" w:hAnsi="Calibri" w:cs="Calibri"/>
                <w:b/>
                <w:bCs/>
                <w:color w:val="000000"/>
                <w:lang w:val="en-IN" w:eastAsia="en-IN"/>
              </w:rPr>
              <w:t>DC1</w:t>
            </w:r>
          </w:p>
        </w:tc>
        <w:tc>
          <w:tcPr>
            <w:tcW w:w="1496" w:type="dxa"/>
            <w:tcBorders>
              <w:top w:val="single" w:sz="4" w:space="0" w:color="auto"/>
              <w:left w:val="nil"/>
              <w:bottom w:val="single" w:sz="4" w:space="0" w:color="auto"/>
              <w:right w:val="single" w:sz="4" w:space="0" w:color="auto"/>
            </w:tcBorders>
            <w:shd w:val="clear" w:color="auto" w:fill="auto"/>
            <w:noWrap/>
            <w:vAlign w:val="bottom"/>
            <w:hideMark/>
          </w:tcPr>
          <w:p w14:paraId="170F60AA" w14:textId="77777777" w:rsidR="0009714B" w:rsidRPr="0009714B" w:rsidRDefault="0009714B" w:rsidP="0009714B">
            <w:pPr>
              <w:spacing w:after="0" w:line="240" w:lineRule="auto"/>
              <w:rPr>
                <w:rFonts w:ascii="Calibri" w:eastAsia="Times New Roman" w:hAnsi="Calibri" w:cs="Calibri"/>
                <w:b/>
                <w:bCs/>
                <w:color w:val="000000"/>
                <w:lang w:val="en-IN" w:eastAsia="en-IN"/>
              </w:rPr>
            </w:pPr>
            <w:r w:rsidRPr="0009714B">
              <w:rPr>
                <w:rFonts w:ascii="Calibri" w:eastAsia="Times New Roman" w:hAnsi="Calibri" w:cs="Calibri"/>
                <w:b/>
                <w:bCs/>
                <w:color w:val="000000"/>
                <w:lang w:val="en-IN" w:eastAsia="en-IN"/>
              </w:rPr>
              <w:t>Node1</w:t>
            </w:r>
          </w:p>
        </w:tc>
        <w:tc>
          <w:tcPr>
            <w:tcW w:w="1496" w:type="dxa"/>
            <w:tcBorders>
              <w:top w:val="single" w:sz="4" w:space="0" w:color="auto"/>
              <w:left w:val="nil"/>
              <w:bottom w:val="single" w:sz="4" w:space="0" w:color="auto"/>
              <w:right w:val="single" w:sz="4" w:space="0" w:color="auto"/>
            </w:tcBorders>
            <w:shd w:val="clear" w:color="auto" w:fill="auto"/>
            <w:noWrap/>
            <w:vAlign w:val="bottom"/>
            <w:hideMark/>
          </w:tcPr>
          <w:p w14:paraId="43FC1447" w14:textId="77777777" w:rsidR="0009714B" w:rsidRPr="0009714B" w:rsidRDefault="0009714B" w:rsidP="0009714B">
            <w:pPr>
              <w:spacing w:after="0" w:line="240" w:lineRule="auto"/>
              <w:rPr>
                <w:rFonts w:ascii="Calibri" w:eastAsia="Times New Roman" w:hAnsi="Calibri" w:cs="Calibri"/>
                <w:b/>
                <w:bCs/>
                <w:color w:val="000000"/>
                <w:lang w:val="en-IN" w:eastAsia="en-IN"/>
              </w:rPr>
            </w:pPr>
            <w:r w:rsidRPr="0009714B">
              <w:rPr>
                <w:rFonts w:ascii="Calibri" w:eastAsia="Times New Roman" w:hAnsi="Calibri" w:cs="Calibri"/>
                <w:b/>
                <w:bCs/>
                <w:color w:val="000000"/>
                <w:lang w:val="en-IN" w:eastAsia="en-IN"/>
              </w:rPr>
              <w:t>Node2</w:t>
            </w:r>
          </w:p>
        </w:tc>
        <w:tc>
          <w:tcPr>
            <w:tcW w:w="1273" w:type="dxa"/>
            <w:tcBorders>
              <w:top w:val="single" w:sz="4" w:space="0" w:color="auto"/>
              <w:left w:val="nil"/>
              <w:bottom w:val="single" w:sz="4" w:space="0" w:color="auto"/>
              <w:right w:val="single" w:sz="4" w:space="0" w:color="auto"/>
            </w:tcBorders>
            <w:shd w:val="clear" w:color="auto" w:fill="auto"/>
            <w:noWrap/>
            <w:vAlign w:val="bottom"/>
            <w:hideMark/>
          </w:tcPr>
          <w:p w14:paraId="38A2BC50" w14:textId="77777777" w:rsidR="0009714B" w:rsidRPr="0009714B" w:rsidRDefault="0009714B" w:rsidP="0009714B">
            <w:pPr>
              <w:spacing w:after="0" w:line="240" w:lineRule="auto"/>
              <w:rPr>
                <w:rFonts w:ascii="Calibri" w:eastAsia="Times New Roman" w:hAnsi="Calibri" w:cs="Calibri"/>
                <w:b/>
                <w:bCs/>
                <w:color w:val="000000"/>
                <w:lang w:val="en-IN" w:eastAsia="en-IN"/>
              </w:rPr>
            </w:pPr>
            <w:r w:rsidRPr="0009714B">
              <w:rPr>
                <w:rFonts w:ascii="Calibri" w:eastAsia="Times New Roman" w:hAnsi="Calibri" w:cs="Calibri"/>
                <w:b/>
                <w:bCs/>
                <w:color w:val="000000"/>
                <w:lang w:val="en-IN" w:eastAsia="en-IN"/>
              </w:rPr>
              <w:t>Node3</w:t>
            </w:r>
          </w:p>
        </w:tc>
      </w:tr>
      <w:tr w:rsidR="0009714B" w:rsidRPr="0009714B" w14:paraId="692314A9"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02E9D0D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Net1 Public IP</w:t>
            </w:r>
          </w:p>
        </w:tc>
        <w:tc>
          <w:tcPr>
            <w:tcW w:w="1260" w:type="dxa"/>
            <w:tcBorders>
              <w:top w:val="nil"/>
              <w:left w:val="nil"/>
              <w:bottom w:val="single" w:sz="4" w:space="0" w:color="auto"/>
              <w:right w:val="single" w:sz="4" w:space="0" w:color="auto"/>
            </w:tcBorders>
            <w:shd w:val="clear" w:color="000000" w:fill="FFFF00"/>
            <w:noWrap/>
            <w:vAlign w:val="center"/>
            <w:hideMark/>
          </w:tcPr>
          <w:p w14:paraId="5EFD555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496" w:type="dxa"/>
            <w:tcBorders>
              <w:top w:val="nil"/>
              <w:left w:val="nil"/>
              <w:bottom w:val="single" w:sz="4" w:space="0" w:color="auto"/>
              <w:right w:val="single" w:sz="4" w:space="0" w:color="auto"/>
            </w:tcBorders>
            <w:shd w:val="clear" w:color="000000" w:fill="FFFFFF"/>
            <w:noWrap/>
            <w:vAlign w:val="center"/>
            <w:hideMark/>
          </w:tcPr>
          <w:p w14:paraId="37C0D6C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10.0.0.1</w:t>
            </w:r>
          </w:p>
        </w:tc>
        <w:tc>
          <w:tcPr>
            <w:tcW w:w="1496" w:type="dxa"/>
            <w:tcBorders>
              <w:top w:val="nil"/>
              <w:left w:val="nil"/>
              <w:bottom w:val="single" w:sz="4" w:space="0" w:color="auto"/>
              <w:right w:val="single" w:sz="4" w:space="0" w:color="auto"/>
            </w:tcBorders>
            <w:shd w:val="clear" w:color="000000" w:fill="FFFFFF"/>
            <w:noWrap/>
            <w:vAlign w:val="center"/>
            <w:hideMark/>
          </w:tcPr>
          <w:p w14:paraId="7BFBB8A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10.0.0.2</w:t>
            </w:r>
          </w:p>
        </w:tc>
        <w:tc>
          <w:tcPr>
            <w:tcW w:w="1273" w:type="dxa"/>
            <w:tcBorders>
              <w:top w:val="nil"/>
              <w:left w:val="nil"/>
              <w:bottom w:val="single" w:sz="4" w:space="0" w:color="auto"/>
              <w:right w:val="single" w:sz="4" w:space="0" w:color="auto"/>
            </w:tcBorders>
            <w:shd w:val="clear" w:color="000000" w:fill="FFFFFF"/>
            <w:noWrap/>
            <w:vAlign w:val="center"/>
            <w:hideMark/>
          </w:tcPr>
          <w:p w14:paraId="02E6BE6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101BCE70"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01DC8DC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Net1 Public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0538223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5584D1A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636AC27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273" w:type="dxa"/>
            <w:tcBorders>
              <w:top w:val="nil"/>
              <w:left w:val="nil"/>
              <w:bottom w:val="single" w:sz="4" w:space="0" w:color="auto"/>
              <w:right w:val="single" w:sz="4" w:space="0" w:color="auto"/>
            </w:tcBorders>
            <w:shd w:val="clear" w:color="000000" w:fill="FFFFFF"/>
            <w:noWrap/>
            <w:vAlign w:val="center"/>
            <w:hideMark/>
          </w:tcPr>
          <w:p w14:paraId="11B2B6C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5DEDFE2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5CB4AC0"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Net1 Public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32FF53B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92D050"/>
            <w:noWrap/>
            <w:vAlign w:val="center"/>
            <w:hideMark/>
          </w:tcPr>
          <w:p w14:paraId="083C1EA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496" w:type="dxa"/>
            <w:tcBorders>
              <w:top w:val="nil"/>
              <w:left w:val="nil"/>
              <w:bottom w:val="single" w:sz="4" w:space="0" w:color="auto"/>
              <w:right w:val="single" w:sz="4" w:space="0" w:color="auto"/>
            </w:tcBorders>
            <w:shd w:val="clear" w:color="000000" w:fill="92D050"/>
            <w:noWrap/>
            <w:vAlign w:val="center"/>
            <w:hideMark/>
          </w:tcPr>
          <w:p w14:paraId="0571A25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273" w:type="dxa"/>
            <w:tcBorders>
              <w:top w:val="nil"/>
              <w:left w:val="nil"/>
              <w:bottom w:val="single" w:sz="4" w:space="0" w:color="auto"/>
              <w:right w:val="single" w:sz="4" w:space="0" w:color="auto"/>
            </w:tcBorders>
            <w:shd w:val="clear" w:color="000000" w:fill="FFFFFF"/>
            <w:noWrap/>
            <w:vAlign w:val="center"/>
            <w:hideMark/>
          </w:tcPr>
          <w:p w14:paraId="736DFF7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43BF41EB"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0E3BDF22"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Net1 Public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29EBE15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92D050"/>
            <w:noWrap/>
            <w:vAlign w:val="center"/>
            <w:hideMark/>
          </w:tcPr>
          <w:p w14:paraId="59306CB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496" w:type="dxa"/>
            <w:tcBorders>
              <w:top w:val="nil"/>
              <w:left w:val="nil"/>
              <w:bottom w:val="single" w:sz="4" w:space="0" w:color="auto"/>
              <w:right w:val="single" w:sz="4" w:space="0" w:color="auto"/>
            </w:tcBorders>
            <w:shd w:val="clear" w:color="000000" w:fill="92D050"/>
            <w:noWrap/>
            <w:vAlign w:val="center"/>
            <w:hideMark/>
          </w:tcPr>
          <w:p w14:paraId="31C8A05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273" w:type="dxa"/>
            <w:tcBorders>
              <w:top w:val="nil"/>
              <w:left w:val="nil"/>
              <w:bottom w:val="single" w:sz="4" w:space="0" w:color="auto"/>
              <w:right w:val="single" w:sz="4" w:space="0" w:color="auto"/>
            </w:tcBorders>
            <w:shd w:val="clear" w:color="000000" w:fill="FFFFFF"/>
            <w:noWrap/>
            <w:vAlign w:val="center"/>
            <w:hideMark/>
          </w:tcPr>
          <w:p w14:paraId="78BB47D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229D8E5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1B50AD5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60" w:type="dxa"/>
            <w:tcBorders>
              <w:top w:val="nil"/>
              <w:left w:val="nil"/>
              <w:bottom w:val="single" w:sz="4" w:space="0" w:color="auto"/>
              <w:right w:val="single" w:sz="4" w:space="0" w:color="auto"/>
            </w:tcBorders>
            <w:shd w:val="clear" w:color="000000" w:fill="000000"/>
            <w:noWrap/>
            <w:vAlign w:val="center"/>
            <w:hideMark/>
          </w:tcPr>
          <w:p w14:paraId="0115A0D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35C83C9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5DC9103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058035D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0BB62C9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16A32F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Net2 Private IP</w:t>
            </w:r>
          </w:p>
        </w:tc>
        <w:tc>
          <w:tcPr>
            <w:tcW w:w="1260" w:type="dxa"/>
            <w:tcBorders>
              <w:top w:val="nil"/>
              <w:left w:val="nil"/>
              <w:bottom w:val="single" w:sz="4" w:space="0" w:color="auto"/>
              <w:right w:val="single" w:sz="4" w:space="0" w:color="auto"/>
            </w:tcBorders>
            <w:shd w:val="clear" w:color="000000" w:fill="FFFF00"/>
            <w:noWrap/>
            <w:vAlign w:val="center"/>
            <w:hideMark/>
          </w:tcPr>
          <w:p w14:paraId="3230F5C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192.168.5.40</w:t>
            </w:r>
          </w:p>
        </w:tc>
        <w:tc>
          <w:tcPr>
            <w:tcW w:w="1496" w:type="dxa"/>
            <w:tcBorders>
              <w:top w:val="nil"/>
              <w:left w:val="nil"/>
              <w:bottom w:val="single" w:sz="4" w:space="0" w:color="auto"/>
              <w:right w:val="single" w:sz="4" w:space="0" w:color="auto"/>
            </w:tcBorders>
            <w:shd w:val="clear" w:color="000000" w:fill="FFFFFF"/>
            <w:noWrap/>
            <w:vAlign w:val="center"/>
            <w:hideMark/>
          </w:tcPr>
          <w:p w14:paraId="1B51D64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192.168.5.1</w:t>
            </w:r>
          </w:p>
        </w:tc>
        <w:tc>
          <w:tcPr>
            <w:tcW w:w="1496" w:type="dxa"/>
            <w:tcBorders>
              <w:top w:val="nil"/>
              <w:left w:val="nil"/>
              <w:bottom w:val="single" w:sz="4" w:space="0" w:color="auto"/>
              <w:right w:val="single" w:sz="4" w:space="0" w:color="auto"/>
            </w:tcBorders>
            <w:shd w:val="clear" w:color="000000" w:fill="FFFFFF"/>
            <w:noWrap/>
            <w:vAlign w:val="center"/>
            <w:hideMark/>
          </w:tcPr>
          <w:p w14:paraId="2D95DC0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192.168.5.2</w:t>
            </w:r>
          </w:p>
        </w:tc>
        <w:tc>
          <w:tcPr>
            <w:tcW w:w="1273" w:type="dxa"/>
            <w:tcBorders>
              <w:top w:val="nil"/>
              <w:left w:val="nil"/>
              <w:bottom w:val="single" w:sz="4" w:space="0" w:color="auto"/>
              <w:right w:val="single" w:sz="4" w:space="0" w:color="auto"/>
            </w:tcBorders>
            <w:shd w:val="clear" w:color="000000" w:fill="FFFFFF"/>
            <w:noWrap/>
            <w:vAlign w:val="center"/>
            <w:hideMark/>
          </w:tcPr>
          <w:p w14:paraId="6926AC8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461F8F47"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66D9330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Net2 Private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3587B11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31A2A55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47AEB5F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273" w:type="dxa"/>
            <w:tcBorders>
              <w:top w:val="nil"/>
              <w:left w:val="nil"/>
              <w:bottom w:val="single" w:sz="4" w:space="0" w:color="auto"/>
              <w:right w:val="single" w:sz="4" w:space="0" w:color="auto"/>
            </w:tcBorders>
            <w:shd w:val="clear" w:color="000000" w:fill="FFFFFF"/>
            <w:noWrap/>
            <w:vAlign w:val="center"/>
            <w:hideMark/>
          </w:tcPr>
          <w:p w14:paraId="148825D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4B885B74"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43C87427"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Net2 Private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7C1CE27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FFFF00"/>
            <w:noWrap/>
            <w:vAlign w:val="center"/>
            <w:hideMark/>
          </w:tcPr>
          <w:p w14:paraId="7B2806E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192.168.5.40</w:t>
            </w:r>
          </w:p>
        </w:tc>
        <w:tc>
          <w:tcPr>
            <w:tcW w:w="1496" w:type="dxa"/>
            <w:tcBorders>
              <w:top w:val="nil"/>
              <w:left w:val="nil"/>
              <w:bottom w:val="single" w:sz="4" w:space="0" w:color="auto"/>
              <w:right w:val="single" w:sz="4" w:space="0" w:color="auto"/>
            </w:tcBorders>
            <w:shd w:val="clear" w:color="000000" w:fill="FFFF00"/>
            <w:noWrap/>
            <w:vAlign w:val="center"/>
            <w:hideMark/>
          </w:tcPr>
          <w:p w14:paraId="499EB84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192.168.5.40</w:t>
            </w:r>
          </w:p>
        </w:tc>
        <w:tc>
          <w:tcPr>
            <w:tcW w:w="1273" w:type="dxa"/>
            <w:tcBorders>
              <w:top w:val="nil"/>
              <w:left w:val="nil"/>
              <w:bottom w:val="single" w:sz="4" w:space="0" w:color="auto"/>
              <w:right w:val="single" w:sz="4" w:space="0" w:color="auto"/>
            </w:tcBorders>
            <w:shd w:val="clear" w:color="000000" w:fill="FFFFFF"/>
            <w:noWrap/>
            <w:vAlign w:val="center"/>
            <w:hideMark/>
          </w:tcPr>
          <w:p w14:paraId="6910FB5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592C1B57"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49295937"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Net2 Private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5250784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92D050"/>
            <w:noWrap/>
            <w:vAlign w:val="center"/>
            <w:hideMark/>
          </w:tcPr>
          <w:p w14:paraId="7423522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496" w:type="dxa"/>
            <w:tcBorders>
              <w:top w:val="nil"/>
              <w:left w:val="nil"/>
              <w:bottom w:val="single" w:sz="4" w:space="0" w:color="auto"/>
              <w:right w:val="single" w:sz="4" w:space="0" w:color="auto"/>
            </w:tcBorders>
            <w:shd w:val="clear" w:color="000000" w:fill="92D050"/>
            <w:noWrap/>
            <w:vAlign w:val="center"/>
            <w:hideMark/>
          </w:tcPr>
          <w:p w14:paraId="0A14510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273" w:type="dxa"/>
            <w:tcBorders>
              <w:top w:val="nil"/>
              <w:left w:val="nil"/>
              <w:bottom w:val="single" w:sz="4" w:space="0" w:color="auto"/>
              <w:right w:val="single" w:sz="4" w:space="0" w:color="auto"/>
            </w:tcBorders>
            <w:shd w:val="clear" w:color="000000" w:fill="FFFFFF"/>
            <w:noWrap/>
            <w:vAlign w:val="center"/>
            <w:hideMark/>
          </w:tcPr>
          <w:p w14:paraId="48755AE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356ACED5"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0C21BBE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60" w:type="dxa"/>
            <w:tcBorders>
              <w:top w:val="nil"/>
              <w:left w:val="nil"/>
              <w:bottom w:val="single" w:sz="4" w:space="0" w:color="auto"/>
              <w:right w:val="single" w:sz="4" w:space="0" w:color="auto"/>
            </w:tcBorders>
            <w:shd w:val="clear" w:color="000000" w:fill="000000"/>
            <w:noWrap/>
            <w:vAlign w:val="center"/>
            <w:hideMark/>
          </w:tcPr>
          <w:p w14:paraId="0531C0C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60BDF09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71C4415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110CDC4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54D739F5"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5D8D88B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Net1 Public IP</w:t>
            </w:r>
          </w:p>
        </w:tc>
        <w:tc>
          <w:tcPr>
            <w:tcW w:w="1260" w:type="dxa"/>
            <w:tcBorders>
              <w:top w:val="nil"/>
              <w:left w:val="nil"/>
              <w:bottom w:val="single" w:sz="4" w:space="0" w:color="auto"/>
              <w:right w:val="single" w:sz="4" w:space="0" w:color="auto"/>
            </w:tcBorders>
            <w:shd w:val="clear" w:color="000000" w:fill="FFFF00"/>
            <w:noWrap/>
            <w:vAlign w:val="center"/>
            <w:hideMark/>
          </w:tcPr>
          <w:p w14:paraId="19C284F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172.16.0.40</w:t>
            </w:r>
          </w:p>
        </w:tc>
        <w:tc>
          <w:tcPr>
            <w:tcW w:w="1496" w:type="dxa"/>
            <w:tcBorders>
              <w:top w:val="nil"/>
              <w:left w:val="nil"/>
              <w:bottom w:val="single" w:sz="4" w:space="0" w:color="auto"/>
              <w:right w:val="single" w:sz="4" w:space="0" w:color="auto"/>
            </w:tcBorders>
            <w:shd w:val="clear" w:color="000000" w:fill="FFFFFF"/>
            <w:noWrap/>
            <w:vAlign w:val="center"/>
            <w:hideMark/>
          </w:tcPr>
          <w:p w14:paraId="567398D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2BBBA19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5833C34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172.16.0.3</w:t>
            </w:r>
          </w:p>
        </w:tc>
      </w:tr>
      <w:tr w:rsidR="0009714B" w:rsidRPr="0009714B" w14:paraId="50EF94F3"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5FD74A9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Net1 Public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615458F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255.240.0.0</w:t>
            </w:r>
          </w:p>
        </w:tc>
        <w:tc>
          <w:tcPr>
            <w:tcW w:w="1496" w:type="dxa"/>
            <w:tcBorders>
              <w:top w:val="nil"/>
              <w:left w:val="nil"/>
              <w:bottom w:val="single" w:sz="4" w:space="0" w:color="auto"/>
              <w:right w:val="single" w:sz="4" w:space="0" w:color="auto"/>
            </w:tcBorders>
            <w:shd w:val="clear" w:color="000000" w:fill="FFFFFF"/>
            <w:noWrap/>
            <w:vAlign w:val="center"/>
            <w:hideMark/>
          </w:tcPr>
          <w:p w14:paraId="7BE6EA9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64C2159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04C33C5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255.240.0.0</w:t>
            </w:r>
          </w:p>
        </w:tc>
      </w:tr>
      <w:tr w:rsidR="0009714B" w:rsidRPr="0009714B" w14:paraId="252FE37B"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2320DF7"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Net1 Public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254E6E7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FFFFFF"/>
            <w:noWrap/>
            <w:vAlign w:val="center"/>
            <w:hideMark/>
          </w:tcPr>
          <w:p w14:paraId="4CF155E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6179440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00"/>
            <w:noWrap/>
            <w:vAlign w:val="center"/>
            <w:hideMark/>
          </w:tcPr>
          <w:p w14:paraId="04329FF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172.16.0.40</w:t>
            </w:r>
          </w:p>
        </w:tc>
      </w:tr>
      <w:tr w:rsidR="0009714B" w:rsidRPr="0009714B" w14:paraId="1B2CA070"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3936BF39"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Net1 Public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0452C9D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FFFFFF"/>
            <w:noWrap/>
            <w:vAlign w:val="center"/>
            <w:hideMark/>
          </w:tcPr>
          <w:p w14:paraId="7717338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5020686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92D050"/>
            <w:noWrap/>
            <w:vAlign w:val="center"/>
            <w:hideMark/>
          </w:tcPr>
          <w:p w14:paraId="065237A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r>
      <w:tr w:rsidR="0009714B" w:rsidRPr="0009714B" w14:paraId="729F385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1A139BB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60" w:type="dxa"/>
            <w:tcBorders>
              <w:top w:val="nil"/>
              <w:left w:val="nil"/>
              <w:bottom w:val="single" w:sz="4" w:space="0" w:color="auto"/>
              <w:right w:val="single" w:sz="4" w:space="0" w:color="auto"/>
            </w:tcBorders>
            <w:shd w:val="clear" w:color="000000" w:fill="000000"/>
            <w:noWrap/>
            <w:vAlign w:val="center"/>
            <w:hideMark/>
          </w:tcPr>
          <w:p w14:paraId="7D4989B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0934B08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4564374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30A986A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3B874130"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6141379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Net2 Private IP</w:t>
            </w:r>
          </w:p>
        </w:tc>
        <w:tc>
          <w:tcPr>
            <w:tcW w:w="1260" w:type="dxa"/>
            <w:tcBorders>
              <w:top w:val="nil"/>
              <w:left w:val="nil"/>
              <w:bottom w:val="single" w:sz="4" w:space="0" w:color="auto"/>
              <w:right w:val="single" w:sz="4" w:space="0" w:color="auto"/>
            </w:tcBorders>
            <w:shd w:val="clear" w:color="000000" w:fill="FFFF00"/>
            <w:noWrap/>
            <w:vAlign w:val="center"/>
            <w:hideMark/>
          </w:tcPr>
          <w:p w14:paraId="1DFFBCA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172.17.0.40</w:t>
            </w:r>
          </w:p>
        </w:tc>
        <w:tc>
          <w:tcPr>
            <w:tcW w:w="1496" w:type="dxa"/>
            <w:tcBorders>
              <w:top w:val="nil"/>
              <w:left w:val="nil"/>
              <w:bottom w:val="single" w:sz="4" w:space="0" w:color="auto"/>
              <w:right w:val="single" w:sz="4" w:space="0" w:color="auto"/>
            </w:tcBorders>
            <w:shd w:val="clear" w:color="000000" w:fill="FFFFFF"/>
            <w:noWrap/>
            <w:vAlign w:val="center"/>
            <w:hideMark/>
          </w:tcPr>
          <w:p w14:paraId="76F64AF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61A67A7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4AB5CD0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172.17.0.3</w:t>
            </w:r>
          </w:p>
        </w:tc>
      </w:tr>
      <w:tr w:rsidR="0009714B" w:rsidRPr="0009714B" w14:paraId="4C10E47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4EDC986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Net2 Private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7FCF18E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255.248.0.0</w:t>
            </w:r>
          </w:p>
        </w:tc>
        <w:tc>
          <w:tcPr>
            <w:tcW w:w="1496" w:type="dxa"/>
            <w:tcBorders>
              <w:top w:val="nil"/>
              <w:left w:val="nil"/>
              <w:bottom w:val="single" w:sz="4" w:space="0" w:color="auto"/>
              <w:right w:val="single" w:sz="4" w:space="0" w:color="auto"/>
            </w:tcBorders>
            <w:shd w:val="clear" w:color="000000" w:fill="FFFFFF"/>
            <w:noWrap/>
            <w:vAlign w:val="center"/>
            <w:hideMark/>
          </w:tcPr>
          <w:p w14:paraId="46FA66C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0F46921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215EC74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255.248.0.0</w:t>
            </w:r>
          </w:p>
        </w:tc>
      </w:tr>
      <w:tr w:rsidR="0009714B" w:rsidRPr="0009714B" w14:paraId="77968925"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3F1956A3"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Net2 Private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4A1D87E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FFFFFF"/>
            <w:noWrap/>
            <w:vAlign w:val="center"/>
            <w:hideMark/>
          </w:tcPr>
          <w:p w14:paraId="69F376D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3C2312B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00"/>
            <w:noWrap/>
            <w:vAlign w:val="center"/>
            <w:hideMark/>
          </w:tcPr>
          <w:p w14:paraId="2891AC9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172.17.0.40</w:t>
            </w:r>
          </w:p>
        </w:tc>
      </w:tr>
      <w:tr w:rsidR="0009714B" w:rsidRPr="0009714B" w14:paraId="788A1176"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65185969"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Net2 Private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722AEC7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FFFFFF"/>
            <w:noWrap/>
            <w:vAlign w:val="center"/>
            <w:hideMark/>
          </w:tcPr>
          <w:p w14:paraId="73BF14A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04875EB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92D050"/>
            <w:noWrap/>
            <w:vAlign w:val="center"/>
            <w:hideMark/>
          </w:tcPr>
          <w:p w14:paraId="5848B66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r>
      <w:tr w:rsidR="0009714B" w:rsidRPr="0009714B" w14:paraId="29582435"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63CCD4B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60" w:type="dxa"/>
            <w:tcBorders>
              <w:top w:val="nil"/>
              <w:left w:val="nil"/>
              <w:bottom w:val="single" w:sz="4" w:space="0" w:color="auto"/>
              <w:right w:val="single" w:sz="4" w:space="0" w:color="auto"/>
            </w:tcBorders>
            <w:shd w:val="clear" w:color="000000" w:fill="000000"/>
            <w:noWrap/>
            <w:vAlign w:val="center"/>
            <w:hideMark/>
          </w:tcPr>
          <w:p w14:paraId="4409BCF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44A2F79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3B014DF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3C19156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7A1D63CB"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3571D9C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Net3 AG IP</w:t>
            </w:r>
          </w:p>
        </w:tc>
        <w:tc>
          <w:tcPr>
            <w:tcW w:w="1260" w:type="dxa"/>
            <w:tcBorders>
              <w:top w:val="nil"/>
              <w:left w:val="nil"/>
              <w:bottom w:val="single" w:sz="4" w:space="0" w:color="auto"/>
              <w:right w:val="single" w:sz="4" w:space="0" w:color="auto"/>
            </w:tcBorders>
            <w:shd w:val="clear" w:color="000000" w:fill="FFFF00"/>
            <w:noWrap/>
            <w:vAlign w:val="center"/>
            <w:hideMark/>
          </w:tcPr>
          <w:p w14:paraId="6BBC569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10.0.1.40</w:t>
            </w:r>
          </w:p>
        </w:tc>
        <w:tc>
          <w:tcPr>
            <w:tcW w:w="1496" w:type="dxa"/>
            <w:tcBorders>
              <w:top w:val="nil"/>
              <w:left w:val="nil"/>
              <w:bottom w:val="single" w:sz="4" w:space="0" w:color="auto"/>
              <w:right w:val="single" w:sz="4" w:space="0" w:color="auto"/>
            </w:tcBorders>
            <w:shd w:val="clear" w:color="000000" w:fill="FFFFFF"/>
            <w:noWrap/>
            <w:vAlign w:val="center"/>
            <w:hideMark/>
          </w:tcPr>
          <w:p w14:paraId="3352107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10.0.1.1</w:t>
            </w:r>
          </w:p>
        </w:tc>
        <w:tc>
          <w:tcPr>
            <w:tcW w:w="1496" w:type="dxa"/>
            <w:tcBorders>
              <w:top w:val="nil"/>
              <w:left w:val="nil"/>
              <w:bottom w:val="single" w:sz="4" w:space="0" w:color="auto"/>
              <w:right w:val="single" w:sz="4" w:space="0" w:color="auto"/>
            </w:tcBorders>
            <w:shd w:val="clear" w:color="000000" w:fill="FFFFFF"/>
            <w:noWrap/>
            <w:vAlign w:val="center"/>
            <w:hideMark/>
          </w:tcPr>
          <w:p w14:paraId="6E4F18D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10.0.1.2</w:t>
            </w:r>
          </w:p>
        </w:tc>
        <w:tc>
          <w:tcPr>
            <w:tcW w:w="1273" w:type="dxa"/>
            <w:tcBorders>
              <w:top w:val="nil"/>
              <w:left w:val="nil"/>
              <w:bottom w:val="single" w:sz="4" w:space="0" w:color="auto"/>
              <w:right w:val="single" w:sz="4" w:space="0" w:color="auto"/>
            </w:tcBorders>
            <w:shd w:val="clear" w:color="000000" w:fill="FFFFFF"/>
            <w:noWrap/>
            <w:vAlign w:val="center"/>
            <w:hideMark/>
          </w:tcPr>
          <w:p w14:paraId="6B781DD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71B47278"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548A66D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DC1 Net3 AG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5C984F4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5A2706D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496" w:type="dxa"/>
            <w:tcBorders>
              <w:top w:val="nil"/>
              <w:left w:val="nil"/>
              <w:bottom w:val="single" w:sz="4" w:space="0" w:color="auto"/>
              <w:right w:val="single" w:sz="4" w:space="0" w:color="auto"/>
            </w:tcBorders>
            <w:shd w:val="clear" w:color="000000" w:fill="FFFFFF"/>
            <w:noWrap/>
            <w:vAlign w:val="center"/>
            <w:hideMark/>
          </w:tcPr>
          <w:p w14:paraId="263EB6C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255.255.255.0</w:t>
            </w:r>
          </w:p>
        </w:tc>
        <w:tc>
          <w:tcPr>
            <w:tcW w:w="1273" w:type="dxa"/>
            <w:tcBorders>
              <w:top w:val="nil"/>
              <w:left w:val="nil"/>
              <w:bottom w:val="single" w:sz="4" w:space="0" w:color="auto"/>
              <w:right w:val="single" w:sz="4" w:space="0" w:color="auto"/>
            </w:tcBorders>
            <w:shd w:val="clear" w:color="000000" w:fill="FFFFFF"/>
            <w:noWrap/>
            <w:vAlign w:val="center"/>
            <w:hideMark/>
          </w:tcPr>
          <w:p w14:paraId="4EF6EB7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071365AA"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32986CEA"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Net3 AG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1C9728A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FFFF00"/>
            <w:noWrap/>
            <w:vAlign w:val="center"/>
            <w:hideMark/>
          </w:tcPr>
          <w:p w14:paraId="6DFF216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10.0.1.40</w:t>
            </w:r>
          </w:p>
        </w:tc>
        <w:tc>
          <w:tcPr>
            <w:tcW w:w="1496" w:type="dxa"/>
            <w:tcBorders>
              <w:top w:val="nil"/>
              <w:left w:val="nil"/>
              <w:bottom w:val="single" w:sz="4" w:space="0" w:color="auto"/>
              <w:right w:val="single" w:sz="4" w:space="0" w:color="auto"/>
            </w:tcBorders>
            <w:shd w:val="clear" w:color="000000" w:fill="FFFF00"/>
            <w:noWrap/>
            <w:vAlign w:val="center"/>
            <w:hideMark/>
          </w:tcPr>
          <w:p w14:paraId="6FB12FA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10.0.1.40</w:t>
            </w:r>
          </w:p>
        </w:tc>
        <w:tc>
          <w:tcPr>
            <w:tcW w:w="1273" w:type="dxa"/>
            <w:tcBorders>
              <w:top w:val="nil"/>
              <w:left w:val="nil"/>
              <w:bottom w:val="single" w:sz="4" w:space="0" w:color="auto"/>
              <w:right w:val="single" w:sz="4" w:space="0" w:color="auto"/>
            </w:tcBorders>
            <w:shd w:val="clear" w:color="000000" w:fill="FFFFFF"/>
            <w:noWrap/>
            <w:vAlign w:val="center"/>
            <w:hideMark/>
          </w:tcPr>
          <w:p w14:paraId="7B7D0AC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7BB53CF8"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0E2FD77E"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DC1 Net3 AG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5C6AC11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92D050"/>
            <w:noWrap/>
            <w:vAlign w:val="center"/>
            <w:hideMark/>
          </w:tcPr>
          <w:p w14:paraId="067F1BD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496" w:type="dxa"/>
            <w:tcBorders>
              <w:top w:val="nil"/>
              <w:left w:val="nil"/>
              <w:bottom w:val="single" w:sz="4" w:space="0" w:color="auto"/>
              <w:right w:val="single" w:sz="4" w:space="0" w:color="auto"/>
            </w:tcBorders>
            <w:shd w:val="clear" w:color="000000" w:fill="92D050"/>
            <w:noWrap/>
            <w:vAlign w:val="center"/>
            <w:hideMark/>
          </w:tcPr>
          <w:p w14:paraId="555B408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c>
          <w:tcPr>
            <w:tcW w:w="1273" w:type="dxa"/>
            <w:tcBorders>
              <w:top w:val="nil"/>
              <w:left w:val="nil"/>
              <w:bottom w:val="single" w:sz="4" w:space="0" w:color="auto"/>
              <w:right w:val="single" w:sz="4" w:space="0" w:color="auto"/>
            </w:tcBorders>
            <w:shd w:val="clear" w:color="000000" w:fill="FFFFFF"/>
            <w:noWrap/>
            <w:vAlign w:val="center"/>
            <w:hideMark/>
          </w:tcPr>
          <w:p w14:paraId="28C72A7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6DC0B71D"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72F0EE3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lastRenderedPageBreak/>
              <w:t> </w:t>
            </w:r>
          </w:p>
        </w:tc>
        <w:tc>
          <w:tcPr>
            <w:tcW w:w="1260" w:type="dxa"/>
            <w:tcBorders>
              <w:top w:val="nil"/>
              <w:left w:val="nil"/>
              <w:bottom w:val="single" w:sz="4" w:space="0" w:color="auto"/>
              <w:right w:val="single" w:sz="4" w:space="0" w:color="auto"/>
            </w:tcBorders>
            <w:shd w:val="clear" w:color="000000" w:fill="000000"/>
            <w:noWrap/>
            <w:vAlign w:val="center"/>
            <w:hideMark/>
          </w:tcPr>
          <w:p w14:paraId="1FEF215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33DE3E4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7008DEF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1F5DD4FD"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6D40BB7C"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53DBF2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Net3 AG IP</w:t>
            </w:r>
          </w:p>
        </w:tc>
        <w:tc>
          <w:tcPr>
            <w:tcW w:w="1260" w:type="dxa"/>
            <w:tcBorders>
              <w:top w:val="nil"/>
              <w:left w:val="nil"/>
              <w:bottom w:val="single" w:sz="4" w:space="0" w:color="auto"/>
              <w:right w:val="single" w:sz="4" w:space="0" w:color="auto"/>
            </w:tcBorders>
            <w:shd w:val="clear" w:color="000000" w:fill="FFFF00"/>
            <w:noWrap/>
            <w:vAlign w:val="center"/>
            <w:hideMark/>
          </w:tcPr>
          <w:p w14:paraId="7CDA4EE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172.18.0.40</w:t>
            </w:r>
          </w:p>
        </w:tc>
        <w:tc>
          <w:tcPr>
            <w:tcW w:w="1496" w:type="dxa"/>
            <w:tcBorders>
              <w:top w:val="nil"/>
              <w:left w:val="nil"/>
              <w:bottom w:val="single" w:sz="4" w:space="0" w:color="auto"/>
              <w:right w:val="single" w:sz="4" w:space="0" w:color="auto"/>
            </w:tcBorders>
            <w:shd w:val="clear" w:color="000000" w:fill="FFFFFF"/>
            <w:noWrap/>
            <w:vAlign w:val="center"/>
            <w:hideMark/>
          </w:tcPr>
          <w:p w14:paraId="5E11955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639ADEA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475D9C4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172.18.0.3</w:t>
            </w:r>
          </w:p>
        </w:tc>
      </w:tr>
      <w:tr w:rsidR="0009714B" w:rsidRPr="0009714B" w14:paraId="41065604"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67657BA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DC2 Net3 AG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3B44CBC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255.252.0.0</w:t>
            </w:r>
          </w:p>
        </w:tc>
        <w:tc>
          <w:tcPr>
            <w:tcW w:w="1496" w:type="dxa"/>
            <w:tcBorders>
              <w:top w:val="nil"/>
              <w:left w:val="nil"/>
              <w:bottom w:val="single" w:sz="4" w:space="0" w:color="auto"/>
              <w:right w:val="single" w:sz="4" w:space="0" w:color="auto"/>
            </w:tcBorders>
            <w:shd w:val="clear" w:color="000000" w:fill="FFFFFF"/>
            <w:noWrap/>
            <w:vAlign w:val="center"/>
            <w:hideMark/>
          </w:tcPr>
          <w:p w14:paraId="594B11B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2FF2C98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102A478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255.252.0.0</w:t>
            </w:r>
          </w:p>
        </w:tc>
      </w:tr>
      <w:tr w:rsidR="0009714B" w:rsidRPr="0009714B" w14:paraId="5EAB6943"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2B1EA0BC"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Net3 AG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5109188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None</w:t>
            </w:r>
          </w:p>
        </w:tc>
        <w:tc>
          <w:tcPr>
            <w:tcW w:w="1496" w:type="dxa"/>
            <w:tcBorders>
              <w:top w:val="nil"/>
              <w:left w:val="nil"/>
              <w:bottom w:val="single" w:sz="4" w:space="0" w:color="auto"/>
              <w:right w:val="single" w:sz="4" w:space="0" w:color="auto"/>
            </w:tcBorders>
            <w:shd w:val="clear" w:color="000000" w:fill="FFFFFF"/>
            <w:noWrap/>
            <w:vAlign w:val="center"/>
            <w:hideMark/>
          </w:tcPr>
          <w:p w14:paraId="64FDB5E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74390D4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00"/>
            <w:noWrap/>
            <w:vAlign w:val="center"/>
            <w:hideMark/>
          </w:tcPr>
          <w:p w14:paraId="4BBE4D6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172.18.0.40</w:t>
            </w:r>
          </w:p>
        </w:tc>
      </w:tr>
      <w:tr w:rsidR="0009714B" w:rsidRPr="0009714B" w14:paraId="0D53B197"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70F2262C" w14:textId="77777777" w:rsidR="0009714B" w:rsidRPr="0009714B" w:rsidRDefault="0009714B" w:rsidP="0009714B">
            <w:pPr>
              <w:spacing w:after="0" w:line="240" w:lineRule="auto"/>
              <w:rPr>
                <w:rFonts w:ascii="Arial" w:eastAsia="Times New Roman" w:hAnsi="Arial" w:cs="Arial"/>
                <w:color w:val="FF0000"/>
                <w:sz w:val="20"/>
                <w:szCs w:val="20"/>
                <w:lang w:val="en-IN" w:eastAsia="en-IN"/>
              </w:rPr>
            </w:pPr>
            <w:r w:rsidRPr="0009714B">
              <w:rPr>
                <w:rFonts w:ascii="Arial" w:eastAsia="Times New Roman" w:hAnsi="Arial" w:cs="Arial"/>
                <w:color w:val="FF0000"/>
                <w:sz w:val="20"/>
                <w:szCs w:val="20"/>
                <w:lang w:val="en-IN" w:eastAsia="en-IN"/>
              </w:rPr>
              <w:t>DC2 Net3 AG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14AF6956"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FFFFFF"/>
            <w:noWrap/>
            <w:vAlign w:val="center"/>
            <w:hideMark/>
          </w:tcPr>
          <w:p w14:paraId="2868CBC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575D77D7"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92D050"/>
            <w:noWrap/>
            <w:vAlign w:val="center"/>
            <w:hideMark/>
          </w:tcPr>
          <w:p w14:paraId="37CB4CF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10.0.0.40</w:t>
            </w:r>
          </w:p>
        </w:tc>
      </w:tr>
      <w:tr w:rsidR="0009714B" w:rsidRPr="0009714B" w14:paraId="655C2B41"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000000"/>
            <w:noWrap/>
            <w:vAlign w:val="center"/>
            <w:hideMark/>
          </w:tcPr>
          <w:p w14:paraId="5ED0A0E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60" w:type="dxa"/>
            <w:tcBorders>
              <w:top w:val="nil"/>
              <w:left w:val="nil"/>
              <w:bottom w:val="single" w:sz="4" w:space="0" w:color="auto"/>
              <w:right w:val="single" w:sz="4" w:space="0" w:color="auto"/>
            </w:tcBorders>
            <w:shd w:val="clear" w:color="000000" w:fill="000000"/>
            <w:noWrap/>
            <w:vAlign w:val="center"/>
            <w:hideMark/>
          </w:tcPr>
          <w:p w14:paraId="04B8CC5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40837E45"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000000"/>
            <w:noWrap/>
            <w:vAlign w:val="center"/>
            <w:hideMark/>
          </w:tcPr>
          <w:p w14:paraId="0F8FE90C"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000000"/>
            <w:noWrap/>
            <w:vAlign w:val="center"/>
            <w:hideMark/>
          </w:tcPr>
          <w:p w14:paraId="1EEC2BE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036EBBBC"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BF4589F"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NAT to Host IP</w:t>
            </w:r>
          </w:p>
        </w:tc>
        <w:tc>
          <w:tcPr>
            <w:tcW w:w="1260" w:type="dxa"/>
            <w:tcBorders>
              <w:top w:val="nil"/>
              <w:left w:val="nil"/>
              <w:bottom w:val="single" w:sz="4" w:space="0" w:color="auto"/>
              <w:right w:val="single" w:sz="4" w:space="0" w:color="auto"/>
            </w:tcBorders>
            <w:shd w:val="clear" w:color="000000" w:fill="FFFFFF"/>
            <w:noWrap/>
            <w:vAlign w:val="center"/>
            <w:hideMark/>
          </w:tcPr>
          <w:p w14:paraId="07F896D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DHCP</w:t>
            </w:r>
          </w:p>
        </w:tc>
        <w:tc>
          <w:tcPr>
            <w:tcW w:w="1496" w:type="dxa"/>
            <w:tcBorders>
              <w:top w:val="nil"/>
              <w:left w:val="nil"/>
              <w:bottom w:val="single" w:sz="4" w:space="0" w:color="auto"/>
              <w:right w:val="single" w:sz="4" w:space="0" w:color="auto"/>
            </w:tcBorders>
            <w:shd w:val="clear" w:color="000000" w:fill="FFFFFF"/>
            <w:noWrap/>
            <w:vAlign w:val="center"/>
            <w:hideMark/>
          </w:tcPr>
          <w:p w14:paraId="66BF901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5E07C853"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6B9D0FA9"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76896C9A"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4A24E02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NAT to Host Subnet</w:t>
            </w:r>
          </w:p>
        </w:tc>
        <w:tc>
          <w:tcPr>
            <w:tcW w:w="1260" w:type="dxa"/>
            <w:tcBorders>
              <w:top w:val="nil"/>
              <w:left w:val="nil"/>
              <w:bottom w:val="single" w:sz="4" w:space="0" w:color="auto"/>
              <w:right w:val="single" w:sz="4" w:space="0" w:color="auto"/>
            </w:tcBorders>
            <w:shd w:val="clear" w:color="000000" w:fill="FFFFFF"/>
            <w:noWrap/>
            <w:vAlign w:val="center"/>
            <w:hideMark/>
          </w:tcPr>
          <w:p w14:paraId="03B8359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DHCP</w:t>
            </w:r>
          </w:p>
        </w:tc>
        <w:tc>
          <w:tcPr>
            <w:tcW w:w="1496" w:type="dxa"/>
            <w:tcBorders>
              <w:top w:val="nil"/>
              <w:left w:val="nil"/>
              <w:bottom w:val="single" w:sz="4" w:space="0" w:color="auto"/>
              <w:right w:val="single" w:sz="4" w:space="0" w:color="auto"/>
            </w:tcBorders>
            <w:shd w:val="clear" w:color="000000" w:fill="FFFFFF"/>
            <w:noWrap/>
            <w:vAlign w:val="center"/>
            <w:hideMark/>
          </w:tcPr>
          <w:p w14:paraId="4CED0AF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3CCAA482"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4515F5F4"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7E5190F1"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1183D6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NAT to Host Gateway</w:t>
            </w:r>
          </w:p>
        </w:tc>
        <w:tc>
          <w:tcPr>
            <w:tcW w:w="1260" w:type="dxa"/>
            <w:tcBorders>
              <w:top w:val="nil"/>
              <w:left w:val="nil"/>
              <w:bottom w:val="single" w:sz="4" w:space="0" w:color="auto"/>
              <w:right w:val="single" w:sz="4" w:space="0" w:color="auto"/>
            </w:tcBorders>
            <w:shd w:val="clear" w:color="000000" w:fill="FFFFFF"/>
            <w:noWrap/>
            <w:vAlign w:val="center"/>
            <w:hideMark/>
          </w:tcPr>
          <w:p w14:paraId="69F8F3E1"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DHCP</w:t>
            </w:r>
          </w:p>
        </w:tc>
        <w:tc>
          <w:tcPr>
            <w:tcW w:w="1496" w:type="dxa"/>
            <w:tcBorders>
              <w:top w:val="nil"/>
              <w:left w:val="nil"/>
              <w:bottom w:val="single" w:sz="4" w:space="0" w:color="auto"/>
              <w:right w:val="single" w:sz="4" w:space="0" w:color="auto"/>
            </w:tcBorders>
            <w:shd w:val="clear" w:color="000000" w:fill="FFFFFF"/>
            <w:noWrap/>
            <w:vAlign w:val="center"/>
            <w:hideMark/>
          </w:tcPr>
          <w:p w14:paraId="0EB0FFE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3756938B"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0F6705A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r w:rsidR="0009714B" w:rsidRPr="0009714B" w14:paraId="162E4A89" w14:textId="77777777" w:rsidTr="002A2E58">
        <w:trPr>
          <w:trHeight w:val="288"/>
        </w:trPr>
        <w:tc>
          <w:tcPr>
            <w:tcW w:w="3276" w:type="dxa"/>
            <w:tcBorders>
              <w:top w:val="nil"/>
              <w:left w:val="single" w:sz="4" w:space="0" w:color="auto"/>
              <w:bottom w:val="single" w:sz="4" w:space="0" w:color="auto"/>
              <w:right w:val="single" w:sz="4" w:space="0" w:color="auto"/>
            </w:tcBorders>
            <w:shd w:val="clear" w:color="000000" w:fill="FFFFFF"/>
            <w:noWrap/>
            <w:vAlign w:val="center"/>
            <w:hideMark/>
          </w:tcPr>
          <w:p w14:paraId="1A325840"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NAT to Host Preferred DNS</w:t>
            </w:r>
          </w:p>
        </w:tc>
        <w:tc>
          <w:tcPr>
            <w:tcW w:w="1260" w:type="dxa"/>
            <w:tcBorders>
              <w:top w:val="nil"/>
              <w:left w:val="nil"/>
              <w:bottom w:val="single" w:sz="4" w:space="0" w:color="auto"/>
              <w:right w:val="single" w:sz="4" w:space="0" w:color="auto"/>
            </w:tcBorders>
            <w:shd w:val="clear" w:color="000000" w:fill="FFFFFF"/>
            <w:noWrap/>
            <w:vAlign w:val="center"/>
            <w:hideMark/>
          </w:tcPr>
          <w:p w14:paraId="18705BE8"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127.0.0.1</w:t>
            </w:r>
          </w:p>
        </w:tc>
        <w:tc>
          <w:tcPr>
            <w:tcW w:w="1496" w:type="dxa"/>
            <w:tcBorders>
              <w:top w:val="nil"/>
              <w:left w:val="nil"/>
              <w:bottom w:val="single" w:sz="4" w:space="0" w:color="auto"/>
              <w:right w:val="single" w:sz="4" w:space="0" w:color="auto"/>
            </w:tcBorders>
            <w:shd w:val="clear" w:color="000000" w:fill="FFFFFF"/>
            <w:noWrap/>
            <w:vAlign w:val="center"/>
            <w:hideMark/>
          </w:tcPr>
          <w:p w14:paraId="29827FCA"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496" w:type="dxa"/>
            <w:tcBorders>
              <w:top w:val="nil"/>
              <w:left w:val="nil"/>
              <w:bottom w:val="single" w:sz="4" w:space="0" w:color="auto"/>
              <w:right w:val="single" w:sz="4" w:space="0" w:color="auto"/>
            </w:tcBorders>
            <w:shd w:val="clear" w:color="000000" w:fill="FFFFFF"/>
            <w:noWrap/>
            <w:vAlign w:val="center"/>
            <w:hideMark/>
          </w:tcPr>
          <w:p w14:paraId="0E6D3E2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c>
          <w:tcPr>
            <w:tcW w:w="1273" w:type="dxa"/>
            <w:tcBorders>
              <w:top w:val="nil"/>
              <w:left w:val="nil"/>
              <w:bottom w:val="single" w:sz="4" w:space="0" w:color="auto"/>
              <w:right w:val="single" w:sz="4" w:space="0" w:color="auto"/>
            </w:tcBorders>
            <w:shd w:val="clear" w:color="000000" w:fill="FFFFFF"/>
            <w:noWrap/>
            <w:vAlign w:val="center"/>
            <w:hideMark/>
          </w:tcPr>
          <w:p w14:paraId="0FF71D5E" w14:textId="77777777" w:rsidR="0009714B" w:rsidRPr="0009714B" w:rsidRDefault="0009714B" w:rsidP="0009714B">
            <w:pPr>
              <w:spacing w:after="0" w:line="240" w:lineRule="auto"/>
              <w:rPr>
                <w:rFonts w:ascii="Arial" w:eastAsia="Times New Roman" w:hAnsi="Arial" w:cs="Arial"/>
                <w:color w:val="333333"/>
                <w:sz w:val="20"/>
                <w:szCs w:val="20"/>
                <w:lang w:val="en-IN" w:eastAsia="en-IN"/>
              </w:rPr>
            </w:pPr>
            <w:r w:rsidRPr="0009714B">
              <w:rPr>
                <w:rFonts w:ascii="Arial" w:eastAsia="Times New Roman" w:hAnsi="Arial" w:cs="Arial"/>
                <w:color w:val="333333"/>
                <w:sz w:val="20"/>
                <w:szCs w:val="20"/>
                <w:lang w:val="en-IN" w:eastAsia="en-IN"/>
              </w:rPr>
              <w:t> </w:t>
            </w:r>
          </w:p>
        </w:tc>
      </w:tr>
    </w:tbl>
    <w:p w14:paraId="6C374E58" w14:textId="77777777" w:rsidR="0009714B" w:rsidRDefault="0009714B" w:rsidP="00195D34">
      <w:pPr>
        <w:rPr>
          <w:lang w:val="en-IN"/>
        </w:rPr>
      </w:pPr>
    </w:p>
    <w:p w14:paraId="5F2BAB4E" w14:textId="30E7727B" w:rsidR="007A1F56" w:rsidRDefault="00413AC5" w:rsidP="00195D34">
      <w:pPr>
        <w:rPr>
          <w:lang w:val="en-IN"/>
        </w:rPr>
      </w:pPr>
      <w:hyperlink r:id="rId11" w:history="1">
        <w:r w:rsidR="00055932" w:rsidRPr="00233D02">
          <w:rPr>
            <w:rStyle w:val="Hyperlink"/>
            <w:lang w:val="en-IN"/>
          </w:rPr>
          <w:t>https://www.youtube.com/watch?v=Bn4cSfazwg0&amp;t=461s</w:t>
        </w:r>
      </w:hyperlink>
    </w:p>
    <w:p w14:paraId="59995C28" w14:textId="6CA94DF7" w:rsidR="005C5486" w:rsidRDefault="005C5486" w:rsidP="00195D34">
      <w:pPr>
        <w:rPr>
          <w:lang w:val="en-IN"/>
        </w:rPr>
      </w:pPr>
      <w:r>
        <w:rPr>
          <w:noProof/>
          <w:lang w:val="en-IN" w:eastAsia="en-IN"/>
        </w:rPr>
        <w:drawing>
          <wp:inline distT="0" distB="0" distL="0" distR="0" wp14:anchorId="3621004E" wp14:editId="07144501">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14:paraId="2FA7FC4C" w14:textId="77777777" w:rsidR="005C5486" w:rsidRDefault="005C5486" w:rsidP="00195D34">
      <w:pPr>
        <w:rPr>
          <w:lang w:val="en-IN"/>
        </w:rPr>
      </w:pPr>
    </w:p>
    <w:tbl>
      <w:tblPr>
        <w:tblW w:w="3840" w:type="dxa"/>
        <w:tblInd w:w="93" w:type="dxa"/>
        <w:tblLook w:val="04A0" w:firstRow="1" w:lastRow="0" w:firstColumn="1" w:lastColumn="0" w:noHBand="0" w:noVBand="1"/>
      </w:tblPr>
      <w:tblGrid>
        <w:gridCol w:w="1140"/>
        <w:gridCol w:w="1360"/>
        <w:gridCol w:w="1340"/>
      </w:tblGrid>
      <w:tr w:rsidR="000510E0" w:rsidRPr="000510E0" w14:paraId="1606747E" w14:textId="77777777" w:rsidTr="000510E0">
        <w:trPr>
          <w:trHeight w:val="288"/>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CBFB7" w14:textId="20C53EF9" w:rsidR="000510E0" w:rsidRPr="000510E0" w:rsidRDefault="009335B6" w:rsidP="000510E0">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Details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A53A50D" w14:textId="0B437EA1" w:rsidR="000510E0" w:rsidRPr="000510E0" w:rsidRDefault="000510E0" w:rsidP="000510E0">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 xml:space="preserve">Data </w:t>
            </w:r>
            <w:r w:rsidR="00AA1659" w:rsidRPr="000510E0">
              <w:rPr>
                <w:rFonts w:ascii="Calibri" w:eastAsia="Times New Roman" w:hAnsi="Calibri" w:cs="Calibri"/>
                <w:b/>
                <w:bCs/>
                <w:color w:val="000000"/>
                <w:lang w:val="en-IN" w:eastAsia="en-IN"/>
              </w:rPr>
              <w:t>centre</w:t>
            </w:r>
            <w:r w:rsidRPr="000510E0">
              <w:rPr>
                <w:rFonts w:ascii="Calibri" w:eastAsia="Times New Roman" w:hAnsi="Calibri" w:cs="Calibri"/>
                <w:b/>
                <w:bCs/>
                <w:color w:val="000000"/>
                <w:lang w:val="en-IN" w:eastAsia="en-IN"/>
              </w:rPr>
              <w:t xml:space="preserve"> 1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45EFA7D5" w14:textId="2043E3BC" w:rsidR="000510E0" w:rsidRPr="000510E0" w:rsidRDefault="000510E0" w:rsidP="000510E0">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 xml:space="preserve">Data </w:t>
            </w:r>
            <w:r w:rsidR="00AA1659" w:rsidRPr="000510E0">
              <w:rPr>
                <w:rFonts w:ascii="Calibri" w:eastAsia="Times New Roman" w:hAnsi="Calibri" w:cs="Calibri"/>
                <w:b/>
                <w:bCs/>
                <w:color w:val="000000"/>
                <w:lang w:val="en-IN" w:eastAsia="en-IN"/>
              </w:rPr>
              <w:t>Centre</w:t>
            </w:r>
            <w:r w:rsidRPr="000510E0">
              <w:rPr>
                <w:rFonts w:ascii="Calibri" w:eastAsia="Times New Roman" w:hAnsi="Calibri" w:cs="Calibri"/>
                <w:b/>
                <w:bCs/>
                <w:color w:val="000000"/>
                <w:lang w:val="en-IN" w:eastAsia="en-IN"/>
              </w:rPr>
              <w:t xml:space="preserve"> 2</w:t>
            </w:r>
          </w:p>
        </w:tc>
      </w:tr>
      <w:tr w:rsidR="000510E0" w:rsidRPr="000510E0" w14:paraId="0F8C6874" w14:textId="77777777" w:rsidTr="000510E0">
        <w:trPr>
          <w:trHeight w:val="288"/>
        </w:trPr>
        <w:tc>
          <w:tcPr>
            <w:tcW w:w="1140" w:type="dxa"/>
            <w:tcBorders>
              <w:top w:val="nil"/>
              <w:left w:val="single" w:sz="4" w:space="0" w:color="auto"/>
              <w:bottom w:val="single" w:sz="4" w:space="0" w:color="auto"/>
              <w:right w:val="single" w:sz="4" w:space="0" w:color="auto"/>
            </w:tcBorders>
            <w:shd w:val="clear" w:color="000000" w:fill="FFFFFF"/>
            <w:vAlign w:val="center"/>
            <w:hideMark/>
          </w:tcPr>
          <w:p w14:paraId="10AFBEA6"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Cluster</w:t>
            </w:r>
          </w:p>
        </w:tc>
        <w:tc>
          <w:tcPr>
            <w:tcW w:w="1360" w:type="dxa"/>
            <w:tcBorders>
              <w:top w:val="nil"/>
              <w:left w:val="nil"/>
              <w:bottom w:val="single" w:sz="4" w:space="0" w:color="auto"/>
              <w:right w:val="single" w:sz="4" w:space="0" w:color="auto"/>
            </w:tcBorders>
            <w:shd w:val="clear" w:color="000000" w:fill="FFFFFF"/>
            <w:vAlign w:val="center"/>
            <w:hideMark/>
          </w:tcPr>
          <w:p w14:paraId="4131949C"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10.0.0.10</w:t>
            </w:r>
          </w:p>
        </w:tc>
        <w:tc>
          <w:tcPr>
            <w:tcW w:w="1340" w:type="dxa"/>
            <w:tcBorders>
              <w:top w:val="nil"/>
              <w:left w:val="nil"/>
              <w:bottom w:val="single" w:sz="4" w:space="0" w:color="auto"/>
              <w:right w:val="single" w:sz="4" w:space="0" w:color="auto"/>
            </w:tcBorders>
            <w:shd w:val="clear" w:color="000000" w:fill="FFFFFF"/>
            <w:vAlign w:val="center"/>
            <w:hideMark/>
          </w:tcPr>
          <w:p w14:paraId="261F0841"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172.16.0.10</w:t>
            </w:r>
          </w:p>
        </w:tc>
      </w:tr>
      <w:tr w:rsidR="000510E0" w:rsidRPr="000510E0" w14:paraId="6EEDC21E" w14:textId="77777777" w:rsidTr="000510E0">
        <w:trPr>
          <w:trHeight w:val="288"/>
        </w:trPr>
        <w:tc>
          <w:tcPr>
            <w:tcW w:w="1140" w:type="dxa"/>
            <w:tcBorders>
              <w:top w:val="nil"/>
              <w:left w:val="single" w:sz="4" w:space="0" w:color="auto"/>
              <w:bottom w:val="single" w:sz="4" w:space="0" w:color="auto"/>
              <w:right w:val="single" w:sz="4" w:space="0" w:color="auto"/>
            </w:tcBorders>
            <w:shd w:val="clear" w:color="000000" w:fill="FFFFFF"/>
            <w:vAlign w:val="center"/>
            <w:hideMark/>
          </w:tcPr>
          <w:p w14:paraId="188FDE85"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AG Listener</w:t>
            </w:r>
          </w:p>
        </w:tc>
        <w:tc>
          <w:tcPr>
            <w:tcW w:w="1360" w:type="dxa"/>
            <w:tcBorders>
              <w:top w:val="nil"/>
              <w:left w:val="nil"/>
              <w:bottom w:val="single" w:sz="4" w:space="0" w:color="auto"/>
              <w:right w:val="single" w:sz="4" w:space="0" w:color="auto"/>
            </w:tcBorders>
            <w:shd w:val="clear" w:color="000000" w:fill="FFFFFF"/>
            <w:vAlign w:val="center"/>
            <w:hideMark/>
          </w:tcPr>
          <w:p w14:paraId="62584684"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10.0.0.11</w:t>
            </w:r>
          </w:p>
        </w:tc>
        <w:tc>
          <w:tcPr>
            <w:tcW w:w="1340" w:type="dxa"/>
            <w:tcBorders>
              <w:top w:val="nil"/>
              <w:left w:val="nil"/>
              <w:bottom w:val="single" w:sz="4" w:space="0" w:color="auto"/>
              <w:right w:val="single" w:sz="4" w:space="0" w:color="auto"/>
            </w:tcBorders>
            <w:shd w:val="clear" w:color="000000" w:fill="FFFFFF"/>
            <w:vAlign w:val="center"/>
            <w:hideMark/>
          </w:tcPr>
          <w:p w14:paraId="6F962A9D"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172.16.0.11</w:t>
            </w:r>
          </w:p>
        </w:tc>
      </w:tr>
      <w:tr w:rsidR="000510E0" w:rsidRPr="000510E0" w14:paraId="5323A255" w14:textId="77777777" w:rsidTr="000510E0">
        <w:trPr>
          <w:trHeight w:val="288"/>
        </w:trPr>
        <w:tc>
          <w:tcPr>
            <w:tcW w:w="1140" w:type="dxa"/>
            <w:tcBorders>
              <w:top w:val="nil"/>
              <w:left w:val="single" w:sz="4" w:space="0" w:color="auto"/>
              <w:bottom w:val="single" w:sz="4" w:space="0" w:color="auto"/>
              <w:right w:val="single" w:sz="4" w:space="0" w:color="auto"/>
            </w:tcBorders>
            <w:shd w:val="clear" w:color="000000" w:fill="FFFFFF"/>
            <w:vAlign w:val="center"/>
            <w:hideMark/>
          </w:tcPr>
          <w:p w14:paraId="323CE71E"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FCI</w:t>
            </w:r>
          </w:p>
        </w:tc>
        <w:tc>
          <w:tcPr>
            <w:tcW w:w="1360" w:type="dxa"/>
            <w:tcBorders>
              <w:top w:val="nil"/>
              <w:left w:val="nil"/>
              <w:bottom w:val="single" w:sz="4" w:space="0" w:color="auto"/>
              <w:right w:val="single" w:sz="4" w:space="0" w:color="auto"/>
            </w:tcBorders>
            <w:shd w:val="clear" w:color="000000" w:fill="FFFFFF"/>
            <w:vAlign w:val="center"/>
            <w:hideMark/>
          </w:tcPr>
          <w:p w14:paraId="657B4B3A"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10.0.0.15</w:t>
            </w:r>
          </w:p>
        </w:tc>
        <w:tc>
          <w:tcPr>
            <w:tcW w:w="1340" w:type="dxa"/>
            <w:tcBorders>
              <w:top w:val="nil"/>
              <w:left w:val="nil"/>
              <w:bottom w:val="single" w:sz="4" w:space="0" w:color="auto"/>
              <w:right w:val="single" w:sz="4" w:space="0" w:color="auto"/>
            </w:tcBorders>
            <w:shd w:val="clear" w:color="000000" w:fill="FFFFFF"/>
            <w:vAlign w:val="center"/>
            <w:hideMark/>
          </w:tcPr>
          <w:p w14:paraId="4601EE66" w14:textId="77777777" w:rsidR="000510E0" w:rsidRPr="000510E0" w:rsidRDefault="000510E0" w:rsidP="000510E0">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N/A</w:t>
            </w:r>
          </w:p>
        </w:tc>
      </w:tr>
    </w:tbl>
    <w:p w14:paraId="16207006" w14:textId="77777777" w:rsidR="000510E0" w:rsidRDefault="000510E0" w:rsidP="00195D34">
      <w:pPr>
        <w:rPr>
          <w:lang w:val="en-IN"/>
        </w:rPr>
      </w:pPr>
    </w:p>
    <w:p w14:paraId="2701A7B3" w14:textId="4C9CFDFE" w:rsidR="00A40C29" w:rsidRPr="00A40C29" w:rsidRDefault="00A40C29" w:rsidP="00195D34">
      <w:pPr>
        <w:rPr>
          <w:b/>
          <w:lang w:val="en-IN"/>
        </w:rPr>
      </w:pPr>
      <w:r w:rsidRPr="00A40C29">
        <w:rPr>
          <w:b/>
          <w:lang w:val="en-IN"/>
        </w:rPr>
        <w:t>Steps</w:t>
      </w:r>
    </w:p>
    <w:p w14:paraId="589F7299" w14:textId="362BDD7E" w:rsidR="00F57A8A" w:rsidRDefault="001926CA" w:rsidP="00195D34">
      <w:pPr>
        <w:rPr>
          <w:lang w:val="en-IN"/>
        </w:rPr>
      </w:pPr>
      <w:r>
        <w:rPr>
          <w:lang w:val="en-IN"/>
        </w:rPr>
        <w:t xml:space="preserve">On </w:t>
      </w:r>
      <w:r w:rsidR="0086658E">
        <w:rPr>
          <w:lang w:val="en-IN"/>
        </w:rPr>
        <w:t>all 4 VMs</w:t>
      </w:r>
      <w:r>
        <w:rPr>
          <w:lang w:val="en-IN"/>
        </w:rPr>
        <w:t xml:space="preserve"> – Rename the NIC cards</w:t>
      </w:r>
      <w:r w:rsidR="000A7CE5">
        <w:rPr>
          <w:lang w:val="en-IN"/>
        </w:rPr>
        <w:t xml:space="preserve"> and assign the above IP address.</w:t>
      </w:r>
    </w:p>
    <w:p w14:paraId="42848C8C" w14:textId="298FD36A" w:rsidR="006E4893" w:rsidRDefault="006E4893" w:rsidP="00195D34">
      <w:pPr>
        <w:rPr>
          <w:lang w:val="en-IN"/>
        </w:rPr>
      </w:pPr>
      <w:r>
        <w:rPr>
          <w:lang w:val="en-IN"/>
        </w:rPr>
        <w:t>Example:</w:t>
      </w:r>
    </w:p>
    <w:p w14:paraId="0DAE4DD9" w14:textId="69A6D157" w:rsidR="006E4893" w:rsidRDefault="00641410" w:rsidP="00195D34">
      <w:pPr>
        <w:rPr>
          <w:lang w:val="en-IN"/>
        </w:rPr>
      </w:pPr>
      <w:r>
        <w:rPr>
          <w:noProof/>
          <w:lang w:val="en-IN" w:eastAsia="en-IN"/>
        </w:rPr>
        <w:lastRenderedPageBreak/>
        <w:drawing>
          <wp:inline distT="0" distB="0" distL="0" distR="0" wp14:anchorId="13FB3848" wp14:editId="39115997">
            <wp:extent cx="5722620"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379220"/>
                    </a:xfrm>
                    <a:prstGeom prst="rect">
                      <a:avLst/>
                    </a:prstGeom>
                    <a:noFill/>
                    <a:ln>
                      <a:noFill/>
                    </a:ln>
                  </pic:spPr>
                </pic:pic>
              </a:graphicData>
            </a:graphic>
          </wp:inline>
        </w:drawing>
      </w:r>
    </w:p>
    <w:p w14:paraId="48E12AC3" w14:textId="77777777" w:rsidR="003C3A1A" w:rsidRDefault="003C3A1A" w:rsidP="00195D34">
      <w:pPr>
        <w:rPr>
          <w:lang w:val="en-IN"/>
        </w:rPr>
      </w:pPr>
    </w:p>
    <w:p w14:paraId="40FFB7FE" w14:textId="77777777" w:rsidR="00162F21" w:rsidRDefault="00162F21" w:rsidP="00195D34">
      <w:pPr>
        <w:rPr>
          <w:lang w:val="en-IN"/>
        </w:rPr>
      </w:pPr>
    </w:p>
    <w:p w14:paraId="406EEDD4" w14:textId="63E386B1" w:rsidR="00891C3F" w:rsidRDefault="00891C3F" w:rsidP="00195D34">
      <w:pPr>
        <w:rPr>
          <w:lang w:val="en-IN"/>
        </w:rPr>
      </w:pPr>
      <w:r>
        <w:rPr>
          <w:lang w:val="en-IN"/>
        </w:rPr>
        <w:t xml:space="preserve">Rename the computer </w:t>
      </w:r>
      <w:r w:rsidR="005825D3">
        <w:rPr>
          <w:lang w:val="en-IN"/>
        </w:rPr>
        <w:t>names</w:t>
      </w:r>
      <w:r w:rsidR="009E7CEF">
        <w:rPr>
          <w:lang w:val="en-IN"/>
        </w:rPr>
        <w:t xml:space="preserve"> for DC as</w:t>
      </w:r>
      <w:r>
        <w:rPr>
          <w:lang w:val="en-IN"/>
        </w:rPr>
        <w:t xml:space="preserve"> DC1.</w:t>
      </w:r>
    </w:p>
    <w:p w14:paraId="76C19076" w14:textId="71D18983" w:rsidR="00C71342" w:rsidRDefault="00C71342" w:rsidP="00195D34">
      <w:pPr>
        <w:rPr>
          <w:lang w:val="en-IN"/>
        </w:rPr>
      </w:pPr>
      <w:r w:rsidRPr="001237E8">
        <w:rPr>
          <w:b/>
          <w:lang w:val="en-IN"/>
        </w:rPr>
        <w:t>Install the Domain controller</w:t>
      </w:r>
      <w:r>
        <w:rPr>
          <w:lang w:val="en-IN"/>
        </w:rPr>
        <w:t xml:space="preserve"> </w:t>
      </w:r>
      <w:r w:rsidRPr="00C71342">
        <w:rPr>
          <w:lang w:val="en-IN"/>
        </w:rPr>
        <w:sym w:font="Wingdings" w:char="F0E0"/>
      </w:r>
      <w:r>
        <w:rPr>
          <w:lang w:val="en-IN"/>
        </w:rPr>
        <w:t xml:space="preserve"> </w:t>
      </w:r>
      <w:r w:rsidR="005825D3">
        <w:rPr>
          <w:lang w:val="en-IN"/>
        </w:rPr>
        <w:t>straight</w:t>
      </w:r>
      <w:r>
        <w:rPr>
          <w:lang w:val="en-IN"/>
        </w:rPr>
        <w:t xml:space="preserve"> forward installation.</w:t>
      </w:r>
    </w:p>
    <w:p w14:paraId="4AB86464" w14:textId="7C05DAD5" w:rsidR="008C4715" w:rsidRDefault="002935F0" w:rsidP="00195D34">
      <w:pPr>
        <w:rPr>
          <w:lang w:val="en-IN"/>
        </w:rPr>
      </w:pPr>
      <w:r>
        <w:rPr>
          <w:lang w:val="en-IN"/>
        </w:rPr>
        <w:t xml:space="preserve">Server manager – Add roles and features – next </w:t>
      </w:r>
      <w:r w:rsidR="005B4AC8">
        <w:rPr>
          <w:lang w:val="en-IN"/>
        </w:rPr>
        <w:t xml:space="preserve">– click active directory domain services </w:t>
      </w:r>
      <w:r w:rsidR="00BA3987">
        <w:rPr>
          <w:lang w:val="en-IN"/>
        </w:rPr>
        <w:t xml:space="preserve">– click </w:t>
      </w:r>
      <w:r w:rsidR="008C4715">
        <w:rPr>
          <w:lang w:val="en-IN"/>
        </w:rPr>
        <w:t xml:space="preserve">add features – then next and next – finish and </w:t>
      </w:r>
      <w:r w:rsidR="00542843">
        <w:rPr>
          <w:lang w:val="en-IN"/>
        </w:rPr>
        <w:t xml:space="preserve">click notification bar run the </w:t>
      </w:r>
      <w:r w:rsidR="005F2EB4">
        <w:rPr>
          <w:lang w:val="en-IN"/>
        </w:rPr>
        <w:t>Promote the machine to DC</w:t>
      </w:r>
      <w:r w:rsidR="008C4715">
        <w:rPr>
          <w:lang w:val="en-IN"/>
        </w:rPr>
        <w:t>.</w:t>
      </w:r>
    </w:p>
    <w:p w14:paraId="3A894435" w14:textId="2BB284CC" w:rsidR="00C76BA0" w:rsidRDefault="00F426B3" w:rsidP="00195D34">
      <w:pPr>
        <w:rPr>
          <w:lang w:val="en-IN"/>
        </w:rPr>
      </w:pPr>
      <w:r>
        <w:rPr>
          <w:lang w:val="en-IN"/>
        </w:rPr>
        <w:t xml:space="preserve">Choose add new forest -- Enter the domain name </w:t>
      </w:r>
      <w:r w:rsidR="00CD2B8E">
        <w:rPr>
          <w:lang w:val="en-IN"/>
        </w:rPr>
        <w:t>– Muthu.com</w:t>
      </w:r>
      <w:r w:rsidR="00297E3A">
        <w:rPr>
          <w:lang w:val="en-IN"/>
        </w:rPr>
        <w:t xml:space="preserve"> –Enter password </w:t>
      </w:r>
      <w:r w:rsidR="00270B99">
        <w:rPr>
          <w:lang w:val="en-IN"/>
        </w:rPr>
        <w:t xml:space="preserve">that is all </w:t>
      </w:r>
      <w:r w:rsidR="00591345">
        <w:rPr>
          <w:lang w:val="en-IN"/>
        </w:rPr>
        <w:t>–</w:t>
      </w:r>
      <w:r w:rsidR="002254E0">
        <w:rPr>
          <w:lang w:val="en-IN"/>
        </w:rPr>
        <w:t xml:space="preserve"> Next and next</w:t>
      </w:r>
      <w:r w:rsidR="00AA175D">
        <w:rPr>
          <w:lang w:val="en-IN"/>
        </w:rPr>
        <w:t xml:space="preserve"> install</w:t>
      </w:r>
      <w:r w:rsidR="003C6C5E">
        <w:rPr>
          <w:lang w:val="en-IN"/>
        </w:rPr>
        <w:t xml:space="preserve"> and </w:t>
      </w:r>
      <w:r w:rsidR="00EE7CE7">
        <w:rPr>
          <w:lang w:val="en-IN"/>
        </w:rPr>
        <w:t xml:space="preserve">it will </w:t>
      </w:r>
      <w:r w:rsidR="003C6C5E">
        <w:rPr>
          <w:lang w:val="en-IN"/>
        </w:rPr>
        <w:t>restart</w:t>
      </w:r>
      <w:r w:rsidR="00EE7CE7">
        <w:rPr>
          <w:lang w:val="en-IN"/>
        </w:rPr>
        <w:t xml:space="preserve"> after installation</w:t>
      </w:r>
      <w:r w:rsidR="002254E0">
        <w:rPr>
          <w:lang w:val="en-IN"/>
        </w:rPr>
        <w:t>.</w:t>
      </w:r>
    </w:p>
    <w:p w14:paraId="6F5546C3" w14:textId="2BC13944" w:rsidR="003C6C5E" w:rsidRDefault="00CF10E8" w:rsidP="00195D34">
      <w:pPr>
        <w:rPr>
          <w:lang w:val="en-IN"/>
        </w:rPr>
      </w:pPr>
      <w:r>
        <w:rPr>
          <w:lang w:val="en-IN"/>
        </w:rPr>
        <w:t>Verify the computer is in domain or not.</w:t>
      </w:r>
      <w:r w:rsidR="00DE3DEF">
        <w:rPr>
          <w:lang w:val="en-IN"/>
        </w:rPr>
        <w:t xml:space="preserve"> Verify in server manager – local server.</w:t>
      </w:r>
    </w:p>
    <w:p w14:paraId="61A90211" w14:textId="31F182D8" w:rsidR="00DE3DEF" w:rsidRPr="005B68E6" w:rsidRDefault="00FF3416" w:rsidP="00195D34">
      <w:pPr>
        <w:rPr>
          <w:b/>
          <w:u w:val="single"/>
          <w:lang w:val="en-IN"/>
        </w:rPr>
      </w:pPr>
      <w:r w:rsidRPr="005B68E6">
        <w:rPr>
          <w:b/>
          <w:u w:val="single"/>
          <w:lang w:val="en-IN"/>
        </w:rPr>
        <w:t>Configuration:</w:t>
      </w:r>
    </w:p>
    <w:p w14:paraId="6CBE76CF" w14:textId="07C0A35D" w:rsidR="00852EBA" w:rsidRPr="00852EBA" w:rsidRDefault="00852EBA" w:rsidP="00195D34">
      <w:pPr>
        <w:rPr>
          <w:b/>
          <w:lang w:val="en-IN"/>
        </w:rPr>
      </w:pPr>
      <w:r w:rsidRPr="00852EBA">
        <w:rPr>
          <w:b/>
          <w:lang w:val="en-IN"/>
        </w:rPr>
        <w:t>Create user</w:t>
      </w:r>
    </w:p>
    <w:p w14:paraId="1935638D" w14:textId="0849385E" w:rsidR="00FF3416" w:rsidRDefault="00FF3416" w:rsidP="00195D34">
      <w:pPr>
        <w:rPr>
          <w:lang w:val="en-IN"/>
        </w:rPr>
      </w:pPr>
      <w:r>
        <w:rPr>
          <w:lang w:val="en-IN"/>
        </w:rPr>
        <w:t>Click Active directory users and computers in tools</w:t>
      </w:r>
      <w:r w:rsidR="006A372D">
        <w:rPr>
          <w:lang w:val="en-IN"/>
        </w:rPr>
        <w:t xml:space="preserve"> – create one </w:t>
      </w:r>
      <w:r w:rsidR="00715818">
        <w:rPr>
          <w:lang w:val="en-IN"/>
        </w:rPr>
        <w:t>user</w:t>
      </w:r>
      <w:r w:rsidR="006A372D">
        <w:rPr>
          <w:lang w:val="en-IN"/>
        </w:rPr>
        <w:t xml:space="preserve"> called </w:t>
      </w:r>
      <w:proofErr w:type="spellStart"/>
      <w:r w:rsidR="006A372D">
        <w:rPr>
          <w:lang w:val="en-IN"/>
        </w:rPr>
        <w:t>Muthu.kumaran</w:t>
      </w:r>
      <w:proofErr w:type="spellEnd"/>
    </w:p>
    <w:p w14:paraId="223DB65B" w14:textId="34CCF8CE" w:rsidR="00A90C25" w:rsidRDefault="00A90C25" w:rsidP="00A90C25">
      <w:pPr>
        <w:rPr>
          <w:lang w:val="en-IN"/>
        </w:rPr>
      </w:pPr>
      <w:r>
        <w:rPr>
          <w:lang w:val="en-IN"/>
        </w:rPr>
        <w:t xml:space="preserve">- </w:t>
      </w:r>
      <w:r w:rsidRPr="00A90C25">
        <w:rPr>
          <w:lang w:val="en-IN"/>
        </w:rPr>
        <w:t xml:space="preserve">New </w:t>
      </w:r>
      <w:r>
        <w:rPr>
          <w:lang w:val="en-IN"/>
        </w:rPr>
        <w:t>–</w:t>
      </w:r>
      <w:r w:rsidRPr="00A90C25">
        <w:rPr>
          <w:lang w:val="en-IN"/>
        </w:rPr>
        <w:t xml:space="preserve"> users</w:t>
      </w:r>
      <w:r>
        <w:rPr>
          <w:lang w:val="en-IN"/>
        </w:rPr>
        <w:t xml:space="preserve"> – enter details</w:t>
      </w:r>
      <w:r w:rsidR="00A3122F">
        <w:rPr>
          <w:lang w:val="en-IN"/>
        </w:rPr>
        <w:t xml:space="preserve"> log on name as </w:t>
      </w:r>
      <w:proofErr w:type="spellStart"/>
      <w:r w:rsidR="00A3122F">
        <w:rPr>
          <w:lang w:val="en-IN"/>
        </w:rPr>
        <w:t>Muthu.kumaran</w:t>
      </w:r>
      <w:proofErr w:type="spellEnd"/>
      <w:r w:rsidR="00153A13">
        <w:rPr>
          <w:lang w:val="en-IN"/>
        </w:rPr>
        <w:t xml:space="preserve"> – click never expire</w:t>
      </w:r>
    </w:p>
    <w:p w14:paraId="18F97367" w14:textId="50BBC662" w:rsidR="00153A13" w:rsidRDefault="00F87EF9" w:rsidP="00A90C25">
      <w:pPr>
        <w:rPr>
          <w:lang w:val="en-IN"/>
        </w:rPr>
      </w:pPr>
      <w:r>
        <w:rPr>
          <w:lang w:val="en-IN"/>
        </w:rPr>
        <w:t xml:space="preserve">Add the user in to member of other accounts with high permission (Not recommended in </w:t>
      </w:r>
      <w:r w:rsidR="007125EF">
        <w:rPr>
          <w:lang w:val="en-IN"/>
        </w:rPr>
        <w:t>production</w:t>
      </w:r>
      <w:r>
        <w:rPr>
          <w:lang w:val="en-IN"/>
        </w:rPr>
        <w:t>)</w:t>
      </w:r>
      <w:r w:rsidR="00377966">
        <w:rPr>
          <w:lang w:val="en-IN"/>
        </w:rPr>
        <w:t xml:space="preserve"> Right click </w:t>
      </w:r>
      <w:r w:rsidR="003F53E7">
        <w:rPr>
          <w:lang w:val="en-IN"/>
        </w:rPr>
        <w:t>–</w:t>
      </w:r>
      <w:r w:rsidR="00377966">
        <w:rPr>
          <w:lang w:val="en-IN"/>
        </w:rPr>
        <w:t xml:space="preserve"> </w:t>
      </w:r>
      <w:r w:rsidR="003F53E7">
        <w:rPr>
          <w:lang w:val="en-IN"/>
        </w:rPr>
        <w:t xml:space="preserve">click member of – Add </w:t>
      </w:r>
      <w:r w:rsidR="0061629D">
        <w:rPr>
          <w:lang w:val="en-IN"/>
        </w:rPr>
        <w:t>– domain admins; enterprise admins</w:t>
      </w:r>
    </w:p>
    <w:p w14:paraId="472FB822" w14:textId="0CB7D5BC" w:rsidR="00C92C29" w:rsidRDefault="00C92C29" w:rsidP="00A90C25">
      <w:pPr>
        <w:rPr>
          <w:lang w:val="en-IN"/>
        </w:rPr>
      </w:pPr>
      <w:r>
        <w:rPr>
          <w:noProof/>
          <w:lang w:val="en-IN" w:eastAsia="en-IN"/>
        </w:rPr>
        <w:lastRenderedPageBreak/>
        <w:drawing>
          <wp:inline distT="0" distB="0" distL="0" distR="0" wp14:anchorId="038F378F" wp14:editId="28532D83">
            <wp:extent cx="3101340" cy="34518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1340" cy="3451860"/>
                    </a:xfrm>
                    <a:prstGeom prst="rect">
                      <a:avLst/>
                    </a:prstGeom>
                    <a:noFill/>
                    <a:ln>
                      <a:noFill/>
                    </a:ln>
                  </pic:spPr>
                </pic:pic>
              </a:graphicData>
            </a:graphic>
          </wp:inline>
        </w:drawing>
      </w:r>
    </w:p>
    <w:p w14:paraId="69C5ABFA" w14:textId="1158A07A" w:rsidR="00852EBA" w:rsidRDefault="00852EBA" w:rsidP="00852EBA">
      <w:pPr>
        <w:rPr>
          <w:b/>
          <w:lang w:val="en-IN"/>
        </w:rPr>
      </w:pPr>
      <w:r>
        <w:rPr>
          <w:b/>
          <w:lang w:val="en-IN"/>
        </w:rPr>
        <w:t>Create OU</w:t>
      </w:r>
    </w:p>
    <w:p w14:paraId="10113460" w14:textId="689F7C16" w:rsidR="00852EBA" w:rsidRDefault="00852EBA" w:rsidP="00852EBA">
      <w:pPr>
        <w:rPr>
          <w:lang w:val="en-IN"/>
        </w:rPr>
      </w:pPr>
      <w:r w:rsidRPr="00852EBA">
        <w:rPr>
          <w:lang w:val="en-IN"/>
        </w:rPr>
        <w:t>Right</w:t>
      </w:r>
      <w:r>
        <w:rPr>
          <w:lang w:val="en-IN"/>
        </w:rPr>
        <w:t xml:space="preserve"> click in the domain Muthu.com – new – OU – Service Accounts </w:t>
      </w:r>
      <w:r w:rsidR="00A326FF">
        <w:rPr>
          <w:lang w:val="en-IN"/>
        </w:rPr>
        <w:t>–</w:t>
      </w:r>
      <w:r>
        <w:rPr>
          <w:lang w:val="en-IN"/>
        </w:rPr>
        <w:t xml:space="preserve"> </w:t>
      </w:r>
      <w:r w:rsidR="00A326FF">
        <w:rPr>
          <w:lang w:val="en-IN"/>
        </w:rPr>
        <w:t>ok</w:t>
      </w:r>
    </w:p>
    <w:p w14:paraId="7E25DE21" w14:textId="63F9D72B" w:rsidR="003F104E" w:rsidRDefault="003F104E" w:rsidP="00852EBA">
      <w:pPr>
        <w:rPr>
          <w:lang w:val="en-IN"/>
        </w:rPr>
      </w:pPr>
      <w:r>
        <w:rPr>
          <w:lang w:val="en-IN"/>
        </w:rPr>
        <w:t xml:space="preserve">Create three SQL service accounts called - </w:t>
      </w:r>
      <w:r w:rsidRPr="003F104E">
        <w:rPr>
          <w:lang w:val="en-IN"/>
        </w:rPr>
        <w:t>svc-sql1</w:t>
      </w:r>
      <w:r>
        <w:rPr>
          <w:lang w:val="en-IN"/>
        </w:rPr>
        <w:t>,</w:t>
      </w:r>
      <w:r w:rsidRPr="003F104E">
        <w:t xml:space="preserve"> </w:t>
      </w:r>
      <w:r w:rsidR="00191F90">
        <w:rPr>
          <w:lang w:val="en-IN"/>
        </w:rPr>
        <w:t xml:space="preserve">svc-sql2 &amp; </w:t>
      </w:r>
      <w:r>
        <w:rPr>
          <w:lang w:val="en-IN"/>
        </w:rPr>
        <w:t>svc-sql3</w:t>
      </w:r>
      <w:r w:rsidR="006A7C32">
        <w:rPr>
          <w:lang w:val="en-IN"/>
        </w:rPr>
        <w:t xml:space="preserve"> under the OU</w:t>
      </w:r>
      <w:r>
        <w:rPr>
          <w:lang w:val="en-IN"/>
        </w:rPr>
        <w:t>.</w:t>
      </w:r>
    </w:p>
    <w:p w14:paraId="35BD9C5B" w14:textId="3995F02C" w:rsidR="00A326FF" w:rsidRPr="00852EBA" w:rsidRDefault="00854D63" w:rsidP="00852EBA">
      <w:pPr>
        <w:rPr>
          <w:lang w:val="en-IN"/>
        </w:rPr>
      </w:pPr>
      <w:r w:rsidRPr="008D5799">
        <w:rPr>
          <w:b/>
          <w:lang w:val="en-IN"/>
        </w:rPr>
        <w:t>Verify the DNS</w:t>
      </w:r>
      <w:r>
        <w:rPr>
          <w:lang w:val="en-IN"/>
        </w:rPr>
        <w:t xml:space="preserve"> – Make sure you have all 7 </w:t>
      </w:r>
      <w:r w:rsidR="003E130D">
        <w:rPr>
          <w:lang w:val="en-IN"/>
        </w:rPr>
        <w:t>NIC cards</w:t>
      </w:r>
      <w:r>
        <w:rPr>
          <w:lang w:val="en-IN"/>
        </w:rPr>
        <w:t xml:space="preserve"> with host A records are created.</w:t>
      </w:r>
    </w:p>
    <w:p w14:paraId="4E91E13B" w14:textId="0E7A1FE2" w:rsidR="00852EBA" w:rsidRDefault="00AC33EB" w:rsidP="00A90C25">
      <w:pPr>
        <w:rPr>
          <w:lang w:val="en-IN"/>
        </w:rPr>
      </w:pPr>
      <w:r>
        <w:rPr>
          <w:lang w:val="en-IN"/>
        </w:rPr>
        <w:t xml:space="preserve">Server manager – tools- </w:t>
      </w:r>
      <w:proofErr w:type="spellStart"/>
      <w:r>
        <w:rPr>
          <w:lang w:val="en-IN"/>
        </w:rPr>
        <w:t>dns</w:t>
      </w:r>
      <w:proofErr w:type="spellEnd"/>
      <w:r>
        <w:rPr>
          <w:lang w:val="en-IN"/>
        </w:rPr>
        <w:t xml:space="preserve"> </w:t>
      </w:r>
      <w:r w:rsidR="00EA7657">
        <w:rPr>
          <w:lang w:val="en-IN"/>
        </w:rPr>
        <w:t>–Right click Reverse lookup zone -</w:t>
      </w:r>
      <w:r w:rsidR="008D66C0">
        <w:rPr>
          <w:lang w:val="en-IN"/>
        </w:rPr>
        <w:t xml:space="preserve">  Right click – new zone </w:t>
      </w:r>
      <w:r w:rsidR="00EE043B">
        <w:rPr>
          <w:lang w:val="en-IN"/>
        </w:rPr>
        <w:t>– next and next – enter the network ID 10.0.0</w:t>
      </w:r>
      <w:r w:rsidR="00C856D7">
        <w:rPr>
          <w:lang w:val="en-IN"/>
        </w:rPr>
        <w:t xml:space="preserve"> – next and finish</w:t>
      </w:r>
      <w:r w:rsidR="003F104E">
        <w:rPr>
          <w:lang w:val="en-IN"/>
        </w:rPr>
        <w:t>.</w:t>
      </w:r>
    </w:p>
    <w:p w14:paraId="1613BE59" w14:textId="77777777" w:rsidR="003F104E" w:rsidRDefault="003F104E" w:rsidP="00A90C25">
      <w:pPr>
        <w:rPr>
          <w:lang w:val="en-IN"/>
        </w:rPr>
      </w:pPr>
    </w:p>
    <w:p w14:paraId="47C3476C" w14:textId="77777777" w:rsidR="00965B41" w:rsidRDefault="00965B41" w:rsidP="00A90C25">
      <w:pPr>
        <w:rPr>
          <w:lang w:val="en-IN"/>
        </w:rPr>
      </w:pPr>
    </w:p>
    <w:p w14:paraId="238B3806" w14:textId="2D3664FD" w:rsidR="00965B41" w:rsidRPr="00BE42CB" w:rsidRDefault="00965B41" w:rsidP="00965B41">
      <w:pPr>
        <w:rPr>
          <w:b/>
          <w:lang w:val="en-IN"/>
        </w:rPr>
      </w:pPr>
      <w:r w:rsidRPr="00BE42CB">
        <w:rPr>
          <w:b/>
          <w:lang w:val="en-IN"/>
        </w:rPr>
        <w:t>Configuring Routing internet access</w:t>
      </w:r>
      <w:r>
        <w:rPr>
          <w:b/>
          <w:lang w:val="en-IN"/>
        </w:rPr>
        <w:t xml:space="preserve"> to node 1,</w:t>
      </w:r>
      <w:r w:rsidR="00BA4515">
        <w:rPr>
          <w:b/>
          <w:lang w:val="en-IN"/>
        </w:rPr>
        <w:t xml:space="preserve"> </w:t>
      </w:r>
      <w:r>
        <w:rPr>
          <w:b/>
          <w:lang w:val="en-IN"/>
        </w:rPr>
        <w:t>2</w:t>
      </w:r>
      <w:r w:rsidR="00BA4515">
        <w:rPr>
          <w:b/>
          <w:lang w:val="en-IN"/>
        </w:rPr>
        <w:t xml:space="preserve"> </w:t>
      </w:r>
      <w:r>
        <w:rPr>
          <w:b/>
          <w:lang w:val="en-IN"/>
        </w:rPr>
        <w:t>&amp;</w:t>
      </w:r>
      <w:r w:rsidR="00BA4515">
        <w:rPr>
          <w:b/>
          <w:lang w:val="en-IN"/>
        </w:rPr>
        <w:t xml:space="preserve"> </w:t>
      </w:r>
      <w:r>
        <w:rPr>
          <w:b/>
          <w:lang w:val="en-IN"/>
        </w:rPr>
        <w:t>3</w:t>
      </w:r>
      <w:r w:rsidRPr="00BE42CB">
        <w:rPr>
          <w:b/>
          <w:lang w:val="en-IN"/>
        </w:rPr>
        <w:t>:</w:t>
      </w:r>
    </w:p>
    <w:p w14:paraId="2EF0F8DA" w14:textId="77777777" w:rsidR="00965B41" w:rsidRDefault="00965B41" w:rsidP="00965B41">
      <w:pPr>
        <w:rPr>
          <w:lang w:val="en-IN"/>
        </w:rPr>
      </w:pPr>
      <w:r>
        <w:rPr>
          <w:lang w:val="en-IN"/>
        </w:rPr>
        <w:t>Go to DC1 -- Server manager – Add role and features – next – click remote access –Click Routing – click add features – next and next – install. Click close no need to do the configuration required (VPN RAS)</w:t>
      </w:r>
    </w:p>
    <w:p w14:paraId="6D877F49" w14:textId="77777777" w:rsidR="00965B41" w:rsidRDefault="00965B41" w:rsidP="00965B41">
      <w:pPr>
        <w:rPr>
          <w:lang w:val="en-IN"/>
        </w:rPr>
      </w:pPr>
      <w:r>
        <w:rPr>
          <w:lang w:val="en-IN"/>
        </w:rPr>
        <w:t>Go to server manager – tools – Routing and remote accessing – Right click – configure –next – Click custom configuration – next – click Nat and LAN routing – next – finish – Click start service –</w:t>
      </w:r>
    </w:p>
    <w:p w14:paraId="022B074A" w14:textId="77777777" w:rsidR="00965B41" w:rsidRDefault="00965B41" w:rsidP="00965B41">
      <w:pPr>
        <w:rPr>
          <w:lang w:val="en-IN"/>
        </w:rPr>
      </w:pPr>
      <w:r>
        <w:rPr>
          <w:lang w:val="en-IN"/>
        </w:rPr>
        <w:t>Verify routing click -- IP4 – right click NAT – new interface – Choose routed to host - click public interface and enable NAT interface check box as well – check the node1 internet access – try google.</w:t>
      </w:r>
    </w:p>
    <w:p w14:paraId="6E17D675" w14:textId="77777777" w:rsidR="00965B41" w:rsidRDefault="00965B41" w:rsidP="00A90C25">
      <w:pPr>
        <w:rPr>
          <w:lang w:val="en-IN"/>
        </w:rPr>
      </w:pPr>
    </w:p>
    <w:p w14:paraId="611B4C67" w14:textId="6C02B545" w:rsidR="00C856D7" w:rsidRDefault="00E21E07" w:rsidP="00A90C25">
      <w:pPr>
        <w:rPr>
          <w:lang w:val="en-IN"/>
        </w:rPr>
      </w:pPr>
      <w:r w:rsidRPr="00DC6F7A">
        <w:rPr>
          <w:b/>
          <w:lang w:val="en-IN"/>
        </w:rPr>
        <w:t>Add computers into domain</w:t>
      </w:r>
      <w:r w:rsidR="00464A3A">
        <w:rPr>
          <w:lang w:val="en-IN"/>
        </w:rPr>
        <w:t xml:space="preserve"> – </w:t>
      </w:r>
      <w:r w:rsidR="00DC6F7A">
        <w:rPr>
          <w:lang w:val="en-IN"/>
        </w:rPr>
        <w:t xml:space="preserve">Only </w:t>
      </w:r>
      <w:r w:rsidR="00464A3A">
        <w:rPr>
          <w:lang w:val="en-IN"/>
        </w:rPr>
        <w:t>node1</w:t>
      </w:r>
      <w:r w:rsidR="0097553F">
        <w:rPr>
          <w:lang w:val="en-IN"/>
        </w:rPr>
        <w:t xml:space="preserve"> </w:t>
      </w:r>
      <w:r w:rsidR="006E0039">
        <w:rPr>
          <w:lang w:val="en-IN"/>
        </w:rPr>
        <w:t>(if the routing internet access sends any error add node1 into domain and try again.</w:t>
      </w:r>
      <w:r w:rsidR="00632452">
        <w:rPr>
          <w:lang w:val="en-IN"/>
        </w:rPr>
        <w:t xml:space="preserve"> Since node1 &amp; 2 are in same subnet and node 3 is from different subnet</w:t>
      </w:r>
      <w:r w:rsidR="006E0039">
        <w:rPr>
          <w:lang w:val="en-IN"/>
        </w:rPr>
        <w:t>)</w:t>
      </w:r>
    </w:p>
    <w:p w14:paraId="7E3E8195" w14:textId="617DE82A" w:rsidR="00280806" w:rsidRDefault="00E60288" w:rsidP="00A90C25">
      <w:pPr>
        <w:rPr>
          <w:lang w:val="en-IN"/>
        </w:rPr>
      </w:pPr>
      <w:r>
        <w:rPr>
          <w:lang w:val="en-IN"/>
        </w:rPr>
        <w:lastRenderedPageBreak/>
        <w:t xml:space="preserve">Go to node1 </w:t>
      </w:r>
      <w:r w:rsidR="00225387">
        <w:rPr>
          <w:lang w:val="en-IN"/>
        </w:rPr>
        <w:t xml:space="preserve">– Server manager </w:t>
      </w:r>
      <w:r w:rsidR="00580473">
        <w:rPr>
          <w:lang w:val="en-IN"/>
        </w:rPr>
        <w:t>–</w:t>
      </w:r>
      <w:r w:rsidR="00225387">
        <w:rPr>
          <w:lang w:val="en-IN"/>
        </w:rPr>
        <w:t xml:space="preserve"> </w:t>
      </w:r>
      <w:r w:rsidR="00580473">
        <w:rPr>
          <w:lang w:val="en-IN"/>
        </w:rPr>
        <w:t xml:space="preserve">local server – Click computer name </w:t>
      </w:r>
      <w:r w:rsidR="00D0368F">
        <w:rPr>
          <w:lang w:val="en-IN"/>
        </w:rPr>
        <w:t>–</w:t>
      </w:r>
      <w:r w:rsidR="00580473">
        <w:rPr>
          <w:lang w:val="en-IN"/>
        </w:rPr>
        <w:t xml:space="preserve"> </w:t>
      </w:r>
      <w:r w:rsidR="00D0368F">
        <w:rPr>
          <w:lang w:val="en-IN"/>
        </w:rPr>
        <w:t xml:space="preserve">Click change </w:t>
      </w:r>
      <w:r w:rsidR="00587C76">
        <w:rPr>
          <w:lang w:val="en-IN"/>
        </w:rPr>
        <w:t>– fill the domain name Muthu.com</w:t>
      </w:r>
      <w:r w:rsidR="00BC11FE">
        <w:rPr>
          <w:lang w:val="en-IN"/>
        </w:rPr>
        <w:t xml:space="preserve"> – Enter the user name password of </w:t>
      </w:r>
      <w:proofErr w:type="spellStart"/>
      <w:r w:rsidR="00BC11FE">
        <w:rPr>
          <w:lang w:val="en-IN"/>
        </w:rPr>
        <w:t>Muthu.kumaran</w:t>
      </w:r>
      <w:proofErr w:type="spellEnd"/>
      <w:r w:rsidR="00BC11FE">
        <w:rPr>
          <w:lang w:val="en-IN"/>
        </w:rPr>
        <w:t xml:space="preserve"> created in DC1</w:t>
      </w:r>
      <w:r w:rsidR="00975D2C">
        <w:rPr>
          <w:lang w:val="en-IN"/>
        </w:rPr>
        <w:t xml:space="preserve"> – </w:t>
      </w:r>
      <w:r w:rsidR="00FE2ECE">
        <w:rPr>
          <w:lang w:val="en-IN"/>
        </w:rPr>
        <w:t xml:space="preserve">will get error click ok and </w:t>
      </w:r>
      <w:r w:rsidR="00975D2C">
        <w:rPr>
          <w:lang w:val="en-IN"/>
        </w:rPr>
        <w:t xml:space="preserve">reboot </w:t>
      </w:r>
      <w:r w:rsidR="00280806">
        <w:rPr>
          <w:lang w:val="en-IN"/>
        </w:rPr>
        <w:t>it – verify the computer added in DC.</w:t>
      </w:r>
    </w:p>
    <w:p w14:paraId="1661345F" w14:textId="673B3321" w:rsidR="00C931E0" w:rsidRDefault="00793CD8" w:rsidP="00A90C25">
      <w:pPr>
        <w:rPr>
          <w:lang w:val="en-IN"/>
        </w:rPr>
      </w:pPr>
      <w:r>
        <w:rPr>
          <w:lang w:val="en-IN"/>
        </w:rPr>
        <w:t>Once added into domain</w:t>
      </w:r>
      <w:r w:rsidR="008F3F14">
        <w:rPr>
          <w:lang w:val="en-IN"/>
        </w:rPr>
        <w:t>. You should</w:t>
      </w:r>
      <w:r>
        <w:rPr>
          <w:lang w:val="en-IN"/>
        </w:rPr>
        <w:t xml:space="preserve"> login with domain account </w:t>
      </w:r>
      <w:proofErr w:type="spellStart"/>
      <w:r>
        <w:rPr>
          <w:lang w:val="en-IN"/>
        </w:rPr>
        <w:t>Muthu.kumaran</w:t>
      </w:r>
      <w:proofErr w:type="spellEnd"/>
      <w:r w:rsidR="000D09A8">
        <w:rPr>
          <w:lang w:val="en-IN"/>
        </w:rPr>
        <w:t xml:space="preserve"> not using administrator.</w:t>
      </w:r>
    </w:p>
    <w:p w14:paraId="27B7BA80" w14:textId="77777777" w:rsidR="00A123BC" w:rsidRDefault="00A123BC" w:rsidP="00195D34">
      <w:pPr>
        <w:rPr>
          <w:lang w:val="en-IN"/>
        </w:rPr>
      </w:pPr>
    </w:p>
    <w:p w14:paraId="40779A4A" w14:textId="4DD8CA20" w:rsidR="00A123BC" w:rsidRDefault="00A123BC" w:rsidP="00195D34">
      <w:pPr>
        <w:rPr>
          <w:lang w:val="en-IN"/>
        </w:rPr>
      </w:pPr>
      <w:r>
        <w:rPr>
          <w:lang w:val="en-IN"/>
        </w:rPr>
        <w:t>Add node 2 and 3 into domain.</w:t>
      </w:r>
    </w:p>
    <w:p w14:paraId="2A305581" w14:textId="77777777" w:rsidR="001A2763" w:rsidRDefault="001A2763" w:rsidP="00195D34">
      <w:pPr>
        <w:rPr>
          <w:lang w:val="en-IN"/>
        </w:rPr>
      </w:pPr>
    </w:p>
    <w:p w14:paraId="76B3D655" w14:textId="77777777" w:rsidR="002E075D" w:rsidRDefault="002E075D" w:rsidP="00195D34">
      <w:pPr>
        <w:rPr>
          <w:b/>
          <w:lang w:val="en-IN"/>
        </w:rPr>
      </w:pPr>
      <w:r w:rsidRPr="002E075D">
        <w:rPr>
          <w:b/>
          <w:highlight w:val="yellow"/>
          <w:lang w:val="en-IN"/>
        </w:rPr>
        <w:t>Part 2 - Windows Failover Clustering. Cluster validation, networks, and quorum</w:t>
      </w:r>
      <w:r w:rsidRPr="002E075D">
        <w:rPr>
          <w:b/>
          <w:lang w:val="en-IN"/>
        </w:rPr>
        <w:t xml:space="preserve"> </w:t>
      </w:r>
    </w:p>
    <w:p w14:paraId="39F3CCC1" w14:textId="6C326A98" w:rsidR="00747C3B" w:rsidRDefault="00747C3B" w:rsidP="00195D34">
      <w:pPr>
        <w:rPr>
          <w:b/>
          <w:lang w:val="en-IN"/>
        </w:rPr>
      </w:pPr>
      <w:r>
        <w:rPr>
          <w:lang w:val="en-IN"/>
        </w:rPr>
        <w:t xml:space="preserve">Go to Node1, 2 &amp; </w:t>
      </w:r>
      <w:r w:rsidR="00586820">
        <w:rPr>
          <w:lang w:val="en-IN"/>
        </w:rPr>
        <w:t>3 --</w:t>
      </w:r>
      <w:r>
        <w:rPr>
          <w:lang w:val="en-IN"/>
        </w:rPr>
        <w:t xml:space="preserve"> Server manager – Add role and features – next – click failover cluster – install.</w:t>
      </w:r>
    </w:p>
    <w:p w14:paraId="4F2FBD77" w14:textId="25D3D866" w:rsidR="001A2763" w:rsidRDefault="00D538F4" w:rsidP="00195D34">
      <w:pPr>
        <w:rPr>
          <w:lang w:val="en-IN"/>
        </w:rPr>
      </w:pPr>
      <w:r>
        <w:rPr>
          <w:lang w:val="en-IN"/>
        </w:rPr>
        <w:t xml:space="preserve">Login to Node1 and open </w:t>
      </w:r>
      <w:proofErr w:type="spellStart"/>
      <w:r>
        <w:rPr>
          <w:lang w:val="en-IN"/>
        </w:rPr>
        <w:t>cluadmin.msc</w:t>
      </w:r>
      <w:proofErr w:type="spellEnd"/>
      <w:r>
        <w:rPr>
          <w:lang w:val="en-IN"/>
        </w:rPr>
        <w:t xml:space="preserve"> – click validate cluster </w:t>
      </w:r>
      <w:r w:rsidR="005240BA">
        <w:rPr>
          <w:lang w:val="en-IN"/>
        </w:rPr>
        <w:t>–</w:t>
      </w:r>
      <w:r>
        <w:rPr>
          <w:lang w:val="en-IN"/>
        </w:rPr>
        <w:t xml:space="preserve"> </w:t>
      </w:r>
      <w:r w:rsidR="005240BA">
        <w:rPr>
          <w:lang w:val="en-IN"/>
        </w:rPr>
        <w:t>add al</w:t>
      </w:r>
      <w:r w:rsidR="008C76E6">
        <w:rPr>
          <w:lang w:val="en-IN"/>
        </w:rPr>
        <w:t>l nodes – view the report and validate make sure all good – Click create cluster and create it.</w:t>
      </w:r>
    </w:p>
    <w:p w14:paraId="04AD644C" w14:textId="58846375" w:rsidR="00124067" w:rsidRDefault="00124067" w:rsidP="00195D34">
      <w:pPr>
        <w:rPr>
          <w:lang w:val="en-IN"/>
        </w:rPr>
      </w:pPr>
      <w:r>
        <w:rPr>
          <w:lang w:val="en-IN"/>
        </w:rPr>
        <w:t>Create cluster called “Cluster1”</w:t>
      </w:r>
      <w:r w:rsidR="00126379">
        <w:rPr>
          <w:lang w:val="en-IN"/>
        </w:rPr>
        <w:t xml:space="preserve"> and assign </w:t>
      </w:r>
      <w:r w:rsidR="0032113D">
        <w:rPr>
          <w:lang w:val="en-IN"/>
        </w:rPr>
        <w:t>only the two public IPs</w:t>
      </w:r>
      <w:r w:rsidR="007728C2">
        <w:rPr>
          <w:lang w:val="en-IN"/>
        </w:rPr>
        <w:t xml:space="preserve"> in the create cluster wizard</w:t>
      </w:r>
      <w:r w:rsidR="00126379">
        <w:rPr>
          <w:lang w:val="en-IN"/>
        </w:rPr>
        <w:t xml:space="preserve"> – 10.0.0.10 &amp; 172.16.0.10</w:t>
      </w:r>
      <w:r w:rsidR="0032113D">
        <w:rPr>
          <w:lang w:val="en-IN"/>
        </w:rPr>
        <w:t xml:space="preserve"> a</w:t>
      </w:r>
      <w:r w:rsidR="00CF1DE7">
        <w:rPr>
          <w:lang w:val="en-IN"/>
        </w:rPr>
        <w:t>nd uncheck the remaining IPs and next and next.</w:t>
      </w:r>
    </w:p>
    <w:p w14:paraId="2026D511" w14:textId="2AE04D0D" w:rsidR="00EB0804" w:rsidRDefault="00EB0804" w:rsidP="00195D34">
      <w:pPr>
        <w:rPr>
          <w:lang w:val="en-IN"/>
        </w:rPr>
      </w:pPr>
      <w:r>
        <w:rPr>
          <w:lang w:val="en-IN"/>
        </w:rPr>
        <w:t xml:space="preserve">Once created just validate the cluster and you can see DC2 IP will be offline </w:t>
      </w:r>
      <w:r w:rsidR="0070692B">
        <w:rPr>
          <w:lang w:val="en-IN"/>
        </w:rPr>
        <w:t>under</w:t>
      </w:r>
      <w:r w:rsidR="005C17B1">
        <w:rPr>
          <w:lang w:val="en-IN"/>
        </w:rPr>
        <w:t xml:space="preserve"> the cluster core resources </w:t>
      </w:r>
      <w:r>
        <w:rPr>
          <w:lang w:val="en-IN"/>
        </w:rPr>
        <w:t>that is perfectly normal in multi subnet environment.</w:t>
      </w:r>
    </w:p>
    <w:tbl>
      <w:tblPr>
        <w:tblW w:w="3840" w:type="dxa"/>
        <w:tblInd w:w="93" w:type="dxa"/>
        <w:tblLook w:val="04A0" w:firstRow="1" w:lastRow="0" w:firstColumn="1" w:lastColumn="0" w:noHBand="0" w:noVBand="1"/>
      </w:tblPr>
      <w:tblGrid>
        <w:gridCol w:w="1140"/>
        <w:gridCol w:w="1360"/>
        <w:gridCol w:w="1340"/>
      </w:tblGrid>
      <w:tr w:rsidR="00126379" w:rsidRPr="000510E0" w14:paraId="663AC0A5" w14:textId="77777777" w:rsidTr="00C7759C">
        <w:trPr>
          <w:trHeight w:val="288"/>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18780C" w14:textId="77777777" w:rsidR="00126379" w:rsidRPr="000510E0" w:rsidRDefault="00126379" w:rsidP="00C7759C">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Details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9C232BD" w14:textId="77777777" w:rsidR="00126379" w:rsidRPr="000510E0" w:rsidRDefault="00126379" w:rsidP="00C7759C">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 xml:space="preserve">Data centre 1 </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7A212FFC" w14:textId="77777777" w:rsidR="00126379" w:rsidRPr="000510E0" w:rsidRDefault="00126379" w:rsidP="00C7759C">
            <w:pPr>
              <w:spacing w:after="0" w:line="240" w:lineRule="auto"/>
              <w:rPr>
                <w:rFonts w:ascii="Calibri" w:eastAsia="Times New Roman" w:hAnsi="Calibri" w:cs="Calibri"/>
                <w:b/>
                <w:bCs/>
                <w:color w:val="000000"/>
                <w:lang w:val="en-IN" w:eastAsia="en-IN"/>
              </w:rPr>
            </w:pPr>
            <w:r w:rsidRPr="000510E0">
              <w:rPr>
                <w:rFonts w:ascii="Calibri" w:eastAsia="Times New Roman" w:hAnsi="Calibri" w:cs="Calibri"/>
                <w:b/>
                <w:bCs/>
                <w:color w:val="000000"/>
                <w:lang w:val="en-IN" w:eastAsia="en-IN"/>
              </w:rPr>
              <w:t>Data Centre 2</w:t>
            </w:r>
          </w:p>
        </w:tc>
      </w:tr>
      <w:tr w:rsidR="00126379" w:rsidRPr="000510E0" w14:paraId="57727369" w14:textId="77777777" w:rsidTr="00C7759C">
        <w:trPr>
          <w:trHeight w:val="288"/>
        </w:trPr>
        <w:tc>
          <w:tcPr>
            <w:tcW w:w="1140" w:type="dxa"/>
            <w:tcBorders>
              <w:top w:val="nil"/>
              <w:left w:val="single" w:sz="4" w:space="0" w:color="auto"/>
              <w:bottom w:val="single" w:sz="4" w:space="0" w:color="auto"/>
              <w:right w:val="single" w:sz="4" w:space="0" w:color="auto"/>
            </w:tcBorders>
            <w:shd w:val="clear" w:color="000000" w:fill="FFFFFF"/>
            <w:vAlign w:val="center"/>
            <w:hideMark/>
          </w:tcPr>
          <w:p w14:paraId="76FD5B92" w14:textId="77777777" w:rsidR="00126379" w:rsidRPr="000510E0" w:rsidRDefault="00126379" w:rsidP="00C7759C">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Cluster</w:t>
            </w:r>
          </w:p>
        </w:tc>
        <w:tc>
          <w:tcPr>
            <w:tcW w:w="1360" w:type="dxa"/>
            <w:tcBorders>
              <w:top w:val="nil"/>
              <w:left w:val="nil"/>
              <w:bottom w:val="single" w:sz="4" w:space="0" w:color="auto"/>
              <w:right w:val="single" w:sz="4" w:space="0" w:color="auto"/>
            </w:tcBorders>
            <w:shd w:val="clear" w:color="000000" w:fill="FFFFFF"/>
            <w:vAlign w:val="center"/>
            <w:hideMark/>
          </w:tcPr>
          <w:p w14:paraId="70AEE3E0" w14:textId="77777777" w:rsidR="00126379" w:rsidRPr="000510E0" w:rsidRDefault="00126379" w:rsidP="00C7759C">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10.0.0.10</w:t>
            </w:r>
          </w:p>
        </w:tc>
        <w:tc>
          <w:tcPr>
            <w:tcW w:w="1340" w:type="dxa"/>
            <w:tcBorders>
              <w:top w:val="nil"/>
              <w:left w:val="nil"/>
              <w:bottom w:val="single" w:sz="4" w:space="0" w:color="auto"/>
              <w:right w:val="single" w:sz="4" w:space="0" w:color="auto"/>
            </w:tcBorders>
            <w:shd w:val="clear" w:color="000000" w:fill="FFFFFF"/>
            <w:vAlign w:val="center"/>
            <w:hideMark/>
          </w:tcPr>
          <w:p w14:paraId="006901B0" w14:textId="77777777" w:rsidR="00126379" w:rsidRPr="000510E0" w:rsidRDefault="00126379" w:rsidP="00C7759C">
            <w:pPr>
              <w:spacing w:after="0" w:line="240" w:lineRule="auto"/>
              <w:rPr>
                <w:rFonts w:ascii="Arial" w:eastAsia="Times New Roman" w:hAnsi="Arial" w:cs="Arial"/>
                <w:color w:val="333333"/>
                <w:sz w:val="20"/>
                <w:szCs w:val="20"/>
                <w:lang w:val="en-IN" w:eastAsia="en-IN"/>
              </w:rPr>
            </w:pPr>
            <w:r w:rsidRPr="000510E0">
              <w:rPr>
                <w:rFonts w:ascii="Arial" w:eastAsia="Times New Roman" w:hAnsi="Arial" w:cs="Arial"/>
                <w:color w:val="333333"/>
                <w:sz w:val="20"/>
                <w:szCs w:val="20"/>
                <w:lang w:val="en-IN" w:eastAsia="en-IN"/>
              </w:rPr>
              <w:t>172.16.0.10</w:t>
            </w:r>
          </w:p>
        </w:tc>
      </w:tr>
    </w:tbl>
    <w:p w14:paraId="1011C0A7" w14:textId="77777777" w:rsidR="00126379" w:rsidRDefault="00126379" w:rsidP="00195D34">
      <w:pPr>
        <w:rPr>
          <w:lang w:val="en-IN"/>
        </w:rPr>
      </w:pPr>
    </w:p>
    <w:p w14:paraId="49803422" w14:textId="418A7BE7" w:rsidR="00691712" w:rsidRDefault="00691712" w:rsidP="00195D34">
      <w:pPr>
        <w:rPr>
          <w:b/>
          <w:lang w:val="en-IN"/>
        </w:rPr>
      </w:pPr>
      <w:r w:rsidRPr="004C2649">
        <w:rPr>
          <w:b/>
          <w:lang w:val="en-IN"/>
        </w:rPr>
        <w:t>Configure the IPs in Windows cluster</w:t>
      </w:r>
      <w:r w:rsidR="00255953">
        <w:rPr>
          <w:b/>
          <w:lang w:val="en-IN"/>
        </w:rPr>
        <w:t xml:space="preserve"> WSFC</w:t>
      </w:r>
      <w:r w:rsidRPr="004C2649">
        <w:rPr>
          <w:b/>
          <w:lang w:val="en-IN"/>
        </w:rPr>
        <w:t>.</w:t>
      </w:r>
    </w:p>
    <w:p w14:paraId="61F6F337" w14:textId="22835F5B" w:rsidR="00434DB5" w:rsidRDefault="00434DB5" w:rsidP="00195D34">
      <w:pPr>
        <w:rPr>
          <w:lang w:val="en-IN"/>
        </w:rPr>
      </w:pPr>
      <w:r w:rsidRPr="00434DB5">
        <w:rPr>
          <w:lang w:val="en-IN"/>
        </w:rPr>
        <w:t>Rename</w:t>
      </w:r>
      <w:r>
        <w:rPr>
          <w:lang w:val="en-IN"/>
        </w:rPr>
        <w:t xml:space="preserve"> the cluster network and configure.</w:t>
      </w:r>
      <w:r w:rsidR="00D50192">
        <w:rPr>
          <w:lang w:val="en-IN"/>
        </w:rPr>
        <w:t xml:space="preserve"> You have to click apply and then OK.</w:t>
      </w:r>
    </w:p>
    <w:p w14:paraId="7977CF60" w14:textId="3FC98258" w:rsidR="00D9306D" w:rsidRPr="00434DB5" w:rsidRDefault="00D9306D" w:rsidP="00195D34">
      <w:pPr>
        <w:rPr>
          <w:lang w:val="en-IN"/>
        </w:rPr>
      </w:pPr>
      <w:r>
        <w:rPr>
          <w:lang w:val="en-IN"/>
        </w:rPr>
        <w:t>DC1_Net1_Public</w:t>
      </w:r>
    </w:p>
    <w:p w14:paraId="515B621F" w14:textId="4B1D1AB8" w:rsidR="00691712" w:rsidRDefault="002504DB" w:rsidP="00195D34">
      <w:pPr>
        <w:rPr>
          <w:lang w:val="en-IN"/>
        </w:rPr>
      </w:pPr>
      <w:r>
        <w:rPr>
          <w:lang w:val="en-IN"/>
        </w:rPr>
        <w:t xml:space="preserve">Configure – </w:t>
      </w:r>
      <w:r w:rsidR="00F67DEF">
        <w:rPr>
          <w:lang w:val="en-IN"/>
        </w:rPr>
        <w:t>Allow both cluster and clients communication</w:t>
      </w:r>
      <w:r w:rsidR="00452DB1">
        <w:rPr>
          <w:lang w:val="en-IN"/>
        </w:rPr>
        <w:t xml:space="preserve">. Also </w:t>
      </w:r>
      <w:r w:rsidR="00452DB1" w:rsidRPr="00452DB1">
        <w:rPr>
          <w:b/>
          <w:lang w:val="en-IN"/>
        </w:rPr>
        <w:t>note:</w:t>
      </w:r>
      <w:r w:rsidR="00452DB1">
        <w:rPr>
          <w:b/>
          <w:lang w:val="en-IN"/>
        </w:rPr>
        <w:t xml:space="preserve"> </w:t>
      </w:r>
      <w:r w:rsidR="00452DB1" w:rsidRPr="00452DB1">
        <w:rPr>
          <w:lang w:val="en-IN"/>
        </w:rPr>
        <w:t>windows</w:t>
      </w:r>
      <w:r w:rsidR="00452DB1">
        <w:rPr>
          <w:lang w:val="en-IN"/>
        </w:rPr>
        <w:t xml:space="preserve"> cluster is smart to use private network for the communication if it is there otherwise it will use the p</w:t>
      </w:r>
      <w:r w:rsidR="00452DB1" w:rsidRPr="00452DB1">
        <w:rPr>
          <w:lang w:val="en-IN"/>
        </w:rPr>
        <w:t>ublic network</w:t>
      </w:r>
      <w:r w:rsidR="00452DB1">
        <w:rPr>
          <w:lang w:val="en-IN"/>
        </w:rPr>
        <w:t>, kind of backup network.</w:t>
      </w:r>
    </w:p>
    <w:p w14:paraId="7FF26BB1" w14:textId="41C52BE9" w:rsidR="00B947D2" w:rsidRDefault="00B947D2" w:rsidP="00B947D2">
      <w:pPr>
        <w:rPr>
          <w:lang w:val="en-IN"/>
        </w:rPr>
      </w:pPr>
      <w:r>
        <w:rPr>
          <w:lang w:val="en-IN"/>
        </w:rPr>
        <w:t>DC1_Net2_Private</w:t>
      </w:r>
    </w:p>
    <w:p w14:paraId="00748D92" w14:textId="20ADEB00" w:rsidR="00CB2018" w:rsidRPr="00434DB5" w:rsidRDefault="002504DB" w:rsidP="00B947D2">
      <w:pPr>
        <w:rPr>
          <w:lang w:val="en-IN"/>
        </w:rPr>
      </w:pPr>
      <w:r>
        <w:rPr>
          <w:lang w:val="en-IN"/>
        </w:rPr>
        <w:t xml:space="preserve">Configure </w:t>
      </w:r>
      <w:proofErr w:type="gramStart"/>
      <w:r>
        <w:rPr>
          <w:lang w:val="en-IN"/>
        </w:rPr>
        <w:t xml:space="preserve">–  </w:t>
      </w:r>
      <w:r w:rsidR="00CB2018">
        <w:rPr>
          <w:lang w:val="en-IN"/>
        </w:rPr>
        <w:t>Allow</w:t>
      </w:r>
      <w:proofErr w:type="gramEnd"/>
      <w:r w:rsidR="00CB2018">
        <w:rPr>
          <w:lang w:val="en-IN"/>
        </w:rPr>
        <w:t xml:space="preserve"> only cluster communication.</w:t>
      </w:r>
    </w:p>
    <w:p w14:paraId="3300C03E" w14:textId="4FE9B3EA" w:rsidR="00B947D2" w:rsidRDefault="00C46E83" w:rsidP="00195D34">
      <w:pPr>
        <w:rPr>
          <w:lang w:val="en-IN"/>
        </w:rPr>
      </w:pPr>
      <w:r>
        <w:rPr>
          <w:lang w:val="en-IN"/>
        </w:rPr>
        <w:t>DC1_Net3_AG</w:t>
      </w:r>
    </w:p>
    <w:p w14:paraId="53A80660" w14:textId="69FC0AD0" w:rsidR="00C46E83" w:rsidRDefault="00AA1CF8" w:rsidP="00195D34">
      <w:pPr>
        <w:rPr>
          <w:lang w:val="en-IN"/>
        </w:rPr>
      </w:pPr>
      <w:r>
        <w:rPr>
          <w:lang w:val="en-IN"/>
        </w:rPr>
        <w:t>Configure – Do not allow cluster communication this network.</w:t>
      </w:r>
    </w:p>
    <w:p w14:paraId="03C2A4F6" w14:textId="2E8B1145" w:rsidR="00B354F8" w:rsidRDefault="0094386D" w:rsidP="00195D34">
      <w:pPr>
        <w:rPr>
          <w:lang w:val="en-IN"/>
        </w:rPr>
      </w:pPr>
      <w:r>
        <w:rPr>
          <w:lang w:val="en-IN"/>
        </w:rPr>
        <w:t>DC2_Net1_public</w:t>
      </w:r>
    </w:p>
    <w:p w14:paraId="0A71104D" w14:textId="03635131" w:rsidR="0094386D" w:rsidRDefault="0094386D" w:rsidP="00195D34">
      <w:pPr>
        <w:rPr>
          <w:lang w:val="en-IN"/>
        </w:rPr>
      </w:pPr>
      <w:r>
        <w:rPr>
          <w:lang w:val="en-IN"/>
        </w:rPr>
        <w:t>Configure – Allow both cluster and clients communication.</w:t>
      </w:r>
    </w:p>
    <w:p w14:paraId="71F2B364" w14:textId="1E857A61" w:rsidR="0094386D" w:rsidRDefault="0094386D" w:rsidP="0094386D">
      <w:pPr>
        <w:rPr>
          <w:lang w:val="en-IN"/>
        </w:rPr>
      </w:pPr>
      <w:r>
        <w:rPr>
          <w:lang w:val="en-IN"/>
        </w:rPr>
        <w:t>DC2_Net2_Private</w:t>
      </w:r>
    </w:p>
    <w:p w14:paraId="06D8F107" w14:textId="77777777" w:rsidR="0094386D" w:rsidRPr="00434DB5" w:rsidRDefault="0094386D" w:rsidP="0094386D">
      <w:pPr>
        <w:rPr>
          <w:lang w:val="en-IN"/>
        </w:rPr>
      </w:pPr>
      <w:r>
        <w:rPr>
          <w:lang w:val="en-IN"/>
        </w:rPr>
        <w:t xml:space="preserve">Configure </w:t>
      </w:r>
      <w:proofErr w:type="gramStart"/>
      <w:r>
        <w:rPr>
          <w:lang w:val="en-IN"/>
        </w:rPr>
        <w:t>–  Allow</w:t>
      </w:r>
      <w:proofErr w:type="gramEnd"/>
      <w:r>
        <w:rPr>
          <w:lang w:val="en-IN"/>
        </w:rPr>
        <w:t xml:space="preserve"> only cluster communication.</w:t>
      </w:r>
    </w:p>
    <w:p w14:paraId="4BA34A05" w14:textId="5BF384A8" w:rsidR="0094386D" w:rsidRDefault="0094386D" w:rsidP="0094386D">
      <w:pPr>
        <w:rPr>
          <w:lang w:val="en-IN"/>
        </w:rPr>
      </w:pPr>
      <w:r>
        <w:rPr>
          <w:lang w:val="en-IN"/>
        </w:rPr>
        <w:t>DC2_Net3_AG</w:t>
      </w:r>
    </w:p>
    <w:p w14:paraId="142E7668" w14:textId="525B8FA9" w:rsidR="0094386D" w:rsidRDefault="0094386D" w:rsidP="0094386D">
      <w:pPr>
        <w:rPr>
          <w:lang w:val="en-IN"/>
        </w:rPr>
      </w:pPr>
      <w:r>
        <w:rPr>
          <w:lang w:val="en-IN"/>
        </w:rPr>
        <w:lastRenderedPageBreak/>
        <w:t>Configure – Do not allow cluster communication this network.</w:t>
      </w:r>
    </w:p>
    <w:p w14:paraId="1DA32B2D" w14:textId="77777777" w:rsidR="0094386D" w:rsidRDefault="0094386D" w:rsidP="0094386D">
      <w:pPr>
        <w:rPr>
          <w:lang w:val="en-IN"/>
        </w:rPr>
      </w:pPr>
    </w:p>
    <w:p w14:paraId="67EEF8DD" w14:textId="4C2E100D" w:rsidR="00926040" w:rsidRDefault="00926040" w:rsidP="00195D34">
      <w:pPr>
        <w:rPr>
          <w:lang w:val="en-IN"/>
        </w:rPr>
      </w:pPr>
      <w:r>
        <w:rPr>
          <w:lang w:val="en-IN"/>
        </w:rPr>
        <w:t>Ex:</w:t>
      </w:r>
    </w:p>
    <w:p w14:paraId="4DB970A3" w14:textId="45264341" w:rsidR="00926040" w:rsidRDefault="00926040" w:rsidP="00195D34">
      <w:pPr>
        <w:rPr>
          <w:lang w:val="en-IN"/>
        </w:rPr>
      </w:pPr>
      <w:r>
        <w:rPr>
          <w:noProof/>
          <w:lang w:val="en-IN" w:eastAsia="en-IN"/>
        </w:rPr>
        <w:drawing>
          <wp:inline distT="0" distB="0" distL="0" distR="0" wp14:anchorId="238177D4" wp14:editId="4F1DCBF5">
            <wp:extent cx="3649980" cy="23164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9980" cy="2316480"/>
                    </a:xfrm>
                    <a:prstGeom prst="rect">
                      <a:avLst/>
                    </a:prstGeom>
                    <a:noFill/>
                    <a:ln>
                      <a:noFill/>
                    </a:ln>
                  </pic:spPr>
                </pic:pic>
              </a:graphicData>
            </a:graphic>
          </wp:inline>
        </w:drawing>
      </w:r>
    </w:p>
    <w:p w14:paraId="2EBF3157" w14:textId="3F93721C" w:rsidR="008C78CA" w:rsidRDefault="00990EDD" w:rsidP="00195D34">
      <w:pPr>
        <w:rPr>
          <w:lang w:val="en-IN"/>
        </w:rPr>
      </w:pPr>
      <w:r>
        <w:rPr>
          <w:lang w:val="en-IN"/>
        </w:rPr>
        <w:t>See the name of the networks.</w:t>
      </w:r>
    </w:p>
    <w:p w14:paraId="77D4AABF" w14:textId="525464B1" w:rsidR="008C78CA" w:rsidRDefault="00907ACC" w:rsidP="00195D34">
      <w:pPr>
        <w:rPr>
          <w:lang w:val="en-IN"/>
        </w:rPr>
      </w:pPr>
      <w:r>
        <w:rPr>
          <w:noProof/>
          <w:lang w:val="en-IN" w:eastAsia="en-IN"/>
        </w:rPr>
        <w:drawing>
          <wp:inline distT="0" distB="0" distL="0" distR="0" wp14:anchorId="58A0CFB3" wp14:editId="5EC54E29">
            <wp:extent cx="444246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2460" cy="2491740"/>
                    </a:xfrm>
                    <a:prstGeom prst="rect">
                      <a:avLst/>
                    </a:prstGeom>
                    <a:noFill/>
                    <a:ln>
                      <a:noFill/>
                    </a:ln>
                  </pic:spPr>
                </pic:pic>
              </a:graphicData>
            </a:graphic>
          </wp:inline>
        </w:drawing>
      </w:r>
    </w:p>
    <w:p w14:paraId="0F0C0574" w14:textId="77777777" w:rsidR="008578D6" w:rsidRDefault="008578D6" w:rsidP="00195D34">
      <w:pPr>
        <w:rPr>
          <w:lang w:val="en-IN"/>
        </w:rPr>
      </w:pPr>
    </w:p>
    <w:p w14:paraId="5B39E1AB" w14:textId="3C105F58" w:rsidR="008578D6" w:rsidRDefault="008578D6" w:rsidP="00195D34">
      <w:pPr>
        <w:rPr>
          <w:lang w:val="en-IN"/>
        </w:rPr>
      </w:pPr>
      <w:r>
        <w:rPr>
          <w:lang w:val="en-IN"/>
        </w:rPr>
        <w:t>Create cluster quorum – File share witness in the DC1 machine.</w:t>
      </w:r>
    </w:p>
    <w:p w14:paraId="2EB6F637" w14:textId="2980CE61" w:rsidR="008578D6" w:rsidRDefault="00A607A4" w:rsidP="00195D34">
      <w:pPr>
        <w:rPr>
          <w:lang w:val="en-IN"/>
        </w:rPr>
      </w:pPr>
      <w:r>
        <w:rPr>
          <w:lang w:val="en-IN"/>
        </w:rPr>
        <w:t xml:space="preserve">Go to DC1 – create new folder called </w:t>
      </w:r>
      <w:r w:rsidR="009B5270">
        <w:rPr>
          <w:lang w:val="en-IN"/>
        </w:rPr>
        <w:t>WSFC</w:t>
      </w:r>
      <w:r>
        <w:rPr>
          <w:lang w:val="en-IN"/>
        </w:rPr>
        <w:t>_FS –</w:t>
      </w:r>
      <w:r w:rsidR="00D91FE8">
        <w:rPr>
          <w:lang w:val="en-IN"/>
        </w:rPr>
        <w:t xml:space="preserve"> go to</w:t>
      </w:r>
      <w:r>
        <w:rPr>
          <w:lang w:val="en-IN"/>
        </w:rPr>
        <w:t xml:space="preserve"> Share </w:t>
      </w:r>
      <w:r w:rsidR="00D91FE8">
        <w:rPr>
          <w:lang w:val="en-IN"/>
        </w:rPr>
        <w:t>advanced sharing</w:t>
      </w:r>
      <w:r>
        <w:rPr>
          <w:lang w:val="en-IN"/>
        </w:rPr>
        <w:t xml:space="preserve"> – grant permission to </w:t>
      </w:r>
      <w:r w:rsidR="00717940">
        <w:rPr>
          <w:lang w:val="en-IN"/>
        </w:rPr>
        <w:t>“Cluster1</w:t>
      </w:r>
      <w:r w:rsidR="00590FDF">
        <w:rPr>
          <w:lang w:val="en-IN"/>
        </w:rPr>
        <w:t>$</w:t>
      </w:r>
      <w:r w:rsidR="00717940">
        <w:rPr>
          <w:lang w:val="en-IN"/>
        </w:rPr>
        <w:t>”</w:t>
      </w:r>
      <w:r w:rsidR="00D91FE8">
        <w:rPr>
          <w:lang w:val="en-IN"/>
        </w:rPr>
        <w:t xml:space="preserve"> </w:t>
      </w:r>
      <w:r w:rsidR="006D4CB9">
        <w:rPr>
          <w:lang w:val="en-IN"/>
        </w:rPr>
        <w:t xml:space="preserve">and now come to the security </w:t>
      </w:r>
      <w:r w:rsidR="001640A9">
        <w:rPr>
          <w:lang w:val="en-IN"/>
        </w:rPr>
        <w:t>and grant permission to “Cluster1$” full control.</w:t>
      </w:r>
    </w:p>
    <w:p w14:paraId="5323B8F2" w14:textId="0F6AD872" w:rsidR="00353790" w:rsidRDefault="00381CB8" w:rsidP="00195D34">
      <w:pPr>
        <w:rPr>
          <w:lang w:val="en-IN"/>
        </w:rPr>
      </w:pPr>
      <w:r>
        <w:rPr>
          <w:lang w:val="en-IN"/>
        </w:rPr>
        <w:t xml:space="preserve">Go to the cluster – click configure cluster quorum </w:t>
      </w:r>
      <w:r w:rsidR="0096156F">
        <w:rPr>
          <w:lang w:val="en-IN"/>
        </w:rPr>
        <w:t xml:space="preserve">– advanced quorum </w:t>
      </w:r>
      <w:r w:rsidR="0043095D">
        <w:rPr>
          <w:lang w:val="en-IN"/>
        </w:rPr>
        <w:t>–</w:t>
      </w:r>
      <w:r w:rsidR="0096156F">
        <w:rPr>
          <w:lang w:val="en-IN"/>
        </w:rPr>
        <w:t xml:space="preserve"> </w:t>
      </w:r>
      <w:r w:rsidR="0043095D">
        <w:rPr>
          <w:lang w:val="en-IN"/>
        </w:rPr>
        <w:t>configure FS -</w:t>
      </w:r>
      <w:r w:rsidR="00801174">
        <w:rPr>
          <w:lang w:val="en-IN"/>
        </w:rPr>
        <w:t xml:space="preserve"> </w:t>
      </w:r>
      <w:hyperlink r:id="rId17" w:history="1">
        <w:r w:rsidR="00C12FA8" w:rsidRPr="000628F2">
          <w:rPr>
            <w:rStyle w:val="Hyperlink"/>
            <w:lang w:val="en-IN"/>
          </w:rPr>
          <w:t>\\dc1\WSFC FS</w:t>
        </w:r>
      </w:hyperlink>
      <w:r w:rsidR="00545BE3">
        <w:rPr>
          <w:lang w:val="en-IN"/>
        </w:rPr>
        <w:t xml:space="preserve"> - </w:t>
      </w:r>
      <w:r w:rsidR="005A2661">
        <w:rPr>
          <w:lang w:val="en-IN"/>
        </w:rPr>
        <w:t xml:space="preserve">click </w:t>
      </w:r>
      <w:r w:rsidR="00545BE3">
        <w:rPr>
          <w:lang w:val="en-IN"/>
        </w:rPr>
        <w:t>finish</w:t>
      </w:r>
      <w:r w:rsidR="00801174">
        <w:rPr>
          <w:lang w:val="en-IN"/>
        </w:rPr>
        <w:t>.</w:t>
      </w:r>
    </w:p>
    <w:p w14:paraId="1696F8B0" w14:textId="788B9A8C" w:rsidR="00767C48" w:rsidRDefault="00767C48" w:rsidP="00195D34">
      <w:pPr>
        <w:rPr>
          <w:b/>
          <w:lang w:val="en-IN"/>
        </w:rPr>
      </w:pPr>
      <w:r w:rsidRPr="00767C48">
        <w:rPr>
          <w:b/>
          <w:lang w:val="en-IN"/>
        </w:rPr>
        <w:t>Install SQL</w:t>
      </w:r>
    </w:p>
    <w:p w14:paraId="7DEB6FCC" w14:textId="77777777" w:rsidR="00131181" w:rsidRPr="00767C48" w:rsidRDefault="00131181" w:rsidP="00195D34">
      <w:pPr>
        <w:rPr>
          <w:b/>
          <w:lang w:val="en-IN"/>
        </w:rPr>
      </w:pPr>
    </w:p>
    <w:p w14:paraId="7D756A5D" w14:textId="5721FD6D" w:rsidR="00840D39" w:rsidRDefault="00AC12A7" w:rsidP="00195D34">
      <w:pPr>
        <w:rPr>
          <w:lang w:val="en-IN"/>
        </w:rPr>
      </w:pPr>
      <w:r>
        <w:rPr>
          <w:lang w:val="en-IN"/>
        </w:rPr>
        <w:t xml:space="preserve">Install standalone SQL server in all three </w:t>
      </w:r>
      <w:r w:rsidR="00D358B1">
        <w:rPr>
          <w:lang w:val="en-IN"/>
        </w:rPr>
        <w:t>nodes</w:t>
      </w:r>
      <w:r w:rsidR="00EA3B09">
        <w:rPr>
          <w:lang w:val="en-IN"/>
        </w:rPr>
        <w:t xml:space="preserve"> – Developer edition is free</w:t>
      </w:r>
      <w:r w:rsidR="007D6EFE">
        <w:rPr>
          <w:lang w:val="en-IN"/>
        </w:rPr>
        <w:t xml:space="preserve">. Use the SQL service accounts created before </w:t>
      </w:r>
      <w:r w:rsidR="007907DD">
        <w:rPr>
          <w:lang w:val="en-IN"/>
        </w:rPr>
        <w:t>–</w:t>
      </w:r>
      <w:r w:rsidR="007D6EFE">
        <w:rPr>
          <w:lang w:val="en-IN"/>
        </w:rPr>
        <w:t xml:space="preserve"> </w:t>
      </w:r>
      <w:r w:rsidR="007907DD">
        <w:rPr>
          <w:lang w:val="en-IN"/>
        </w:rPr>
        <w:t>Muthu\</w:t>
      </w:r>
      <w:r w:rsidR="007907DD" w:rsidRPr="003F104E">
        <w:rPr>
          <w:lang w:val="en-IN"/>
        </w:rPr>
        <w:t>svc-sql1</w:t>
      </w:r>
      <w:r w:rsidR="007907DD">
        <w:rPr>
          <w:lang w:val="en-IN"/>
        </w:rPr>
        <w:t>,</w:t>
      </w:r>
      <w:r w:rsidR="007907DD" w:rsidRPr="003F104E">
        <w:t xml:space="preserve"> </w:t>
      </w:r>
      <w:r w:rsidR="007907DD">
        <w:rPr>
          <w:lang w:val="en-IN"/>
        </w:rPr>
        <w:t>Muthu\svc-sql2 &amp; Muthu\svc-sql3</w:t>
      </w:r>
    </w:p>
    <w:p w14:paraId="710A03F2" w14:textId="74B548FF" w:rsidR="00131181" w:rsidRDefault="00131181" w:rsidP="00131181">
      <w:pPr>
        <w:rPr>
          <w:lang w:val="en-IN"/>
        </w:rPr>
      </w:pPr>
      <w:r>
        <w:rPr>
          <w:lang w:val="en-IN"/>
        </w:rPr>
        <w:lastRenderedPageBreak/>
        <w:t>Better disable all the 4 machine windows firewall. Make sure TCP/IP enabled and telnet is working across nodes.</w:t>
      </w:r>
    </w:p>
    <w:p w14:paraId="4C2CE2EA" w14:textId="77777777" w:rsidR="00131181" w:rsidRDefault="00131181" w:rsidP="00195D34">
      <w:pPr>
        <w:rPr>
          <w:lang w:val="en-IN"/>
        </w:rPr>
      </w:pPr>
    </w:p>
    <w:p w14:paraId="1F2B29CB" w14:textId="77777777" w:rsidR="00AC12A7" w:rsidRDefault="00AC12A7" w:rsidP="00195D34">
      <w:pPr>
        <w:rPr>
          <w:lang w:val="en-IN"/>
        </w:rPr>
      </w:pPr>
    </w:p>
    <w:p w14:paraId="1C7E6C72" w14:textId="6989E2C1" w:rsidR="00840D39" w:rsidRDefault="002E075D" w:rsidP="002E075D">
      <w:pPr>
        <w:rPr>
          <w:b/>
          <w:lang w:val="en-IN"/>
        </w:rPr>
      </w:pPr>
      <w:proofErr w:type="gramStart"/>
      <w:r w:rsidRPr="002E075D">
        <w:rPr>
          <w:b/>
          <w:highlight w:val="yellow"/>
          <w:lang w:val="en-IN"/>
        </w:rPr>
        <w:t>Part 3 - Availability Group.</w:t>
      </w:r>
      <w:proofErr w:type="gramEnd"/>
      <w:r w:rsidRPr="002E075D">
        <w:rPr>
          <w:b/>
          <w:highlight w:val="yellow"/>
          <w:lang w:val="en-IN"/>
        </w:rPr>
        <w:t xml:space="preserve"> Dedicated network and AD permissions</w:t>
      </w:r>
    </w:p>
    <w:p w14:paraId="69CCFB99" w14:textId="12995F94" w:rsidR="002E075D" w:rsidRDefault="0051091D" w:rsidP="002E075D">
      <w:pPr>
        <w:rPr>
          <w:lang w:val="en-IN"/>
        </w:rPr>
      </w:pPr>
      <w:proofErr w:type="gramStart"/>
      <w:r w:rsidRPr="0051091D">
        <w:rPr>
          <w:lang w:val="en-IN"/>
        </w:rPr>
        <w:t>Grant</w:t>
      </w:r>
      <w:r>
        <w:rPr>
          <w:lang w:val="en-IN"/>
        </w:rPr>
        <w:t xml:space="preserve"> </w:t>
      </w:r>
      <w:r w:rsidR="00D47FF4">
        <w:rPr>
          <w:lang w:val="en-IN"/>
        </w:rPr>
        <w:t xml:space="preserve">CNO </w:t>
      </w:r>
      <w:r>
        <w:rPr>
          <w:lang w:val="en-IN"/>
        </w:rPr>
        <w:t>permission to the cluster object in the AD to create always on listener by SQL in the AD.</w:t>
      </w:r>
      <w:proofErr w:type="gramEnd"/>
    </w:p>
    <w:p w14:paraId="15982C1F" w14:textId="3DECDDEC" w:rsidR="00D47FF4" w:rsidRDefault="00D47FF4" w:rsidP="002E075D">
      <w:pPr>
        <w:rPr>
          <w:lang w:val="en-IN"/>
        </w:rPr>
      </w:pPr>
      <w:r>
        <w:rPr>
          <w:lang w:val="en-IN"/>
        </w:rPr>
        <w:t xml:space="preserve">Right click the computers in the AD </w:t>
      </w:r>
      <w:r w:rsidR="00B260E6">
        <w:rPr>
          <w:lang w:val="en-IN"/>
        </w:rPr>
        <w:t>–</w:t>
      </w:r>
      <w:r>
        <w:rPr>
          <w:lang w:val="en-IN"/>
        </w:rPr>
        <w:t xml:space="preserve"> </w:t>
      </w:r>
      <w:r w:rsidR="00CB24A0">
        <w:rPr>
          <w:lang w:val="en-IN"/>
        </w:rPr>
        <w:t xml:space="preserve">property </w:t>
      </w:r>
      <w:r w:rsidR="00E742DC">
        <w:rPr>
          <w:lang w:val="en-IN"/>
        </w:rPr>
        <w:t xml:space="preserve">–security -- </w:t>
      </w:r>
      <w:r w:rsidR="00B260E6">
        <w:rPr>
          <w:lang w:val="en-IN"/>
        </w:rPr>
        <w:t>click add –choose object type – enter “cluster1$”</w:t>
      </w:r>
      <w:r w:rsidR="002F16B1">
        <w:rPr>
          <w:lang w:val="en-IN"/>
        </w:rPr>
        <w:t xml:space="preserve"> – full permission.</w:t>
      </w:r>
      <w:r w:rsidR="00406F9A">
        <w:rPr>
          <w:lang w:val="en-IN"/>
        </w:rPr>
        <w:t xml:space="preserve"> (In production, you only grant read all property and create computer object CNO)</w:t>
      </w:r>
      <w:r w:rsidR="001479E0">
        <w:rPr>
          <w:lang w:val="en-IN"/>
        </w:rPr>
        <w:t xml:space="preserve"> If you do not see security - </w:t>
      </w:r>
      <w:r w:rsidR="001479E0" w:rsidRPr="001479E0">
        <w:rPr>
          <w:lang w:val="en-IN"/>
        </w:rPr>
        <w:t xml:space="preserve">Open Active Directory Users and Computers and select “Advanced </w:t>
      </w:r>
      <w:proofErr w:type="spellStart"/>
      <w:r w:rsidR="001479E0" w:rsidRPr="001479E0">
        <w:rPr>
          <w:lang w:val="en-IN"/>
        </w:rPr>
        <w:t>Features</w:t>
      </w:r>
      <w:r w:rsidR="00502DC2" w:rsidRPr="001479E0">
        <w:rPr>
          <w:lang w:val="en-IN"/>
        </w:rPr>
        <w:t>“under</w:t>
      </w:r>
      <w:proofErr w:type="spellEnd"/>
      <w:r w:rsidR="001479E0" w:rsidRPr="001479E0">
        <w:rPr>
          <w:lang w:val="en-IN"/>
        </w:rPr>
        <w:t xml:space="preserve"> “View” tab. 2. Select any object and check its properties.</w:t>
      </w:r>
    </w:p>
    <w:p w14:paraId="12B1F357" w14:textId="77777777" w:rsidR="00B13111" w:rsidRDefault="00B13111" w:rsidP="002E075D">
      <w:pPr>
        <w:rPr>
          <w:lang w:val="en-IN"/>
        </w:rPr>
      </w:pPr>
    </w:p>
    <w:p w14:paraId="4FD10F52" w14:textId="374DBA7C" w:rsidR="00B13111" w:rsidRDefault="00B13111" w:rsidP="002E075D">
      <w:pPr>
        <w:rPr>
          <w:lang w:val="en-IN"/>
        </w:rPr>
      </w:pPr>
      <w:r>
        <w:rPr>
          <w:lang w:val="en-IN"/>
        </w:rPr>
        <w:t>Enable always ON feature.</w:t>
      </w:r>
    </w:p>
    <w:p w14:paraId="43A1F556" w14:textId="22BF710B" w:rsidR="00B13111" w:rsidRDefault="000525E0" w:rsidP="002E075D">
      <w:pPr>
        <w:rPr>
          <w:lang w:val="en-IN"/>
        </w:rPr>
      </w:pPr>
      <w:r>
        <w:rPr>
          <w:lang w:val="en-IN"/>
        </w:rPr>
        <w:t xml:space="preserve">You can do this all by GUI, but the dedicated network for always ON will not be configured from </w:t>
      </w:r>
      <w:proofErr w:type="gramStart"/>
      <w:r>
        <w:rPr>
          <w:lang w:val="en-IN"/>
        </w:rPr>
        <w:t>GUI,</w:t>
      </w:r>
      <w:proofErr w:type="gramEnd"/>
      <w:r>
        <w:rPr>
          <w:lang w:val="en-IN"/>
        </w:rPr>
        <w:t xml:space="preserve"> you can set up from GUI and then can able to change IPs</w:t>
      </w:r>
      <w:r w:rsidR="0006698D">
        <w:rPr>
          <w:lang w:val="en-IN"/>
        </w:rPr>
        <w:t xml:space="preserve"> (That is also </w:t>
      </w:r>
      <w:r w:rsidR="00D62D82">
        <w:rPr>
          <w:lang w:val="en-IN"/>
        </w:rPr>
        <w:t>possible</w:t>
      </w:r>
      <w:r w:rsidR="0006698D">
        <w:rPr>
          <w:lang w:val="en-IN"/>
        </w:rPr>
        <w:t>)</w:t>
      </w:r>
      <w:r>
        <w:rPr>
          <w:lang w:val="en-IN"/>
        </w:rPr>
        <w:t>.</w:t>
      </w:r>
    </w:p>
    <w:p w14:paraId="4008AA97" w14:textId="77777777" w:rsidR="001C64D6" w:rsidRPr="0051091D" w:rsidRDefault="001C64D6" w:rsidP="002E075D">
      <w:pPr>
        <w:rPr>
          <w:lang w:val="en-IN"/>
        </w:rPr>
      </w:pPr>
    </w:p>
    <w:p w14:paraId="4E74868D" w14:textId="4D51F4AA" w:rsidR="00033288" w:rsidRDefault="00033288" w:rsidP="002E075D">
      <w:pPr>
        <w:rPr>
          <w:b/>
          <w:lang w:val="en-IN"/>
        </w:rPr>
      </w:pPr>
      <w:proofErr w:type="gramStart"/>
      <w:r>
        <w:rPr>
          <w:b/>
          <w:lang w:val="en-IN"/>
        </w:rPr>
        <w:t>Script to create DB and configure AG.</w:t>
      </w:r>
      <w:proofErr w:type="gramEnd"/>
    </w:p>
    <w:p w14:paraId="1697B68A" w14:textId="77777777" w:rsidR="003F2738" w:rsidRDefault="003F2738" w:rsidP="002E075D">
      <w:pPr>
        <w:rPr>
          <w:lang w:val="en-IN"/>
        </w:rPr>
      </w:pPr>
    </w:p>
    <w:p w14:paraId="10F46FAF" w14:textId="77777777" w:rsidR="00852881" w:rsidRDefault="00852881" w:rsidP="002E075D">
      <w:pPr>
        <w:rPr>
          <w:lang w:val="en-IN"/>
        </w:rPr>
      </w:pPr>
      <w:r>
        <w:rPr>
          <w:lang w:val="en-IN"/>
        </w:rPr>
        <w:object w:dxaOrig="1520" w:dyaOrig="961" w14:anchorId="0C6D3AE2">
          <v:shape id="_x0000_i1026" type="#_x0000_t75" style="width:76.2pt;height:48pt" o:ole="">
            <v:imagedata r:id="rId18" o:title=""/>
          </v:shape>
          <o:OLEObject Type="Embed" ProgID="Package" ShapeID="_x0000_i1026" DrawAspect="Icon" ObjectID="_1721124535" r:id="rId19"/>
        </w:object>
      </w:r>
    </w:p>
    <w:p w14:paraId="1F4361BB" w14:textId="77777777" w:rsidR="005A0C22" w:rsidRDefault="005A0C22" w:rsidP="002E075D">
      <w:pPr>
        <w:rPr>
          <w:lang w:val="en-IN"/>
        </w:rPr>
      </w:pPr>
    </w:p>
    <w:p w14:paraId="770909BD" w14:textId="1DD7BD38" w:rsidR="005A0C22" w:rsidRDefault="005A0C22" w:rsidP="002E075D">
      <w:pPr>
        <w:rPr>
          <w:lang w:val="en-IN"/>
        </w:rPr>
      </w:pPr>
      <w:r>
        <w:rPr>
          <w:lang w:val="en-IN"/>
        </w:rPr>
        <w:t>Once all done, validate the AG and CNO object. Do failover and see the primary site DC1 IP online will go offline and DC2 secondary site IP will be back online.</w:t>
      </w:r>
    </w:p>
    <w:p w14:paraId="3FD53386" w14:textId="6096D22F" w:rsidR="0020101C" w:rsidRDefault="0020101C" w:rsidP="002E075D">
      <w:pPr>
        <w:rPr>
          <w:lang w:val="en-IN"/>
        </w:rPr>
      </w:pPr>
      <w:r>
        <w:rPr>
          <w:lang w:val="en-IN"/>
        </w:rPr>
        <w:t>Do all</w:t>
      </w:r>
      <w:r w:rsidR="005F5D39">
        <w:rPr>
          <w:lang w:val="en-IN"/>
        </w:rPr>
        <w:t xml:space="preserve"> kind of</w:t>
      </w:r>
      <w:r>
        <w:rPr>
          <w:lang w:val="en-IN"/>
        </w:rPr>
        <w:t xml:space="preserve"> test whatever you want.</w:t>
      </w:r>
    </w:p>
    <w:p w14:paraId="6B01664A" w14:textId="77777777" w:rsidR="0020101C" w:rsidRPr="00DE5D28" w:rsidRDefault="0020101C" w:rsidP="002E075D">
      <w:pPr>
        <w:rPr>
          <w:lang w:val="en-IN"/>
        </w:rPr>
      </w:pPr>
    </w:p>
    <w:p w14:paraId="77DD1597" w14:textId="55B4DD39" w:rsidR="002E075D" w:rsidRDefault="002E075D" w:rsidP="002E075D">
      <w:pPr>
        <w:rPr>
          <w:lang w:val="en-IN"/>
        </w:rPr>
      </w:pPr>
    </w:p>
    <w:p w14:paraId="3D3FD656" w14:textId="77777777" w:rsidR="002E075D" w:rsidRDefault="002E075D" w:rsidP="002E075D">
      <w:pPr>
        <w:rPr>
          <w:lang w:val="en-IN"/>
        </w:rPr>
      </w:pPr>
    </w:p>
    <w:p w14:paraId="1E572A5E" w14:textId="1F180044" w:rsidR="002E075D" w:rsidRDefault="00776FFA" w:rsidP="002E075D">
      <w:pPr>
        <w:rPr>
          <w:b/>
          <w:lang w:val="en-IN"/>
        </w:rPr>
      </w:pPr>
      <w:proofErr w:type="gramStart"/>
      <w:r w:rsidRPr="00776FFA">
        <w:rPr>
          <w:b/>
          <w:highlight w:val="yellow"/>
          <w:lang w:val="en-IN"/>
        </w:rPr>
        <w:t>Part 4 - Failover Cluster Instance.</w:t>
      </w:r>
      <w:proofErr w:type="gramEnd"/>
      <w:r w:rsidRPr="00776FFA">
        <w:rPr>
          <w:b/>
          <w:highlight w:val="yellow"/>
          <w:lang w:val="en-IN"/>
        </w:rPr>
        <w:t xml:space="preserve"> </w:t>
      </w:r>
      <w:proofErr w:type="gramStart"/>
      <w:r w:rsidRPr="00776FFA">
        <w:rPr>
          <w:b/>
          <w:highlight w:val="yellow"/>
          <w:lang w:val="en-IN"/>
        </w:rPr>
        <w:t>Creating shared storage using iSCSI and adding the storage to the cluster.</w:t>
      </w:r>
      <w:proofErr w:type="gramEnd"/>
    </w:p>
    <w:p w14:paraId="76CF06A5" w14:textId="77777777" w:rsidR="00776FFA" w:rsidRDefault="00776FFA" w:rsidP="002E075D">
      <w:pPr>
        <w:rPr>
          <w:b/>
          <w:lang w:val="en-IN"/>
        </w:rPr>
      </w:pPr>
    </w:p>
    <w:p w14:paraId="7F3ECEE4" w14:textId="0C5DB8BE" w:rsidR="00776FFA" w:rsidRDefault="00CE1CB7" w:rsidP="002E075D">
      <w:pPr>
        <w:rPr>
          <w:b/>
          <w:lang w:val="en-IN"/>
        </w:rPr>
      </w:pPr>
      <w:r w:rsidRPr="00CE1CB7">
        <w:rPr>
          <w:b/>
          <w:lang w:val="en-IN"/>
        </w:rPr>
        <w:t>Configure shared storage</w:t>
      </w:r>
    </w:p>
    <w:p w14:paraId="34AA670F" w14:textId="77777777" w:rsidR="001F68CD" w:rsidRDefault="001F68CD" w:rsidP="001F68CD">
      <w:pPr>
        <w:rPr>
          <w:lang w:val="en-IN"/>
        </w:rPr>
      </w:pPr>
      <w:r>
        <w:rPr>
          <w:lang w:val="en-IN"/>
        </w:rPr>
        <w:t>Create three divers for Data, log and MSDTC.</w:t>
      </w:r>
    </w:p>
    <w:p w14:paraId="02850FF8" w14:textId="58132F54" w:rsidR="00CE1CB7" w:rsidRDefault="00CE1CB7" w:rsidP="002E075D">
      <w:pPr>
        <w:rPr>
          <w:lang w:val="en-IN"/>
        </w:rPr>
      </w:pPr>
      <w:r w:rsidRPr="00CE1CB7">
        <w:rPr>
          <w:lang w:val="en-IN"/>
        </w:rPr>
        <w:t>GO to DC1</w:t>
      </w:r>
      <w:r>
        <w:rPr>
          <w:lang w:val="en-IN"/>
        </w:rPr>
        <w:t xml:space="preserve"> - </w:t>
      </w:r>
      <w:r w:rsidR="00470EB1">
        <w:rPr>
          <w:lang w:val="en-IN"/>
        </w:rPr>
        <w:t xml:space="preserve">Server manager – Add roles and features – next – File and storage service – check iSCSI target server </w:t>
      </w:r>
      <w:r w:rsidR="00D51CA3">
        <w:rPr>
          <w:lang w:val="en-IN"/>
        </w:rPr>
        <w:t>– next and next – install.</w:t>
      </w:r>
    </w:p>
    <w:p w14:paraId="13BFCC13" w14:textId="08CB0192" w:rsidR="00156AA5" w:rsidRDefault="00156AA5" w:rsidP="002E075D">
      <w:pPr>
        <w:rPr>
          <w:lang w:val="en-IN"/>
        </w:rPr>
      </w:pPr>
      <w:r>
        <w:rPr>
          <w:lang w:val="en-IN"/>
        </w:rPr>
        <w:lastRenderedPageBreak/>
        <w:t xml:space="preserve">Click </w:t>
      </w:r>
      <w:r w:rsidR="00704230">
        <w:rPr>
          <w:lang w:val="en-IN"/>
        </w:rPr>
        <w:t xml:space="preserve">- </w:t>
      </w:r>
      <w:r>
        <w:rPr>
          <w:lang w:val="en-IN"/>
        </w:rPr>
        <w:t xml:space="preserve">file and storage service in the server manager </w:t>
      </w:r>
      <w:r w:rsidR="005F56B7">
        <w:rPr>
          <w:lang w:val="en-IN"/>
        </w:rPr>
        <w:t>–</w:t>
      </w:r>
      <w:r>
        <w:rPr>
          <w:lang w:val="en-IN"/>
        </w:rPr>
        <w:t xml:space="preserve"> </w:t>
      </w:r>
      <w:r w:rsidR="005F56B7">
        <w:rPr>
          <w:lang w:val="en-IN"/>
        </w:rPr>
        <w:t xml:space="preserve">iSCSI </w:t>
      </w:r>
      <w:r w:rsidR="004E57C3">
        <w:rPr>
          <w:lang w:val="en-IN"/>
        </w:rPr>
        <w:t xml:space="preserve">– Click task on right side top - </w:t>
      </w:r>
      <w:r w:rsidR="00023B35">
        <w:rPr>
          <w:lang w:val="en-IN"/>
        </w:rPr>
        <w:t xml:space="preserve"> new iSCSI virtual disk </w:t>
      </w:r>
      <w:r w:rsidR="00654D09">
        <w:rPr>
          <w:lang w:val="en-IN"/>
        </w:rPr>
        <w:t>–</w:t>
      </w:r>
      <w:r w:rsidR="00023B35">
        <w:rPr>
          <w:lang w:val="en-IN"/>
        </w:rPr>
        <w:t xml:space="preserve"> </w:t>
      </w:r>
      <w:r w:rsidR="00654D09">
        <w:rPr>
          <w:lang w:val="en-IN"/>
        </w:rPr>
        <w:t xml:space="preserve">next </w:t>
      </w:r>
      <w:r w:rsidR="00E20E66">
        <w:rPr>
          <w:lang w:val="en-IN"/>
        </w:rPr>
        <w:t>–</w:t>
      </w:r>
      <w:r w:rsidR="00654D09">
        <w:rPr>
          <w:lang w:val="en-IN"/>
        </w:rPr>
        <w:t xml:space="preserve"> </w:t>
      </w:r>
      <w:r w:rsidR="00E20E66">
        <w:rPr>
          <w:lang w:val="en-IN"/>
        </w:rPr>
        <w:t xml:space="preserve">type name </w:t>
      </w:r>
      <w:r w:rsidR="00E20E66" w:rsidRPr="00BC66C2">
        <w:rPr>
          <w:b/>
          <w:lang w:val="en-IN"/>
        </w:rPr>
        <w:t>Data</w:t>
      </w:r>
      <w:r w:rsidR="00E20E66">
        <w:rPr>
          <w:lang w:val="en-IN"/>
        </w:rPr>
        <w:t xml:space="preserve">  - size 10 Gb</w:t>
      </w:r>
      <w:r w:rsidR="00E415FB">
        <w:rPr>
          <w:lang w:val="en-IN"/>
        </w:rPr>
        <w:t xml:space="preserve"> fixed size </w:t>
      </w:r>
      <w:r w:rsidR="007D6016">
        <w:rPr>
          <w:lang w:val="en-IN"/>
        </w:rPr>
        <w:t>–</w:t>
      </w:r>
      <w:r w:rsidR="00E415FB">
        <w:rPr>
          <w:lang w:val="en-IN"/>
        </w:rPr>
        <w:t xml:space="preserve"> </w:t>
      </w:r>
      <w:r w:rsidR="007D6016">
        <w:rPr>
          <w:lang w:val="en-IN"/>
        </w:rPr>
        <w:t xml:space="preserve">next </w:t>
      </w:r>
      <w:r w:rsidR="00B859D0">
        <w:rPr>
          <w:lang w:val="en-IN"/>
        </w:rPr>
        <w:t>–</w:t>
      </w:r>
      <w:r w:rsidR="007D6016">
        <w:rPr>
          <w:lang w:val="en-IN"/>
        </w:rPr>
        <w:t xml:space="preserve"> </w:t>
      </w:r>
      <w:r w:rsidR="00B859D0">
        <w:rPr>
          <w:lang w:val="en-IN"/>
        </w:rPr>
        <w:t xml:space="preserve">Create new target </w:t>
      </w:r>
      <w:r w:rsidR="00080042">
        <w:rPr>
          <w:lang w:val="en-IN"/>
        </w:rPr>
        <w:t>– next – Type name as FCI1</w:t>
      </w:r>
      <w:r w:rsidR="00FC02ED">
        <w:rPr>
          <w:lang w:val="en-IN"/>
        </w:rPr>
        <w:t xml:space="preserve"> – next </w:t>
      </w:r>
      <w:r w:rsidR="003E4A54">
        <w:rPr>
          <w:lang w:val="en-IN"/>
        </w:rPr>
        <w:t>–</w:t>
      </w:r>
      <w:r w:rsidR="00FC02ED">
        <w:rPr>
          <w:lang w:val="en-IN"/>
        </w:rPr>
        <w:t xml:space="preserve"> </w:t>
      </w:r>
      <w:r w:rsidR="003E4A54">
        <w:rPr>
          <w:lang w:val="en-IN"/>
        </w:rPr>
        <w:t xml:space="preserve">click </w:t>
      </w:r>
      <w:r w:rsidR="009E500F">
        <w:rPr>
          <w:lang w:val="en-IN"/>
        </w:rPr>
        <w:t xml:space="preserve">add button and </w:t>
      </w:r>
      <w:r w:rsidR="00FA589B">
        <w:rPr>
          <w:lang w:val="en-IN"/>
        </w:rPr>
        <w:t xml:space="preserve">use option 1 </w:t>
      </w:r>
      <w:r w:rsidR="009E500F">
        <w:rPr>
          <w:lang w:val="en-IN"/>
        </w:rPr>
        <w:t xml:space="preserve">type node1 </w:t>
      </w:r>
      <w:r w:rsidR="00413AC5">
        <w:rPr>
          <w:lang w:val="en-IN"/>
        </w:rPr>
        <w:t xml:space="preserve">add and node </w:t>
      </w:r>
      <w:r w:rsidR="009E500F">
        <w:rPr>
          <w:lang w:val="en-IN"/>
        </w:rPr>
        <w:t>2</w:t>
      </w:r>
      <w:r w:rsidR="00413AC5">
        <w:rPr>
          <w:lang w:val="en-IN"/>
        </w:rPr>
        <w:t xml:space="preserve"> add it</w:t>
      </w:r>
      <w:bookmarkStart w:id="0" w:name="_GoBack"/>
      <w:bookmarkEnd w:id="0"/>
      <w:r w:rsidR="009E500F">
        <w:rPr>
          <w:lang w:val="en-IN"/>
        </w:rPr>
        <w:t xml:space="preserve"> -  Click </w:t>
      </w:r>
      <w:r w:rsidR="00DA0D57">
        <w:rPr>
          <w:lang w:val="en-IN"/>
        </w:rPr>
        <w:t>ok – click create.</w:t>
      </w:r>
    </w:p>
    <w:p w14:paraId="4FAEA105" w14:textId="15B33425" w:rsidR="00DA0D57" w:rsidRDefault="00674471" w:rsidP="002E075D">
      <w:pPr>
        <w:rPr>
          <w:lang w:val="en-IN"/>
        </w:rPr>
      </w:pPr>
      <w:r>
        <w:rPr>
          <w:lang w:val="en-IN"/>
        </w:rPr>
        <w:t>Go and create drive for log and MSDTC.</w:t>
      </w:r>
    </w:p>
    <w:p w14:paraId="0654ABCD" w14:textId="383C9E9E" w:rsidR="00F60F47" w:rsidRDefault="00F60F47" w:rsidP="00F60F47">
      <w:pPr>
        <w:rPr>
          <w:lang w:val="en-IN"/>
        </w:rPr>
      </w:pPr>
      <w:r>
        <w:rPr>
          <w:lang w:val="en-IN"/>
        </w:rPr>
        <w:t xml:space="preserve">Click task on right side top </w:t>
      </w:r>
      <w:proofErr w:type="gramStart"/>
      <w:r>
        <w:rPr>
          <w:lang w:val="en-IN"/>
        </w:rPr>
        <w:t>-  new</w:t>
      </w:r>
      <w:proofErr w:type="gramEnd"/>
      <w:r>
        <w:rPr>
          <w:lang w:val="en-IN"/>
        </w:rPr>
        <w:t xml:space="preserve"> iSCSI virtual disk – next – type name </w:t>
      </w:r>
      <w:r w:rsidR="009146FF" w:rsidRPr="00BC66C2">
        <w:rPr>
          <w:b/>
          <w:lang w:val="en-IN"/>
        </w:rPr>
        <w:t>Log</w:t>
      </w:r>
      <w:r>
        <w:rPr>
          <w:lang w:val="en-IN"/>
        </w:rPr>
        <w:t xml:space="preserve">  - size 10 Gb fixed size – </w:t>
      </w:r>
      <w:r w:rsidR="00AC6C7F">
        <w:rPr>
          <w:lang w:val="en-IN"/>
        </w:rPr>
        <w:t>next – Choose  a target as FCI1 –click create</w:t>
      </w:r>
      <w:r>
        <w:rPr>
          <w:lang w:val="en-IN"/>
        </w:rPr>
        <w:t>.</w:t>
      </w:r>
    </w:p>
    <w:p w14:paraId="0D448A50" w14:textId="1B146100" w:rsidR="00554E72" w:rsidRDefault="00554E72" w:rsidP="00554E72">
      <w:pPr>
        <w:rPr>
          <w:lang w:val="en-IN"/>
        </w:rPr>
      </w:pPr>
      <w:r>
        <w:rPr>
          <w:lang w:val="en-IN"/>
        </w:rPr>
        <w:t xml:space="preserve">Click task on right side top </w:t>
      </w:r>
      <w:proofErr w:type="gramStart"/>
      <w:r>
        <w:rPr>
          <w:lang w:val="en-IN"/>
        </w:rPr>
        <w:t>-  new</w:t>
      </w:r>
      <w:proofErr w:type="gramEnd"/>
      <w:r>
        <w:rPr>
          <w:lang w:val="en-IN"/>
        </w:rPr>
        <w:t xml:space="preserve"> iSCSI virtual disk – next – type name </w:t>
      </w:r>
      <w:r>
        <w:rPr>
          <w:b/>
          <w:lang w:val="en-IN"/>
        </w:rPr>
        <w:t>MSDTC</w:t>
      </w:r>
      <w:r>
        <w:rPr>
          <w:lang w:val="en-IN"/>
        </w:rPr>
        <w:t xml:space="preserve">  - size 1 Gb fixed size – next – Choose  a target as FCI1 –click create.</w:t>
      </w:r>
    </w:p>
    <w:p w14:paraId="2A3D88BB" w14:textId="77777777" w:rsidR="00674471" w:rsidRDefault="00674471" w:rsidP="002E075D">
      <w:pPr>
        <w:rPr>
          <w:lang w:val="en-IN"/>
        </w:rPr>
      </w:pPr>
    </w:p>
    <w:p w14:paraId="1CDF64AA" w14:textId="605F0D28" w:rsidR="008E6AEF" w:rsidRDefault="00685F82" w:rsidP="002E075D">
      <w:pPr>
        <w:rPr>
          <w:lang w:val="en-IN"/>
        </w:rPr>
      </w:pPr>
      <w:r w:rsidRPr="00CE1CB7">
        <w:rPr>
          <w:lang w:val="en-IN"/>
        </w:rPr>
        <w:t xml:space="preserve">GO to </w:t>
      </w:r>
      <w:r>
        <w:rPr>
          <w:lang w:val="en-IN"/>
        </w:rPr>
        <w:t>Node</w:t>
      </w:r>
      <w:r w:rsidRPr="00CE1CB7">
        <w:rPr>
          <w:lang w:val="en-IN"/>
        </w:rPr>
        <w:t>1</w:t>
      </w:r>
      <w:r>
        <w:rPr>
          <w:lang w:val="en-IN"/>
        </w:rPr>
        <w:t xml:space="preserve"> - Server manager –</w:t>
      </w:r>
      <w:r w:rsidR="007C6B8F">
        <w:rPr>
          <w:lang w:val="en-IN"/>
        </w:rPr>
        <w:t xml:space="preserve"> tools- </w:t>
      </w:r>
      <w:r w:rsidR="00D837C6">
        <w:rPr>
          <w:lang w:val="en-IN"/>
        </w:rPr>
        <w:t>iSCSI initiator</w:t>
      </w:r>
      <w:r w:rsidR="008E6AEF">
        <w:rPr>
          <w:lang w:val="en-IN"/>
        </w:rPr>
        <w:t xml:space="preserve"> – type DC1 in the target quick connect.</w:t>
      </w:r>
      <w:r w:rsidR="00D24F61">
        <w:rPr>
          <w:lang w:val="en-IN"/>
        </w:rPr>
        <w:t xml:space="preserve"> </w:t>
      </w:r>
      <w:proofErr w:type="gramStart"/>
      <w:r w:rsidR="00D24F61">
        <w:rPr>
          <w:lang w:val="en-IN"/>
        </w:rPr>
        <w:t>Click connect</w:t>
      </w:r>
      <w:proofErr w:type="gramEnd"/>
      <w:r w:rsidR="00D24F61">
        <w:rPr>
          <w:lang w:val="en-IN"/>
        </w:rPr>
        <w:t>.</w:t>
      </w:r>
    </w:p>
    <w:p w14:paraId="2C770113" w14:textId="2A69C36E" w:rsidR="006A2370" w:rsidRDefault="006A2370" w:rsidP="002E075D">
      <w:pPr>
        <w:rPr>
          <w:lang w:val="en-IN"/>
        </w:rPr>
      </w:pPr>
      <w:r>
        <w:rPr>
          <w:lang w:val="en-IN"/>
        </w:rPr>
        <w:t xml:space="preserve">Go to disk management </w:t>
      </w:r>
      <w:r w:rsidR="00C128A2">
        <w:rPr>
          <w:lang w:val="en-IN"/>
        </w:rPr>
        <w:t xml:space="preserve">--- right click and online – initialize disk </w:t>
      </w:r>
      <w:r w:rsidR="00BC4E49">
        <w:rPr>
          <w:lang w:val="en-IN"/>
        </w:rPr>
        <w:t xml:space="preserve">– Right click format it new simple volume </w:t>
      </w:r>
      <w:r w:rsidR="00236335">
        <w:rPr>
          <w:lang w:val="en-IN"/>
        </w:rPr>
        <w:t>–</w:t>
      </w:r>
      <w:r w:rsidR="00BC4E49">
        <w:rPr>
          <w:lang w:val="en-IN"/>
        </w:rPr>
        <w:t xml:space="preserve"> </w:t>
      </w:r>
      <w:r w:rsidR="00236335">
        <w:rPr>
          <w:lang w:val="en-IN"/>
        </w:rPr>
        <w:t xml:space="preserve">next </w:t>
      </w:r>
      <w:r w:rsidR="009F6D65">
        <w:rPr>
          <w:lang w:val="en-IN"/>
        </w:rPr>
        <w:t>–</w:t>
      </w:r>
      <w:r w:rsidR="00236335">
        <w:rPr>
          <w:lang w:val="en-IN"/>
        </w:rPr>
        <w:t xml:space="preserve"> </w:t>
      </w:r>
      <w:r w:rsidR="009F6D65">
        <w:rPr>
          <w:lang w:val="en-IN"/>
        </w:rPr>
        <w:t xml:space="preserve">J </w:t>
      </w:r>
      <w:r w:rsidR="00A316B1">
        <w:rPr>
          <w:lang w:val="en-IN"/>
        </w:rPr>
        <w:t>–</w:t>
      </w:r>
      <w:r w:rsidR="009F6D65">
        <w:rPr>
          <w:lang w:val="en-IN"/>
        </w:rPr>
        <w:t xml:space="preserve"> </w:t>
      </w:r>
      <w:r w:rsidR="00A316B1">
        <w:rPr>
          <w:lang w:val="en-IN"/>
        </w:rPr>
        <w:t>Data</w:t>
      </w:r>
      <w:r w:rsidR="00151A80">
        <w:rPr>
          <w:lang w:val="en-IN"/>
        </w:rPr>
        <w:t>,</w:t>
      </w:r>
      <w:r w:rsidR="00A316B1">
        <w:rPr>
          <w:lang w:val="en-IN"/>
        </w:rPr>
        <w:t xml:space="preserve"> </w:t>
      </w:r>
      <w:r w:rsidR="00B33AB6">
        <w:rPr>
          <w:lang w:val="en-IN"/>
        </w:rPr>
        <w:t>64k</w:t>
      </w:r>
      <w:r w:rsidR="00151A80">
        <w:rPr>
          <w:lang w:val="en-IN"/>
        </w:rPr>
        <w:t>,</w:t>
      </w:r>
      <w:r w:rsidR="00B33AB6">
        <w:rPr>
          <w:lang w:val="en-IN"/>
        </w:rPr>
        <w:t xml:space="preserve"> </w:t>
      </w:r>
      <w:r w:rsidR="001B24BB">
        <w:rPr>
          <w:lang w:val="en-IN"/>
        </w:rPr>
        <w:t>click quick format.</w:t>
      </w:r>
    </w:p>
    <w:p w14:paraId="334D8D1C" w14:textId="05E8F6E7" w:rsidR="00151A80" w:rsidRDefault="00151A80" w:rsidP="00151A80">
      <w:pPr>
        <w:rPr>
          <w:lang w:val="en-IN"/>
        </w:rPr>
      </w:pPr>
      <w:r>
        <w:rPr>
          <w:lang w:val="en-IN"/>
        </w:rPr>
        <w:t>Right click format it new simple volume – next – K – Log, 64k, click quick format.</w:t>
      </w:r>
    </w:p>
    <w:p w14:paraId="4D629DD4" w14:textId="640D5DAA" w:rsidR="007C3B38" w:rsidRDefault="007C3B38" w:rsidP="007C3B38">
      <w:pPr>
        <w:rPr>
          <w:lang w:val="en-IN"/>
        </w:rPr>
      </w:pPr>
      <w:r>
        <w:rPr>
          <w:lang w:val="en-IN"/>
        </w:rPr>
        <w:t xml:space="preserve">Right click format it new simple volume – next – M – </w:t>
      </w:r>
      <w:r w:rsidR="00AB5801">
        <w:rPr>
          <w:lang w:val="en-IN"/>
        </w:rPr>
        <w:t>MSDTC</w:t>
      </w:r>
      <w:r>
        <w:rPr>
          <w:lang w:val="en-IN"/>
        </w:rPr>
        <w:t>, 64k, click quick format.</w:t>
      </w:r>
    </w:p>
    <w:p w14:paraId="0D102C8B" w14:textId="31FB599A" w:rsidR="0006542A" w:rsidRPr="003A5192" w:rsidRDefault="0006542A" w:rsidP="007C3B38">
      <w:pPr>
        <w:rPr>
          <w:b/>
          <w:lang w:val="en-IN"/>
        </w:rPr>
      </w:pPr>
      <w:r w:rsidRPr="003A5192">
        <w:rPr>
          <w:b/>
          <w:lang w:val="en-IN"/>
        </w:rPr>
        <w:t>Do the same for node2</w:t>
      </w:r>
      <w:r w:rsidR="003A5192" w:rsidRPr="003A5192">
        <w:rPr>
          <w:b/>
          <w:lang w:val="en-IN"/>
        </w:rPr>
        <w:t xml:space="preserve"> and configure iSCSI initiator</w:t>
      </w:r>
      <w:r w:rsidRPr="003A5192">
        <w:rPr>
          <w:b/>
          <w:lang w:val="en-IN"/>
        </w:rPr>
        <w:t>.</w:t>
      </w:r>
    </w:p>
    <w:p w14:paraId="76483CBF" w14:textId="7868601F" w:rsidR="0006542A" w:rsidRDefault="0022585A" w:rsidP="007C3B38">
      <w:pPr>
        <w:rPr>
          <w:lang w:val="en-IN"/>
        </w:rPr>
      </w:pPr>
      <w:r>
        <w:rPr>
          <w:lang w:val="en-IN"/>
        </w:rPr>
        <w:t xml:space="preserve">Go to the cluster manger </w:t>
      </w:r>
      <w:proofErr w:type="spellStart"/>
      <w:r>
        <w:rPr>
          <w:lang w:val="en-IN"/>
        </w:rPr>
        <w:t>cluadmin.msc</w:t>
      </w:r>
      <w:proofErr w:type="spellEnd"/>
      <w:r>
        <w:rPr>
          <w:lang w:val="en-IN"/>
        </w:rPr>
        <w:t xml:space="preserve"> – click disk – add disk in right side </w:t>
      </w:r>
      <w:r w:rsidR="009A67CD">
        <w:rPr>
          <w:lang w:val="en-IN"/>
        </w:rPr>
        <w:t>–click ok.</w:t>
      </w:r>
    </w:p>
    <w:p w14:paraId="412A1681" w14:textId="7E3BD85C" w:rsidR="00DD7760" w:rsidRDefault="00DD7760" w:rsidP="007C3B38">
      <w:pPr>
        <w:rPr>
          <w:lang w:val="en-IN"/>
        </w:rPr>
      </w:pPr>
      <w:r>
        <w:rPr>
          <w:lang w:val="en-IN"/>
        </w:rPr>
        <w:t>Create one</w:t>
      </w:r>
      <w:r w:rsidR="00201B1F">
        <w:rPr>
          <w:lang w:val="en-IN"/>
        </w:rPr>
        <w:t xml:space="preserve"> server account called svc-</w:t>
      </w:r>
      <w:proofErr w:type="spellStart"/>
      <w:r w:rsidR="00201B1F">
        <w:rPr>
          <w:lang w:val="en-IN"/>
        </w:rPr>
        <w:t>sqlcluster</w:t>
      </w:r>
      <w:proofErr w:type="spellEnd"/>
    </w:p>
    <w:p w14:paraId="5BEB053B" w14:textId="3E08A66E" w:rsidR="00D06C13" w:rsidRDefault="00D06C13" w:rsidP="007C3B38">
      <w:pPr>
        <w:rPr>
          <w:b/>
          <w:lang w:val="en-IN"/>
        </w:rPr>
      </w:pPr>
      <w:r w:rsidRPr="00D06C13">
        <w:rPr>
          <w:b/>
          <w:lang w:val="en-IN"/>
        </w:rPr>
        <w:t>Install SQL server fail</w:t>
      </w:r>
      <w:r>
        <w:rPr>
          <w:b/>
          <w:lang w:val="en-IN"/>
        </w:rPr>
        <w:t xml:space="preserve"> </w:t>
      </w:r>
      <w:r w:rsidRPr="00D06C13">
        <w:rPr>
          <w:b/>
          <w:lang w:val="en-IN"/>
        </w:rPr>
        <w:t>o</w:t>
      </w:r>
      <w:r>
        <w:rPr>
          <w:b/>
          <w:lang w:val="en-IN"/>
        </w:rPr>
        <w:t>v</w:t>
      </w:r>
      <w:r w:rsidRPr="00D06C13">
        <w:rPr>
          <w:b/>
          <w:lang w:val="en-IN"/>
        </w:rPr>
        <w:t>er cluster</w:t>
      </w:r>
    </w:p>
    <w:p w14:paraId="273908BF" w14:textId="00E9834C" w:rsidR="00C71F08" w:rsidRDefault="00C71F08" w:rsidP="007C3B38">
      <w:pPr>
        <w:rPr>
          <w:lang w:val="en-IN"/>
        </w:rPr>
      </w:pPr>
      <w:r w:rsidRPr="00C71F08">
        <w:rPr>
          <w:lang w:val="en-IN"/>
        </w:rPr>
        <w:t xml:space="preserve">Make sure to click </w:t>
      </w:r>
      <w:r>
        <w:rPr>
          <w:lang w:val="en-IN"/>
        </w:rPr>
        <w:t>new failover cluster installation.</w:t>
      </w:r>
    </w:p>
    <w:p w14:paraId="2A85B491" w14:textId="34AA523D" w:rsidR="006A6E99" w:rsidRDefault="006A6E99" w:rsidP="007C3B38">
      <w:pPr>
        <w:rPr>
          <w:lang w:val="en-IN"/>
        </w:rPr>
      </w:pPr>
      <w:r>
        <w:rPr>
          <w:lang w:val="en-IN"/>
        </w:rPr>
        <w:t xml:space="preserve">Pass the SQL cluster network </w:t>
      </w:r>
      <w:proofErr w:type="gramStart"/>
      <w:r>
        <w:rPr>
          <w:lang w:val="en-IN"/>
        </w:rPr>
        <w:t xml:space="preserve">name </w:t>
      </w:r>
      <w:r w:rsidR="000C6CF0">
        <w:rPr>
          <w:lang w:val="en-IN"/>
        </w:rPr>
        <w:t xml:space="preserve"> -</w:t>
      </w:r>
      <w:proofErr w:type="gramEnd"/>
      <w:r w:rsidR="000C6CF0">
        <w:rPr>
          <w:lang w:val="en-IN"/>
        </w:rPr>
        <w:t xml:space="preserve"> SQLCLUS01 and named instance INST01.</w:t>
      </w:r>
    </w:p>
    <w:p w14:paraId="751034E3" w14:textId="611AA848" w:rsidR="00360A22" w:rsidRDefault="0040283F" w:rsidP="007C3B38">
      <w:pPr>
        <w:rPr>
          <w:lang w:val="en-IN"/>
        </w:rPr>
      </w:pPr>
      <w:r>
        <w:rPr>
          <w:lang w:val="en-IN"/>
        </w:rPr>
        <w:t xml:space="preserve">Next and next </w:t>
      </w:r>
      <w:r w:rsidR="00771BE6">
        <w:rPr>
          <w:lang w:val="en-IN"/>
        </w:rPr>
        <w:t>–</w:t>
      </w:r>
      <w:r>
        <w:rPr>
          <w:lang w:val="en-IN"/>
        </w:rPr>
        <w:t xml:space="preserve"> </w:t>
      </w:r>
      <w:r w:rsidR="00771BE6">
        <w:rPr>
          <w:lang w:val="en-IN"/>
        </w:rPr>
        <w:t>Choose only two disk data and log not the MSDTC</w:t>
      </w:r>
    </w:p>
    <w:p w14:paraId="452C3156" w14:textId="66AD5818" w:rsidR="00F94E76" w:rsidRDefault="00ED52E7" w:rsidP="007C3B38">
      <w:pPr>
        <w:rPr>
          <w:lang w:val="en-IN"/>
        </w:rPr>
      </w:pPr>
      <w:r>
        <w:rPr>
          <w:lang w:val="en-IN"/>
        </w:rPr>
        <w:t xml:space="preserve">In network configuration </w:t>
      </w:r>
      <w:r w:rsidR="00F94E76">
        <w:rPr>
          <w:lang w:val="en-IN"/>
        </w:rPr>
        <w:t>–</w:t>
      </w:r>
      <w:r>
        <w:rPr>
          <w:lang w:val="en-IN"/>
        </w:rPr>
        <w:t xml:space="preserve"> </w:t>
      </w:r>
      <w:r w:rsidR="00F94E76">
        <w:rPr>
          <w:lang w:val="en-IN"/>
        </w:rPr>
        <w:t xml:space="preserve">Choose only data centre 1 public network and leave the </w:t>
      </w:r>
      <w:r w:rsidR="00E74B2C">
        <w:rPr>
          <w:lang w:val="en-IN"/>
        </w:rPr>
        <w:t>remaining</w:t>
      </w:r>
      <w:r w:rsidR="00F94E76">
        <w:rPr>
          <w:lang w:val="en-IN"/>
        </w:rPr>
        <w:t>.</w:t>
      </w:r>
      <w:r w:rsidR="00E74B2C">
        <w:rPr>
          <w:lang w:val="en-IN"/>
        </w:rPr>
        <w:t xml:space="preserve"> Enter the IP address 10.0.0.15</w:t>
      </w:r>
      <w:r w:rsidR="004322DF">
        <w:rPr>
          <w:lang w:val="en-IN"/>
        </w:rPr>
        <w:t xml:space="preserve"> next and next</w:t>
      </w:r>
    </w:p>
    <w:p w14:paraId="59B3ED8E" w14:textId="422594EB" w:rsidR="004322DF" w:rsidRDefault="004322DF" w:rsidP="007C3B38">
      <w:pPr>
        <w:rPr>
          <w:lang w:val="en-IN"/>
        </w:rPr>
      </w:pPr>
      <w:r>
        <w:rPr>
          <w:lang w:val="en-IN"/>
        </w:rPr>
        <w:t xml:space="preserve">Change data </w:t>
      </w:r>
      <w:r w:rsidR="00A013E3">
        <w:rPr>
          <w:lang w:val="en-IN"/>
        </w:rPr>
        <w:t xml:space="preserve">J: </w:t>
      </w:r>
      <w:r>
        <w:rPr>
          <w:lang w:val="en-IN"/>
        </w:rPr>
        <w:t xml:space="preserve">and log disk directory </w:t>
      </w:r>
      <w:r w:rsidR="00A013E3">
        <w:rPr>
          <w:lang w:val="en-IN"/>
        </w:rPr>
        <w:t>K:\</w:t>
      </w:r>
      <w:r w:rsidR="002D34EC">
        <w:rPr>
          <w:lang w:val="en-IN"/>
        </w:rPr>
        <w:t xml:space="preserve"> &amp; change </w:t>
      </w:r>
      <w:proofErr w:type="spellStart"/>
      <w:r w:rsidR="002D34EC">
        <w:rPr>
          <w:lang w:val="en-IN"/>
        </w:rPr>
        <w:t>TempDB</w:t>
      </w:r>
      <w:proofErr w:type="spellEnd"/>
      <w:r w:rsidR="002D34EC">
        <w:rPr>
          <w:lang w:val="en-IN"/>
        </w:rPr>
        <w:t xml:space="preserve"> file location as well.</w:t>
      </w:r>
    </w:p>
    <w:p w14:paraId="6D006992" w14:textId="77777777" w:rsidR="00A013E3" w:rsidRPr="00C71F08" w:rsidRDefault="00A013E3" w:rsidP="007C3B38">
      <w:pPr>
        <w:rPr>
          <w:lang w:val="en-IN"/>
        </w:rPr>
      </w:pPr>
    </w:p>
    <w:p w14:paraId="5D59A15F" w14:textId="585605B5" w:rsidR="00050A7C" w:rsidRDefault="008C6810" w:rsidP="002E075D">
      <w:pPr>
        <w:rPr>
          <w:lang w:val="en-IN"/>
        </w:rPr>
      </w:pPr>
      <w:r>
        <w:rPr>
          <w:lang w:val="en-IN"/>
        </w:rPr>
        <w:t>Once it is done, just add node2 in the failover SQL cluster.</w:t>
      </w:r>
    </w:p>
    <w:p w14:paraId="6397F9C6" w14:textId="073D5152" w:rsidR="008C6810" w:rsidRDefault="009B232C" w:rsidP="002E075D">
      <w:pPr>
        <w:rPr>
          <w:lang w:val="en-IN"/>
        </w:rPr>
      </w:pPr>
      <w:r>
        <w:rPr>
          <w:lang w:val="en-IN"/>
        </w:rPr>
        <w:t xml:space="preserve">Once done, do all test whatever you </w:t>
      </w:r>
      <w:r w:rsidR="00C146F9">
        <w:rPr>
          <w:lang w:val="en-IN"/>
        </w:rPr>
        <w:t>want.</w:t>
      </w:r>
    </w:p>
    <w:p w14:paraId="34DF2A16" w14:textId="77777777" w:rsidR="008817B7" w:rsidRDefault="008817B7" w:rsidP="002E075D">
      <w:pPr>
        <w:rPr>
          <w:lang w:val="en-IN"/>
        </w:rPr>
      </w:pPr>
    </w:p>
    <w:p w14:paraId="2FF74FC8" w14:textId="26A71458" w:rsidR="009B232C" w:rsidRDefault="008817B7" w:rsidP="002E075D">
      <w:pPr>
        <w:rPr>
          <w:lang w:val="en-IN"/>
        </w:rPr>
      </w:pPr>
      <w:r>
        <w:rPr>
          <w:lang w:val="en-IN"/>
        </w:rPr>
        <w:t>Do some DB mirroring, Log shipping and replication etc.</w:t>
      </w:r>
    </w:p>
    <w:p w14:paraId="129F30C5" w14:textId="77777777" w:rsidR="00050A7C" w:rsidRDefault="00050A7C" w:rsidP="002E075D">
      <w:pPr>
        <w:rPr>
          <w:lang w:val="en-IN"/>
        </w:rPr>
      </w:pPr>
    </w:p>
    <w:p w14:paraId="6F369796" w14:textId="77777777" w:rsidR="00B509E3" w:rsidRPr="00CE1CB7" w:rsidRDefault="00B509E3" w:rsidP="002E075D">
      <w:pPr>
        <w:rPr>
          <w:lang w:val="en-IN"/>
        </w:rPr>
      </w:pPr>
    </w:p>
    <w:sectPr w:rsidR="00B509E3" w:rsidRPr="00CE1C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D84BE1"/>
    <w:multiLevelType w:val="hybridMultilevel"/>
    <w:tmpl w:val="079C2EC0"/>
    <w:lvl w:ilvl="0" w:tplc="6E72724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0FE"/>
    <w:rsid w:val="00023B35"/>
    <w:rsid w:val="00033288"/>
    <w:rsid w:val="00050A7C"/>
    <w:rsid w:val="000510E0"/>
    <w:rsid w:val="000525E0"/>
    <w:rsid w:val="00055932"/>
    <w:rsid w:val="00057A7F"/>
    <w:rsid w:val="0006542A"/>
    <w:rsid w:val="0006698D"/>
    <w:rsid w:val="00080042"/>
    <w:rsid w:val="0009714B"/>
    <w:rsid w:val="000A7CE5"/>
    <w:rsid w:val="000C596F"/>
    <w:rsid w:val="000C6CF0"/>
    <w:rsid w:val="000D09A8"/>
    <w:rsid w:val="000D38D7"/>
    <w:rsid w:val="000F479A"/>
    <w:rsid w:val="00120D03"/>
    <w:rsid w:val="001237E8"/>
    <w:rsid w:val="00124067"/>
    <w:rsid w:val="00126379"/>
    <w:rsid w:val="00131181"/>
    <w:rsid w:val="00145BD5"/>
    <w:rsid w:val="00147591"/>
    <w:rsid w:val="001479E0"/>
    <w:rsid w:val="00151A80"/>
    <w:rsid w:val="00153A13"/>
    <w:rsid w:val="00156AA5"/>
    <w:rsid w:val="00162CF2"/>
    <w:rsid w:val="00162F21"/>
    <w:rsid w:val="001640A9"/>
    <w:rsid w:val="00170308"/>
    <w:rsid w:val="0017782C"/>
    <w:rsid w:val="0018130F"/>
    <w:rsid w:val="00191F90"/>
    <w:rsid w:val="001926CA"/>
    <w:rsid w:val="00194A2C"/>
    <w:rsid w:val="00195D34"/>
    <w:rsid w:val="001A2763"/>
    <w:rsid w:val="001A7681"/>
    <w:rsid w:val="001B24BB"/>
    <w:rsid w:val="001C64D6"/>
    <w:rsid w:val="001F45B1"/>
    <w:rsid w:val="001F68CD"/>
    <w:rsid w:val="00200FBF"/>
    <w:rsid w:val="0020101C"/>
    <w:rsid w:val="00201B1F"/>
    <w:rsid w:val="00202C94"/>
    <w:rsid w:val="00216445"/>
    <w:rsid w:val="00221C66"/>
    <w:rsid w:val="00225387"/>
    <w:rsid w:val="002254E0"/>
    <w:rsid w:val="0022585A"/>
    <w:rsid w:val="00225C75"/>
    <w:rsid w:val="00236335"/>
    <w:rsid w:val="00237DCA"/>
    <w:rsid w:val="00244628"/>
    <w:rsid w:val="002504DB"/>
    <w:rsid w:val="00250543"/>
    <w:rsid w:val="00255953"/>
    <w:rsid w:val="00257210"/>
    <w:rsid w:val="00270B99"/>
    <w:rsid w:val="00280806"/>
    <w:rsid w:val="002935F0"/>
    <w:rsid w:val="00294480"/>
    <w:rsid w:val="00297E3A"/>
    <w:rsid w:val="002A2E58"/>
    <w:rsid w:val="002A44C6"/>
    <w:rsid w:val="002B0E10"/>
    <w:rsid w:val="002B1C43"/>
    <w:rsid w:val="002B63A6"/>
    <w:rsid w:val="002C22DF"/>
    <w:rsid w:val="002C2B6D"/>
    <w:rsid w:val="002C4BC7"/>
    <w:rsid w:val="002C5B9D"/>
    <w:rsid w:val="002D34EC"/>
    <w:rsid w:val="002E075D"/>
    <w:rsid w:val="002F16B1"/>
    <w:rsid w:val="002F7DC5"/>
    <w:rsid w:val="00307DEA"/>
    <w:rsid w:val="0032113D"/>
    <w:rsid w:val="003438D3"/>
    <w:rsid w:val="0035114A"/>
    <w:rsid w:val="00353790"/>
    <w:rsid w:val="00360A22"/>
    <w:rsid w:val="00360F7B"/>
    <w:rsid w:val="00361B0F"/>
    <w:rsid w:val="00374D9D"/>
    <w:rsid w:val="00377966"/>
    <w:rsid w:val="00380722"/>
    <w:rsid w:val="00380C8E"/>
    <w:rsid w:val="00381CB8"/>
    <w:rsid w:val="003823AE"/>
    <w:rsid w:val="003830FE"/>
    <w:rsid w:val="00392C57"/>
    <w:rsid w:val="003A5192"/>
    <w:rsid w:val="003C3A1A"/>
    <w:rsid w:val="003C6C5E"/>
    <w:rsid w:val="003E130D"/>
    <w:rsid w:val="003E4A54"/>
    <w:rsid w:val="003E7BBA"/>
    <w:rsid w:val="003F104E"/>
    <w:rsid w:val="003F2738"/>
    <w:rsid w:val="003F53E7"/>
    <w:rsid w:val="0040283F"/>
    <w:rsid w:val="004046F7"/>
    <w:rsid w:val="00406F9A"/>
    <w:rsid w:val="00413AC5"/>
    <w:rsid w:val="00416482"/>
    <w:rsid w:val="00422EE7"/>
    <w:rsid w:val="0043095D"/>
    <w:rsid w:val="004322DF"/>
    <w:rsid w:val="00434396"/>
    <w:rsid w:val="00434DB5"/>
    <w:rsid w:val="00440E3E"/>
    <w:rsid w:val="00452DB1"/>
    <w:rsid w:val="00456357"/>
    <w:rsid w:val="00464A3A"/>
    <w:rsid w:val="00466681"/>
    <w:rsid w:val="00470704"/>
    <w:rsid w:val="00470EB1"/>
    <w:rsid w:val="004850D9"/>
    <w:rsid w:val="004B0545"/>
    <w:rsid w:val="004C2649"/>
    <w:rsid w:val="004D0838"/>
    <w:rsid w:val="004D1096"/>
    <w:rsid w:val="004E36DB"/>
    <w:rsid w:val="004E57C3"/>
    <w:rsid w:val="0050189C"/>
    <w:rsid w:val="00502DC2"/>
    <w:rsid w:val="0050596F"/>
    <w:rsid w:val="0051091D"/>
    <w:rsid w:val="00512EF8"/>
    <w:rsid w:val="005240BA"/>
    <w:rsid w:val="0052585F"/>
    <w:rsid w:val="00533CC0"/>
    <w:rsid w:val="00534B31"/>
    <w:rsid w:val="005358D2"/>
    <w:rsid w:val="00542843"/>
    <w:rsid w:val="00545BE3"/>
    <w:rsid w:val="005528D1"/>
    <w:rsid w:val="00554C63"/>
    <w:rsid w:val="00554E72"/>
    <w:rsid w:val="0056286F"/>
    <w:rsid w:val="00566224"/>
    <w:rsid w:val="00580473"/>
    <w:rsid w:val="005825D3"/>
    <w:rsid w:val="00586820"/>
    <w:rsid w:val="00587C76"/>
    <w:rsid w:val="00590FDF"/>
    <w:rsid w:val="00591345"/>
    <w:rsid w:val="005A0C22"/>
    <w:rsid w:val="005A2661"/>
    <w:rsid w:val="005A3415"/>
    <w:rsid w:val="005A65FE"/>
    <w:rsid w:val="005B32AE"/>
    <w:rsid w:val="005B45CE"/>
    <w:rsid w:val="005B4AC8"/>
    <w:rsid w:val="005B68E6"/>
    <w:rsid w:val="005C17B1"/>
    <w:rsid w:val="005C5486"/>
    <w:rsid w:val="005D57D5"/>
    <w:rsid w:val="005F2EB4"/>
    <w:rsid w:val="005F56B7"/>
    <w:rsid w:val="005F5D39"/>
    <w:rsid w:val="005F7C31"/>
    <w:rsid w:val="006042FB"/>
    <w:rsid w:val="0061629D"/>
    <w:rsid w:val="00632452"/>
    <w:rsid w:val="00641410"/>
    <w:rsid w:val="00654D09"/>
    <w:rsid w:val="00664BC9"/>
    <w:rsid w:val="00674471"/>
    <w:rsid w:val="00685F82"/>
    <w:rsid w:val="00691712"/>
    <w:rsid w:val="006964C2"/>
    <w:rsid w:val="006A2370"/>
    <w:rsid w:val="006A372D"/>
    <w:rsid w:val="006A6E99"/>
    <w:rsid w:val="006A7C32"/>
    <w:rsid w:val="006B4998"/>
    <w:rsid w:val="006D019D"/>
    <w:rsid w:val="006D3C5C"/>
    <w:rsid w:val="006D42E1"/>
    <w:rsid w:val="006D4CB9"/>
    <w:rsid w:val="006E0039"/>
    <w:rsid w:val="006E4893"/>
    <w:rsid w:val="006E5BC5"/>
    <w:rsid w:val="006F2D5D"/>
    <w:rsid w:val="00704230"/>
    <w:rsid w:val="0070692B"/>
    <w:rsid w:val="007125EF"/>
    <w:rsid w:val="00715708"/>
    <w:rsid w:val="00715818"/>
    <w:rsid w:val="00717940"/>
    <w:rsid w:val="0072199A"/>
    <w:rsid w:val="0072315F"/>
    <w:rsid w:val="00747C3B"/>
    <w:rsid w:val="00757189"/>
    <w:rsid w:val="007640C9"/>
    <w:rsid w:val="0076521B"/>
    <w:rsid w:val="00767C48"/>
    <w:rsid w:val="00771BE6"/>
    <w:rsid w:val="007728C2"/>
    <w:rsid w:val="00776FFA"/>
    <w:rsid w:val="007907DD"/>
    <w:rsid w:val="00792B7B"/>
    <w:rsid w:val="00793CD8"/>
    <w:rsid w:val="007A1F56"/>
    <w:rsid w:val="007C3B38"/>
    <w:rsid w:val="007C6A5B"/>
    <w:rsid w:val="007C6B8F"/>
    <w:rsid w:val="007D6016"/>
    <w:rsid w:val="007D6AA9"/>
    <w:rsid w:val="007D6EFE"/>
    <w:rsid w:val="007E2706"/>
    <w:rsid w:val="00801174"/>
    <w:rsid w:val="008011D9"/>
    <w:rsid w:val="00811BC1"/>
    <w:rsid w:val="00817484"/>
    <w:rsid w:val="00826213"/>
    <w:rsid w:val="008312AB"/>
    <w:rsid w:val="008361B9"/>
    <w:rsid w:val="00836E9E"/>
    <w:rsid w:val="00840D39"/>
    <w:rsid w:val="00852881"/>
    <w:rsid w:val="00852EBA"/>
    <w:rsid w:val="00854D63"/>
    <w:rsid w:val="008578D6"/>
    <w:rsid w:val="0086658E"/>
    <w:rsid w:val="00873B53"/>
    <w:rsid w:val="008779D9"/>
    <w:rsid w:val="008817B7"/>
    <w:rsid w:val="00891C3F"/>
    <w:rsid w:val="008A415C"/>
    <w:rsid w:val="008C4715"/>
    <w:rsid w:val="008C6810"/>
    <w:rsid w:val="008C76E6"/>
    <w:rsid w:val="008C78CA"/>
    <w:rsid w:val="008D5799"/>
    <w:rsid w:val="008D66C0"/>
    <w:rsid w:val="008E6AEF"/>
    <w:rsid w:val="008F3F14"/>
    <w:rsid w:val="008F7FCB"/>
    <w:rsid w:val="0090270F"/>
    <w:rsid w:val="00907ACC"/>
    <w:rsid w:val="009146FF"/>
    <w:rsid w:val="0092381A"/>
    <w:rsid w:val="00926040"/>
    <w:rsid w:val="00932964"/>
    <w:rsid w:val="009335B6"/>
    <w:rsid w:val="0094386D"/>
    <w:rsid w:val="00946CAA"/>
    <w:rsid w:val="0096156F"/>
    <w:rsid w:val="00965B41"/>
    <w:rsid w:val="009661EF"/>
    <w:rsid w:val="00970182"/>
    <w:rsid w:val="0097553F"/>
    <w:rsid w:val="00975D2C"/>
    <w:rsid w:val="00990EDD"/>
    <w:rsid w:val="00993B8C"/>
    <w:rsid w:val="00996BEC"/>
    <w:rsid w:val="009A6248"/>
    <w:rsid w:val="009A67CD"/>
    <w:rsid w:val="009B232C"/>
    <w:rsid w:val="009B4D1A"/>
    <w:rsid w:val="009B5270"/>
    <w:rsid w:val="009E500F"/>
    <w:rsid w:val="009E7CEF"/>
    <w:rsid w:val="009F6D65"/>
    <w:rsid w:val="00A011DB"/>
    <w:rsid w:val="00A013E3"/>
    <w:rsid w:val="00A123BC"/>
    <w:rsid w:val="00A169DA"/>
    <w:rsid w:val="00A276C0"/>
    <w:rsid w:val="00A31209"/>
    <w:rsid w:val="00A3122F"/>
    <w:rsid w:val="00A316B1"/>
    <w:rsid w:val="00A326FF"/>
    <w:rsid w:val="00A40C29"/>
    <w:rsid w:val="00A607A4"/>
    <w:rsid w:val="00A81408"/>
    <w:rsid w:val="00A90C25"/>
    <w:rsid w:val="00A917BC"/>
    <w:rsid w:val="00AA1659"/>
    <w:rsid w:val="00AA175D"/>
    <w:rsid w:val="00AA1CF8"/>
    <w:rsid w:val="00AB5801"/>
    <w:rsid w:val="00AB6567"/>
    <w:rsid w:val="00AC12A7"/>
    <w:rsid w:val="00AC33EB"/>
    <w:rsid w:val="00AC38A7"/>
    <w:rsid w:val="00AC6C7F"/>
    <w:rsid w:val="00AD5F04"/>
    <w:rsid w:val="00AE590B"/>
    <w:rsid w:val="00B13111"/>
    <w:rsid w:val="00B260E6"/>
    <w:rsid w:val="00B32F91"/>
    <w:rsid w:val="00B33AB6"/>
    <w:rsid w:val="00B354F8"/>
    <w:rsid w:val="00B363AD"/>
    <w:rsid w:val="00B509E3"/>
    <w:rsid w:val="00B532D2"/>
    <w:rsid w:val="00B854A6"/>
    <w:rsid w:val="00B859D0"/>
    <w:rsid w:val="00B87EEB"/>
    <w:rsid w:val="00B947D2"/>
    <w:rsid w:val="00B95BAD"/>
    <w:rsid w:val="00BA3987"/>
    <w:rsid w:val="00BA4515"/>
    <w:rsid w:val="00BA7B7B"/>
    <w:rsid w:val="00BB5715"/>
    <w:rsid w:val="00BC11FE"/>
    <w:rsid w:val="00BC4E49"/>
    <w:rsid w:val="00BC66C2"/>
    <w:rsid w:val="00BD28B5"/>
    <w:rsid w:val="00BE42CB"/>
    <w:rsid w:val="00BE7C06"/>
    <w:rsid w:val="00C01736"/>
    <w:rsid w:val="00C128A2"/>
    <w:rsid w:val="00C12FA8"/>
    <w:rsid w:val="00C146F9"/>
    <w:rsid w:val="00C14EF1"/>
    <w:rsid w:val="00C37BC6"/>
    <w:rsid w:val="00C447F9"/>
    <w:rsid w:val="00C46E83"/>
    <w:rsid w:val="00C649E3"/>
    <w:rsid w:val="00C711F2"/>
    <w:rsid w:val="00C71342"/>
    <w:rsid w:val="00C71F08"/>
    <w:rsid w:val="00C76BA0"/>
    <w:rsid w:val="00C856D7"/>
    <w:rsid w:val="00C92C29"/>
    <w:rsid w:val="00C931E0"/>
    <w:rsid w:val="00C97955"/>
    <w:rsid w:val="00CB2018"/>
    <w:rsid w:val="00CB24A0"/>
    <w:rsid w:val="00CD2B8E"/>
    <w:rsid w:val="00CE1CB7"/>
    <w:rsid w:val="00CF10E8"/>
    <w:rsid w:val="00CF1DE7"/>
    <w:rsid w:val="00D0335C"/>
    <w:rsid w:val="00D0368F"/>
    <w:rsid w:val="00D06C13"/>
    <w:rsid w:val="00D24F61"/>
    <w:rsid w:val="00D358B1"/>
    <w:rsid w:val="00D47FF4"/>
    <w:rsid w:val="00D50192"/>
    <w:rsid w:val="00D51CA3"/>
    <w:rsid w:val="00D538F4"/>
    <w:rsid w:val="00D62D82"/>
    <w:rsid w:val="00D837C6"/>
    <w:rsid w:val="00D86634"/>
    <w:rsid w:val="00D875C3"/>
    <w:rsid w:val="00D91FE8"/>
    <w:rsid w:val="00D9306D"/>
    <w:rsid w:val="00D96D67"/>
    <w:rsid w:val="00DA0CC6"/>
    <w:rsid w:val="00DA0D57"/>
    <w:rsid w:val="00DA508A"/>
    <w:rsid w:val="00DC6F7A"/>
    <w:rsid w:val="00DD26DC"/>
    <w:rsid w:val="00DD7760"/>
    <w:rsid w:val="00DE3DEF"/>
    <w:rsid w:val="00DE5D28"/>
    <w:rsid w:val="00E02753"/>
    <w:rsid w:val="00E1794C"/>
    <w:rsid w:val="00E20E66"/>
    <w:rsid w:val="00E21E07"/>
    <w:rsid w:val="00E415FB"/>
    <w:rsid w:val="00E60288"/>
    <w:rsid w:val="00E63CB4"/>
    <w:rsid w:val="00E70184"/>
    <w:rsid w:val="00E742DC"/>
    <w:rsid w:val="00E74AF7"/>
    <w:rsid w:val="00E74B2C"/>
    <w:rsid w:val="00E974B7"/>
    <w:rsid w:val="00EA3B09"/>
    <w:rsid w:val="00EA7657"/>
    <w:rsid w:val="00EB0804"/>
    <w:rsid w:val="00EB7237"/>
    <w:rsid w:val="00ED1B65"/>
    <w:rsid w:val="00ED52E7"/>
    <w:rsid w:val="00EE043B"/>
    <w:rsid w:val="00EE7CE7"/>
    <w:rsid w:val="00F01598"/>
    <w:rsid w:val="00F22E35"/>
    <w:rsid w:val="00F323E7"/>
    <w:rsid w:val="00F426B3"/>
    <w:rsid w:val="00F57A8A"/>
    <w:rsid w:val="00F60E9E"/>
    <w:rsid w:val="00F60F47"/>
    <w:rsid w:val="00F67DEF"/>
    <w:rsid w:val="00F77AA3"/>
    <w:rsid w:val="00F87EF9"/>
    <w:rsid w:val="00F94E76"/>
    <w:rsid w:val="00FA304D"/>
    <w:rsid w:val="00FA589B"/>
    <w:rsid w:val="00FB036D"/>
    <w:rsid w:val="00FC02ED"/>
    <w:rsid w:val="00FE2765"/>
    <w:rsid w:val="00FE2ECE"/>
    <w:rsid w:val="00FF34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80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scope">
    <w:name w:val="style-scope"/>
    <w:basedOn w:val="DefaultParagraphFont"/>
    <w:rsid w:val="00F323E7"/>
  </w:style>
  <w:style w:type="character" w:styleId="Hyperlink">
    <w:name w:val="Hyperlink"/>
    <w:basedOn w:val="DefaultParagraphFont"/>
    <w:uiPriority w:val="99"/>
    <w:unhideWhenUsed/>
    <w:rsid w:val="00F323E7"/>
    <w:rPr>
      <w:color w:val="0000FF"/>
      <w:u w:val="single"/>
    </w:rPr>
  </w:style>
  <w:style w:type="paragraph" w:styleId="BalloonText">
    <w:name w:val="Balloon Text"/>
    <w:basedOn w:val="Normal"/>
    <w:link w:val="BalloonTextChar"/>
    <w:uiPriority w:val="99"/>
    <w:semiHidden/>
    <w:unhideWhenUsed/>
    <w:rsid w:val="005C5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86"/>
    <w:rPr>
      <w:rFonts w:ascii="Tahoma" w:hAnsi="Tahoma" w:cs="Tahoma"/>
      <w:sz w:val="16"/>
      <w:szCs w:val="16"/>
    </w:rPr>
  </w:style>
  <w:style w:type="paragraph" w:styleId="ListParagraph">
    <w:name w:val="List Paragraph"/>
    <w:basedOn w:val="Normal"/>
    <w:uiPriority w:val="34"/>
    <w:qFormat/>
    <w:rsid w:val="00A90C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scope">
    <w:name w:val="style-scope"/>
    <w:basedOn w:val="DefaultParagraphFont"/>
    <w:rsid w:val="00F323E7"/>
  </w:style>
  <w:style w:type="character" w:styleId="Hyperlink">
    <w:name w:val="Hyperlink"/>
    <w:basedOn w:val="DefaultParagraphFont"/>
    <w:uiPriority w:val="99"/>
    <w:unhideWhenUsed/>
    <w:rsid w:val="00F323E7"/>
    <w:rPr>
      <w:color w:val="0000FF"/>
      <w:u w:val="single"/>
    </w:rPr>
  </w:style>
  <w:style w:type="paragraph" w:styleId="BalloonText">
    <w:name w:val="Balloon Text"/>
    <w:basedOn w:val="Normal"/>
    <w:link w:val="BalloonTextChar"/>
    <w:uiPriority w:val="99"/>
    <w:semiHidden/>
    <w:unhideWhenUsed/>
    <w:rsid w:val="005C5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486"/>
    <w:rPr>
      <w:rFonts w:ascii="Tahoma" w:hAnsi="Tahoma" w:cs="Tahoma"/>
      <w:sz w:val="16"/>
      <w:szCs w:val="16"/>
    </w:rPr>
  </w:style>
  <w:style w:type="paragraph" w:styleId="ListParagraph">
    <w:name w:val="List Paragraph"/>
    <w:basedOn w:val="Normal"/>
    <w:uiPriority w:val="34"/>
    <w:qFormat/>
    <w:rsid w:val="00A90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270541">
      <w:marLeft w:val="0"/>
      <w:marRight w:val="0"/>
      <w:marTop w:val="0"/>
      <w:marBottom w:val="0"/>
      <w:divBdr>
        <w:top w:val="none" w:sz="0" w:space="0" w:color="auto"/>
        <w:left w:val="none" w:sz="0" w:space="0" w:color="auto"/>
        <w:bottom w:val="none" w:sz="0" w:space="0" w:color="auto"/>
        <w:right w:val="none" w:sz="0" w:space="0" w:color="auto"/>
      </w:divBdr>
      <w:divsChild>
        <w:div w:id="2074959943">
          <w:marLeft w:val="0"/>
          <w:marRight w:val="0"/>
          <w:marTop w:val="0"/>
          <w:marBottom w:val="0"/>
          <w:divBdr>
            <w:top w:val="none" w:sz="0" w:space="0" w:color="auto"/>
            <w:left w:val="none" w:sz="0" w:space="0" w:color="auto"/>
            <w:bottom w:val="none" w:sz="0" w:space="0" w:color="auto"/>
            <w:right w:val="none" w:sz="0" w:space="0" w:color="auto"/>
          </w:divBdr>
          <w:divsChild>
            <w:div w:id="517276956">
              <w:marLeft w:val="0"/>
              <w:marRight w:val="0"/>
              <w:marTop w:val="0"/>
              <w:marBottom w:val="0"/>
              <w:divBdr>
                <w:top w:val="none" w:sz="0" w:space="0" w:color="auto"/>
                <w:left w:val="none" w:sz="0" w:space="0" w:color="auto"/>
                <w:bottom w:val="none" w:sz="0" w:space="0" w:color="auto"/>
                <w:right w:val="none" w:sz="0" w:space="0" w:color="auto"/>
              </w:divBdr>
              <w:divsChild>
                <w:div w:id="1873572739">
                  <w:marLeft w:val="0"/>
                  <w:marRight w:val="0"/>
                  <w:marTop w:val="0"/>
                  <w:marBottom w:val="0"/>
                  <w:divBdr>
                    <w:top w:val="none" w:sz="0" w:space="0" w:color="auto"/>
                    <w:left w:val="none" w:sz="0" w:space="0" w:color="auto"/>
                    <w:bottom w:val="none" w:sz="0" w:space="0" w:color="auto"/>
                    <w:right w:val="none" w:sz="0" w:space="0" w:color="auto"/>
                  </w:divBdr>
                  <w:divsChild>
                    <w:div w:id="12114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157311">
      <w:bodyDiv w:val="1"/>
      <w:marLeft w:val="0"/>
      <w:marRight w:val="0"/>
      <w:marTop w:val="0"/>
      <w:marBottom w:val="0"/>
      <w:divBdr>
        <w:top w:val="none" w:sz="0" w:space="0" w:color="auto"/>
        <w:left w:val="none" w:sz="0" w:space="0" w:color="auto"/>
        <w:bottom w:val="none" w:sz="0" w:space="0" w:color="auto"/>
        <w:right w:val="none" w:sz="0" w:space="0" w:color="auto"/>
      </w:divBdr>
    </w:div>
    <w:div w:id="742948128">
      <w:marLeft w:val="0"/>
      <w:marRight w:val="0"/>
      <w:marTop w:val="0"/>
      <w:marBottom w:val="0"/>
      <w:divBdr>
        <w:top w:val="none" w:sz="0" w:space="0" w:color="auto"/>
        <w:left w:val="none" w:sz="0" w:space="0" w:color="auto"/>
        <w:bottom w:val="none" w:sz="0" w:space="0" w:color="auto"/>
        <w:right w:val="none" w:sz="0" w:space="0" w:color="auto"/>
      </w:divBdr>
      <w:divsChild>
        <w:div w:id="1052997525">
          <w:marLeft w:val="0"/>
          <w:marRight w:val="0"/>
          <w:marTop w:val="0"/>
          <w:marBottom w:val="0"/>
          <w:divBdr>
            <w:top w:val="none" w:sz="0" w:space="0" w:color="auto"/>
            <w:left w:val="none" w:sz="0" w:space="0" w:color="auto"/>
            <w:bottom w:val="none" w:sz="0" w:space="0" w:color="auto"/>
            <w:right w:val="none" w:sz="0" w:space="0" w:color="auto"/>
          </w:divBdr>
          <w:divsChild>
            <w:div w:id="1389568024">
              <w:marLeft w:val="0"/>
              <w:marRight w:val="0"/>
              <w:marTop w:val="0"/>
              <w:marBottom w:val="0"/>
              <w:divBdr>
                <w:top w:val="none" w:sz="0" w:space="0" w:color="auto"/>
                <w:left w:val="none" w:sz="0" w:space="0" w:color="auto"/>
                <w:bottom w:val="none" w:sz="0" w:space="0" w:color="auto"/>
                <w:right w:val="none" w:sz="0" w:space="0" w:color="auto"/>
              </w:divBdr>
              <w:divsChild>
                <w:div w:id="555512865">
                  <w:marLeft w:val="0"/>
                  <w:marRight w:val="0"/>
                  <w:marTop w:val="0"/>
                  <w:marBottom w:val="0"/>
                  <w:divBdr>
                    <w:top w:val="none" w:sz="0" w:space="0" w:color="auto"/>
                    <w:left w:val="none" w:sz="0" w:space="0" w:color="auto"/>
                    <w:bottom w:val="none" w:sz="0" w:space="0" w:color="auto"/>
                    <w:right w:val="none" w:sz="0" w:space="0" w:color="auto"/>
                  </w:divBdr>
                  <w:divsChild>
                    <w:div w:id="1354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431232">
      <w:bodyDiv w:val="1"/>
      <w:marLeft w:val="0"/>
      <w:marRight w:val="0"/>
      <w:marTop w:val="0"/>
      <w:marBottom w:val="0"/>
      <w:divBdr>
        <w:top w:val="none" w:sz="0" w:space="0" w:color="auto"/>
        <w:left w:val="none" w:sz="0" w:space="0" w:color="auto"/>
        <w:bottom w:val="none" w:sz="0" w:space="0" w:color="auto"/>
        <w:right w:val="none" w:sz="0" w:space="0" w:color="auto"/>
      </w:divBdr>
    </w:div>
    <w:div w:id="832455705">
      <w:marLeft w:val="0"/>
      <w:marRight w:val="0"/>
      <w:marTop w:val="0"/>
      <w:marBottom w:val="0"/>
      <w:divBdr>
        <w:top w:val="none" w:sz="0" w:space="0" w:color="auto"/>
        <w:left w:val="none" w:sz="0" w:space="0" w:color="auto"/>
        <w:bottom w:val="none" w:sz="0" w:space="0" w:color="auto"/>
        <w:right w:val="none" w:sz="0" w:space="0" w:color="auto"/>
      </w:divBdr>
      <w:divsChild>
        <w:div w:id="1831363996">
          <w:marLeft w:val="0"/>
          <w:marRight w:val="0"/>
          <w:marTop w:val="0"/>
          <w:marBottom w:val="0"/>
          <w:divBdr>
            <w:top w:val="none" w:sz="0" w:space="0" w:color="auto"/>
            <w:left w:val="none" w:sz="0" w:space="0" w:color="auto"/>
            <w:bottom w:val="none" w:sz="0" w:space="0" w:color="auto"/>
            <w:right w:val="none" w:sz="0" w:space="0" w:color="auto"/>
          </w:divBdr>
          <w:divsChild>
            <w:div w:id="999962093">
              <w:marLeft w:val="0"/>
              <w:marRight w:val="0"/>
              <w:marTop w:val="0"/>
              <w:marBottom w:val="0"/>
              <w:divBdr>
                <w:top w:val="none" w:sz="0" w:space="0" w:color="auto"/>
                <w:left w:val="none" w:sz="0" w:space="0" w:color="auto"/>
                <w:bottom w:val="none" w:sz="0" w:space="0" w:color="auto"/>
                <w:right w:val="none" w:sz="0" w:space="0" w:color="auto"/>
              </w:divBdr>
              <w:divsChild>
                <w:div w:id="21715435">
                  <w:marLeft w:val="0"/>
                  <w:marRight w:val="0"/>
                  <w:marTop w:val="0"/>
                  <w:marBottom w:val="0"/>
                  <w:divBdr>
                    <w:top w:val="none" w:sz="0" w:space="0" w:color="auto"/>
                    <w:left w:val="none" w:sz="0" w:space="0" w:color="auto"/>
                    <w:bottom w:val="none" w:sz="0" w:space="0" w:color="auto"/>
                    <w:right w:val="none" w:sz="0" w:space="0" w:color="auto"/>
                  </w:divBdr>
                  <w:divsChild>
                    <w:div w:id="18033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4342">
      <w:marLeft w:val="0"/>
      <w:marRight w:val="0"/>
      <w:marTop w:val="0"/>
      <w:marBottom w:val="0"/>
      <w:divBdr>
        <w:top w:val="none" w:sz="0" w:space="0" w:color="auto"/>
        <w:left w:val="none" w:sz="0" w:space="0" w:color="auto"/>
        <w:bottom w:val="none" w:sz="0" w:space="0" w:color="auto"/>
        <w:right w:val="none" w:sz="0" w:space="0" w:color="auto"/>
      </w:divBdr>
      <w:divsChild>
        <w:div w:id="1283534069">
          <w:marLeft w:val="0"/>
          <w:marRight w:val="0"/>
          <w:marTop w:val="0"/>
          <w:marBottom w:val="0"/>
          <w:divBdr>
            <w:top w:val="none" w:sz="0" w:space="0" w:color="auto"/>
            <w:left w:val="none" w:sz="0" w:space="0" w:color="auto"/>
            <w:bottom w:val="none" w:sz="0" w:space="0" w:color="auto"/>
            <w:right w:val="none" w:sz="0" w:space="0" w:color="auto"/>
          </w:divBdr>
          <w:divsChild>
            <w:div w:id="1248461326">
              <w:marLeft w:val="0"/>
              <w:marRight w:val="0"/>
              <w:marTop w:val="0"/>
              <w:marBottom w:val="0"/>
              <w:divBdr>
                <w:top w:val="none" w:sz="0" w:space="0" w:color="auto"/>
                <w:left w:val="none" w:sz="0" w:space="0" w:color="auto"/>
                <w:bottom w:val="none" w:sz="0" w:space="0" w:color="auto"/>
                <w:right w:val="none" w:sz="0" w:space="0" w:color="auto"/>
              </w:divBdr>
              <w:divsChild>
                <w:div w:id="1809743492">
                  <w:marLeft w:val="0"/>
                  <w:marRight w:val="0"/>
                  <w:marTop w:val="0"/>
                  <w:marBottom w:val="0"/>
                  <w:divBdr>
                    <w:top w:val="none" w:sz="0" w:space="0" w:color="auto"/>
                    <w:left w:val="none" w:sz="0" w:space="0" w:color="auto"/>
                    <w:bottom w:val="none" w:sz="0" w:space="0" w:color="auto"/>
                    <w:right w:val="none" w:sz="0" w:space="0" w:color="auto"/>
                  </w:divBdr>
                  <w:divsChild>
                    <w:div w:id="6185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926083">
      <w:bodyDiv w:val="1"/>
      <w:marLeft w:val="0"/>
      <w:marRight w:val="0"/>
      <w:marTop w:val="0"/>
      <w:marBottom w:val="0"/>
      <w:divBdr>
        <w:top w:val="none" w:sz="0" w:space="0" w:color="auto"/>
        <w:left w:val="none" w:sz="0" w:space="0" w:color="auto"/>
        <w:bottom w:val="none" w:sz="0" w:space="0" w:color="auto"/>
        <w:right w:val="none" w:sz="0" w:space="0" w:color="auto"/>
      </w:divBdr>
    </w:div>
    <w:div w:id="1177036961">
      <w:marLeft w:val="0"/>
      <w:marRight w:val="0"/>
      <w:marTop w:val="0"/>
      <w:marBottom w:val="0"/>
      <w:divBdr>
        <w:top w:val="none" w:sz="0" w:space="0" w:color="auto"/>
        <w:left w:val="none" w:sz="0" w:space="0" w:color="auto"/>
        <w:bottom w:val="none" w:sz="0" w:space="0" w:color="auto"/>
        <w:right w:val="none" w:sz="0" w:space="0" w:color="auto"/>
      </w:divBdr>
      <w:divsChild>
        <w:div w:id="1651251627">
          <w:marLeft w:val="0"/>
          <w:marRight w:val="0"/>
          <w:marTop w:val="0"/>
          <w:marBottom w:val="0"/>
          <w:divBdr>
            <w:top w:val="none" w:sz="0" w:space="0" w:color="auto"/>
            <w:left w:val="none" w:sz="0" w:space="0" w:color="auto"/>
            <w:bottom w:val="none" w:sz="0" w:space="0" w:color="auto"/>
            <w:right w:val="none" w:sz="0" w:space="0" w:color="auto"/>
          </w:divBdr>
          <w:divsChild>
            <w:div w:id="355469825">
              <w:marLeft w:val="0"/>
              <w:marRight w:val="0"/>
              <w:marTop w:val="0"/>
              <w:marBottom w:val="0"/>
              <w:divBdr>
                <w:top w:val="none" w:sz="0" w:space="0" w:color="auto"/>
                <w:left w:val="none" w:sz="0" w:space="0" w:color="auto"/>
                <w:bottom w:val="none" w:sz="0" w:space="0" w:color="auto"/>
                <w:right w:val="none" w:sz="0" w:space="0" w:color="auto"/>
              </w:divBdr>
              <w:divsChild>
                <w:div w:id="220945765">
                  <w:marLeft w:val="0"/>
                  <w:marRight w:val="0"/>
                  <w:marTop w:val="0"/>
                  <w:marBottom w:val="0"/>
                  <w:divBdr>
                    <w:top w:val="none" w:sz="0" w:space="0" w:color="auto"/>
                    <w:left w:val="none" w:sz="0" w:space="0" w:color="auto"/>
                    <w:bottom w:val="none" w:sz="0" w:space="0" w:color="auto"/>
                    <w:right w:val="none" w:sz="0" w:space="0" w:color="auto"/>
                  </w:divBdr>
                  <w:divsChild>
                    <w:div w:id="775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80318">
      <w:marLeft w:val="0"/>
      <w:marRight w:val="0"/>
      <w:marTop w:val="0"/>
      <w:marBottom w:val="0"/>
      <w:divBdr>
        <w:top w:val="none" w:sz="0" w:space="0" w:color="auto"/>
        <w:left w:val="none" w:sz="0" w:space="0" w:color="auto"/>
        <w:bottom w:val="none" w:sz="0" w:space="0" w:color="auto"/>
        <w:right w:val="none" w:sz="0" w:space="0" w:color="auto"/>
      </w:divBdr>
      <w:divsChild>
        <w:div w:id="1179391590">
          <w:marLeft w:val="0"/>
          <w:marRight w:val="0"/>
          <w:marTop w:val="0"/>
          <w:marBottom w:val="0"/>
          <w:divBdr>
            <w:top w:val="none" w:sz="0" w:space="0" w:color="auto"/>
            <w:left w:val="none" w:sz="0" w:space="0" w:color="auto"/>
            <w:bottom w:val="none" w:sz="0" w:space="0" w:color="auto"/>
            <w:right w:val="none" w:sz="0" w:space="0" w:color="auto"/>
          </w:divBdr>
          <w:divsChild>
            <w:div w:id="61874507">
              <w:marLeft w:val="0"/>
              <w:marRight w:val="0"/>
              <w:marTop w:val="0"/>
              <w:marBottom w:val="0"/>
              <w:divBdr>
                <w:top w:val="none" w:sz="0" w:space="0" w:color="auto"/>
                <w:left w:val="none" w:sz="0" w:space="0" w:color="auto"/>
                <w:bottom w:val="none" w:sz="0" w:space="0" w:color="auto"/>
                <w:right w:val="none" w:sz="0" w:space="0" w:color="auto"/>
              </w:divBdr>
              <w:divsChild>
                <w:div w:id="64693044">
                  <w:marLeft w:val="0"/>
                  <w:marRight w:val="0"/>
                  <w:marTop w:val="0"/>
                  <w:marBottom w:val="0"/>
                  <w:divBdr>
                    <w:top w:val="none" w:sz="0" w:space="0" w:color="auto"/>
                    <w:left w:val="none" w:sz="0" w:space="0" w:color="auto"/>
                    <w:bottom w:val="none" w:sz="0" w:space="0" w:color="auto"/>
                    <w:right w:val="none" w:sz="0" w:space="0" w:color="auto"/>
                  </w:divBdr>
                  <w:divsChild>
                    <w:div w:id="7811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25639">
      <w:marLeft w:val="0"/>
      <w:marRight w:val="0"/>
      <w:marTop w:val="0"/>
      <w:marBottom w:val="0"/>
      <w:divBdr>
        <w:top w:val="none" w:sz="0" w:space="0" w:color="auto"/>
        <w:left w:val="none" w:sz="0" w:space="0" w:color="auto"/>
        <w:bottom w:val="none" w:sz="0" w:space="0" w:color="auto"/>
        <w:right w:val="none" w:sz="0" w:space="0" w:color="auto"/>
      </w:divBdr>
      <w:divsChild>
        <w:div w:id="231502314">
          <w:marLeft w:val="0"/>
          <w:marRight w:val="0"/>
          <w:marTop w:val="0"/>
          <w:marBottom w:val="0"/>
          <w:divBdr>
            <w:top w:val="none" w:sz="0" w:space="0" w:color="auto"/>
            <w:left w:val="none" w:sz="0" w:space="0" w:color="auto"/>
            <w:bottom w:val="none" w:sz="0" w:space="0" w:color="auto"/>
            <w:right w:val="none" w:sz="0" w:space="0" w:color="auto"/>
          </w:divBdr>
          <w:divsChild>
            <w:div w:id="49964203">
              <w:marLeft w:val="0"/>
              <w:marRight w:val="0"/>
              <w:marTop w:val="0"/>
              <w:marBottom w:val="0"/>
              <w:divBdr>
                <w:top w:val="none" w:sz="0" w:space="0" w:color="auto"/>
                <w:left w:val="none" w:sz="0" w:space="0" w:color="auto"/>
                <w:bottom w:val="none" w:sz="0" w:space="0" w:color="auto"/>
                <w:right w:val="none" w:sz="0" w:space="0" w:color="auto"/>
              </w:divBdr>
              <w:divsChild>
                <w:div w:id="1412922470">
                  <w:marLeft w:val="0"/>
                  <w:marRight w:val="0"/>
                  <w:marTop w:val="0"/>
                  <w:marBottom w:val="0"/>
                  <w:divBdr>
                    <w:top w:val="none" w:sz="0" w:space="0" w:color="auto"/>
                    <w:left w:val="none" w:sz="0" w:space="0" w:color="auto"/>
                    <w:bottom w:val="none" w:sz="0" w:space="0" w:color="auto"/>
                    <w:right w:val="none" w:sz="0" w:space="0" w:color="auto"/>
                  </w:divBdr>
                  <w:divsChild>
                    <w:div w:id="19138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35298">
      <w:bodyDiv w:val="1"/>
      <w:marLeft w:val="0"/>
      <w:marRight w:val="0"/>
      <w:marTop w:val="0"/>
      <w:marBottom w:val="0"/>
      <w:divBdr>
        <w:top w:val="none" w:sz="0" w:space="0" w:color="auto"/>
        <w:left w:val="none" w:sz="0" w:space="0" w:color="auto"/>
        <w:bottom w:val="none" w:sz="0" w:space="0" w:color="auto"/>
        <w:right w:val="none" w:sz="0" w:space="0" w:color="auto"/>
      </w:divBdr>
    </w:div>
    <w:div w:id="1465853100">
      <w:marLeft w:val="0"/>
      <w:marRight w:val="0"/>
      <w:marTop w:val="0"/>
      <w:marBottom w:val="0"/>
      <w:divBdr>
        <w:top w:val="none" w:sz="0" w:space="0" w:color="auto"/>
        <w:left w:val="none" w:sz="0" w:space="0" w:color="auto"/>
        <w:bottom w:val="none" w:sz="0" w:space="0" w:color="auto"/>
        <w:right w:val="none" w:sz="0" w:space="0" w:color="auto"/>
      </w:divBdr>
      <w:divsChild>
        <w:div w:id="23092243">
          <w:marLeft w:val="0"/>
          <w:marRight w:val="0"/>
          <w:marTop w:val="0"/>
          <w:marBottom w:val="0"/>
          <w:divBdr>
            <w:top w:val="none" w:sz="0" w:space="0" w:color="auto"/>
            <w:left w:val="none" w:sz="0" w:space="0" w:color="auto"/>
            <w:bottom w:val="none" w:sz="0" w:space="0" w:color="auto"/>
            <w:right w:val="none" w:sz="0" w:space="0" w:color="auto"/>
          </w:divBdr>
          <w:divsChild>
            <w:div w:id="557790815">
              <w:marLeft w:val="0"/>
              <w:marRight w:val="0"/>
              <w:marTop w:val="0"/>
              <w:marBottom w:val="0"/>
              <w:divBdr>
                <w:top w:val="none" w:sz="0" w:space="0" w:color="auto"/>
                <w:left w:val="none" w:sz="0" w:space="0" w:color="auto"/>
                <w:bottom w:val="none" w:sz="0" w:space="0" w:color="auto"/>
                <w:right w:val="none" w:sz="0" w:space="0" w:color="auto"/>
              </w:divBdr>
              <w:divsChild>
                <w:div w:id="199629069">
                  <w:marLeft w:val="0"/>
                  <w:marRight w:val="0"/>
                  <w:marTop w:val="0"/>
                  <w:marBottom w:val="0"/>
                  <w:divBdr>
                    <w:top w:val="none" w:sz="0" w:space="0" w:color="auto"/>
                    <w:left w:val="none" w:sz="0" w:space="0" w:color="auto"/>
                    <w:bottom w:val="none" w:sz="0" w:space="0" w:color="auto"/>
                    <w:right w:val="none" w:sz="0" w:space="0" w:color="auto"/>
                  </w:divBdr>
                  <w:divsChild>
                    <w:div w:id="16676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760661">
      <w:bodyDiv w:val="1"/>
      <w:marLeft w:val="0"/>
      <w:marRight w:val="0"/>
      <w:marTop w:val="0"/>
      <w:marBottom w:val="0"/>
      <w:divBdr>
        <w:top w:val="none" w:sz="0" w:space="0" w:color="auto"/>
        <w:left w:val="none" w:sz="0" w:space="0" w:color="auto"/>
        <w:bottom w:val="none" w:sz="0" w:space="0" w:color="auto"/>
        <w:right w:val="none" w:sz="0" w:space="0" w:color="auto"/>
      </w:divBdr>
    </w:div>
    <w:div w:id="1738898296">
      <w:bodyDiv w:val="1"/>
      <w:marLeft w:val="0"/>
      <w:marRight w:val="0"/>
      <w:marTop w:val="0"/>
      <w:marBottom w:val="0"/>
      <w:divBdr>
        <w:top w:val="none" w:sz="0" w:space="0" w:color="auto"/>
        <w:left w:val="none" w:sz="0" w:space="0" w:color="auto"/>
        <w:bottom w:val="none" w:sz="0" w:space="0" w:color="auto"/>
        <w:right w:val="none" w:sz="0" w:space="0" w:color="auto"/>
      </w:divBdr>
    </w:div>
    <w:div w:id="1837263541">
      <w:marLeft w:val="0"/>
      <w:marRight w:val="0"/>
      <w:marTop w:val="0"/>
      <w:marBottom w:val="0"/>
      <w:divBdr>
        <w:top w:val="none" w:sz="0" w:space="0" w:color="auto"/>
        <w:left w:val="none" w:sz="0" w:space="0" w:color="auto"/>
        <w:bottom w:val="none" w:sz="0" w:space="0" w:color="auto"/>
        <w:right w:val="none" w:sz="0" w:space="0" w:color="auto"/>
      </w:divBdr>
      <w:divsChild>
        <w:div w:id="16471386">
          <w:marLeft w:val="0"/>
          <w:marRight w:val="0"/>
          <w:marTop w:val="0"/>
          <w:marBottom w:val="0"/>
          <w:divBdr>
            <w:top w:val="none" w:sz="0" w:space="0" w:color="auto"/>
            <w:left w:val="none" w:sz="0" w:space="0" w:color="auto"/>
            <w:bottom w:val="none" w:sz="0" w:space="0" w:color="auto"/>
            <w:right w:val="none" w:sz="0" w:space="0" w:color="auto"/>
          </w:divBdr>
          <w:divsChild>
            <w:div w:id="187792026">
              <w:marLeft w:val="0"/>
              <w:marRight w:val="0"/>
              <w:marTop w:val="0"/>
              <w:marBottom w:val="0"/>
              <w:divBdr>
                <w:top w:val="none" w:sz="0" w:space="0" w:color="auto"/>
                <w:left w:val="none" w:sz="0" w:space="0" w:color="auto"/>
                <w:bottom w:val="none" w:sz="0" w:space="0" w:color="auto"/>
                <w:right w:val="none" w:sz="0" w:space="0" w:color="auto"/>
              </w:divBdr>
              <w:divsChild>
                <w:div w:id="1538740450">
                  <w:marLeft w:val="0"/>
                  <w:marRight w:val="0"/>
                  <w:marTop w:val="0"/>
                  <w:marBottom w:val="0"/>
                  <w:divBdr>
                    <w:top w:val="none" w:sz="0" w:space="0" w:color="auto"/>
                    <w:left w:val="none" w:sz="0" w:space="0" w:color="auto"/>
                    <w:bottom w:val="none" w:sz="0" w:space="0" w:color="auto"/>
                    <w:right w:val="none" w:sz="0" w:space="0" w:color="auto"/>
                  </w:divBdr>
                  <w:divsChild>
                    <w:div w:id="18749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bXdybERPWWEyME03TkFPVUJWZGZRRjI3dUQyZ3xBQ3Jtc0ttZmhJTlJReDl6amIyTkc1OHlzM3ZJSTExSFdCTXpEc1MxSk1lV19OTDBpWkd6WEVKbnl0c1NMUW5CYjlybzYwVGVxX3NHZXF3NHFib3JHN2w1VEFEV3lzaWNodXZFU0JINlNsQlAwdnNEcXdXNFBVcw&amp;q=https%3A%2F%2Fwww.itechtics.com%2F%3Fdl_id%3D80&amp;v=Vpy5yxx_QyU" TargetMode="External"/><Relationship Id="rId13" Type="http://schemas.openxmlformats.org/officeDocument/2006/relationships/image" Target="media/image4.png"/><Relationship Id="rId18" Type="http://schemas.openxmlformats.org/officeDocument/2006/relationships/image" Target="media/image8.em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techcommunity.microsoft.com/t5/core-infrastructure-and-security/build-a-sql-cluster-lab-part-1/ba-p/917572" TargetMode="External"/><Relationship Id="rId12" Type="http://schemas.openxmlformats.org/officeDocument/2006/relationships/image" Target="media/image3.png"/><Relationship Id="rId17" Type="http://schemas.openxmlformats.org/officeDocument/2006/relationships/hyperlink" Target="file:///\\dc1\WSFC%20F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Bn4cSfazwg0&amp;t=461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9</Pages>
  <Words>1853</Words>
  <Characters>10567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Ageas Insurance Ltd.</Company>
  <LinksUpToDate>false</LinksUpToDate>
  <CharactersWithSpaces>12396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dc:creator>
  <cp:keywords/>
  <dc:description/>
  <cp:lastModifiedBy>Muthu</cp:lastModifiedBy>
  <cp:revision>409</cp:revision>
  <dcterms:created xsi:type="dcterms:W3CDTF">2020-05-05T11:40:00Z</dcterms:created>
  <dcterms:modified xsi:type="dcterms:W3CDTF">2022-08-04T07:52:00Z</dcterms:modified>
</cp:coreProperties>
</file>