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5C" w:rsidRPr="00C051F9" w:rsidRDefault="00142196" w:rsidP="00142196">
      <w:pPr>
        <w:pStyle w:val="ListParagraph"/>
        <w:numPr>
          <w:ilvl w:val="0"/>
          <w:numId w:val="1"/>
        </w:numPr>
      </w:pPr>
      <w:r w:rsidRPr="00C051F9">
        <w:t>Avoid using obsolete elements e.g. font, blink etc.</w:t>
      </w:r>
    </w:p>
    <w:p w:rsidR="00142196" w:rsidRPr="00C051F9" w:rsidRDefault="00142196" w:rsidP="00142196">
      <w:pPr>
        <w:pStyle w:val="ListParagraph"/>
        <w:numPr>
          <w:ilvl w:val="0"/>
          <w:numId w:val="1"/>
        </w:numPr>
      </w:pPr>
      <w:r w:rsidRPr="00C051F9">
        <w:t>Run html validator to v</w:t>
      </w:r>
      <w:r w:rsidR="00EC4F39">
        <w:t xml:space="preserve"> </w:t>
      </w:r>
      <w:r w:rsidRPr="00C051F9">
        <w:t xml:space="preserve">alidate the html contents. </w:t>
      </w:r>
      <w:hyperlink r:id="rId5" w:history="1">
        <w:r w:rsidRPr="00C051F9">
          <w:rPr>
            <w:rStyle w:val="Hyperlink"/>
            <w:rFonts w:cs="Segoe UI"/>
          </w:rPr>
          <w:t>https://html5.validator.nu/</w:t>
        </w:r>
      </w:hyperlink>
    </w:p>
    <w:p w:rsidR="00142196" w:rsidRPr="00C051F9" w:rsidRDefault="00464D89" w:rsidP="00142196">
      <w:pPr>
        <w:pStyle w:val="ListParagraph"/>
        <w:numPr>
          <w:ilvl w:val="0"/>
          <w:numId w:val="1"/>
        </w:numPr>
      </w:pPr>
      <w:r w:rsidRPr="00C051F9">
        <w:t>Use &lt;!DOCTYPE html&gt;</w:t>
      </w:r>
      <w:r w:rsidR="00E3551C" w:rsidRPr="00C051F9">
        <w:t xml:space="preserve"> to inform this is developed on HTML5</w:t>
      </w:r>
    </w:p>
    <w:p w:rsidR="00E3551C" w:rsidRPr="00C051F9" w:rsidRDefault="00E3551C" w:rsidP="00142196">
      <w:pPr>
        <w:pStyle w:val="ListParagraph"/>
        <w:numPr>
          <w:ilvl w:val="0"/>
          <w:numId w:val="1"/>
        </w:numPr>
      </w:pPr>
      <w:r w:rsidRPr="00C051F9">
        <w:rPr>
          <w:rFonts w:cs="TheSansMonoCd-W7Bold"/>
          <w:b/>
          <w:bCs/>
        </w:rPr>
        <w:t>&lt;meta charset="utf-8"&gt; - to inform the server to store in utf-8 and deliver the in the same format</w:t>
      </w:r>
    </w:p>
    <w:p w:rsidR="00E3551C" w:rsidRPr="00C051F9" w:rsidRDefault="00E3551C" w:rsidP="00142196">
      <w:pPr>
        <w:pStyle w:val="ListParagraph"/>
        <w:numPr>
          <w:ilvl w:val="0"/>
          <w:numId w:val="1"/>
        </w:numPr>
      </w:pPr>
      <w:r w:rsidRPr="00C051F9">
        <w:rPr>
          <w:rFonts w:cs="TheSansMonoCd-W4SemiLight"/>
        </w:rPr>
        <w:t>&lt;html lang="en"&gt; - to inform the browser and search engine that this is developed for specific language.</w:t>
      </w:r>
    </w:p>
    <w:p w:rsidR="00E3551C" w:rsidRPr="00C051F9" w:rsidRDefault="00E3551C" w:rsidP="00142196">
      <w:pPr>
        <w:pStyle w:val="ListParagraph"/>
        <w:numPr>
          <w:ilvl w:val="0"/>
          <w:numId w:val="1"/>
        </w:numPr>
      </w:pPr>
      <w:r w:rsidRPr="00C051F9">
        <w:rPr>
          <w:rFonts w:cs="TheSansMonoCd-W7Bold"/>
          <w:b/>
          <w:bCs/>
        </w:rPr>
        <w:t>&lt;link href="styles.css" rel="stylesheet"&gt; - html5 simpler way to include style sheet.</w:t>
      </w:r>
    </w:p>
    <w:p w:rsidR="00E3551C" w:rsidRPr="00C051F9" w:rsidRDefault="00E3551C" w:rsidP="00142196">
      <w:pPr>
        <w:pStyle w:val="ListParagraph"/>
        <w:numPr>
          <w:ilvl w:val="0"/>
          <w:numId w:val="1"/>
        </w:numPr>
      </w:pPr>
      <w:r w:rsidRPr="00C051F9">
        <w:rPr>
          <w:rFonts w:cs="TheSansMonoCd-W7Bold"/>
          <w:b/>
          <w:bCs/>
        </w:rPr>
        <w:t>&lt;script src="scripts.js"&gt;&lt;/script&gt; - include js in html5 page</w:t>
      </w:r>
    </w:p>
    <w:p w:rsidR="00E3551C" w:rsidRPr="00C051F9" w:rsidRDefault="00E77AA4" w:rsidP="00142196">
      <w:pPr>
        <w:pStyle w:val="ListParagraph"/>
        <w:numPr>
          <w:ilvl w:val="0"/>
          <w:numId w:val="1"/>
        </w:numPr>
      </w:pPr>
      <w:r w:rsidRPr="00C051F9">
        <w:rPr>
          <w:rFonts w:cs="TheSansMonoCd-W7Bold"/>
          <w:b/>
          <w:bCs/>
        </w:rPr>
        <w:t>&lt;!-- saved from url=(0014)about:internet --&gt; - include not to show the  “Allow blocked content”  locked down mode  security warning.</w:t>
      </w:r>
    </w:p>
    <w:p w:rsidR="00E3551C" w:rsidRPr="00C051F9" w:rsidRDefault="00763F17" w:rsidP="00142196">
      <w:pPr>
        <w:pStyle w:val="ListParagraph"/>
        <w:numPr>
          <w:ilvl w:val="0"/>
          <w:numId w:val="1"/>
        </w:numPr>
      </w:pPr>
      <w:r w:rsidRPr="00C051F9">
        <w:t xml:space="preserve">Use new semantic element : </w:t>
      </w:r>
    </w:p>
    <w:p w:rsidR="00763F17" w:rsidRPr="00C051F9" w:rsidRDefault="00763F17" w:rsidP="00763F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cs="TheSansMonoCd-W4SemiLight"/>
        </w:rPr>
      </w:pPr>
      <w:r w:rsidRPr="00C051F9">
        <w:t>For structuring a pag :</w:t>
      </w:r>
      <w:r w:rsidRPr="00C051F9">
        <w:rPr>
          <w:rFonts w:cs="GothamCondensed-Book"/>
        </w:rPr>
        <w:t>.</w:t>
      </w:r>
      <w:r w:rsidRPr="00C051F9">
        <w:rPr>
          <w:rFonts w:cs="TheSansMonoCd-W4SemiLight"/>
        </w:rPr>
        <w:t xml:space="preserve"> &lt;article&gt;</w:t>
      </w:r>
      <w:r w:rsidRPr="00C051F9">
        <w:rPr>
          <w:rFonts w:cs="GothamNarrow-Book"/>
        </w:rPr>
        <w:t xml:space="preserve">, </w:t>
      </w:r>
      <w:r w:rsidRPr="00C051F9">
        <w:rPr>
          <w:rFonts w:cs="TheSansMonoCd-W4SemiLight"/>
        </w:rPr>
        <w:t>&lt;aside&gt;</w:t>
      </w:r>
      <w:r w:rsidRPr="00C051F9">
        <w:rPr>
          <w:rFonts w:cs="GothamNarrow-Book"/>
        </w:rPr>
        <w:t>,</w:t>
      </w:r>
      <w:r w:rsidRPr="00C051F9">
        <w:rPr>
          <w:rFonts w:cs="TheSansMonoCd-W4SemiLight"/>
        </w:rPr>
        <w:t>&lt;figcaption&gt;</w:t>
      </w:r>
      <w:r w:rsidRPr="00C051F9">
        <w:rPr>
          <w:rFonts w:cs="GothamNarrow-Book"/>
        </w:rPr>
        <w:t xml:space="preserve">, </w:t>
      </w:r>
      <w:r w:rsidRPr="00C051F9">
        <w:rPr>
          <w:rFonts w:cs="TheSansMonoCd-W4SemiLight"/>
        </w:rPr>
        <w:t>&lt;figure&gt;</w:t>
      </w:r>
      <w:r w:rsidRPr="00C051F9">
        <w:rPr>
          <w:rFonts w:cs="GothamNarrow-Book"/>
        </w:rPr>
        <w:t>,</w:t>
      </w:r>
      <w:r w:rsidRPr="00C051F9">
        <w:rPr>
          <w:rFonts w:cs="TheSansMonoCd-W4SemiLight"/>
        </w:rPr>
        <w:t>&lt;footer&gt;</w:t>
      </w:r>
      <w:r w:rsidRPr="00C051F9">
        <w:rPr>
          <w:rFonts w:cs="GothamNarrow-Book"/>
        </w:rPr>
        <w:t xml:space="preserve">, </w:t>
      </w:r>
      <w:r w:rsidRPr="00C051F9">
        <w:rPr>
          <w:rFonts w:cs="TheSansMonoCd-W4SemiLight"/>
        </w:rPr>
        <w:t>&lt;header&gt;</w:t>
      </w:r>
      <w:r w:rsidRPr="00C051F9">
        <w:rPr>
          <w:rFonts w:cs="GothamNarrow-Book"/>
        </w:rPr>
        <w:t xml:space="preserve">, </w:t>
      </w:r>
      <w:r w:rsidRPr="00C051F9">
        <w:rPr>
          <w:rFonts w:cs="TheSansMonoCd-W4SemiLight"/>
        </w:rPr>
        <w:t>&lt;nav&gt;</w:t>
      </w:r>
      <w:r w:rsidRPr="00C051F9">
        <w:rPr>
          <w:rFonts w:cs="GothamNarrow-Book"/>
        </w:rPr>
        <w:t>,</w:t>
      </w:r>
      <w:r w:rsidRPr="00C051F9">
        <w:rPr>
          <w:rFonts w:cs="TheSansMonoCd-W4SemiLight"/>
        </w:rPr>
        <w:t>&lt;section&gt;</w:t>
      </w:r>
      <w:r w:rsidRPr="00C051F9">
        <w:rPr>
          <w:rFonts w:cs="GothamNarrow-Book"/>
        </w:rPr>
        <w:t xml:space="preserve">, </w:t>
      </w:r>
      <w:r w:rsidRPr="00C051F9">
        <w:rPr>
          <w:rFonts w:cs="TheSansMonoCd-W4SemiLight"/>
        </w:rPr>
        <w:t>&lt;details&gt;</w:t>
      </w:r>
      <w:r w:rsidRPr="00C051F9">
        <w:rPr>
          <w:rFonts w:cs="GothamNarrow-Book"/>
        </w:rPr>
        <w:t>,</w:t>
      </w:r>
      <w:r w:rsidRPr="00C051F9">
        <w:rPr>
          <w:rFonts w:cs="TheSansMonoCd-W4SemiLight"/>
        </w:rPr>
        <w:t>&lt;summary&gt;</w:t>
      </w:r>
      <w:r w:rsidRPr="00C051F9">
        <w:rPr>
          <w:rFonts w:cs="TheSansMonoCd-W4SemiLight"/>
        </w:rPr>
        <w:tab/>
      </w:r>
    </w:p>
    <w:p w:rsidR="00763F17" w:rsidRPr="00C051F9" w:rsidRDefault="00763F17" w:rsidP="00763F17">
      <w:pPr>
        <w:pStyle w:val="ListParagraph"/>
        <w:numPr>
          <w:ilvl w:val="0"/>
          <w:numId w:val="3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 w:rsidRPr="00C051F9">
        <w:t xml:space="preserve">For Text :  </w:t>
      </w:r>
      <w:r w:rsidRPr="00C051F9">
        <w:rPr>
          <w:rFonts w:cs="TheSansMonoCd-W4SemiLight"/>
        </w:rPr>
        <w:t>&lt;mark&gt;</w:t>
      </w:r>
      <w:r w:rsidRPr="00C051F9">
        <w:rPr>
          <w:rFonts w:cs="GothamNarrow-Book"/>
        </w:rPr>
        <w:t xml:space="preserve">, </w:t>
      </w:r>
      <w:r w:rsidRPr="00C051F9">
        <w:rPr>
          <w:rFonts w:cs="TheSansMonoCd-W4SemiLight"/>
        </w:rPr>
        <w:t>&lt;time&gt;</w:t>
      </w:r>
      <w:r w:rsidRPr="00C051F9">
        <w:rPr>
          <w:rFonts w:cs="GothamNarrow-Book"/>
        </w:rPr>
        <w:t xml:space="preserve">, </w:t>
      </w:r>
      <w:r w:rsidRPr="00C051F9">
        <w:rPr>
          <w:rFonts w:cs="TheSansMonoCd-W4SemiLight"/>
        </w:rPr>
        <w:t xml:space="preserve">&lt;wbr&gt; </w:t>
      </w:r>
      <w:r w:rsidRPr="00C051F9">
        <w:rPr>
          <w:rFonts w:cs="GothamNarrow-Book"/>
        </w:rPr>
        <w:t>(previously supported, but now an official part of the language)</w:t>
      </w:r>
    </w:p>
    <w:p w:rsidR="00763F17" w:rsidRPr="00C051F9" w:rsidRDefault="00763F17" w:rsidP="00763F17">
      <w:pPr>
        <w:pStyle w:val="ListParagraph"/>
        <w:numPr>
          <w:ilvl w:val="0"/>
          <w:numId w:val="3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 w:rsidRPr="00C051F9">
        <w:rPr>
          <w:rFonts w:cs="GothamNarrow-Book"/>
        </w:rPr>
        <w:t xml:space="preserve">Web forms and interactivity : </w:t>
      </w:r>
      <w:r w:rsidRPr="00C051F9">
        <w:rPr>
          <w:rFonts w:cs="TheSansMonoCd-W4SemiLight"/>
        </w:rPr>
        <w:t xml:space="preserve">&lt;input&gt; </w:t>
      </w:r>
      <w:r w:rsidRPr="00C051F9">
        <w:rPr>
          <w:rFonts w:cs="GothamNarrow-Book"/>
        </w:rPr>
        <w:t xml:space="preserve">(not new, but has many new subtypes) </w:t>
      </w:r>
      <w:r w:rsidRPr="00C051F9">
        <w:rPr>
          <w:rFonts w:cs="TheSansMonoCd-W4SemiLight"/>
        </w:rPr>
        <w:t>&lt;datalist&gt;</w:t>
      </w:r>
      <w:r w:rsidRPr="00C051F9">
        <w:rPr>
          <w:rFonts w:cs="GothamNarrow-Book"/>
        </w:rPr>
        <w:t xml:space="preserve">, </w:t>
      </w:r>
      <w:r w:rsidRPr="00C051F9">
        <w:rPr>
          <w:rFonts w:cs="TheSansMonoCd-W4SemiLight"/>
        </w:rPr>
        <w:t>&lt;keygen&gt;</w:t>
      </w:r>
      <w:r w:rsidRPr="00C051F9">
        <w:rPr>
          <w:rFonts w:cs="GothamNarrow-Book"/>
        </w:rPr>
        <w:t>,</w:t>
      </w:r>
      <w:r w:rsidRPr="00C051F9">
        <w:rPr>
          <w:rFonts w:cs="TheSansMonoCd-W4SemiLight"/>
        </w:rPr>
        <w:t>&lt;meter&gt;</w:t>
      </w:r>
      <w:r w:rsidRPr="00C051F9">
        <w:rPr>
          <w:rFonts w:cs="GothamNarrow-Book"/>
        </w:rPr>
        <w:t xml:space="preserve">, </w:t>
      </w:r>
      <w:r w:rsidRPr="00C051F9">
        <w:rPr>
          <w:rFonts w:cs="TheSansMonoCd-W4SemiLight"/>
        </w:rPr>
        <w:t>&lt;progress&gt;</w:t>
      </w:r>
      <w:r w:rsidRPr="00C051F9">
        <w:rPr>
          <w:rFonts w:cs="GothamNarrow-Book"/>
        </w:rPr>
        <w:t xml:space="preserve">, </w:t>
      </w:r>
      <w:r w:rsidRPr="00C051F9">
        <w:rPr>
          <w:rFonts w:cs="TheSansMonoCd-W4SemiLight"/>
        </w:rPr>
        <w:t>&lt;command&gt;</w:t>
      </w:r>
      <w:r w:rsidRPr="00C051F9">
        <w:rPr>
          <w:rFonts w:cs="GothamNarrow-Book"/>
        </w:rPr>
        <w:t xml:space="preserve">, </w:t>
      </w:r>
      <w:r w:rsidRPr="00C051F9">
        <w:rPr>
          <w:rFonts w:cs="TheSansMonoCd-W4SemiLight"/>
        </w:rPr>
        <w:t>&lt;menu&gt;</w:t>
      </w:r>
      <w:r w:rsidRPr="00C051F9">
        <w:rPr>
          <w:rFonts w:cs="GothamNarrow-Book"/>
        </w:rPr>
        <w:t xml:space="preserve">, </w:t>
      </w:r>
      <w:r w:rsidRPr="00C051F9">
        <w:rPr>
          <w:rFonts w:cs="TheSansMonoCd-W4SemiLight"/>
        </w:rPr>
        <w:t>&lt;output&gt;</w:t>
      </w:r>
    </w:p>
    <w:p w:rsidR="00763F17" w:rsidRPr="00C051F9" w:rsidRDefault="00763F17" w:rsidP="00763F17">
      <w:pPr>
        <w:pStyle w:val="ListParagraph"/>
        <w:numPr>
          <w:ilvl w:val="0"/>
          <w:numId w:val="3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 w:rsidRPr="00C051F9">
        <w:rPr>
          <w:rFonts w:cs="GothamNarrow-Book"/>
        </w:rPr>
        <w:t xml:space="preserve">Audio, video, and plug-ins :  </w:t>
      </w:r>
      <w:r w:rsidRPr="00C051F9">
        <w:rPr>
          <w:rFonts w:cs="TheSansMonoCd-W4SemiLight"/>
        </w:rPr>
        <w:t>&lt;audio&gt;</w:t>
      </w:r>
      <w:r w:rsidRPr="00C051F9">
        <w:rPr>
          <w:rFonts w:cs="GothamNarrow-Book"/>
        </w:rPr>
        <w:t xml:space="preserve">, </w:t>
      </w:r>
      <w:r w:rsidRPr="00C051F9">
        <w:rPr>
          <w:rFonts w:cs="TheSansMonoCd-W4SemiLight"/>
        </w:rPr>
        <w:t>&lt;video&gt;</w:t>
      </w:r>
      <w:r w:rsidRPr="00C051F9">
        <w:rPr>
          <w:rFonts w:cs="GothamNarrow-Book"/>
        </w:rPr>
        <w:t xml:space="preserve">, </w:t>
      </w:r>
      <w:r w:rsidRPr="00C051F9">
        <w:rPr>
          <w:rFonts w:cs="TheSansMonoCd-W4SemiLight"/>
        </w:rPr>
        <w:t>&lt;source&gt;</w:t>
      </w:r>
      <w:r w:rsidRPr="00C051F9">
        <w:rPr>
          <w:rFonts w:cs="GothamNarrow-Book"/>
        </w:rPr>
        <w:t>,</w:t>
      </w:r>
      <w:r w:rsidRPr="00C051F9">
        <w:rPr>
          <w:rFonts w:cs="TheSansMonoCd-W4SemiLight"/>
        </w:rPr>
        <w:t xml:space="preserve">&lt;embed&gt; </w:t>
      </w:r>
      <w:r w:rsidRPr="00C051F9">
        <w:rPr>
          <w:rFonts w:cs="GothamNarrow-Book"/>
        </w:rPr>
        <w:t>(previously supported, but now an official part of the language)</w:t>
      </w:r>
    </w:p>
    <w:p w:rsidR="00763F17" w:rsidRPr="00C051F9" w:rsidRDefault="00763F17" w:rsidP="00763F17">
      <w:pPr>
        <w:pStyle w:val="ListParagraph"/>
        <w:numPr>
          <w:ilvl w:val="0"/>
          <w:numId w:val="3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 w:rsidRPr="00C051F9">
        <w:t>Canvas &lt;canvas&gt;</w:t>
      </w:r>
    </w:p>
    <w:p w:rsidR="00763F17" w:rsidRDefault="00763F17" w:rsidP="00763F17">
      <w:pPr>
        <w:pStyle w:val="ListParagraph"/>
        <w:numPr>
          <w:ilvl w:val="0"/>
          <w:numId w:val="3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 w:rsidRPr="00C051F9">
        <w:t>Non-english support : &lt;bdo&gt; , &lt;rp&gt; &lt;rt&gt;  &lt;ruby&gt;</w:t>
      </w:r>
    </w:p>
    <w:p w:rsidR="00E31659" w:rsidRDefault="00EC4F39" w:rsidP="00E31659">
      <w:pPr>
        <w:pStyle w:val="ListParagraph"/>
        <w:numPr>
          <w:ilvl w:val="0"/>
          <w:numId w:val="1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>
        <w:t>Avoid using obsolete elements which are basically presentational elements( which are use to style the contents</w:t>
      </w:r>
      <w:r w:rsidR="00E31659">
        <w:t xml:space="preserve"> e.g. &lt;big&gt; &lt;center&gt; &lt;font&gt; &lt;tt&gt; &lt;strike&gt;</w:t>
      </w:r>
      <w:r>
        <w:t>)</w:t>
      </w:r>
    </w:p>
    <w:p w:rsidR="006E1149" w:rsidRDefault="00E31659" w:rsidP="00E31659">
      <w:pPr>
        <w:pStyle w:val="ListParagraph"/>
        <w:numPr>
          <w:ilvl w:val="0"/>
          <w:numId w:val="1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>
        <w:t xml:space="preserve">Don’t used removed elements .   &lt;iframe&gt; </w:t>
      </w:r>
      <w:r w:rsidR="006E1149">
        <w:t xml:space="preserve">, &lt;acronym&gt; &lt;applet&gt;, </w:t>
      </w:r>
    </w:p>
    <w:p w:rsidR="00EC4F39" w:rsidRDefault="00EC4F39" w:rsidP="00E31659">
      <w:pPr>
        <w:pStyle w:val="ListParagraph"/>
        <w:numPr>
          <w:ilvl w:val="0"/>
          <w:numId w:val="1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>
        <w:t xml:space="preserve"> </w:t>
      </w:r>
      <w:r w:rsidR="006E1149">
        <w:t>&lt;small&gt; - to small print</w:t>
      </w:r>
    </w:p>
    <w:p w:rsidR="00C4030C" w:rsidRDefault="00C4030C" w:rsidP="00E31659">
      <w:pPr>
        <w:pStyle w:val="ListParagraph"/>
        <w:numPr>
          <w:ilvl w:val="0"/>
          <w:numId w:val="1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>
        <w:t>Supporting older browser with HTML5 features</w:t>
      </w:r>
    </w:p>
    <w:p w:rsidR="00C4030C" w:rsidRDefault="00C4030C" w:rsidP="00C4030C">
      <w:pPr>
        <w:pStyle w:val="ListParagraph"/>
        <w:numPr>
          <w:ilvl w:val="0"/>
          <w:numId w:val="7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>
        <w:t xml:space="preserve"> Degrade gracefully . Use Modernizr to check the support. Don’t throw error if not supported but find out alternatives to support</w:t>
      </w:r>
    </w:p>
    <w:p w:rsidR="00C4030C" w:rsidRDefault="00C4030C" w:rsidP="00C4030C">
      <w:pPr>
        <w:pStyle w:val="ListParagraph"/>
        <w:numPr>
          <w:ilvl w:val="0"/>
          <w:numId w:val="7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>
        <w:t>Use JS workaround : New features are inspired by the JS and can find many libraries/polyfills available to support</w:t>
      </w:r>
    </w:p>
    <w:p w:rsidR="00994A7C" w:rsidRDefault="00994A7C" w:rsidP="00994A7C">
      <w:pPr>
        <w:pStyle w:val="ListParagraph"/>
        <w:tabs>
          <w:tab w:val="left" w:pos="2130"/>
        </w:tabs>
        <w:autoSpaceDE w:val="0"/>
        <w:autoSpaceDN w:val="0"/>
        <w:adjustRightInd w:val="0"/>
        <w:spacing w:after="0" w:line="240" w:lineRule="auto"/>
        <w:ind w:left="1080"/>
      </w:pPr>
    </w:p>
    <w:p w:rsidR="00994A7C" w:rsidRDefault="00994A7C" w:rsidP="00994A7C">
      <w:pPr>
        <w:pStyle w:val="ListParagraph"/>
        <w:tabs>
          <w:tab w:val="left" w:pos="2130"/>
        </w:tabs>
        <w:autoSpaceDE w:val="0"/>
        <w:autoSpaceDN w:val="0"/>
        <w:adjustRightInd w:val="0"/>
        <w:spacing w:after="0" w:line="240" w:lineRule="auto"/>
        <w:ind w:left="1080"/>
      </w:pPr>
    </w:p>
    <w:p w:rsidR="00994A7C" w:rsidRDefault="00994A7C" w:rsidP="00994A7C">
      <w:pPr>
        <w:pStyle w:val="ListParagraph"/>
        <w:tabs>
          <w:tab w:val="left" w:pos="2130"/>
        </w:tabs>
        <w:autoSpaceDE w:val="0"/>
        <w:autoSpaceDN w:val="0"/>
        <w:adjustRightInd w:val="0"/>
        <w:spacing w:after="0" w:line="240" w:lineRule="auto"/>
        <w:ind w:left="1080"/>
      </w:pPr>
      <w:r>
        <w:t>Uses of HTML 5 Semantic tag.</w:t>
      </w:r>
    </w:p>
    <w:p w:rsidR="00994A7C" w:rsidRDefault="00994A7C" w:rsidP="00994A7C">
      <w:pPr>
        <w:pStyle w:val="ListParagraph"/>
        <w:numPr>
          <w:ilvl w:val="0"/>
          <w:numId w:val="8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>
        <w:t>&lt;div&gt; was used to create header, footer, content, nav bar, side bar etc.</w:t>
      </w:r>
    </w:p>
    <w:p w:rsidR="00994A7C" w:rsidRDefault="00994A7C" w:rsidP="00994A7C">
      <w:pPr>
        <w:pStyle w:val="ListParagraph"/>
        <w:numPr>
          <w:ilvl w:val="0"/>
          <w:numId w:val="8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>
        <w:t>Understanding some one else code is very difficult.</w:t>
      </w:r>
    </w:p>
    <w:p w:rsidR="00994A7C" w:rsidRDefault="00994A7C" w:rsidP="00994A7C">
      <w:pPr>
        <w:pStyle w:val="ListParagraph"/>
        <w:numPr>
          <w:ilvl w:val="0"/>
          <w:numId w:val="8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>
        <w:t>&lt;div&gt; was very generic and not helping to understand what each section is representing.</w:t>
      </w:r>
    </w:p>
    <w:p w:rsidR="00994A7C" w:rsidRDefault="00BD22B2" w:rsidP="00994A7C">
      <w:pPr>
        <w:pStyle w:val="ListParagraph"/>
        <w:numPr>
          <w:ilvl w:val="0"/>
          <w:numId w:val="8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>
        <w:t>Semantic elements are more descriptive on what it is used for.</w:t>
      </w:r>
    </w:p>
    <w:p w:rsidR="00BD22B2" w:rsidRDefault="007E1FCB" w:rsidP="00994A7C">
      <w:pPr>
        <w:pStyle w:val="ListParagraph"/>
        <w:numPr>
          <w:ilvl w:val="0"/>
          <w:numId w:val="8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>
        <w:t xml:space="preserve">Semantic elements are like div, they group the element, they don’t do anything on their own. E.g. &lt;header&gt; &lt;footer&gt; </w:t>
      </w:r>
    </w:p>
    <w:p w:rsidR="007E1FCB" w:rsidRDefault="007E1FCB" w:rsidP="00994A7C">
      <w:pPr>
        <w:pStyle w:val="ListParagraph"/>
        <w:numPr>
          <w:ilvl w:val="0"/>
          <w:numId w:val="8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>
        <w:t>&lt;div&gt; is used for content as there is no specific content element</w:t>
      </w:r>
    </w:p>
    <w:p w:rsidR="007E1FCB" w:rsidRDefault="00C838F3" w:rsidP="00994A7C">
      <w:pPr>
        <w:pStyle w:val="ListParagraph"/>
        <w:numPr>
          <w:ilvl w:val="0"/>
          <w:numId w:val="8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>
        <w:t>&lt;article&gt; can be used to represent the content with its own &lt;header&gt; etc.</w:t>
      </w:r>
    </w:p>
    <w:p w:rsidR="00625B01" w:rsidRPr="005D724B" w:rsidRDefault="00625B01" w:rsidP="00251F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251F8F">
        <w:rPr>
          <w:rFonts w:ascii="TheSansMonoCd-W7Bold" w:hAnsi="TheSansMonoCd-W7Bold" w:cs="TheSansMonoCd-W7Bold"/>
          <w:b/>
          <w:bCs/>
          <w:sz w:val="16"/>
          <w:szCs w:val="16"/>
        </w:rPr>
        <w:t>&lt;</w:t>
      </w:r>
      <w:r w:rsidRPr="005D724B">
        <w:t>figure class="FloatFigure"&gt;</w:t>
      </w:r>
    </w:p>
    <w:p w:rsidR="00625B01" w:rsidRPr="005D724B" w:rsidRDefault="00625B01" w:rsidP="00B24E82">
      <w:pPr>
        <w:autoSpaceDE w:val="0"/>
        <w:autoSpaceDN w:val="0"/>
        <w:adjustRightInd w:val="0"/>
        <w:spacing w:after="0" w:line="240" w:lineRule="auto"/>
        <w:ind w:left="720" w:firstLine="720"/>
      </w:pPr>
      <w:r w:rsidRPr="005D724B">
        <w:t>&lt;img src="human_skull.jpg" alt="Human skull"&gt;</w:t>
      </w:r>
    </w:p>
    <w:p w:rsidR="00625B01" w:rsidRPr="005D724B" w:rsidRDefault="00625B01" w:rsidP="00B24E82">
      <w:pPr>
        <w:autoSpaceDE w:val="0"/>
        <w:autoSpaceDN w:val="0"/>
        <w:adjustRightInd w:val="0"/>
        <w:spacing w:after="0" w:line="240" w:lineRule="auto"/>
        <w:ind w:left="720" w:firstLine="720"/>
      </w:pPr>
      <w:r w:rsidRPr="005D724B">
        <w:t>&lt;figcaption&gt;Will you be the last person standing if one of these</w:t>
      </w:r>
    </w:p>
    <w:p w:rsidR="00625B01" w:rsidRPr="005D724B" w:rsidRDefault="00625B01" w:rsidP="00B24E82">
      <w:pPr>
        <w:autoSpaceDE w:val="0"/>
        <w:autoSpaceDN w:val="0"/>
        <w:adjustRightInd w:val="0"/>
        <w:spacing w:after="0" w:line="240" w:lineRule="auto"/>
        <w:ind w:left="720" w:firstLine="720"/>
      </w:pPr>
      <w:r w:rsidRPr="005D724B">
        <w:t>apocalyptic scenarios plays out?&lt;/figcaption&gt;</w:t>
      </w:r>
    </w:p>
    <w:p w:rsidR="00251F8F" w:rsidRDefault="00625B01" w:rsidP="00251F8F">
      <w:pPr>
        <w:pStyle w:val="ListParagraph"/>
        <w:tabs>
          <w:tab w:val="left" w:pos="2130"/>
        </w:tabs>
        <w:autoSpaceDE w:val="0"/>
        <w:autoSpaceDN w:val="0"/>
        <w:adjustRightInd w:val="0"/>
        <w:spacing w:after="0" w:line="240" w:lineRule="auto"/>
        <w:ind w:left="1440"/>
        <w:rPr>
          <w:rFonts w:ascii="TheSansMonoCd-W7Bold" w:hAnsi="TheSansMonoCd-W7Bold" w:cs="TheSansMonoCd-W7Bold"/>
          <w:b/>
          <w:bCs/>
          <w:sz w:val="16"/>
          <w:szCs w:val="16"/>
        </w:rPr>
      </w:pPr>
      <w:r w:rsidRPr="00251F8F">
        <w:rPr>
          <w:rFonts w:ascii="TheSansMonoCd-W7Bold" w:hAnsi="TheSansMonoCd-W7Bold" w:cs="TheSansMonoCd-W7Bold"/>
          <w:b/>
          <w:bCs/>
          <w:sz w:val="16"/>
          <w:szCs w:val="16"/>
        </w:rPr>
        <w:lastRenderedPageBreak/>
        <w:t>&lt;/figure&gt;</w:t>
      </w:r>
    </w:p>
    <w:p w:rsidR="00251F8F" w:rsidRPr="007B0336" w:rsidRDefault="007B0336" w:rsidP="00251F8F">
      <w:pPr>
        <w:pStyle w:val="ListParagraph"/>
        <w:numPr>
          <w:ilvl w:val="0"/>
          <w:numId w:val="8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>
        <w:rPr>
          <w:rFonts w:ascii="TheSansMonoCd-W7Bold" w:hAnsi="TheSansMonoCd-W7Bold" w:cs="TheSansMonoCd-W7Bold"/>
          <w:b/>
          <w:bCs/>
          <w:sz w:val="16"/>
          <w:szCs w:val="16"/>
        </w:rPr>
        <w:t>&lt;aside&gt; &lt;/aside&gt;  - represents the content next to it, or sidebar, pull quote etc.</w:t>
      </w:r>
    </w:p>
    <w:p w:rsidR="007B0336" w:rsidRPr="00251F8F" w:rsidRDefault="007B0336" w:rsidP="00251F8F">
      <w:pPr>
        <w:pStyle w:val="ListParagraph"/>
        <w:numPr>
          <w:ilvl w:val="0"/>
          <w:numId w:val="8"/>
        </w:numPr>
        <w:tabs>
          <w:tab w:val="left" w:pos="2130"/>
        </w:tabs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251F8F" w:rsidRDefault="00251F8F" w:rsidP="00251F8F">
      <w:pPr>
        <w:pStyle w:val="ListParagraph"/>
        <w:tabs>
          <w:tab w:val="left" w:pos="2130"/>
        </w:tabs>
        <w:autoSpaceDE w:val="0"/>
        <w:autoSpaceDN w:val="0"/>
        <w:adjustRightInd w:val="0"/>
        <w:spacing w:after="0" w:line="240" w:lineRule="auto"/>
        <w:ind w:left="1440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625B01" w:rsidRPr="00C051F9" w:rsidRDefault="00625B01" w:rsidP="00251F8F">
      <w:pPr>
        <w:pStyle w:val="ListParagraph"/>
        <w:tabs>
          <w:tab w:val="left" w:pos="2130"/>
        </w:tabs>
        <w:autoSpaceDE w:val="0"/>
        <w:autoSpaceDN w:val="0"/>
        <w:adjustRightInd w:val="0"/>
        <w:spacing w:after="0" w:line="240" w:lineRule="auto"/>
        <w:ind w:left="1440"/>
      </w:pPr>
    </w:p>
    <w:sectPr w:rsidR="00625B01" w:rsidRPr="00C051F9" w:rsidSect="00B2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eSansMonoCd-W7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d-W4Semi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thamCondense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77107"/>
    <w:multiLevelType w:val="hybridMultilevel"/>
    <w:tmpl w:val="92927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36CAF"/>
    <w:multiLevelType w:val="hybridMultilevel"/>
    <w:tmpl w:val="4034907C"/>
    <w:lvl w:ilvl="0" w:tplc="0160324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1D433D"/>
    <w:multiLevelType w:val="hybridMultilevel"/>
    <w:tmpl w:val="92F8ACE2"/>
    <w:lvl w:ilvl="0" w:tplc="12F82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116885"/>
    <w:multiLevelType w:val="hybridMultilevel"/>
    <w:tmpl w:val="4034907C"/>
    <w:lvl w:ilvl="0" w:tplc="0160324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580669"/>
    <w:multiLevelType w:val="hybridMultilevel"/>
    <w:tmpl w:val="ACB06A1E"/>
    <w:lvl w:ilvl="0" w:tplc="2A369E4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3FE6330"/>
    <w:multiLevelType w:val="hybridMultilevel"/>
    <w:tmpl w:val="FE0CBB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C541B"/>
    <w:multiLevelType w:val="hybridMultilevel"/>
    <w:tmpl w:val="4034907C"/>
    <w:lvl w:ilvl="0" w:tplc="0160324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0D74D2"/>
    <w:multiLevelType w:val="hybridMultilevel"/>
    <w:tmpl w:val="ACB06A1E"/>
    <w:lvl w:ilvl="0" w:tplc="2A369E4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AC12E4"/>
    <w:multiLevelType w:val="hybridMultilevel"/>
    <w:tmpl w:val="4034907C"/>
    <w:lvl w:ilvl="0" w:tplc="0160324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42196"/>
    <w:rsid w:val="00142196"/>
    <w:rsid w:val="00251F8F"/>
    <w:rsid w:val="00464D89"/>
    <w:rsid w:val="005D724B"/>
    <w:rsid w:val="00625B01"/>
    <w:rsid w:val="006E1149"/>
    <w:rsid w:val="00763F17"/>
    <w:rsid w:val="007B0336"/>
    <w:rsid w:val="007E1FCB"/>
    <w:rsid w:val="008B70AA"/>
    <w:rsid w:val="00994A7C"/>
    <w:rsid w:val="00B24E82"/>
    <w:rsid w:val="00B2675C"/>
    <w:rsid w:val="00BD22B2"/>
    <w:rsid w:val="00C051F9"/>
    <w:rsid w:val="00C4030C"/>
    <w:rsid w:val="00C838F3"/>
    <w:rsid w:val="00E31659"/>
    <w:rsid w:val="00E3551C"/>
    <w:rsid w:val="00E77AA4"/>
    <w:rsid w:val="00EC4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1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5.validator.n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</dc:creator>
  <cp:keywords/>
  <dc:description/>
  <cp:lastModifiedBy>Muthu</cp:lastModifiedBy>
  <cp:revision>15</cp:revision>
  <dcterms:created xsi:type="dcterms:W3CDTF">2016-01-02T15:50:00Z</dcterms:created>
  <dcterms:modified xsi:type="dcterms:W3CDTF">2016-01-04T16:49:00Z</dcterms:modified>
</cp:coreProperties>
</file>