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4E26" w14:textId="5478A2D2" w:rsidR="00AF67DC" w:rsidRDefault="00AF67DC" w:rsidP="00AF67DC">
      <w:pPr>
        <w:pStyle w:val="Heading1"/>
        <w:jc w:val="center"/>
      </w:pPr>
      <w:r>
        <w:t xml:space="preserve">DAY </w:t>
      </w:r>
      <w:r w:rsidR="001952C8">
        <w:t>1</w:t>
      </w:r>
      <w:r>
        <w:t xml:space="preserve"> TASK </w:t>
      </w:r>
    </w:p>
    <w:p w14:paraId="4F359953" w14:textId="77777777" w:rsidR="001952C8" w:rsidRDefault="001952C8" w:rsidP="001952C8"/>
    <w:p w14:paraId="19979171" w14:textId="77777777" w:rsidR="001952C8" w:rsidRPr="001952C8" w:rsidRDefault="001952C8" w:rsidP="001952C8">
      <w:pPr>
        <w:rPr>
          <w:b/>
          <w:bCs/>
          <w:lang w:val="en-IN"/>
        </w:rPr>
      </w:pPr>
      <w:r w:rsidRPr="001952C8">
        <w:rPr>
          <w:b/>
          <w:bCs/>
          <w:lang w:val="en-IN"/>
        </w:rPr>
        <w:t>What is pom.xml and why do we use it?</w:t>
      </w:r>
    </w:p>
    <w:p w14:paraId="66B35645" w14:textId="77777777" w:rsidR="001952C8" w:rsidRPr="001952C8" w:rsidRDefault="001952C8" w:rsidP="001952C8">
      <w:pPr>
        <w:numPr>
          <w:ilvl w:val="0"/>
          <w:numId w:val="3"/>
        </w:numPr>
        <w:rPr>
          <w:lang w:val="en-IN"/>
        </w:rPr>
      </w:pPr>
      <w:r w:rsidRPr="001952C8">
        <w:rPr>
          <w:b/>
          <w:bCs/>
          <w:lang w:val="en-IN"/>
        </w:rPr>
        <w:t>pom.xml (Project Object Model)</w:t>
      </w:r>
      <w:r w:rsidRPr="001952C8">
        <w:rPr>
          <w:lang w:val="en-IN"/>
        </w:rPr>
        <w:t xml:space="preserve"> is the configuration file for </w:t>
      </w:r>
      <w:r w:rsidRPr="001952C8">
        <w:rPr>
          <w:b/>
          <w:bCs/>
          <w:lang w:val="en-IN"/>
        </w:rPr>
        <w:t>Maven</w:t>
      </w:r>
      <w:r w:rsidRPr="001952C8">
        <w:rPr>
          <w:lang w:val="en-IN"/>
        </w:rPr>
        <w:t>, an automation tool used for managing Java-based projects.</w:t>
      </w:r>
    </w:p>
    <w:p w14:paraId="09017414" w14:textId="77777777" w:rsidR="001952C8" w:rsidRPr="001952C8" w:rsidRDefault="001952C8" w:rsidP="001952C8">
      <w:pPr>
        <w:numPr>
          <w:ilvl w:val="0"/>
          <w:numId w:val="3"/>
        </w:numPr>
        <w:rPr>
          <w:lang w:val="en-IN"/>
        </w:rPr>
      </w:pPr>
      <w:r w:rsidRPr="001952C8">
        <w:rPr>
          <w:lang w:val="en-IN"/>
        </w:rPr>
        <w:t xml:space="preserve">It defines the </w:t>
      </w:r>
      <w:r w:rsidRPr="001952C8">
        <w:rPr>
          <w:b/>
          <w:bCs/>
          <w:lang w:val="en-IN"/>
        </w:rPr>
        <w:t>project dependencies</w:t>
      </w:r>
      <w:r w:rsidRPr="001952C8">
        <w:rPr>
          <w:lang w:val="en-IN"/>
        </w:rPr>
        <w:t>, build process, plugins, and execution goals.</w:t>
      </w:r>
    </w:p>
    <w:p w14:paraId="17CEE308" w14:textId="77777777" w:rsidR="001952C8" w:rsidRPr="001952C8" w:rsidRDefault="001952C8" w:rsidP="001952C8">
      <w:pPr>
        <w:numPr>
          <w:ilvl w:val="0"/>
          <w:numId w:val="3"/>
        </w:numPr>
        <w:rPr>
          <w:lang w:val="en-IN"/>
        </w:rPr>
      </w:pPr>
      <w:r w:rsidRPr="001952C8">
        <w:rPr>
          <w:lang w:val="en-IN"/>
        </w:rPr>
        <w:t>Maven uses pom.xml to ensure that all required libraries are downloaded and configured correctly.</w:t>
      </w:r>
    </w:p>
    <w:p w14:paraId="5133826E" w14:textId="77777777" w:rsidR="001952C8" w:rsidRPr="001952C8" w:rsidRDefault="001952C8" w:rsidP="001952C8">
      <w:pPr>
        <w:rPr>
          <w:b/>
          <w:bCs/>
          <w:lang w:val="en-IN"/>
        </w:rPr>
      </w:pPr>
      <w:r w:rsidRPr="001952C8">
        <w:rPr>
          <w:b/>
          <w:bCs/>
          <w:lang w:val="en-IN"/>
        </w:rPr>
        <w:t>How do dependencies work in Maven?</w:t>
      </w:r>
    </w:p>
    <w:p w14:paraId="401F95F2" w14:textId="77777777" w:rsidR="001952C8" w:rsidRPr="001952C8" w:rsidRDefault="001952C8" w:rsidP="001952C8">
      <w:pPr>
        <w:numPr>
          <w:ilvl w:val="0"/>
          <w:numId w:val="4"/>
        </w:numPr>
        <w:rPr>
          <w:lang w:val="en-IN"/>
        </w:rPr>
      </w:pPr>
      <w:r w:rsidRPr="001952C8">
        <w:rPr>
          <w:lang w:val="en-IN"/>
        </w:rPr>
        <w:t>Dependencies are external libraries required for the project to work.</w:t>
      </w:r>
    </w:p>
    <w:p w14:paraId="16C8328B" w14:textId="77777777" w:rsidR="001952C8" w:rsidRPr="001952C8" w:rsidRDefault="001952C8" w:rsidP="001952C8">
      <w:pPr>
        <w:numPr>
          <w:ilvl w:val="0"/>
          <w:numId w:val="4"/>
        </w:numPr>
        <w:rPr>
          <w:lang w:val="en-IN"/>
        </w:rPr>
      </w:pPr>
      <w:r w:rsidRPr="001952C8">
        <w:rPr>
          <w:lang w:val="en-IN"/>
        </w:rPr>
        <w:t>They are listed inside pom.xml under the &lt;dependencies&gt; section.</w:t>
      </w:r>
    </w:p>
    <w:p w14:paraId="1947B8DE" w14:textId="77777777" w:rsidR="001952C8" w:rsidRPr="001952C8" w:rsidRDefault="001952C8" w:rsidP="001952C8">
      <w:pPr>
        <w:numPr>
          <w:ilvl w:val="0"/>
          <w:numId w:val="4"/>
        </w:numPr>
        <w:rPr>
          <w:lang w:val="en-IN"/>
        </w:rPr>
      </w:pPr>
      <w:r w:rsidRPr="001952C8">
        <w:rPr>
          <w:lang w:val="en-IN"/>
        </w:rPr>
        <w:t xml:space="preserve">Maven automatically downloads these dependencies from the </w:t>
      </w:r>
      <w:r w:rsidRPr="001952C8">
        <w:rPr>
          <w:b/>
          <w:bCs/>
          <w:lang w:val="en-IN"/>
        </w:rPr>
        <w:t>Maven Central Repository</w:t>
      </w:r>
      <w:r w:rsidRPr="001952C8">
        <w:rPr>
          <w:lang w:val="en-IN"/>
        </w:rPr>
        <w:t xml:space="preserve"> or a specified repository and stores them in the local .m2 folder.</w:t>
      </w:r>
    </w:p>
    <w:p w14:paraId="1CAD3A2F" w14:textId="77777777" w:rsidR="001952C8" w:rsidRDefault="001952C8" w:rsidP="001952C8"/>
    <w:p w14:paraId="4582B787" w14:textId="77777777" w:rsidR="001952C8" w:rsidRDefault="001952C8" w:rsidP="001952C8">
      <w:pPr>
        <w:ind w:left="1440"/>
      </w:pPr>
      <w:r>
        <w:t>&lt;dependency&gt;</w:t>
      </w:r>
    </w:p>
    <w:p w14:paraId="42C795E0" w14:textId="77777777" w:rsidR="001952C8" w:rsidRDefault="001952C8" w:rsidP="001952C8">
      <w:pPr>
        <w:ind w:left="1440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org.apache.commons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DCD986D" w14:textId="77777777" w:rsidR="001952C8" w:rsidRDefault="001952C8" w:rsidP="001952C8">
      <w:pPr>
        <w:ind w:left="1440"/>
      </w:pPr>
      <w:r>
        <w:t xml:space="preserve">    &lt;</w:t>
      </w:r>
      <w:proofErr w:type="spellStart"/>
      <w:r>
        <w:t>artifactId</w:t>
      </w:r>
      <w:proofErr w:type="spellEnd"/>
      <w:r>
        <w:t>&gt;commons-lang3&lt;/</w:t>
      </w:r>
      <w:proofErr w:type="spellStart"/>
      <w:r>
        <w:t>artifactId</w:t>
      </w:r>
      <w:proofErr w:type="spellEnd"/>
      <w:r>
        <w:t>&gt;</w:t>
      </w:r>
    </w:p>
    <w:p w14:paraId="535D7692" w14:textId="77777777" w:rsidR="001952C8" w:rsidRDefault="001952C8" w:rsidP="001952C8">
      <w:pPr>
        <w:ind w:left="1440"/>
      </w:pPr>
      <w:r>
        <w:t xml:space="preserve">    &lt;version&gt;3.12.0&lt;/version&gt;</w:t>
      </w:r>
    </w:p>
    <w:p w14:paraId="09001836" w14:textId="439AAB50" w:rsidR="001952C8" w:rsidRDefault="001952C8" w:rsidP="001952C8">
      <w:pPr>
        <w:ind w:left="1440"/>
      </w:pPr>
      <w:r>
        <w:t>&lt;/dependency&gt;</w:t>
      </w:r>
    </w:p>
    <w:p w14:paraId="252BDB3C" w14:textId="77777777" w:rsidR="001952C8" w:rsidRPr="001952C8" w:rsidRDefault="001952C8" w:rsidP="001952C8">
      <w:pPr>
        <w:rPr>
          <w:b/>
          <w:bCs/>
          <w:lang w:val="en-IN"/>
        </w:rPr>
      </w:pPr>
      <w:r w:rsidRPr="001952C8">
        <w:rPr>
          <w:b/>
          <w:bCs/>
          <w:lang w:val="en-IN"/>
        </w:rPr>
        <w:t>How to check the Maven repository?</w:t>
      </w:r>
    </w:p>
    <w:p w14:paraId="1E0CCB7A" w14:textId="77777777" w:rsidR="001952C8" w:rsidRDefault="001952C8" w:rsidP="001952C8">
      <w:pPr>
        <w:numPr>
          <w:ilvl w:val="0"/>
          <w:numId w:val="5"/>
        </w:numPr>
        <w:rPr>
          <w:lang w:val="en-IN"/>
        </w:rPr>
      </w:pPr>
      <w:r w:rsidRPr="001952C8">
        <w:rPr>
          <w:b/>
          <w:bCs/>
          <w:lang w:val="en-IN"/>
        </w:rPr>
        <w:t>Online Maven Repository</w:t>
      </w:r>
      <w:r w:rsidRPr="001952C8">
        <w:rPr>
          <w:lang w:val="en-IN"/>
        </w:rPr>
        <w:t xml:space="preserve">: </w:t>
      </w:r>
      <w:hyperlink r:id="rId5" w:tgtFrame="_new" w:history="1">
        <w:r w:rsidRPr="001952C8">
          <w:rPr>
            <w:rStyle w:val="Hyperlink"/>
            <w:lang w:val="en-IN"/>
          </w:rPr>
          <w:t>https://mvnrepository.com/</w:t>
        </w:r>
      </w:hyperlink>
      <w:r w:rsidRPr="001952C8">
        <w:rPr>
          <w:lang w:val="en-IN"/>
        </w:rPr>
        <w:t xml:space="preserve"> (for searching dependencies).</w:t>
      </w:r>
    </w:p>
    <w:p w14:paraId="57A14FE6" w14:textId="156F035C" w:rsidR="001952C8" w:rsidRDefault="001952C8" w:rsidP="001952C8">
      <w:pPr>
        <w:numPr>
          <w:ilvl w:val="0"/>
          <w:numId w:val="5"/>
        </w:numPr>
        <w:rPr>
          <w:lang w:val="en-IN"/>
        </w:rPr>
      </w:pPr>
      <w:r w:rsidRPr="001952C8">
        <w:rPr>
          <w:b/>
          <w:bCs/>
          <w:lang w:val="en-IN"/>
        </w:rPr>
        <w:t>Local Maven Repository</w:t>
      </w:r>
      <w:r w:rsidRPr="001952C8">
        <w:rPr>
          <w:lang w:val="en-IN"/>
        </w:rPr>
        <w:t>: Windows: C:\Users\</w:t>
      </w:r>
      <w:r>
        <w:rPr>
          <w:lang w:val="en-IN"/>
        </w:rPr>
        <w:t>training\author</w:t>
      </w:r>
      <w:r w:rsidRPr="001952C8">
        <w:rPr>
          <w:lang w:val="en-IN"/>
        </w:rPr>
        <w:t>\.m2\repository</w:t>
      </w:r>
    </w:p>
    <w:p w14:paraId="62738740" w14:textId="77777777" w:rsidR="001952C8" w:rsidRPr="001952C8" w:rsidRDefault="001952C8" w:rsidP="001952C8">
      <w:pPr>
        <w:rPr>
          <w:b/>
          <w:bCs/>
          <w:lang w:val="en-IN"/>
        </w:rPr>
      </w:pPr>
      <w:r w:rsidRPr="001952C8">
        <w:rPr>
          <w:b/>
          <w:bCs/>
          <w:lang w:val="en-IN"/>
        </w:rPr>
        <w:t>How are all modules built using Maven?</w:t>
      </w:r>
    </w:p>
    <w:p w14:paraId="0518944B" w14:textId="77777777" w:rsidR="001952C8" w:rsidRPr="001952C8" w:rsidRDefault="001952C8" w:rsidP="001952C8">
      <w:pPr>
        <w:numPr>
          <w:ilvl w:val="0"/>
          <w:numId w:val="6"/>
        </w:numPr>
        <w:rPr>
          <w:lang w:val="en-IN"/>
        </w:rPr>
      </w:pPr>
      <w:r w:rsidRPr="001952C8">
        <w:rPr>
          <w:lang w:val="en-IN"/>
        </w:rPr>
        <w:t xml:space="preserve">AEM projects usually follow a </w:t>
      </w:r>
      <w:r w:rsidRPr="001952C8">
        <w:rPr>
          <w:b/>
          <w:bCs/>
          <w:lang w:val="en-IN"/>
        </w:rPr>
        <w:t>multi-module Maven structure</w:t>
      </w:r>
      <w:r w:rsidRPr="001952C8">
        <w:rPr>
          <w:lang w:val="en-IN"/>
        </w:rPr>
        <w:t>.</w:t>
      </w:r>
    </w:p>
    <w:p w14:paraId="1AFDC642" w14:textId="77777777" w:rsidR="001952C8" w:rsidRPr="001952C8" w:rsidRDefault="001952C8" w:rsidP="001952C8">
      <w:pPr>
        <w:numPr>
          <w:ilvl w:val="0"/>
          <w:numId w:val="6"/>
        </w:numPr>
        <w:rPr>
          <w:lang w:val="en-IN"/>
        </w:rPr>
      </w:pPr>
      <w:r w:rsidRPr="001952C8">
        <w:rPr>
          <w:lang w:val="en-IN"/>
        </w:rPr>
        <w:t xml:space="preserve">The parent pom.xml manages all the submodules (like </w:t>
      </w:r>
      <w:proofErr w:type="spellStart"/>
      <w:r w:rsidRPr="001952C8">
        <w:rPr>
          <w:lang w:val="en-IN"/>
        </w:rPr>
        <w:t>ui.apps</w:t>
      </w:r>
      <w:proofErr w:type="spellEnd"/>
      <w:r w:rsidRPr="001952C8">
        <w:rPr>
          <w:lang w:val="en-IN"/>
        </w:rPr>
        <w:t xml:space="preserve">, core, </w:t>
      </w:r>
      <w:proofErr w:type="spellStart"/>
      <w:r w:rsidRPr="001952C8">
        <w:rPr>
          <w:lang w:val="en-IN"/>
        </w:rPr>
        <w:t>ui.content</w:t>
      </w:r>
      <w:proofErr w:type="spellEnd"/>
      <w:r w:rsidRPr="001952C8">
        <w:rPr>
          <w:lang w:val="en-IN"/>
        </w:rPr>
        <w:t>, etc.).</w:t>
      </w:r>
    </w:p>
    <w:p w14:paraId="17D02515" w14:textId="52469D32" w:rsidR="001952C8" w:rsidRPr="001952C8" w:rsidRDefault="001952C8" w:rsidP="001952C8">
      <w:pPr>
        <w:numPr>
          <w:ilvl w:val="0"/>
          <w:numId w:val="6"/>
        </w:numPr>
        <w:rPr>
          <w:lang w:val="en-IN"/>
        </w:rPr>
      </w:pPr>
      <w:r w:rsidRPr="001952C8">
        <w:rPr>
          <w:lang w:val="en-IN"/>
        </w:rPr>
        <w:t xml:space="preserve">Running: </w:t>
      </w:r>
      <w:proofErr w:type="spellStart"/>
      <w:r w:rsidRPr="001952C8">
        <w:rPr>
          <w:lang w:val="en-IN"/>
        </w:rPr>
        <w:t>mvn</w:t>
      </w:r>
      <w:proofErr w:type="spellEnd"/>
      <w:r w:rsidRPr="001952C8">
        <w:rPr>
          <w:lang w:val="en-IN"/>
        </w:rPr>
        <w:t xml:space="preserve"> clean install</w:t>
      </w:r>
    </w:p>
    <w:p w14:paraId="272B4862" w14:textId="77777777" w:rsidR="001952C8" w:rsidRPr="001952C8" w:rsidRDefault="001952C8" w:rsidP="001952C8">
      <w:pPr>
        <w:numPr>
          <w:ilvl w:val="1"/>
          <w:numId w:val="6"/>
        </w:numPr>
        <w:rPr>
          <w:lang w:val="en-IN"/>
        </w:rPr>
      </w:pPr>
      <w:r w:rsidRPr="001952C8">
        <w:rPr>
          <w:lang w:val="en-IN"/>
        </w:rPr>
        <w:lastRenderedPageBreak/>
        <w:t>Cleans the project (clean), compiles and installs dependencies (install).</w:t>
      </w:r>
    </w:p>
    <w:p w14:paraId="4284A275" w14:textId="77777777" w:rsidR="001952C8" w:rsidRDefault="001952C8" w:rsidP="001952C8">
      <w:pPr>
        <w:numPr>
          <w:ilvl w:val="1"/>
          <w:numId w:val="6"/>
        </w:numPr>
        <w:rPr>
          <w:lang w:val="en-IN"/>
        </w:rPr>
      </w:pPr>
      <w:r w:rsidRPr="001952C8">
        <w:rPr>
          <w:lang w:val="en-IN"/>
        </w:rPr>
        <w:t>This builds all modules sequentially.</w:t>
      </w:r>
    </w:p>
    <w:p w14:paraId="6C5555E8" w14:textId="77777777" w:rsidR="001952C8" w:rsidRPr="001952C8" w:rsidRDefault="001952C8" w:rsidP="001952C8">
      <w:pPr>
        <w:rPr>
          <w:b/>
          <w:bCs/>
          <w:lang w:val="en-IN"/>
        </w:rPr>
      </w:pPr>
      <w:r w:rsidRPr="001952C8">
        <w:rPr>
          <w:b/>
          <w:bCs/>
          <w:lang w:val="en-IN"/>
        </w:rPr>
        <w:t>Can we build a specific module?</w:t>
      </w:r>
    </w:p>
    <w:p w14:paraId="5C51188D" w14:textId="65BC2F57" w:rsidR="001952C8" w:rsidRPr="001952C8" w:rsidRDefault="001952C8" w:rsidP="001952C8">
      <w:pPr>
        <w:pStyle w:val="ListBullet"/>
        <w:rPr>
          <w:lang w:val="en-IN"/>
        </w:rPr>
      </w:pPr>
      <w:r w:rsidRPr="001952C8">
        <w:rPr>
          <w:lang w:val="en-IN"/>
        </w:rPr>
        <w:t xml:space="preserve"> to build only one module, use: </w:t>
      </w:r>
      <w:proofErr w:type="spellStart"/>
      <w:r w:rsidRPr="001952C8">
        <w:rPr>
          <w:lang w:val="en-IN"/>
        </w:rPr>
        <w:t>mvn</w:t>
      </w:r>
      <w:proofErr w:type="spellEnd"/>
      <w:r w:rsidRPr="001952C8">
        <w:rPr>
          <w:lang w:val="en-IN"/>
        </w:rPr>
        <w:t xml:space="preserve"> clean install -pl module-name -am</w:t>
      </w:r>
    </w:p>
    <w:p w14:paraId="2E27B922" w14:textId="77777777" w:rsidR="001952C8" w:rsidRPr="001952C8" w:rsidRDefault="001952C8" w:rsidP="001952C8">
      <w:pPr>
        <w:numPr>
          <w:ilvl w:val="1"/>
          <w:numId w:val="7"/>
        </w:numPr>
        <w:rPr>
          <w:lang w:val="en-IN"/>
        </w:rPr>
      </w:pPr>
      <w:r w:rsidRPr="001952C8">
        <w:rPr>
          <w:lang w:val="en-IN"/>
        </w:rPr>
        <w:t>-pl → Specifies the module to build.</w:t>
      </w:r>
    </w:p>
    <w:p w14:paraId="44F61402" w14:textId="77777777" w:rsidR="001952C8" w:rsidRDefault="001952C8" w:rsidP="001952C8">
      <w:pPr>
        <w:numPr>
          <w:ilvl w:val="1"/>
          <w:numId w:val="7"/>
        </w:numPr>
        <w:rPr>
          <w:lang w:val="en-IN"/>
        </w:rPr>
      </w:pPr>
      <w:r w:rsidRPr="001952C8">
        <w:rPr>
          <w:lang w:val="en-IN"/>
        </w:rPr>
        <w:t>-am → Builds required dependencies as well.</w:t>
      </w:r>
    </w:p>
    <w:p w14:paraId="5AB5C86D" w14:textId="77777777" w:rsidR="001952C8" w:rsidRPr="001952C8" w:rsidRDefault="001952C8" w:rsidP="001952C8">
      <w:pPr>
        <w:rPr>
          <w:b/>
          <w:bCs/>
          <w:lang w:val="en-IN"/>
        </w:rPr>
      </w:pPr>
      <w:r w:rsidRPr="001952C8">
        <w:rPr>
          <w:b/>
          <w:bCs/>
          <w:lang w:val="en-IN"/>
        </w:rPr>
        <w:t xml:space="preserve">Role of </w:t>
      </w:r>
      <w:proofErr w:type="spellStart"/>
      <w:r w:rsidRPr="001952C8">
        <w:rPr>
          <w:b/>
          <w:bCs/>
          <w:lang w:val="en-IN"/>
        </w:rPr>
        <w:t>ui.apps</w:t>
      </w:r>
      <w:proofErr w:type="spellEnd"/>
      <w:r w:rsidRPr="001952C8">
        <w:rPr>
          <w:b/>
          <w:bCs/>
          <w:lang w:val="en-IN"/>
        </w:rPr>
        <w:t xml:space="preserve">, </w:t>
      </w:r>
      <w:proofErr w:type="spellStart"/>
      <w:r w:rsidRPr="001952C8">
        <w:rPr>
          <w:b/>
          <w:bCs/>
          <w:lang w:val="en-IN"/>
        </w:rPr>
        <w:t>ui.content</w:t>
      </w:r>
      <w:proofErr w:type="spellEnd"/>
      <w:r w:rsidRPr="001952C8">
        <w:rPr>
          <w:b/>
          <w:bCs/>
          <w:lang w:val="en-IN"/>
        </w:rPr>
        <w:t xml:space="preserve">, and </w:t>
      </w:r>
      <w:proofErr w:type="spellStart"/>
      <w:r w:rsidRPr="001952C8">
        <w:rPr>
          <w:b/>
          <w:bCs/>
          <w:lang w:val="en-IN"/>
        </w:rPr>
        <w:t>ui.frontend</w:t>
      </w:r>
      <w:proofErr w:type="spellEnd"/>
      <w:r w:rsidRPr="001952C8">
        <w:rPr>
          <w:b/>
          <w:bCs/>
          <w:lang w:val="en-IN"/>
        </w:rPr>
        <w:t xml:space="preserve"> folders?</w:t>
      </w:r>
    </w:p>
    <w:p w14:paraId="0AD6DBB6" w14:textId="77777777" w:rsidR="001952C8" w:rsidRPr="001952C8" w:rsidRDefault="001952C8" w:rsidP="001952C8">
      <w:pPr>
        <w:numPr>
          <w:ilvl w:val="0"/>
          <w:numId w:val="9"/>
        </w:numPr>
        <w:rPr>
          <w:lang w:val="en-IN"/>
        </w:rPr>
      </w:pPr>
      <w:proofErr w:type="spellStart"/>
      <w:r w:rsidRPr="001952C8">
        <w:rPr>
          <w:b/>
          <w:bCs/>
          <w:lang w:val="en-IN"/>
        </w:rPr>
        <w:t>ui.apps</w:t>
      </w:r>
      <w:proofErr w:type="spellEnd"/>
      <w:r w:rsidRPr="001952C8">
        <w:rPr>
          <w:lang w:val="en-IN"/>
        </w:rPr>
        <w:t xml:space="preserve"> → Stores AEM </w:t>
      </w:r>
      <w:r w:rsidRPr="001952C8">
        <w:rPr>
          <w:b/>
          <w:bCs/>
          <w:lang w:val="en-IN"/>
        </w:rPr>
        <w:t>components, templates, and OSGi configurations</w:t>
      </w:r>
      <w:r w:rsidRPr="001952C8">
        <w:rPr>
          <w:lang w:val="en-IN"/>
        </w:rPr>
        <w:t>. It contains the essential functionalities of the AEM project.</w:t>
      </w:r>
    </w:p>
    <w:p w14:paraId="6FB78DFC" w14:textId="77777777" w:rsidR="001952C8" w:rsidRPr="001952C8" w:rsidRDefault="001952C8" w:rsidP="001952C8">
      <w:pPr>
        <w:numPr>
          <w:ilvl w:val="0"/>
          <w:numId w:val="9"/>
        </w:numPr>
        <w:rPr>
          <w:lang w:val="en-IN"/>
        </w:rPr>
      </w:pPr>
      <w:proofErr w:type="spellStart"/>
      <w:r w:rsidRPr="001952C8">
        <w:rPr>
          <w:b/>
          <w:bCs/>
          <w:lang w:val="en-IN"/>
        </w:rPr>
        <w:t>ui.content</w:t>
      </w:r>
      <w:proofErr w:type="spellEnd"/>
      <w:r w:rsidRPr="001952C8">
        <w:rPr>
          <w:lang w:val="en-IN"/>
        </w:rPr>
        <w:t xml:space="preserve"> → Holds </w:t>
      </w:r>
      <w:r w:rsidRPr="001952C8">
        <w:rPr>
          <w:b/>
          <w:bCs/>
          <w:lang w:val="en-IN"/>
        </w:rPr>
        <w:t>actual content</w:t>
      </w:r>
      <w:r w:rsidRPr="001952C8">
        <w:rPr>
          <w:lang w:val="en-IN"/>
        </w:rPr>
        <w:t xml:space="preserve"> like pages, assets, and content structures that are deployed in AEM.</w:t>
      </w:r>
    </w:p>
    <w:p w14:paraId="6FCEF794" w14:textId="77777777" w:rsidR="001952C8" w:rsidRPr="001952C8" w:rsidRDefault="001952C8" w:rsidP="001952C8">
      <w:pPr>
        <w:numPr>
          <w:ilvl w:val="0"/>
          <w:numId w:val="9"/>
        </w:numPr>
        <w:rPr>
          <w:lang w:val="en-IN"/>
        </w:rPr>
      </w:pPr>
      <w:proofErr w:type="spellStart"/>
      <w:r w:rsidRPr="001952C8">
        <w:rPr>
          <w:b/>
          <w:bCs/>
          <w:lang w:val="en-IN"/>
        </w:rPr>
        <w:t>ui.frontend</w:t>
      </w:r>
      <w:proofErr w:type="spellEnd"/>
      <w:r w:rsidRPr="001952C8">
        <w:rPr>
          <w:lang w:val="en-IN"/>
        </w:rPr>
        <w:t xml:space="preserve"> → Contains </w:t>
      </w:r>
      <w:r w:rsidRPr="001952C8">
        <w:rPr>
          <w:b/>
          <w:bCs/>
          <w:lang w:val="en-IN"/>
        </w:rPr>
        <w:t>front-end assets</w:t>
      </w:r>
      <w:r w:rsidRPr="001952C8">
        <w:rPr>
          <w:lang w:val="en-IN"/>
        </w:rPr>
        <w:t xml:space="preserve"> (CSS, JS, React, Angular). It is responsible for the visual part of the website.</w:t>
      </w:r>
    </w:p>
    <w:p w14:paraId="24638ECF" w14:textId="77777777" w:rsidR="001952C8" w:rsidRPr="001952C8" w:rsidRDefault="001952C8" w:rsidP="001952C8">
      <w:pPr>
        <w:rPr>
          <w:b/>
          <w:bCs/>
          <w:lang w:val="en-IN"/>
        </w:rPr>
      </w:pPr>
      <w:r w:rsidRPr="001952C8">
        <w:rPr>
          <w:b/>
          <w:bCs/>
          <w:lang w:val="en-IN"/>
        </w:rPr>
        <w:t>Why are we using Run Modes?</w:t>
      </w:r>
    </w:p>
    <w:p w14:paraId="1A6A5EA3" w14:textId="77777777" w:rsidR="001952C8" w:rsidRPr="001952C8" w:rsidRDefault="001952C8" w:rsidP="001952C8">
      <w:pPr>
        <w:numPr>
          <w:ilvl w:val="0"/>
          <w:numId w:val="10"/>
        </w:numPr>
        <w:rPr>
          <w:lang w:val="en-IN"/>
        </w:rPr>
      </w:pPr>
      <w:r w:rsidRPr="001952C8">
        <w:rPr>
          <w:lang w:val="en-IN"/>
        </w:rPr>
        <w:t xml:space="preserve">Run Modes define </w:t>
      </w:r>
      <w:r w:rsidRPr="001952C8">
        <w:rPr>
          <w:b/>
          <w:bCs/>
          <w:lang w:val="en-IN"/>
        </w:rPr>
        <w:t>different environment configurations</w:t>
      </w:r>
      <w:r w:rsidRPr="001952C8">
        <w:rPr>
          <w:lang w:val="en-IN"/>
        </w:rPr>
        <w:t xml:space="preserve"> (dev, stage, prod).</w:t>
      </w:r>
    </w:p>
    <w:p w14:paraId="7DBD58F8" w14:textId="77777777" w:rsidR="001952C8" w:rsidRPr="001952C8" w:rsidRDefault="001952C8" w:rsidP="001952C8">
      <w:pPr>
        <w:numPr>
          <w:ilvl w:val="0"/>
          <w:numId w:val="10"/>
        </w:numPr>
        <w:rPr>
          <w:lang w:val="en-IN"/>
        </w:rPr>
      </w:pPr>
      <w:r w:rsidRPr="001952C8">
        <w:rPr>
          <w:lang w:val="en-IN"/>
        </w:rPr>
        <w:t xml:space="preserve">This allows AEM to </w:t>
      </w:r>
      <w:r w:rsidRPr="001952C8">
        <w:rPr>
          <w:b/>
          <w:bCs/>
          <w:lang w:val="en-IN"/>
        </w:rPr>
        <w:t>load specific settings</w:t>
      </w:r>
      <w:r w:rsidRPr="001952C8">
        <w:rPr>
          <w:lang w:val="en-IN"/>
        </w:rPr>
        <w:t xml:space="preserve"> based on the environment, without modifying the codebase.</w:t>
      </w:r>
    </w:p>
    <w:p w14:paraId="640B266A" w14:textId="77777777" w:rsidR="001952C8" w:rsidRPr="001952C8" w:rsidRDefault="001952C8" w:rsidP="001952C8">
      <w:pPr>
        <w:numPr>
          <w:ilvl w:val="0"/>
          <w:numId w:val="10"/>
        </w:numPr>
        <w:rPr>
          <w:lang w:val="en-IN"/>
        </w:rPr>
      </w:pPr>
      <w:r w:rsidRPr="001952C8">
        <w:rPr>
          <w:lang w:val="en-IN"/>
        </w:rPr>
        <w:t xml:space="preserve">Example: </w:t>
      </w:r>
    </w:p>
    <w:p w14:paraId="1ACDA852" w14:textId="77777777" w:rsidR="001952C8" w:rsidRPr="001952C8" w:rsidRDefault="001952C8" w:rsidP="001952C8">
      <w:pPr>
        <w:numPr>
          <w:ilvl w:val="1"/>
          <w:numId w:val="10"/>
        </w:numPr>
        <w:rPr>
          <w:lang w:val="en-IN"/>
        </w:rPr>
      </w:pPr>
      <w:r w:rsidRPr="001952C8">
        <w:rPr>
          <w:lang w:val="en-IN"/>
        </w:rPr>
        <w:t>author mode → Used for content creation.</w:t>
      </w:r>
    </w:p>
    <w:p w14:paraId="5EBF1646" w14:textId="77777777" w:rsidR="001952C8" w:rsidRPr="001952C8" w:rsidRDefault="001952C8" w:rsidP="001952C8">
      <w:pPr>
        <w:numPr>
          <w:ilvl w:val="1"/>
          <w:numId w:val="10"/>
        </w:numPr>
        <w:rPr>
          <w:lang w:val="en-IN"/>
        </w:rPr>
      </w:pPr>
      <w:r w:rsidRPr="001952C8">
        <w:rPr>
          <w:lang w:val="en-IN"/>
        </w:rPr>
        <w:t>publish mode → Serves the content to end users.</w:t>
      </w:r>
    </w:p>
    <w:p w14:paraId="159E7F39" w14:textId="77777777" w:rsidR="001952C8" w:rsidRPr="001952C8" w:rsidRDefault="001952C8" w:rsidP="001952C8">
      <w:pPr>
        <w:rPr>
          <w:b/>
          <w:bCs/>
          <w:lang w:val="en-IN"/>
        </w:rPr>
      </w:pPr>
      <w:r w:rsidRPr="001952C8">
        <w:rPr>
          <w:b/>
          <w:bCs/>
          <w:lang w:val="en-IN"/>
        </w:rPr>
        <w:t>What is a Publish Environment?</w:t>
      </w:r>
    </w:p>
    <w:p w14:paraId="7C837170" w14:textId="77777777" w:rsidR="001952C8" w:rsidRPr="001952C8" w:rsidRDefault="001952C8" w:rsidP="001952C8">
      <w:pPr>
        <w:numPr>
          <w:ilvl w:val="0"/>
          <w:numId w:val="11"/>
        </w:numPr>
        <w:rPr>
          <w:lang w:val="en-IN"/>
        </w:rPr>
      </w:pPr>
      <w:r w:rsidRPr="001952C8">
        <w:rPr>
          <w:lang w:val="en-IN"/>
        </w:rPr>
        <w:t xml:space="preserve">The </w:t>
      </w:r>
      <w:r w:rsidRPr="001952C8">
        <w:rPr>
          <w:b/>
          <w:bCs/>
          <w:lang w:val="en-IN"/>
        </w:rPr>
        <w:t>Publish Instance</w:t>
      </w:r>
      <w:r w:rsidRPr="001952C8">
        <w:rPr>
          <w:lang w:val="en-IN"/>
        </w:rPr>
        <w:t xml:space="preserve"> is responsible for delivering content to the end-users.</w:t>
      </w:r>
    </w:p>
    <w:p w14:paraId="59A3DDAE" w14:textId="77777777" w:rsidR="001952C8" w:rsidRPr="001952C8" w:rsidRDefault="001952C8" w:rsidP="001952C8">
      <w:pPr>
        <w:numPr>
          <w:ilvl w:val="0"/>
          <w:numId w:val="11"/>
        </w:numPr>
        <w:rPr>
          <w:lang w:val="en-IN"/>
        </w:rPr>
      </w:pPr>
      <w:r w:rsidRPr="001952C8">
        <w:rPr>
          <w:lang w:val="en-IN"/>
        </w:rPr>
        <w:t xml:space="preserve">It does </w:t>
      </w:r>
      <w:r w:rsidRPr="001952C8">
        <w:rPr>
          <w:b/>
          <w:bCs/>
          <w:lang w:val="en-IN"/>
        </w:rPr>
        <w:t>not allow authoring</w:t>
      </w:r>
      <w:r w:rsidRPr="001952C8">
        <w:rPr>
          <w:lang w:val="en-IN"/>
        </w:rPr>
        <w:t xml:space="preserve">; content comes from the </w:t>
      </w:r>
      <w:r w:rsidRPr="001952C8">
        <w:rPr>
          <w:b/>
          <w:bCs/>
          <w:lang w:val="en-IN"/>
        </w:rPr>
        <w:t>Author Instance</w:t>
      </w:r>
      <w:r w:rsidRPr="001952C8">
        <w:rPr>
          <w:lang w:val="en-IN"/>
        </w:rPr>
        <w:t>.</w:t>
      </w:r>
    </w:p>
    <w:p w14:paraId="7E7C501F" w14:textId="77777777" w:rsidR="001952C8" w:rsidRPr="001952C8" w:rsidRDefault="001952C8" w:rsidP="001952C8">
      <w:pPr>
        <w:numPr>
          <w:ilvl w:val="0"/>
          <w:numId w:val="11"/>
        </w:numPr>
        <w:rPr>
          <w:lang w:val="en-IN"/>
        </w:rPr>
      </w:pPr>
      <w:r w:rsidRPr="001952C8">
        <w:rPr>
          <w:b/>
          <w:bCs/>
          <w:lang w:val="en-IN"/>
        </w:rPr>
        <w:t>Example URLs:</w:t>
      </w:r>
      <w:r w:rsidRPr="001952C8">
        <w:rPr>
          <w:lang w:val="en-IN"/>
        </w:rPr>
        <w:t xml:space="preserve"> </w:t>
      </w:r>
    </w:p>
    <w:p w14:paraId="021AB565" w14:textId="77777777" w:rsidR="001952C8" w:rsidRPr="001952C8" w:rsidRDefault="001952C8" w:rsidP="001952C8">
      <w:pPr>
        <w:numPr>
          <w:ilvl w:val="1"/>
          <w:numId w:val="11"/>
        </w:numPr>
        <w:rPr>
          <w:lang w:val="en-IN"/>
        </w:rPr>
      </w:pPr>
      <w:r w:rsidRPr="001952C8">
        <w:rPr>
          <w:b/>
          <w:bCs/>
          <w:lang w:val="en-IN"/>
        </w:rPr>
        <w:t>Author:</w:t>
      </w:r>
      <w:r w:rsidRPr="001952C8">
        <w:rPr>
          <w:lang w:val="en-IN"/>
        </w:rPr>
        <w:t xml:space="preserve"> http://localhost:4502</w:t>
      </w:r>
    </w:p>
    <w:p w14:paraId="55AD882E" w14:textId="77777777" w:rsidR="001952C8" w:rsidRPr="001952C8" w:rsidRDefault="001952C8" w:rsidP="001952C8">
      <w:pPr>
        <w:numPr>
          <w:ilvl w:val="1"/>
          <w:numId w:val="11"/>
        </w:numPr>
        <w:rPr>
          <w:lang w:val="en-IN"/>
        </w:rPr>
      </w:pPr>
      <w:r w:rsidRPr="001952C8">
        <w:rPr>
          <w:b/>
          <w:bCs/>
          <w:lang w:val="en-IN"/>
        </w:rPr>
        <w:t>Publish:</w:t>
      </w:r>
      <w:r w:rsidRPr="001952C8">
        <w:rPr>
          <w:lang w:val="en-IN"/>
        </w:rPr>
        <w:t xml:space="preserve"> http://localhost:4503</w:t>
      </w:r>
    </w:p>
    <w:p w14:paraId="617094E3" w14:textId="77777777" w:rsidR="001952C8" w:rsidRPr="001952C8" w:rsidRDefault="001952C8" w:rsidP="001952C8">
      <w:pPr>
        <w:rPr>
          <w:b/>
          <w:bCs/>
          <w:lang w:val="en-IN"/>
        </w:rPr>
      </w:pPr>
      <w:r w:rsidRPr="001952C8">
        <w:rPr>
          <w:b/>
          <w:bCs/>
          <w:lang w:val="en-IN"/>
        </w:rPr>
        <w:t>Why are we using a Dispatcher?</w:t>
      </w:r>
    </w:p>
    <w:p w14:paraId="370CAF31" w14:textId="77777777" w:rsidR="001952C8" w:rsidRPr="001952C8" w:rsidRDefault="001952C8" w:rsidP="001952C8">
      <w:pPr>
        <w:numPr>
          <w:ilvl w:val="0"/>
          <w:numId w:val="12"/>
        </w:numPr>
        <w:rPr>
          <w:lang w:val="en-IN"/>
        </w:rPr>
      </w:pPr>
      <w:r w:rsidRPr="001952C8">
        <w:rPr>
          <w:b/>
          <w:bCs/>
          <w:lang w:val="en-IN"/>
        </w:rPr>
        <w:lastRenderedPageBreak/>
        <w:t>AEM Dispatcher</w:t>
      </w:r>
      <w:r w:rsidRPr="001952C8">
        <w:rPr>
          <w:lang w:val="en-IN"/>
        </w:rPr>
        <w:t xml:space="preserve"> is used for </w:t>
      </w:r>
      <w:r w:rsidRPr="001952C8">
        <w:rPr>
          <w:b/>
          <w:bCs/>
          <w:lang w:val="en-IN"/>
        </w:rPr>
        <w:t>caching, security, and load balancing</w:t>
      </w:r>
      <w:r w:rsidRPr="001952C8">
        <w:rPr>
          <w:lang w:val="en-IN"/>
        </w:rPr>
        <w:t>.</w:t>
      </w:r>
    </w:p>
    <w:p w14:paraId="7CA9C5C3" w14:textId="77777777" w:rsidR="001952C8" w:rsidRPr="001952C8" w:rsidRDefault="001952C8" w:rsidP="001952C8">
      <w:pPr>
        <w:numPr>
          <w:ilvl w:val="0"/>
          <w:numId w:val="12"/>
        </w:numPr>
        <w:rPr>
          <w:lang w:val="en-IN"/>
        </w:rPr>
      </w:pPr>
      <w:r w:rsidRPr="001952C8">
        <w:rPr>
          <w:lang w:val="en-IN"/>
        </w:rPr>
        <w:t>It caches pages to improve performance and acts as a firewall to protect AEM instances.</w:t>
      </w:r>
    </w:p>
    <w:p w14:paraId="1814B750" w14:textId="77777777" w:rsidR="001952C8" w:rsidRPr="001952C8" w:rsidRDefault="001952C8" w:rsidP="001952C8">
      <w:pPr>
        <w:numPr>
          <w:ilvl w:val="0"/>
          <w:numId w:val="12"/>
        </w:numPr>
        <w:rPr>
          <w:lang w:val="en-IN"/>
        </w:rPr>
      </w:pPr>
      <w:r w:rsidRPr="001952C8">
        <w:rPr>
          <w:lang w:val="en-IN"/>
        </w:rPr>
        <w:t xml:space="preserve">It prevents unnecessary hits to the AEM </w:t>
      </w:r>
      <w:r w:rsidRPr="001952C8">
        <w:rPr>
          <w:b/>
          <w:bCs/>
          <w:lang w:val="en-IN"/>
        </w:rPr>
        <w:t>Publish Instance</w:t>
      </w:r>
      <w:r w:rsidRPr="001952C8">
        <w:rPr>
          <w:lang w:val="en-IN"/>
        </w:rPr>
        <w:t>, reducing load and improving site speed.</w:t>
      </w:r>
    </w:p>
    <w:p w14:paraId="410193B2" w14:textId="77777777" w:rsidR="001952C8" w:rsidRPr="001952C8" w:rsidRDefault="001952C8" w:rsidP="001952C8">
      <w:pPr>
        <w:rPr>
          <w:b/>
          <w:bCs/>
          <w:lang w:val="en-IN"/>
        </w:rPr>
      </w:pPr>
      <w:r w:rsidRPr="001952C8">
        <w:rPr>
          <w:b/>
          <w:bCs/>
          <w:lang w:val="en-IN"/>
        </w:rPr>
        <w:t xml:space="preserve">From where can we access </w:t>
      </w:r>
      <w:proofErr w:type="spellStart"/>
      <w:r w:rsidRPr="001952C8">
        <w:rPr>
          <w:b/>
          <w:bCs/>
          <w:lang w:val="en-IN"/>
        </w:rPr>
        <w:t>crx</w:t>
      </w:r>
      <w:proofErr w:type="spellEnd"/>
      <w:r w:rsidRPr="001952C8">
        <w:rPr>
          <w:b/>
          <w:bCs/>
          <w:lang w:val="en-IN"/>
        </w:rPr>
        <w:t>/de?</w:t>
      </w:r>
    </w:p>
    <w:p w14:paraId="748BDF6A" w14:textId="77777777" w:rsidR="001952C8" w:rsidRPr="001952C8" w:rsidRDefault="001952C8" w:rsidP="001952C8">
      <w:pPr>
        <w:numPr>
          <w:ilvl w:val="0"/>
          <w:numId w:val="13"/>
        </w:numPr>
        <w:rPr>
          <w:lang w:val="en-IN"/>
        </w:rPr>
      </w:pPr>
      <w:r w:rsidRPr="001952C8">
        <w:rPr>
          <w:b/>
          <w:bCs/>
          <w:lang w:val="en-IN"/>
        </w:rPr>
        <w:t>URL:</w:t>
      </w:r>
      <w:r w:rsidRPr="001952C8">
        <w:rPr>
          <w:lang w:val="en-IN"/>
        </w:rPr>
        <w:t xml:space="preserve"> http://localhost:4502/crx/de/index.jsp</w:t>
      </w:r>
    </w:p>
    <w:p w14:paraId="3506D7D9" w14:textId="77777777" w:rsidR="001952C8" w:rsidRPr="001952C8" w:rsidRDefault="001952C8" w:rsidP="001952C8">
      <w:pPr>
        <w:numPr>
          <w:ilvl w:val="0"/>
          <w:numId w:val="13"/>
        </w:numPr>
        <w:rPr>
          <w:lang w:val="en-IN"/>
        </w:rPr>
      </w:pPr>
      <w:r w:rsidRPr="001952C8">
        <w:rPr>
          <w:lang w:val="en-IN"/>
        </w:rPr>
        <w:t xml:space="preserve">This is the </w:t>
      </w:r>
      <w:r w:rsidRPr="001952C8">
        <w:rPr>
          <w:b/>
          <w:bCs/>
          <w:lang w:val="en-IN"/>
        </w:rPr>
        <w:t xml:space="preserve">AEM CRXDE (Content Repository </w:t>
      </w:r>
      <w:proofErr w:type="spellStart"/>
      <w:r w:rsidRPr="001952C8">
        <w:rPr>
          <w:b/>
          <w:bCs/>
          <w:lang w:val="en-IN"/>
        </w:rPr>
        <w:t>eXplorer</w:t>
      </w:r>
      <w:proofErr w:type="spellEnd"/>
      <w:r w:rsidRPr="001952C8">
        <w:rPr>
          <w:b/>
          <w:bCs/>
          <w:lang w:val="en-IN"/>
        </w:rPr>
        <w:t xml:space="preserve"> and Development Environment)</w:t>
      </w:r>
      <w:r w:rsidRPr="001952C8">
        <w:rPr>
          <w:lang w:val="en-IN"/>
        </w:rPr>
        <w:t>.</w:t>
      </w:r>
    </w:p>
    <w:p w14:paraId="0659E296" w14:textId="77777777" w:rsidR="001952C8" w:rsidRPr="001952C8" w:rsidRDefault="001952C8" w:rsidP="001952C8">
      <w:pPr>
        <w:rPr>
          <w:lang w:val="en-IN"/>
        </w:rPr>
      </w:pPr>
    </w:p>
    <w:p w14:paraId="56622372" w14:textId="77777777" w:rsidR="001952C8" w:rsidRPr="001952C8" w:rsidRDefault="001952C8" w:rsidP="001952C8">
      <w:pPr>
        <w:rPr>
          <w:lang w:val="en-IN"/>
        </w:rPr>
      </w:pPr>
    </w:p>
    <w:p w14:paraId="6A8519FB" w14:textId="77777777" w:rsidR="001952C8" w:rsidRPr="001952C8" w:rsidRDefault="001952C8" w:rsidP="001952C8">
      <w:pPr>
        <w:rPr>
          <w:lang w:val="en-IN"/>
        </w:rPr>
      </w:pPr>
    </w:p>
    <w:p w14:paraId="799D73A2" w14:textId="77777777" w:rsidR="001952C8" w:rsidRPr="001952C8" w:rsidRDefault="001952C8" w:rsidP="001952C8"/>
    <w:sectPr w:rsidR="001952C8" w:rsidRPr="001952C8" w:rsidSect="00A3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B00F0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837B0"/>
    <w:multiLevelType w:val="hybridMultilevel"/>
    <w:tmpl w:val="ED4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14D38"/>
    <w:multiLevelType w:val="hybridMultilevel"/>
    <w:tmpl w:val="44888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4743A"/>
    <w:multiLevelType w:val="multilevel"/>
    <w:tmpl w:val="5B7E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273EE"/>
    <w:multiLevelType w:val="multilevel"/>
    <w:tmpl w:val="880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511E6"/>
    <w:multiLevelType w:val="multilevel"/>
    <w:tmpl w:val="9BE2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508B8"/>
    <w:multiLevelType w:val="multilevel"/>
    <w:tmpl w:val="49B2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167AB"/>
    <w:multiLevelType w:val="multilevel"/>
    <w:tmpl w:val="98A4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4212B"/>
    <w:multiLevelType w:val="multilevel"/>
    <w:tmpl w:val="6FF2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B7E3A"/>
    <w:multiLevelType w:val="multilevel"/>
    <w:tmpl w:val="991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F47C9"/>
    <w:multiLevelType w:val="multilevel"/>
    <w:tmpl w:val="6F00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8049C"/>
    <w:multiLevelType w:val="multilevel"/>
    <w:tmpl w:val="298A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D34AA"/>
    <w:multiLevelType w:val="multilevel"/>
    <w:tmpl w:val="3CA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29337">
    <w:abstractNumId w:val="1"/>
  </w:num>
  <w:num w:numId="2" w16cid:durableId="1932737281">
    <w:abstractNumId w:val="2"/>
  </w:num>
  <w:num w:numId="3" w16cid:durableId="1972588425">
    <w:abstractNumId w:val="11"/>
  </w:num>
  <w:num w:numId="4" w16cid:durableId="40517974">
    <w:abstractNumId w:val="4"/>
  </w:num>
  <w:num w:numId="5" w16cid:durableId="1890805285">
    <w:abstractNumId w:val="8"/>
  </w:num>
  <w:num w:numId="6" w16cid:durableId="1309481773">
    <w:abstractNumId w:val="3"/>
  </w:num>
  <w:num w:numId="7" w16cid:durableId="835148153">
    <w:abstractNumId w:val="6"/>
  </w:num>
  <w:num w:numId="8" w16cid:durableId="981732077">
    <w:abstractNumId w:val="0"/>
  </w:num>
  <w:num w:numId="9" w16cid:durableId="1339769749">
    <w:abstractNumId w:val="5"/>
  </w:num>
  <w:num w:numId="10" w16cid:durableId="248584554">
    <w:abstractNumId w:val="7"/>
  </w:num>
  <w:num w:numId="11" w16cid:durableId="265239456">
    <w:abstractNumId w:val="10"/>
  </w:num>
  <w:num w:numId="12" w16cid:durableId="541018227">
    <w:abstractNumId w:val="12"/>
  </w:num>
  <w:num w:numId="13" w16cid:durableId="1049450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DC"/>
    <w:rsid w:val="001952C8"/>
    <w:rsid w:val="002A6543"/>
    <w:rsid w:val="00A30EE4"/>
    <w:rsid w:val="00AF67DC"/>
    <w:rsid w:val="00F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4074"/>
  <w15:docId w15:val="{8180FDC9-AABF-4BE7-93EF-31E9AAB3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7DC"/>
  </w:style>
  <w:style w:type="paragraph" w:styleId="Heading1">
    <w:name w:val="heading 1"/>
    <w:basedOn w:val="Normal"/>
    <w:next w:val="Normal"/>
    <w:link w:val="Heading1Char"/>
    <w:uiPriority w:val="9"/>
    <w:qFormat/>
    <w:rsid w:val="00AF67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2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67DC"/>
    <w:pPr>
      <w:ind w:left="720"/>
      <w:contextualSpacing/>
    </w:pPr>
  </w:style>
  <w:style w:type="table" w:styleId="TableGrid">
    <w:name w:val="Table Grid"/>
    <w:basedOn w:val="TableNormal"/>
    <w:uiPriority w:val="59"/>
    <w:rsid w:val="00AF67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2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52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2C8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1952C8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9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4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Muthu Meenal V. I.</cp:lastModifiedBy>
  <cp:revision>2</cp:revision>
  <dcterms:created xsi:type="dcterms:W3CDTF">2025-03-18T16:17:00Z</dcterms:created>
  <dcterms:modified xsi:type="dcterms:W3CDTF">2025-03-18T16:17:00Z</dcterms:modified>
</cp:coreProperties>
</file>