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DE8" w:rsidRDefault="00EB4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Mutiara Fanny Maulida</w:t>
      </w:r>
    </w:p>
    <w:p w:rsidR="00EB44A4" w:rsidRDefault="00EB4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1202213104</w:t>
      </w:r>
    </w:p>
    <w:p w:rsidR="00EB44A4" w:rsidRDefault="00EB4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SI-45-02</w:t>
      </w:r>
    </w:p>
    <w:p w:rsidR="002B5390" w:rsidRDefault="00EB44A4" w:rsidP="002B539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2B5390">
        <w:rPr>
          <w:rFonts w:ascii="Times New Roman" w:hAnsi="Times New Roman" w:cs="Times New Roman"/>
          <w:b/>
          <w:sz w:val="28"/>
          <w:szCs w:val="24"/>
        </w:rPr>
        <w:t>Jurnal Modul 1</w:t>
      </w:r>
    </w:p>
    <w:p w:rsidR="002B5390" w:rsidRPr="002B5390" w:rsidRDefault="002B5390" w:rsidP="002B53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390" w:rsidRPr="002B5390" w:rsidRDefault="002B5390" w:rsidP="002B53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8EBD651" wp14:editId="2C8E9F6F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90" w:rsidRPr="00EB44A4" w:rsidRDefault="002B5390" w:rsidP="00EB44A4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706AF91" wp14:editId="04DF08E3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390" w:rsidRPr="00EB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A4"/>
    <w:rsid w:val="00040EC4"/>
    <w:rsid w:val="002B5390"/>
    <w:rsid w:val="00741C57"/>
    <w:rsid w:val="007F3DE8"/>
    <w:rsid w:val="00AE7CC4"/>
    <w:rsid w:val="00C26F72"/>
    <w:rsid w:val="00D40126"/>
    <w:rsid w:val="00DB2504"/>
    <w:rsid w:val="00EA21B6"/>
    <w:rsid w:val="00EB44A4"/>
    <w:rsid w:val="00EF1061"/>
    <w:rsid w:val="00F9466B"/>
    <w:rsid w:val="00F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0F16"/>
  <w15:chartTrackingRefBased/>
  <w15:docId w15:val="{432CFAD8-8BA2-4896-B49B-64C5DCF7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Fanny Maulida</dc:creator>
  <cp:keywords/>
  <dc:description/>
  <cp:lastModifiedBy>Mutiara Fanny Maulida</cp:lastModifiedBy>
  <cp:revision>2</cp:revision>
  <dcterms:created xsi:type="dcterms:W3CDTF">2023-10-10T02:48:00Z</dcterms:created>
  <dcterms:modified xsi:type="dcterms:W3CDTF">2023-10-10T04:18:00Z</dcterms:modified>
</cp:coreProperties>
</file>