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67" w:rsidRDefault="00340B67" w:rsidP="00340B6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126E38" wp14:editId="0E1B5D66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67" w:rsidRDefault="00340B67" w:rsidP="00340B67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Geophysical Research Letters</w:t>
      </w:r>
    </w:p>
    <w:p w:rsidR="00340B67" w:rsidRPr="00CE6EAA" w:rsidRDefault="00340B67" w:rsidP="00340B67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:rsidR="003B671D" w:rsidRPr="003B671D" w:rsidRDefault="003B671D" w:rsidP="003B671D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3B671D">
        <w:rPr>
          <w:rFonts w:ascii="Myriad Pro" w:hAnsi="Myriad Pro"/>
          <w:b/>
          <w:sz w:val="22"/>
          <w:szCs w:val="22"/>
        </w:rPr>
        <w:t>Positive Zeta Potential in Sandstones Saturated with Natural Saline Brine</w:t>
      </w:r>
    </w:p>
    <w:p w:rsidR="003B671D" w:rsidRPr="003B671D" w:rsidRDefault="003B671D" w:rsidP="003B671D">
      <w:pPr>
        <w:pStyle w:val="Authors"/>
        <w:jc w:val="center"/>
        <w:rPr>
          <w:b w:val="0"/>
        </w:rPr>
      </w:pPr>
      <w:r w:rsidRPr="003B671D">
        <w:rPr>
          <w:b w:val="0"/>
        </w:rPr>
        <w:t>Mutlaq Alarouj</w:t>
      </w:r>
      <w:r w:rsidRPr="003B671D">
        <w:rPr>
          <w:b w:val="0"/>
          <w:vertAlign w:val="superscript"/>
        </w:rPr>
        <w:t>1</w:t>
      </w:r>
      <w:proofErr w:type="gramStart"/>
      <w:r w:rsidRPr="003B671D">
        <w:rPr>
          <w:b w:val="0"/>
          <w:vertAlign w:val="superscript"/>
        </w:rPr>
        <w:t>,2</w:t>
      </w:r>
      <w:proofErr w:type="gramEnd"/>
      <w:r w:rsidRPr="003B671D">
        <w:rPr>
          <w:b w:val="0"/>
        </w:rPr>
        <w:t>, Harry Collini</w:t>
      </w:r>
      <w:r w:rsidRPr="003B671D">
        <w:rPr>
          <w:b w:val="0"/>
          <w:vertAlign w:val="superscript"/>
        </w:rPr>
        <w:t>1</w:t>
      </w:r>
      <w:r w:rsidRPr="003B671D">
        <w:rPr>
          <w:b w:val="0"/>
        </w:rPr>
        <w:t>, Matthew D. Jackson</w:t>
      </w:r>
      <w:r w:rsidRPr="003B671D">
        <w:rPr>
          <w:b w:val="0"/>
          <w:vertAlign w:val="superscript"/>
        </w:rPr>
        <w:t>1</w:t>
      </w:r>
    </w:p>
    <w:p w:rsidR="003B671D" w:rsidRPr="003B671D" w:rsidRDefault="003B671D" w:rsidP="003B671D">
      <w:pPr>
        <w:pStyle w:val="Affiliation"/>
        <w:jc w:val="center"/>
      </w:pPr>
      <w:r w:rsidRPr="003B671D">
        <w:rPr>
          <w:vertAlign w:val="superscript"/>
        </w:rPr>
        <w:t>1</w:t>
      </w:r>
      <w:r w:rsidRPr="003B671D">
        <w:t>Imperial College London, Earth Science and Engineering Department</w:t>
      </w:r>
    </w:p>
    <w:p w:rsidR="003B671D" w:rsidRPr="003B671D" w:rsidRDefault="003B671D" w:rsidP="003B671D">
      <w:pPr>
        <w:pStyle w:val="Affiliation"/>
        <w:jc w:val="center"/>
      </w:pPr>
      <w:r w:rsidRPr="003B671D">
        <w:rPr>
          <w:vertAlign w:val="superscript"/>
        </w:rPr>
        <w:t>2</w:t>
      </w:r>
      <w:r w:rsidRPr="003B671D">
        <w:t>Kuwait Oil Company</w:t>
      </w:r>
    </w:p>
    <w:p w:rsidR="003B671D" w:rsidRPr="003B671D" w:rsidRDefault="003B671D" w:rsidP="003B671D">
      <w:pPr>
        <w:pStyle w:val="Affiliation"/>
        <w:jc w:val="center"/>
      </w:pPr>
      <w:r w:rsidRPr="003B671D">
        <w:t>Corresponding author: Mutlaq Alarouj (ma13917@ic.ac.uk)</w:t>
      </w:r>
    </w:p>
    <w:p w:rsidR="00340B67" w:rsidRPr="00053ACC" w:rsidRDefault="00340B67" w:rsidP="00340B67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val="en-GB"/>
        </w:rPr>
      </w:pPr>
    </w:p>
    <w:p w:rsidR="00340B67" w:rsidRPr="00CE6EAA" w:rsidRDefault="00340B67" w:rsidP="00340B67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:rsidR="00340B67" w:rsidRPr="00CE6EAA" w:rsidRDefault="00340B67" w:rsidP="00340B67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:rsidR="00340B67" w:rsidRDefault="00340B67" w:rsidP="00340B67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>
        <w:rPr>
          <w:rFonts w:ascii="Myriad Pro" w:hAnsi="Myriad Pro"/>
          <w:b/>
        </w:rPr>
        <w:t xml:space="preserve"> </w:t>
      </w:r>
    </w:p>
    <w:p w:rsidR="00340B67" w:rsidRPr="00E40896" w:rsidRDefault="00340B67" w:rsidP="00340B67">
      <w:pPr>
        <w:rPr>
          <w:rFonts w:ascii="Myriad Pro" w:hAnsi="Myriad Pro"/>
        </w:rPr>
      </w:pPr>
    </w:p>
    <w:p w:rsidR="00340B67" w:rsidRDefault="00340B67" w:rsidP="00340B67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A spreadsheet for the experimental data used in the Figures in the main context.</w:t>
      </w:r>
    </w:p>
    <w:p w:rsidR="00340B67" w:rsidRPr="001B39CD" w:rsidRDefault="00340B67" w:rsidP="00340B67">
      <w:pPr>
        <w:ind w:left="720"/>
        <w:rPr>
          <w:rFonts w:ascii="Myriad Pro" w:hAnsi="Myriad Pro"/>
          <w:sz w:val="22"/>
          <w:szCs w:val="22"/>
        </w:rPr>
      </w:pPr>
    </w:p>
    <w:p w:rsidR="00340B67" w:rsidRPr="00CE6EAA" w:rsidRDefault="00340B67" w:rsidP="00340B67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:rsidR="00340B67" w:rsidRPr="00E40896" w:rsidRDefault="00340B67" w:rsidP="00340B67">
      <w:pPr>
        <w:rPr>
          <w:rFonts w:ascii="Myriad Pro Light" w:hAnsi="Myriad Pro Light"/>
          <w:b/>
        </w:rPr>
      </w:pPr>
    </w:p>
    <w:p w:rsidR="00B10E47" w:rsidRDefault="006C56B1">
      <w:r w:rsidRPr="00647CD6">
        <w:rPr>
          <w:lang w:val="en-GB"/>
        </w:rPr>
        <w:t xml:space="preserve">The experimental data are </w:t>
      </w:r>
      <w:r>
        <w:rPr>
          <w:lang w:val="en-GB"/>
        </w:rPr>
        <w:t xml:space="preserve">summarized in the supporting information and available to download at </w:t>
      </w:r>
      <w:r w:rsidRPr="001518F7">
        <w:rPr>
          <w:lang w:val="en-GB"/>
        </w:rPr>
        <w:t>https://github.com/mutlaqalarouj/Positive-Zeta-Potential-in-Sandstones-Saturated-with-Natural-Saline-Brine.git</w:t>
      </w:r>
      <w:bookmarkStart w:id="0" w:name="_GoBack"/>
      <w:bookmarkEnd w:id="0"/>
    </w:p>
    <w:sectPr w:rsidR="00B10E47" w:rsidSect="00F12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F4" w:rsidRDefault="00CB22F4">
      <w:r>
        <w:separator/>
      </w:r>
    </w:p>
  </w:endnote>
  <w:endnote w:type="continuationSeparator" w:id="0">
    <w:p w:rsidR="00CB22F4" w:rsidRDefault="00CB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6FD" w:rsidRDefault="00CB22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5EE" w:rsidRDefault="003B671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56B1">
      <w:rPr>
        <w:noProof/>
      </w:rPr>
      <w:t>1</w:t>
    </w:r>
    <w:r>
      <w:fldChar w:fldCharType="end"/>
    </w:r>
  </w:p>
  <w:p w:rsidR="00F125EE" w:rsidRDefault="00CB22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6FD" w:rsidRDefault="00CB2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F4" w:rsidRDefault="00CB22F4">
      <w:r>
        <w:separator/>
      </w:r>
    </w:p>
  </w:footnote>
  <w:footnote w:type="continuationSeparator" w:id="0">
    <w:p w:rsidR="00CB22F4" w:rsidRDefault="00CB2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6FD" w:rsidRDefault="00CB22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FD8" w:rsidRPr="005001AC" w:rsidRDefault="00CB22F4" w:rsidP="005001AC">
    <w:pPr>
      <w:jc w:val="right"/>
      <w:rPr>
        <w:sz w:val="20"/>
      </w:rPr>
    </w:pPr>
  </w:p>
  <w:p w:rsidR="003A2FD8" w:rsidRDefault="00CB22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6FD" w:rsidRDefault="00CB2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7"/>
    <w:rsid w:val="002C352F"/>
    <w:rsid w:val="00340B67"/>
    <w:rsid w:val="003B671D"/>
    <w:rsid w:val="006C56B1"/>
    <w:rsid w:val="00CB22F4"/>
    <w:rsid w:val="00E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F3AED-756E-4D17-B873-E516C511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340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340B6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semiHidden/>
    <w:rsid w:val="00340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340B6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671D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1D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paragraph" w:customStyle="1" w:styleId="Authors">
    <w:name w:val="Authors"/>
    <w:basedOn w:val="Normal"/>
    <w:rsid w:val="003B671D"/>
    <w:pPr>
      <w:spacing w:before="120" w:after="360"/>
    </w:pPr>
    <w:rPr>
      <w:b/>
      <w:szCs w:val="24"/>
    </w:rPr>
  </w:style>
  <w:style w:type="paragraph" w:customStyle="1" w:styleId="Affiliation">
    <w:name w:val="Affiliation"/>
    <w:basedOn w:val="Normal"/>
    <w:qFormat/>
    <w:rsid w:val="003B671D"/>
    <w:pPr>
      <w:spacing w:before="1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>Imperial College London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Alarouj, Mutlaq</dc:creator>
  <cp:keywords/>
  <dc:description/>
  <cp:lastModifiedBy>Alarouj, Mutlaq</cp:lastModifiedBy>
  <cp:revision>3</cp:revision>
  <dcterms:created xsi:type="dcterms:W3CDTF">2021-05-11T17:23:00Z</dcterms:created>
  <dcterms:modified xsi:type="dcterms:W3CDTF">2021-05-23T11:25:00Z</dcterms:modified>
</cp:coreProperties>
</file>