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DEB2" w14:textId="77777777" w:rsidR="002A534D" w:rsidRDefault="00000000">
      <w:pPr>
        <w:pStyle w:val="BodyText"/>
        <w:ind w:left="3928"/>
        <w:rPr>
          <w:sz w:val="20"/>
        </w:rPr>
      </w:pPr>
      <w:r>
        <w:rPr>
          <w:noProof/>
          <w:sz w:val="20"/>
        </w:rPr>
        <w:drawing>
          <wp:inline distT="0" distB="0" distL="0" distR="0" wp14:anchorId="209C1CC3" wp14:editId="20082F52">
            <wp:extent cx="2061686" cy="24628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61686" cy="2462879"/>
                    </a:xfrm>
                    <a:prstGeom prst="rect">
                      <a:avLst/>
                    </a:prstGeom>
                  </pic:spPr>
                </pic:pic>
              </a:graphicData>
            </a:graphic>
          </wp:inline>
        </w:drawing>
      </w:r>
    </w:p>
    <w:p w14:paraId="60285FFA" w14:textId="77777777" w:rsidR="002A534D" w:rsidRDefault="00000000">
      <w:pPr>
        <w:spacing w:before="29" w:line="343" w:lineRule="auto"/>
        <w:ind w:left="1439" w:right="1804"/>
        <w:jc w:val="center"/>
        <w:rPr>
          <w:b/>
          <w:sz w:val="32"/>
        </w:rPr>
      </w:pPr>
      <w:r>
        <w:rPr>
          <w:b/>
          <w:sz w:val="32"/>
        </w:rPr>
        <w:t>Department</w:t>
      </w:r>
      <w:r>
        <w:rPr>
          <w:b/>
          <w:spacing w:val="-10"/>
          <w:sz w:val="32"/>
        </w:rPr>
        <w:t xml:space="preserve"> </w:t>
      </w:r>
      <w:r>
        <w:rPr>
          <w:b/>
          <w:sz w:val="32"/>
        </w:rPr>
        <w:t>of</w:t>
      </w:r>
      <w:r>
        <w:rPr>
          <w:b/>
          <w:spacing w:val="-9"/>
          <w:sz w:val="32"/>
        </w:rPr>
        <w:t xml:space="preserve"> </w:t>
      </w:r>
      <w:r>
        <w:rPr>
          <w:b/>
          <w:sz w:val="32"/>
        </w:rPr>
        <w:t>Computer</w:t>
      </w:r>
      <w:r>
        <w:rPr>
          <w:b/>
          <w:spacing w:val="-9"/>
          <w:sz w:val="32"/>
        </w:rPr>
        <w:t xml:space="preserve"> </w:t>
      </w:r>
      <w:r>
        <w:rPr>
          <w:b/>
          <w:sz w:val="32"/>
        </w:rPr>
        <w:t>Science</w:t>
      </w:r>
      <w:r>
        <w:rPr>
          <w:b/>
          <w:spacing w:val="-6"/>
          <w:sz w:val="32"/>
        </w:rPr>
        <w:t xml:space="preserve"> </w:t>
      </w:r>
      <w:r>
        <w:rPr>
          <w:b/>
          <w:sz w:val="32"/>
        </w:rPr>
        <w:t>and</w:t>
      </w:r>
      <w:r>
        <w:rPr>
          <w:b/>
          <w:spacing w:val="-9"/>
          <w:sz w:val="32"/>
        </w:rPr>
        <w:t xml:space="preserve"> </w:t>
      </w:r>
      <w:r>
        <w:rPr>
          <w:b/>
          <w:sz w:val="32"/>
        </w:rPr>
        <w:t>Engineering, Amrita School of Computing, Coimbatore</w:t>
      </w:r>
    </w:p>
    <w:p w14:paraId="07F6E9D8" w14:textId="77777777" w:rsidR="002A534D" w:rsidRDefault="002A534D">
      <w:pPr>
        <w:pStyle w:val="BodyText"/>
        <w:spacing w:before="73"/>
        <w:rPr>
          <w:b/>
          <w:sz w:val="32"/>
        </w:rPr>
      </w:pPr>
    </w:p>
    <w:p w14:paraId="2675A5CA" w14:textId="15D9EE40" w:rsidR="002A534D" w:rsidRDefault="00EA4D11">
      <w:pPr>
        <w:ind w:left="1445" w:right="1804"/>
        <w:jc w:val="center"/>
        <w:rPr>
          <w:b/>
          <w:sz w:val="32"/>
        </w:rPr>
      </w:pPr>
      <w:r>
        <w:rPr>
          <w:b/>
          <w:sz w:val="32"/>
        </w:rPr>
        <w:t>24CSE738-</w:t>
      </w:r>
      <w:r>
        <w:rPr>
          <w:b/>
          <w:spacing w:val="-14"/>
          <w:sz w:val="32"/>
        </w:rPr>
        <w:t xml:space="preserve"> </w:t>
      </w:r>
      <w:r>
        <w:rPr>
          <w:b/>
          <w:sz w:val="32"/>
        </w:rPr>
        <w:t>CLOUD</w:t>
      </w:r>
      <w:r>
        <w:rPr>
          <w:b/>
          <w:spacing w:val="-14"/>
          <w:sz w:val="32"/>
        </w:rPr>
        <w:t xml:space="preserve"> </w:t>
      </w:r>
      <w:r>
        <w:rPr>
          <w:b/>
          <w:spacing w:val="-2"/>
          <w:sz w:val="32"/>
        </w:rPr>
        <w:t>COMPUTING</w:t>
      </w:r>
    </w:p>
    <w:p w14:paraId="0A65F135" w14:textId="4B65C617" w:rsidR="002A534D" w:rsidRDefault="00000000">
      <w:pPr>
        <w:spacing w:before="160"/>
        <w:ind w:left="1449" w:right="1804"/>
        <w:jc w:val="center"/>
        <w:rPr>
          <w:b/>
          <w:sz w:val="32"/>
        </w:rPr>
      </w:pPr>
      <w:r>
        <w:rPr>
          <w:b/>
          <w:spacing w:val="-2"/>
          <w:sz w:val="32"/>
        </w:rPr>
        <w:t>202</w:t>
      </w:r>
      <w:r w:rsidR="00EA4D11">
        <w:rPr>
          <w:b/>
          <w:spacing w:val="-2"/>
          <w:sz w:val="32"/>
        </w:rPr>
        <w:t>5</w:t>
      </w:r>
      <w:r>
        <w:rPr>
          <w:b/>
          <w:spacing w:val="-2"/>
          <w:sz w:val="32"/>
        </w:rPr>
        <w:t>-202</w:t>
      </w:r>
      <w:r w:rsidR="00EA4D11">
        <w:rPr>
          <w:b/>
          <w:spacing w:val="-2"/>
          <w:sz w:val="32"/>
        </w:rPr>
        <w:t>6</w:t>
      </w:r>
      <w:r>
        <w:rPr>
          <w:b/>
          <w:spacing w:val="-2"/>
          <w:sz w:val="32"/>
        </w:rPr>
        <w:t>-</w:t>
      </w:r>
      <w:r>
        <w:rPr>
          <w:b/>
          <w:spacing w:val="-4"/>
          <w:sz w:val="32"/>
        </w:rPr>
        <w:t>Even</w:t>
      </w:r>
    </w:p>
    <w:p w14:paraId="03E321EC" w14:textId="65F91768" w:rsidR="002A534D" w:rsidRDefault="00000000">
      <w:pPr>
        <w:spacing w:before="160" w:line="343" w:lineRule="auto"/>
        <w:ind w:left="3836" w:right="4197" w:firstLine="1"/>
        <w:jc w:val="center"/>
        <w:rPr>
          <w:sz w:val="26"/>
        </w:rPr>
      </w:pPr>
      <w:r>
        <w:rPr>
          <w:b/>
          <w:sz w:val="32"/>
        </w:rPr>
        <w:t>Case Study Report Topic:</w:t>
      </w:r>
      <w:r>
        <w:rPr>
          <w:b/>
          <w:spacing w:val="-20"/>
          <w:sz w:val="32"/>
        </w:rPr>
        <w:t xml:space="preserve"> </w:t>
      </w:r>
      <w:r w:rsidR="00EA4D11" w:rsidRPr="00EA4D11">
        <w:rPr>
          <w:sz w:val="26"/>
        </w:rPr>
        <w:t>Design and Implementation of a Scalable Data Pipeline Using Azure Data Factory</w:t>
      </w:r>
      <w:r w:rsidR="00EA4D11">
        <w:rPr>
          <w:sz w:val="26"/>
        </w:rPr>
        <w:t xml:space="preserve"> </w:t>
      </w:r>
      <w:r w:rsidR="00EA4D11" w:rsidRPr="00EA4D11">
        <w:rPr>
          <w:sz w:val="26"/>
        </w:rPr>
        <w:t>and Synapse Analytics</w:t>
      </w:r>
    </w:p>
    <w:p w14:paraId="3B991FE5" w14:textId="77777777" w:rsidR="002A534D" w:rsidRDefault="002A534D">
      <w:pPr>
        <w:pStyle w:val="BodyText"/>
        <w:rPr>
          <w:sz w:val="20"/>
        </w:rPr>
      </w:pPr>
    </w:p>
    <w:p w14:paraId="7C6960C4" w14:textId="77777777" w:rsidR="002A534D" w:rsidRDefault="002A534D">
      <w:pPr>
        <w:pStyle w:val="BodyText"/>
        <w:rPr>
          <w:sz w:val="20"/>
        </w:rPr>
      </w:pPr>
    </w:p>
    <w:p w14:paraId="71B23177" w14:textId="77777777" w:rsidR="002A534D" w:rsidRDefault="002A534D">
      <w:pPr>
        <w:pStyle w:val="BodyText"/>
        <w:rPr>
          <w:sz w:val="20"/>
        </w:rPr>
      </w:pPr>
    </w:p>
    <w:p w14:paraId="5C20A295" w14:textId="77777777" w:rsidR="002A534D" w:rsidRDefault="002A534D">
      <w:pPr>
        <w:pStyle w:val="BodyText"/>
        <w:rPr>
          <w:sz w:val="20"/>
        </w:rPr>
      </w:pPr>
    </w:p>
    <w:p w14:paraId="6B0A0DCF" w14:textId="77777777" w:rsidR="002A534D" w:rsidRDefault="002A534D">
      <w:pPr>
        <w:pStyle w:val="BodyText"/>
        <w:rPr>
          <w:sz w:val="20"/>
        </w:rPr>
      </w:pPr>
    </w:p>
    <w:p w14:paraId="7BC0BCAD" w14:textId="77777777" w:rsidR="002A534D" w:rsidRDefault="002A534D">
      <w:pPr>
        <w:pStyle w:val="BodyText"/>
        <w:rPr>
          <w:sz w:val="20"/>
        </w:rPr>
      </w:pPr>
    </w:p>
    <w:p w14:paraId="2C132A11" w14:textId="77777777" w:rsidR="002A534D" w:rsidRDefault="002A534D">
      <w:pPr>
        <w:pStyle w:val="BodyText"/>
        <w:rPr>
          <w:sz w:val="20"/>
        </w:rPr>
      </w:pPr>
    </w:p>
    <w:p w14:paraId="76419355" w14:textId="77777777" w:rsidR="002A534D" w:rsidRDefault="002A534D">
      <w:pPr>
        <w:pStyle w:val="BodyText"/>
        <w:rPr>
          <w:sz w:val="20"/>
        </w:rPr>
      </w:pPr>
    </w:p>
    <w:p w14:paraId="4CBE16D2" w14:textId="77777777" w:rsidR="002A534D" w:rsidRDefault="002A534D">
      <w:pPr>
        <w:pStyle w:val="BodyText"/>
        <w:rPr>
          <w:sz w:val="20"/>
        </w:rPr>
      </w:pPr>
    </w:p>
    <w:p w14:paraId="337E4258" w14:textId="77777777" w:rsidR="002A534D" w:rsidRDefault="002A534D">
      <w:pPr>
        <w:pStyle w:val="BodyText"/>
        <w:rPr>
          <w:sz w:val="20"/>
        </w:rPr>
      </w:pPr>
    </w:p>
    <w:p w14:paraId="0DC3EB76" w14:textId="77777777" w:rsidR="002A534D" w:rsidRDefault="002A534D">
      <w:pPr>
        <w:pStyle w:val="BodyText"/>
        <w:rPr>
          <w:sz w:val="20"/>
        </w:rPr>
      </w:pPr>
    </w:p>
    <w:p w14:paraId="302CB7E7" w14:textId="77777777" w:rsidR="002A534D" w:rsidRDefault="002A534D">
      <w:pPr>
        <w:pStyle w:val="BodyText"/>
        <w:rPr>
          <w:sz w:val="20"/>
        </w:rPr>
      </w:pPr>
    </w:p>
    <w:p w14:paraId="3E97EEF0" w14:textId="77777777" w:rsidR="002A534D" w:rsidRDefault="002A534D">
      <w:pPr>
        <w:pStyle w:val="BodyText"/>
        <w:rPr>
          <w:sz w:val="20"/>
        </w:rPr>
      </w:pPr>
    </w:p>
    <w:p w14:paraId="65B634BE" w14:textId="77777777" w:rsidR="002A534D" w:rsidRDefault="002A534D">
      <w:pPr>
        <w:pStyle w:val="BodyText"/>
        <w:rPr>
          <w:sz w:val="20"/>
        </w:rPr>
      </w:pPr>
    </w:p>
    <w:p w14:paraId="1A1248C6" w14:textId="77777777" w:rsidR="002A534D" w:rsidRDefault="002A534D">
      <w:pPr>
        <w:pStyle w:val="BodyText"/>
        <w:spacing w:before="43"/>
        <w:rPr>
          <w:sz w:val="20"/>
        </w:rPr>
      </w:pPr>
    </w:p>
    <w:tbl>
      <w:tblPr>
        <w:tblW w:w="0" w:type="auto"/>
        <w:tblInd w:w="596"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4755"/>
        <w:gridCol w:w="4865"/>
      </w:tblGrid>
      <w:tr w:rsidR="002A534D" w14:paraId="3BCAD661" w14:textId="77777777" w:rsidTr="00EA4D11">
        <w:trPr>
          <w:trHeight w:val="546"/>
        </w:trPr>
        <w:tc>
          <w:tcPr>
            <w:tcW w:w="4755" w:type="dxa"/>
          </w:tcPr>
          <w:p w14:paraId="4A7E8F0C" w14:textId="77777777" w:rsidR="002A534D" w:rsidRDefault="00000000">
            <w:pPr>
              <w:pStyle w:val="TableParagraph"/>
              <w:ind w:right="5"/>
              <w:rPr>
                <w:b/>
                <w:sz w:val="24"/>
              </w:rPr>
            </w:pPr>
            <w:r>
              <w:rPr>
                <w:b/>
                <w:spacing w:val="-4"/>
                <w:sz w:val="24"/>
              </w:rPr>
              <w:t>NAME</w:t>
            </w:r>
          </w:p>
        </w:tc>
        <w:tc>
          <w:tcPr>
            <w:tcW w:w="4865" w:type="dxa"/>
          </w:tcPr>
          <w:p w14:paraId="7442A542" w14:textId="77777777" w:rsidR="002A534D" w:rsidRDefault="00000000">
            <w:pPr>
              <w:pStyle w:val="TableParagraph"/>
              <w:ind w:left="24" w:right="6"/>
              <w:rPr>
                <w:b/>
                <w:sz w:val="24"/>
              </w:rPr>
            </w:pPr>
            <w:r>
              <w:rPr>
                <w:b/>
                <w:sz w:val="24"/>
              </w:rPr>
              <w:t xml:space="preserve">ROLL </w:t>
            </w:r>
            <w:r>
              <w:rPr>
                <w:b/>
                <w:spacing w:val="-5"/>
                <w:sz w:val="24"/>
              </w:rPr>
              <w:t>NO</w:t>
            </w:r>
          </w:p>
        </w:tc>
      </w:tr>
      <w:tr w:rsidR="002A534D" w14:paraId="77A4C2C8" w14:textId="77777777" w:rsidTr="00EA4D11">
        <w:trPr>
          <w:trHeight w:val="546"/>
        </w:trPr>
        <w:tc>
          <w:tcPr>
            <w:tcW w:w="4755" w:type="dxa"/>
          </w:tcPr>
          <w:p w14:paraId="6F8F1563" w14:textId="42909AAA" w:rsidR="002A534D" w:rsidRDefault="00EA4D11">
            <w:pPr>
              <w:pStyle w:val="TableParagraph"/>
              <w:rPr>
                <w:sz w:val="24"/>
              </w:rPr>
            </w:pPr>
            <w:r>
              <w:rPr>
                <w:sz w:val="24"/>
              </w:rPr>
              <w:t>MUTTA RATNA VYKUNTA AKHIL</w:t>
            </w:r>
          </w:p>
        </w:tc>
        <w:tc>
          <w:tcPr>
            <w:tcW w:w="4865" w:type="dxa"/>
          </w:tcPr>
          <w:p w14:paraId="5F34621C" w14:textId="40A3F6EE" w:rsidR="002A534D" w:rsidRDefault="00000000">
            <w:pPr>
              <w:pStyle w:val="TableParagraph"/>
              <w:ind w:left="24" w:right="5"/>
              <w:rPr>
                <w:sz w:val="24"/>
              </w:rPr>
            </w:pPr>
            <w:r>
              <w:rPr>
                <w:spacing w:val="-2"/>
                <w:sz w:val="24"/>
              </w:rPr>
              <w:t>CB.</w:t>
            </w:r>
            <w:r w:rsidR="00EA4D11">
              <w:rPr>
                <w:spacing w:val="-2"/>
                <w:sz w:val="24"/>
              </w:rPr>
              <w:t>SC</w:t>
            </w:r>
            <w:r>
              <w:rPr>
                <w:spacing w:val="-2"/>
                <w:sz w:val="24"/>
              </w:rPr>
              <w:t>.</w:t>
            </w:r>
            <w:r w:rsidR="00EA4D11">
              <w:rPr>
                <w:spacing w:val="-2"/>
                <w:sz w:val="24"/>
              </w:rPr>
              <w:t>P2</w:t>
            </w:r>
            <w:r>
              <w:rPr>
                <w:spacing w:val="-2"/>
                <w:sz w:val="24"/>
              </w:rPr>
              <w:t>CSE2</w:t>
            </w:r>
            <w:r w:rsidR="00EA4D11">
              <w:rPr>
                <w:spacing w:val="-2"/>
                <w:sz w:val="24"/>
              </w:rPr>
              <w:t>5021</w:t>
            </w:r>
          </w:p>
        </w:tc>
      </w:tr>
      <w:tr w:rsidR="002A534D" w14:paraId="390DDF43" w14:textId="77777777" w:rsidTr="00EA4D11">
        <w:trPr>
          <w:trHeight w:val="476"/>
        </w:trPr>
        <w:tc>
          <w:tcPr>
            <w:tcW w:w="4755" w:type="dxa"/>
          </w:tcPr>
          <w:p w14:paraId="06D1611B" w14:textId="297379A2" w:rsidR="002A534D" w:rsidRDefault="002A534D" w:rsidP="00EA4D11">
            <w:pPr>
              <w:pStyle w:val="TableParagraph"/>
              <w:ind w:right="4"/>
              <w:jc w:val="left"/>
              <w:rPr>
                <w:sz w:val="24"/>
              </w:rPr>
            </w:pPr>
          </w:p>
        </w:tc>
        <w:tc>
          <w:tcPr>
            <w:tcW w:w="4865" w:type="dxa"/>
          </w:tcPr>
          <w:p w14:paraId="2986F265" w14:textId="7DD79147" w:rsidR="002A534D" w:rsidRDefault="002A534D">
            <w:pPr>
              <w:pStyle w:val="TableParagraph"/>
              <w:ind w:left="24"/>
              <w:rPr>
                <w:sz w:val="24"/>
              </w:rPr>
            </w:pPr>
          </w:p>
        </w:tc>
      </w:tr>
    </w:tbl>
    <w:p w14:paraId="643AED9F" w14:textId="77777777" w:rsidR="002A534D" w:rsidRDefault="002A534D">
      <w:pPr>
        <w:pStyle w:val="TableParagraph"/>
        <w:rPr>
          <w:sz w:val="24"/>
        </w:rPr>
        <w:sectPr w:rsidR="002A534D">
          <w:type w:val="continuous"/>
          <w:pgSz w:w="12240" w:h="15840"/>
          <w:pgMar w:top="980" w:right="360" w:bottom="280" w:left="720" w:header="720" w:footer="720" w:gutter="0"/>
          <w:pgBorders w:offsetFrom="page">
            <w:top w:val="single" w:sz="4" w:space="27" w:color="000000"/>
            <w:left w:val="single" w:sz="4" w:space="24" w:color="000000"/>
            <w:bottom w:val="single" w:sz="4" w:space="27" w:color="000000"/>
            <w:right w:val="single" w:sz="4" w:space="24" w:color="000000"/>
          </w:pgBorders>
          <w:cols w:space="720"/>
        </w:sectPr>
      </w:pPr>
    </w:p>
    <w:p w14:paraId="43BAD643" w14:textId="77777777" w:rsidR="002A534D" w:rsidRDefault="00000000">
      <w:pPr>
        <w:pStyle w:val="Heading1"/>
        <w:spacing w:before="60"/>
        <w:rPr>
          <w:u w:val="none"/>
        </w:rPr>
      </w:pPr>
      <w:r>
        <w:lastRenderedPageBreak/>
        <w:t>Problem</w:t>
      </w:r>
      <w:r>
        <w:rPr>
          <w:spacing w:val="-6"/>
        </w:rPr>
        <w:t xml:space="preserve"> </w:t>
      </w:r>
      <w:r>
        <w:rPr>
          <w:spacing w:val="-2"/>
        </w:rPr>
        <w:t>Statement</w:t>
      </w:r>
    </w:p>
    <w:p w14:paraId="66E1ECC7" w14:textId="133FCB37" w:rsidR="00EA4D11" w:rsidRPr="00EA4D11" w:rsidRDefault="00EA4D11" w:rsidP="00EA4D11">
      <w:pPr>
        <w:pStyle w:val="BodyText"/>
        <w:spacing w:before="321"/>
        <w:rPr>
          <w:lang w:val="en-IN"/>
        </w:rPr>
      </w:pPr>
      <w:r w:rsidRPr="00EA4D11">
        <w:rPr>
          <w:lang w:val="en-IN"/>
        </w:rPr>
        <w:t>In modern data-driven organizations, large volumes of data are generated from multiple sources such as APIs, CSV files and external datasets. However, this data is often unstructured, inconsistent, and stored across different platforms, making it difficult to perform efficient analytics and decision-making.</w:t>
      </w:r>
    </w:p>
    <w:p w14:paraId="04457D0A" w14:textId="77777777" w:rsidR="00EA4D11" w:rsidRPr="00EA4D11" w:rsidRDefault="00EA4D11" w:rsidP="00EA4D11">
      <w:pPr>
        <w:pStyle w:val="BodyText"/>
        <w:rPr>
          <w:lang w:val="en-IN"/>
        </w:rPr>
      </w:pPr>
      <w:r w:rsidRPr="00EA4D11">
        <w:rPr>
          <w:lang w:val="en-IN"/>
        </w:rPr>
        <w:t xml:space="preserve">Traditional data processing systems lack scalability, automation, and real-time processing capabilities. Therefore, there is a need to design a </w:t>
      </w:r>
      <w:r w:rsidRPr="00EA4D11">
        <w:rPr>
          <w:b/>
          <w:bCs/>
          <w:lang w:val="en-IN"/>
        </w:rPr>
        <w:t>robust, scalable, and automated data pipeline</w:t>
      </w:r>
      <w:r w:rsidRPr="00EA4D11">
        <w:rPr>
          <w:lang w:val="en-IN"/>
        </w:rPr>
        <w:t xml:space="preserve"> that can:</w:t>
      </w:r>
    </w:p>
    <w:p w14:paraId="78DAADF0" w14:textId="77777777" w:rsidR="00EA4D11" w:rsidRPr="00EA4D11" w:rsidRDefault="00EA4D11" w:rsidP="00EA4D11">
      <w:pPr>
        <w:pStyle w:val="BodyText"/>
        <w:numPr>
          <w:ilvl w:val="0"/>
          <w:numId w:val="5"/>
        </w:numPr>
        <w:rPr>
          <w:lang w:val="en-IN"/>
        </w:rPr>
      </w:pPr>
      <w:r w:rsidRPr="00EA4D11">
        <w:rPr>
          <w:lang w:val="en-IN"/>
        </w:rPr>
        <w:t xml:space="preserve">Ingest data from multiple sources </w:t>
      </w:r>
    </w:p>
    <w:p w14:paraId="784FD110" w14:textId="77777777" w:rsidR="00EA4D11" w:rsidRPr="00EA4D11" w:rsidRDefault="00EA4D11" w:rsidP="00EA4D11">
      <w:pPr>
        <w:pStyle w:val="BodyText"/>
        <w:numPr>
          <w:ilvl w:val="0"/>
          <w:numId w:val="5"/>
        </w:numPr>
        <w:rPr>
          <w:lang w:val="en-IN"/>
        </w:rPr>
      </w:pPr>
      <w:r w:rsidRPr="00EA4D11">
        <w:rPr>
          <w:lang w:val="en-IN"/>
        </w:rPr>
        <w:t xml:space="preserve">Perform data cleaning and transformation </w:t>
      </w:r>
    </w:p>
    <w:p w14:paraId="29143CD6" w14:textId="77777777" w:rsidR="00EA4D11" w:rsidRPr="00EA4D11" w:rsidRDefault="00EA4D11" w:rsidP="00EA4D11">
      <w:pPr>
        <w:pStyle w:val="BodyText"/>
        <w:numPr>
          <w:ilvl w:val="0"/>
          <w:numId w:val="5"/>
        </w:numPr>
        <w:rPr>
          <w:lang w:val="en-IN"/>
        </w:rPr>
      </w:pPr>
      <w:r w:rsidRPr="00EA4D11">
        <w:rPr>
          <w:lang w:val="en-IN"/>
        </w:rPr>
        <w:t xml:space="preserve">Store structured data efficiently </w:t>
      </w:r>
    </w:p>
    <w:p w14:paraId="086EB87C" w14:textId="77777777" w:rsidR="00EA4D11" w:rsidRPr="00EA4D11" w:rsidRDefault="00EA4D11" w:rsidP="00EA4D11">
      <w:pPr>
        <w:pStyle w:val="BodyText"/>
        <w:numPr>
          <w:ilvl w:val="0"/>
          <w:numId w:val="5"/>
        </w:numPr>
        <w:rPr>
          <w:lang w:val="en-IN"/>
        </w:rPr>
      </w:pPr>
      <w:r w:rsidRPr="00EA4D11">
        <w:rPr>
          <w:lang w:val="en-IN"/>
        </w:rPr>
        <w:t xml:space="preserve">Enable fast querying and analytics </w:t>
      </w:r>
    </w:p>
    <w:p w14:paraId="1AA81F40" w14:textId="77777777" w:rsidR="00EA4D11" w:rsidRPr="00EA4D11" w:rsidRDefault="00EA4D11" w:rsidP="00EA4D11">
      <w:pPr>
        <w:pStyle w:val="BodyText"/>
        <w:rPr>
          <w:lang w:val="en-IN"/>
        </w:rPr>
      </w:pPr>
      <w:r w:rsidRPr="00EA4D11">
        <w:rPr>
          <w:lang w:val="en-IN"/>
        </w:rPr>
        <w:t xml:space="preserve">This project addresses these challenges by implementing a </w:t>
      </w:r>
      <w:r w:rsidRPr="00EA4D11">
        <w:rPr>
          <w:b/>
          <w:bCs/>
          <w:lang w:val="en-IN"/>
        </w:rPr>
        <w:t>cloud-based data pipeline using Microsoft Azure services</w:t>
      </w:r>
      <w:r w:rsidRPr="00EA4D11">
        <w:rPr>
          <w:lang w:val="en-IN"/>
        </w:rPr>
        <w:t>.</w:t>
      </w:r>
    </w:p>
    <w:p w14:paraId="1E7CA0F0" w14:textId="77777777" w:rsidR="002A534D" w:rsidRDefault="002A534D">
      <w:pPr>
        <w:pStyle w:val="BodyText"/>
        <w:spacing w:before="321"/>
      </w:pPr>
    </w:p>
    <w:p w14:paraId="2E36E723" w14:textId="77777777" w:rsidR="002A534D" w:rsidRDefault="00000000">
      <w:pPr>
        <w:pStyle w:val="Heading1"/>
        <w:rPr>
          <w:u w:val="none"/>
        </w:rPr>
      </w:pPr>
      <w:r>
        <w:t>Project</w:t>
      </w:r>
      <w:r>
        <w:rPr>
          <w:spacing w:val="-3"/>
        </w:rPr>
        <w:t xml:space="preserve"> </w:t>
      </w:r>
      <w:r>
        <w:rPr>
          <w:spacing w:val="-2"/>
        </w:rPr>
        <w:t>Objectives</w:t>
      </w:r>
    </w:p>
    <w:p w14:paraId="00CEF843" w14:textId="2F24D765" w:rsidR="00EA4D11" w:rsidRPr="00EA4D11" w:rsidRDefault="00000000" w:rsidP="00EA4D11">
      <w:pPr>
        <w:pStyle w:val="BodyText"/>
        <w:spacing w:before="161"/>
        <w:ind w:right="349"/>
      </w:pPr>
      <w:r>
        <w:t>The</w:t>
      </w:r>
      <w:r>
        <w:rPr>
          <w:spacing w:val="-3"/>
        </w:rPr>
        <w:t xml:space="preserve"> </w:t>
      </w:r>
      <w:r>
        <w:t>primary</w:t>
      </w:r>
      <w:r>
        <w:rPr>
          <w:spacing w:val="-6"/>
        </w:rPr>
        <w:t xml:space="preserve"> </w:t>
      </w:r>
      <w:r>
        <w:t>objectives</w:t>
      </w:r>
      <w:r>
        <w:rPr>
          <w:spacing w:val="-2"/>
        </w:rPr>
        <w:t xml:space="preserve"> </w:t>
      </w:r>
      <w:r>
        <w:t>of</w:t>
      </w:r>
      <w:r>
        <w:rPr>
          <w:spacing w:val="-6"/>
        </w:rPr>
        <w:t xml:space="preserve"> </w:t>
      </w:r>
      <w:r w:rsidR="00EA4D11">
        <w:t>my project</w:t>
      </w:r>
      <w:r>
        <w:rPr>
          <w:spacing w:val="-2"/>
        </w:rPr>
        <w:t xml:space="preserve"> </w:t>
      </w:r>
      <w:r w:rsidR="00EA4D11">
        <w:rPr>
          <w:lang w:val="en-IN"/>
        </w:rPr>
        <w:t>t</w:t>
      </w:r>
      <w:r w:rsidR="00EA4D11" w:rsidRPr="00EA4D11">
        <w:rPr>
          <w:lang w:val="en-IN"/>
        </w:rPr>
        <w:t xml:space="preserve">o design a </w:t>
      </w:r>
      <w:r w:rsidR="00EA4D11" w:rsidRPr="00EA4D11">
        <w:rPr>
          <w:b/>
          <w:bCs/>
          <w:lang w:val="en-IN"/>
        </w:rPr>
        <w:t>scalable data pipeline architecture</w:t>
      </w:r>
      <w:r w:rsidR="00EA4D11" w:rsidRPr="00EA4D11">
        <w:rPr>
          <w:lang w:val="en-IN"/>
        </w:rPr>
        <w:t xml:space="preserve"> using Azure services </w:t>
      </w:r>
    </w:p>
    <w:p w14:paraId="1F16E34E" w14:textId="700313C3" w:rsidR="00EA4D11" w:rsidRPr="00EA4D11" w:rsidRDefault="00EA4D11" w:rsidP="00EA4D11">
      <w:pPr>
        <w:pStyle w:val="BodyText"/>
        <w:numPr>
          <w:ilvl w:val="0"/>
          <w:numId w:val="5"/>
        </w:numPr>
        <w:rPr>
          <w:lang w:val="en-IN"/>
        </w:rPr>
      </w:pPr>
      <w:r w:rsidRPr="00EA4D11">
        <w:rPr>
          <w:lang w:val="en-IN"/>
        </w:rPr>
        <w:t xml:space="preserve">To perform </w:t>
      </w:r>
      <w:r w:rsidRPr="00EA4D11">
        <w:rPr>
          <w:b/>
          <w:bCs/>
          <w:lang w:val="en-IN"/>
        </w:rPr>
        <w:t>data ingestion using Azure Data Factory (ADF)</w:t>
      </w:r>
      <w:r w:rsidRPr="00EA4D11">
        <w:rPr>
          <w:lang w:val="en-IN"/>
        </w:rPr>
        <w:t xml:space="preserve"> </w:t>
      </w:r>
    </w:p>
    <w:p w14:paraId="4C1AED52" w14:textId="411A0033" w:rsidR="00EA4D11" w:rsidRPr="00EA4D11" w:rsidRDefault="00EA4D11" w:rsidP="00EA4D11">
      <w:pPr>
        <w:pStyle w:val="BodyText"/>
        <w:numPr>
          <w:ilvl w:val="0"/>
          <w:numId w:val="5"/>
        </w:numPr>
        <w:rPr>
          <w:lang w:val="en-IN"/>
        </w:rPr>
      </w:pPr>
      <w:r w:rsidRPr="00EA4D11">
        <w:rPr>
          <w:lang w:val="en-IN"/>
        </w:rPr>
        <w:t xml:space="preserve">To implement </w:t>
      </w:r>
      <w:r w:rsidRPr="00EA4D11">
        <w:rPr>
          <w:b/>
          <w:bCs/>
          <w:lang w:val="en-IN"/>
        </w:rPr>
        <w:t>data transformation using Azure Databricks (</w:t>
      </w:r>
      <w:proofErr w:type="spellStart"/>
      <w:r w:rsidRPr="00EA4D11">
        <w:rPr>
          <w:b/>
          <w:bCs/>
          <w:lang w:val="en-IN"/>
        </w:rPr>
        <w:t>PySpark</w:t>
      </w:r>
      <w:proofErr w:type="spellEnd"/>
      <w:r w:rsidRPr="00EA4D11">
        <w:rPr>
          <w:b/>
          <w:bCs/>
          <w:lang w:val="en-IN"/>
        </w:rPr>
        <w:t>)</w:t>
      </w:r>
      <w:r w:rsidRPr="00EA4D11">
        <w:rPr>
          <w:lang w:val="en-IN"/>
        </w:rPr>
        <w:t xml:space="preserve"> </w:t>
      </w:r>
    </w:p>
    <w:p w14:paraId="400F3ACB" w14:textId="3985E2D1" w:rsidR="00EA4D11" w:rsidRPr="00EA4D11" w:rsidRDefault="00EA4D11" w:rsidP="00EA4D11">
      <w:pPr>
        <w:pStyle w:val="BodyText"/>
        <w:numPr>
          <w:ilvl w:val="0"/>
          <w:numId w:val="5"/>
        </w:numPr>
        <w:rPr>
          <w:lang w:val="en-IN"/>
        </w:rPr>
      </w:pPr>
      <w:r w:rsidRPr="00EA4D11">
        <w:rPr>
          <w:lang w:val="en-IN"/>
        </w:rPr>
        <w:t xml:space="preserve">To organize data using </w:t>
      </w:r>
      <w:proofErr w:type="gramStart"/>
      <w:r w:rsidRPr="00EA4D11">
        <w:rPr>
          <w:b/>
          <w:bCs/>
          <w:lang w:val="en-IN"/>
        </w:rPr>
        <w:t>Bronze, Silver and Gold</w:t>
      </w:r>
      <w:proofErr w:type="gramEnd"/>
      <w:r w:rsidRPr="00EA4D11">
        <w:rPr>
          <w:b/>
          <w:bCs/>
          <w:lang w:val="en-IN"/>
        </w:rPr>
        <w:t xml:space="preserve"> layers</w:t>
      </w:r>
      <w:r w:rsidRPr="00EA4D11">
        <w:rPr>
          <w:lang w:val="en-IN"/>
        </w:rPr>
        <w:t xml:space="preserve"> </w:t>
      </w:r>
    </w:p>
    <w:p w14:paraId="234F515E" w14:textId="4954C8B8" w:rsidR="00EA4D11" w:rsidRPr="00EA4D11" w:rsidRDefault="00EA4D11" w:rsidP="00EA4D11">
      <w:pPr>
        <w:pStyle w:val="BodyText"/>
        <w:numPr>
          <w:ilvl w:val="0"/>
          <w:numId w:val="5"/>
        </w:numPr>
        <w:rPr>
          <w:lang w:val="en-IN"/>
        </w:rPr>
      </w:pPr>
      <w:r w:rsidRPr="00EA4D11">
        <w:rPr>
          <w:lang w:val="en-IN"/>
        </w:rPr>
        <w:t xml:space="preserve">To enable </w:t>
      </w:r>
      <w:r w:rsidRPr="00EA4D11">
        <w:rPr>
          <w:b/>
          <w:bCs/>
          <w:lang w:val="en-IN"/>
        </w:rPr>
        <w:t>efficient querying using Azure Synapse Analytics</w:t>
      </w:r>
      <w:r w:rsidRPr="00EA4D11">
        <w:rPr>
          <w:lang w:val="en-IN"/>
        </w:rPr>
        <w:t xml:space="preserve"> </w:t>
      </w:r>
    </w:p>
    <w:p w14:paraId="34F151E6" w14:textId="54A5216B" w:rsidR="00EA4D11" w:rsidRPr="00EA4D11" w:rsidRDefault="00EA4D11" w:rsidP="00EA4D11">
      <w:pPr>
        <w:pStyle w:val="BodyText"/>
        <w:numPr>
          <w:ilvl w:val="0"/>
          <w:numId w:val="5"/>
        </w:numPr>
        <w:rPr>
          <w:lang w:val="en-IN"/>
        </w:rPr>
      </w:pPr>
      <w:r w:rsidRPr="00EA4D11">
        <w:rPr>
          <w:lang w:val="en-IN"/>
        </w:rPr>
        <w:t xml:space="preserve">To integrate the pipeline with </w:t>
      </w:r>
      <w:r w:rsidRPr="00EA4D11">
        <w:rPr>
          <w:b/>
          <w:bCs/>
          <w:lang w:val="en-IN"/>
        </w:rPr>
        <w:t>Power BI for visualization</w:t>
      </w:r>
      <w:r w:rsidRPr="00EA4D11">
        <w:rPr>
          <w:lang w:val="en-IN"/>
        </w:rPr>
        <w:t xml:space="preserve"> </w:t>
      </w:r>
    </w:p>
    <w:p w14:paraId="2870A34D" w14:textId="77777777" w:rsidR="00EA4D11" w:rsidRDefault="00EA4D11">
      <w:pPr>
        <w:pStyle w:val="Heading1"/>
      </w:pPr>
    </w:p>
    <w:p w14:paraId="71CB14B7" w14:textId="605B44F0" w:rsidR="002A534D" w:rsidRDefault="00000000">
      <w:pPr>
        <w:pStyle w:val="Heading1"/>
        <w:rPr>
          <w:u w:val="none"/>
        </w:rPr>
      </w:pPr>
      <w:r>
        <w:t>Project</w:t>
      </w:r>
      <w:r>
        <w:rPr>
          <w:spacing w:val="-3"/>
        </w:rPr>
        <w:t xml:space="preserve"> </w:t>
      </w:r>
      <w:r>
        <w:rPr>
          <w:spacing w:val="-2"/>
        </w:rPr>
        <w:t>Modules:</w:t>
      </w:r>
    </w:p>
    <w:p w14:paraId="79E5BC86" w14:textId="77777777" w:rsidR="00EA4D11" w:rsidRPr="00EA4D11" w:rsidRDefault="00EA4D11" w:rsidP="00EA4D11">
      <w:pPr>
        <w:pStyle w:val="Heading1"/>
        <w:ind w:left="720"/>
        <w:rPr>
          <w:b w:val="0"/>
          <w:bCs w:val="0"/>
          <w:u w:val="none"/>
          <w:lang w:val="en-IN"/>
        </w:rPr>
      </w:pPr>
      <w:r w:rsidRPr="00EA4D11">
        <w:rPr>
          <w:b w:val="0"/>
          <w:bCs w:val="0"/>
          <w:u w:val="none"/>
          <w:lang w:val="en-IN"/>
        </w:rPr>
        <w:t>1. Data Source &amp; Understanding Module</w:t>
      </w:r>
    </w:p>
    <w:p w14:paraId="7D7E5052" w14:textId="77777777" w:rsidR="00EA4D11" w:rsidRPr="00EA4D11" w:rsidRDefault="00EA4D11" w:rsidP="00EA4D11">
      <w:pPr>
        <w:pStyle w:val="Heading1"/>
        <w:numPr>
          <w:ilvl w:val="0"/>
          <w:numId w:val="7"/>
        </w:numPr>
        <w:tabs>
          <w:tab w:val="clear" w:pos="720"/>
          <w:tab w:val="num" w:pos="1440"/>
        </w:tabs>
        <w:ind w:left="1440"/>
        <w:rPr>
          <w:b w:val="0"/>
          <w:bCs w:val="0"/>
          <w:u w:val="none"/>
          <w:lang w:val="en-IN"/>
        </w:rPr>
      </w:pPr>
      <w:r w:rsidRPr="00EA4D11">
        <w:rPr>
          <w:b w:val="0"/>
          <w:bCs w:val="0"/>
          <w:u w:val="none"/>
          <w:lang w:val="en-IN"/>
        </w:rPr>
        <w:t xml:space="preserve">API data extraction </w:t>
      </w:r>
    </w:p>
    <w:p w14:paraId="71DC4C80" w14:textId="77777777" w:rsidR="00EA4D11" w:rsidRPr="00EA4D11" w:rsidRDefault="00EA4D11" w:rsidP="00EA4D11">
      <w:pPr>
        <w:pStyle w:val="Heading1"/>
        <w:numPr>
          <w:ilvl w:val="0"/>
          <w:numId w:val="7"/>
        </w:numPr>
        <w:tabs>
          <w:tab w:val="clear" w:pos="720"/>
          <w:tab w:val="num" w:pos="1440"/>
        </w:tabs>
        <w:ind w:left="1440"/>
        <w:rPr>
          <w:b w:val="0"/>
          <w:bCs w:val="0"/>
          <w:u w:val="none"/>
          <w:lang w:val="en-IN"/>
        </w:rPr>
      </w:pPr>
      <w:r w:rsidRPr="00EA4D11">
        <w:rPr>
          <w:b w:val="0"/>
          <w:bCs w:val="0"/>
          <w:u w:val="none"/>
          <w:lang w:val="en-IN"/>
        </w:rPr>
        <w:t xml:space="preserve">Kaggle dataset ingestion </w:t>
      </w:r>
    </w:p>
    <w:p w14:paraId="2B6FCE4D" w14:textId="77777777" w:rsidR="00EA4D11" w:rsidRPr="00EA4D11" w:rsidRDefault="00EA4D11" w:rsidP="00EA4D11">
      <w:pPr>
        <w:pStyle w:val="Heading1"/>
        <w:numPr>
          <w:ilvl w:val="0"/>
          <w:numId w:val="7"/>
        </w:numPr>
        <w:tabs>
          <w:tab w:val="clear" w:pos="720"/>
          <w:tab w:val="num" w:pos="1440"/>
        </w:tabs>
        <w:ind w:left="1440"/>
        <w:rPr>
          <w:b w:val="0"/>
          <w:bCs w:val="0"/>
          <w:u w:val="none"/>
          <w:lang w:val="en-IN"/>
        </w:rPr>
      </w:pPr>
      <w:r w:rsidRPr="00EA4D11">
        <w:rPr>
          <w:b w:val="0"/>
          <w:bCs w:val="0"/>
          <w:u w:val="none"/>
          <w:lang w:val="en-IN"/>
        </w:rPr>
        <w:t xml:space="preserve">Schema analysis and validation </w:t>
      </w:r>
    </w:p>
    <w:p w14:paraId="7B4A26ED" w14:textId="77777777" w:rsidR="00EA4D11" w:rsidRPr="00EA4D11" w:rsidRDefault="00EA4D11" w:rsidP="00EA4D11">
      <w:pPr>
        <w:pStyle w:val="Heading1"/>
        <w:ind w:left="720"/>
        <w:rPr>
          <w:b w:val="0"/>
          <w:bCs w:val="0"/>
          <w:u w:val="none"/>
          <w:lang w:val="en-IN"/>
        </w:rPr>
      </w:pPr>
      <w:r w:rsidRPr="00EA4D11">
        <w:rPr>
          <w:b w:val="0"/>
          <w:bCs w:val="0"/>
          <w:u w:val="none"/>
          <w:lang w:val="en-IN"/>
        </w:rPr>
        <w:t>2. Data Ingestion (Bronze Layer)</w:t>
      </w:r>
    </w:p>
    <w:p w14:paraId="66C452D3" w14:textId="77777777" w:rsidR="00EA4D11" w:rsidRPr="00EA4D11" w:rsidRDefault="00EA4D11" w:rsidP="00EA4D11">
      <w:pPr>
        <w:pStyle w:val="Heading1"/>
        <w:numPr>
          <w:ilvl w:val="0"/>
          <w:numId w:val="8"/>
        </w:numPr>
        <w:tabs>
          <w:tab w:val="clear" w:pos="720"/>
          <w:tab w:val="num" w:pos="1440"/>
        </w:tabs>
        <w:ind w:left="1440"/>
        <w:rPr>
          <w:b w:val="0"/>
          <w:bCs w:val="0"/>
          <w:u w:val="none"/>
          <w:lang w:val="en-IN"/>
        </w:rPr>
      </w:pPr>
      <w:r w:rsidRPr="00EA4D11">
        <w:rPr>
          <w:b w:val="0"/>
          <w:bCs w:val="0"/>
          <w:u w:val="none"/>
          <w:lang w:val="en-IN"/>
        </w:rPr>
        <w:t xml:space="preserve">Raw data ingestion using Azure Data Factory </w:t>
      </w:r>
    </w:p>
    <w:p w14:paraId="14AA44E4" w14:textId="77777777" w:rsidR="00EA4D11" w:rsidRPr="00EA4D11" w:rsidRDefault="00EA4D11" w:rsidP="00EA4D11">
      <w:pPr>
        <w:pStyle w:val="Heading1"/>
        <w:numPr>
          <w:ilvl w:val="0"/>
          <w:numId w:val="8"/>
        </w:numPr>
        <w:tabs>
          <w:tab w:val="clear" w:pos="720"/>
          <w:tab w:val="num" w:pos="1440"/>
        </w:tabs>
        <w:ind w:left="1440"/>
        <w:rPr>
          <w:b w:val="0"/>
          <w:bCs w:val="0"/>
          <w:u w:val="none"/>
          <w:lang w:val="en-IN"/>
        </w:rPr>
      </w:pPr>
      <w:r w:rsidRPr="00EA4D11">
        <w:rPr>
          <w:b w:val="0"/>
          <w:bCs w:val="0"/>
          <w:u w:val="none"/>
          <w:lang w:val="en-IN"/>
        </w:rPr>
        <w:t xml:space="preserve">Storage in Azure Data Lake Gen2 </w:t>
      </w:r>
    </w:p>
    <w:p w14:paraId="6321A94E" w14:textId="77777777" w:rsidR="00EA4D11" w:rsidRPr="00EA4D11" w:rsidRDefault="00EA4D11" w:rsidP="00EA4D11">
      <w:pPr>
        <w:pStyle w:val="Heading1"/>
        <w:numPr>
          <w:ilvl w:val="0"/>
          <w:numId w:val="8"/>
        </w:numPr>
        <w:tabs>
          <w:tab w:val="clear" w:pos="720"/>
          <w:tab w:val="num" w:pos="1440"/>
        </w:tabs>
        <w:ind w:left="1440"/>
        <w:rPr>
          <w:b w:val="0"/>
          <w:bCs w:val="0"/>
          <w:u w:val="none"/>
          <w:lang w:val="en-IN"/>
        </w:rPr>
      </w:pPr>
      <w:r w:rsidRPr="00EA4D11">
        <w:rPr>
          <w:b w:val="0"/>
          <w:bCs w:val="0"/>
          <w:u w:val="none"/>
          <w:lang w:val="en-IN"/>
        </w:rPr>
        <w:t xml:space="preserve">No transformation (raw format preserved) </w:t>
      </w:r>
    </w:p>
    <w:p w14:paraId="1D69044F" w14:textId="77777777" w:rsidR="00EA4D11" w:rsidRPr="00EA4D11" w:rsidRDefault="00EA4D11" w:rsidP="00EA4D11">
      <w:pPr>
        <w:pStyle w:val="Heading1"/>
        <w:ind w:left="720"/>
        <w:rPr>
          <w:b w:val="0"/>
          <w:bCs w:val="0"/>
          <w:u w:val="none"/>
          <w:lang w:val="en-IN"/>
        </w:rPr>
      </w:pPr>
      <w:r w:rsidRPr="00EA4D11">
        <w:rPr>
          <w:b w:val="0"/>
          <w:bCs w:val="0"/>
          <w:u w:val="none"/>
          <w:lang w:val="en-IN"/>
        </w:rPr>
        <w:t>3. Data Storage Module (ADLS Gen2)</w:t>
      </w:r>
    </w:p>
    <w:p w14:paraId="60D6FE8C" w14:textId="77777777" w:rsidR="00EA4D11" w:rsidRPr="00EA4D11" w:rsidRDefault="00EA4D11" w:rsidP="00EA4D11">
      <w:pPr>
        <w:pStyle w:val="Heading1"/>
        <w:numPr>
          <w:ilvl w:val="0"/>
          <w:numId w:val="9"/>
        </w:numPr>
        <w:tabs>
          <w:tab w:val="clear" w:pos="720"/>
          <w:tab w:val="num" w:pos="1440"/>
        </w:tabs>
        <w:ind w:left="1440"/>
        <w:rPr>
          <w:b w:val="0"/>
          <w:bCs w:val="0"/>
          <w:u w:val="none"/>
          <w:lang w:val="en-IN"/>
        </w:rPr>
      </w:pPr>
      <w:r w:rsidRPr="00EA4D11">
        <w:rPr>
          <w:b w:val="0"/>
          <w:bCs w:val="0"/>
          <w:u w:val="none"/>
          <w:lang w:val="en-IN"/>
        </w:rPr>
        <w:t xml:space="preserve">Centralized data storage </w:t>
      </w:r>
    </w:p>
    <w:p w14:paraId="32F03560" w14:textId="77777777" w:rsidR="00EA4D11" w:rsidRPr="00EA4D11" w:rsidRDefault="00EA4D11" w:rsidP="00EA4D11">
      <w:pPr>
        <w:pStyle w:val="Heading1"/>
        <w:numPr>
          <w:ilvl w:val="0"/>
          <w:numId w:val="9"/>
        </w:numPr>
        <w:tabs>
          <w:tab w:val="clear" w:pos="720"/>
          <w:tab w:val="num" w:pos="1440"/>
        </w:tabs>
        <w:ind w:left="1440"/>
        <w:rPr>
          <w:b w:val="0"/>
          <w:bCs w:val="0"/>
          <w:u w:val="none"/>
          <w:lang w:val="en-IN"/>
        </w:rPr>
      </w:pPr>
      <w:r w:rsidRPr="00EA4D11">
        <w:rPr>
          <w:b w:val="0"/>
          <w:bCs w:val="0"/>
          <w:u w:val="none"/>
          <w:lang w:val="en-IN"/>
        </w:rPr>
        <w:t xml:space="preserve">Organized into: </w:t>
      </w:r>
    </w:p>
    <w:p w14:paraId="443C68A9" w14:textId="19B721BD" w:rsidR="00EA4D11" w:rsidRDefault="00EA4D11" w:rsidP="00EA4D11">
      <w:pPr>
        <w:pStyle w:val="Heading1"/>
        <w:numPr>
          <w:ilvl w:val="1"/>
          <w:numId w:val="9"/>
        </w:numPr>
        <w:tabs>
          <w:tab w:val="clear" w:pos="1440"/>
          <w:tab w:val="num" w:pos="2160"/>
        </w:tabs>
        <w:ind w:left="2160"/>
        <w:rPr>
          <w:b w:val="0"/>
          <w:bCs w:val="0"/>
          <w:u w:val="none"/>
          <w:lang w:val="en-IN"/>
        </w:rPr>
      </w:pPr>
      <w:r w:rsidRPr="00EA4D11">
        <w:rPr>
          <w:b w:val="0"/>
          <w:bCs w:val="0"/>
          <w:u w:val="none"/>
          <w:lang w:val="en-IN"/>
        </w:rPr>
        <w:t>Bronze</w:t>
      </w:r>
    </w:p>
    <w:p w14:paraId="579D1B79" w14:textId="1755EC9A" w:rsidR="00EA4D11" w:rsidRPr="00EA4D11" w:rsidRDefault="00EA4D11" w:rsidP="00EA4D11">
      <w:pPr>
        <w:pStyle w:val="Heading1"/>
        <w:numPr>
          <w:ilvl w:val="1"/>
          <w:numId w:val="9"/>
        </w:numPr>
        <w:tabs>
          <w:tab w:val="clear" w:pos="1440"/>
          <w:tab w:val="num" w:pos="2160"/>
        </w:tabs>
        <w:ind w:left="2160"/>
        <w:rPr>
          <w:b w:val="0"/>
          <w:bCs w:val="0"/>
          <w:u w:val="none"/>
          <w:lang w:val="en-IN"/>
        </w:rPr>
      </w:pPr>
      <w:r>
        <w:rPr>
          <w:b w:val="0"/>
          <w:bCs w:val="0"/>
          <w:u w:val="none"/>
          <w:lang w:val="en-IN"/>
        </w:rPr>
        <w:t>Silver</w:t>
      </w:r>
    </w:p>
    <w:p w14:paraId="65622147" w14:textId="77777777" w:rsidR="00EA4D11" w:rsidRPr="00EA4D11" w:rsidRDefault="00EA4D11" w:rsidP="00EA4D11">
      <w:pPr>
        <w:pStyle w:val="Heading1"/>
        <w:numPr>
          <w:ilvl w:val="1"/>
          <w:numId w:val="9"/>
        </w:numPr>
        <w:tabs>
          <w:tab w:val="clear" w:pos="1440"/>
          <w:tab w:val="num" w:pos="2160"/>
        </w:tabs>
        <w:ind w:left="2160"/>
        <w:rPr>
          <w:b w:val="0"/>
          <w:bCs w:val="0"/>
          <w:u w:val="none"/>
          <w:lang w:val="en-IN"/>
        </w:rPr>
      </w:pPr>
      <w:r w:rsidRPr="00EA4D11">
        <w:rPr>
          <w:b w:val="0"/>
          <w:bCs w:val="0"/>
          <w:u w:val="none"/>
          <w:lang w:val="en-IN"/>
        </w:rPr>
        <w:t xml:space="preserve">Gold (Business-ready) </w:t>
      </w:r>
    </w:p>
    <w:p w14:paraId="00A39F34" w14:textId="77777777" w:rsidR="00EA4D11" w:rsidRPr="00EA4D11" w:rsidRDefault="00EA4D11" w:rsidP="00EA4D11">
      <w:pPr>
        <w:pStyle w:val="Heading1"/>
        <w:ind w:left="720"/>
        <w:rPr>
          <w:b w:val="0"/>
          <w:bCs w:val="0"/>
          <w:u w:val="none"/>
          <w:lang w:val="en-IN"/>
        </w:rPr>
      </w:pPr>
      <w:r w:rsidRPr="00EA4D11">
        <w:rPr>
          <w:b w:val="0"/>
          <w:bCs w:val="0"/>
          <w:u w:val="none"/>
          <w:lang w:val="en-IN"/>
        </w:rPr>
        <w:t>4. Data Transformation Module (Databricks)</w:t>
      </w:r>
    </w:p>
    <w:p w14:paraId="201F2B6A" w14:textId="77777777" w:rsidR="00EA4D11" w:rsidRPr="00EA4D11" w:rsidRDefault="00EA4D11" w:rsidP="00EA4D11">
      <w:pPr>
        <w:pStyle w:val="Heading1"/>
        <w:numPr>
          <w:ilvl w:val="0"/>
          <w:numId w:val="10"/>
        </w:numPr>
        <w:tabs>
          <w:tab w:val="clear" w:pos="720"/>
          <w:tab w:val="num" w:pos="1440"/>
        </w:tabs>
        <w:ind w:left="1440"/>
        <w:rPr>
          <w:b w:val="0"/>
          <w:bCs w:val="0"/>
          <w:u w:val="none"/>
          <w:lang w:val="en-IN"/>
        </w:rPr>
      </w:pPr>
      <w:r w:rsidRPr="00EA4D11">
        <w:rPr>
          <w:b w:val="0"/>
          <w:bCs w:val="0"/>
          <w:u w:val="none"/>
          <w:lang w:val="en-IN"/>
        </w:rPr>
        <w:t xml:space="preserve">Data cleaning (null handling, duplicates) </w:t>
      </w:r>
    </w:p>
    <w:p w14:paraId="66D14AB6" w14:textId="77777777" w:rsidR="00EA4D11" w:rsidRPr="00EA4D11" w:rsidRDefault="00EA4D11" w:rsidP="00EA4D11">
      <w:pPr>
        <w:pStyle w:val="Heading1"/>
        <w:numPr>
          <w:ilvl w:val="0"/>
          <w:numId w:val="10"/>
        </w:numPr>
        <w:tabs>
          <w:tab w:val="clear" w:pos="720"/>
          <w:tab w:val="num" w:pos="1440"/>
        </w:tabs>
        <w:ind w:left="1440"/>
        <w:rPr>
          <w:b w:val="0"/>
          <w:bCs w:val="0"/>
          <w:u w:val="none"/>
          <w:lang w:val="en-IN"/>
        </w:rPr>
      </w:pPr>
      <w:r w:rsidRPr="00EA4D11">
        <w:rPr>
          <w:b w:val="0"/>
          <w:bCs w:val="0"/>
          <w:u w:val="none"/>
          <w:lang w:val="en-IN"/>
        </w:rPr>
        <w:lastRenderedPageBreak/>
        <w:t xml:space="preserve">Schema standardization </w:t>
      </w:r>
    </w:p>
    <w:p w14:paraId="062C1F38" w14:textId="77777777" w:rsidR="00EA4D11" w:rsidRPr="00EA4D11" w:rsidRDefault="00EA4D11" w:rsidP="00EA4D11">
      <w:pPr>
        <w:pStyle w:val="Heading1"/>
        <w:numPr>
          <w:ilvl w:val="0"/>
          <w:numId w:val="10"/>
        </w:numPr>
        <w:tabs>
          <w:tab w:val="clear" w:pos="720"/>
          <w:tab w:val="num" w:pos="1440"/>
        </w:tabs>
        <w:ind w:left="1440"/>
        <w:rPr>
          <w:b w:val="0"/>
          <w:bCs w:val="0"/>
          <w:u w:val="none"/>
          <w:lang w:val="en-IN"/>
        </w:rPr>
      </w:pPr>
      <w:r w:rsidRPr="00EA4D11">
        <w:rPr>
          <w:b w:val="0"/>
          <w:bCs w:val="0"/>
          <w:u w:val="none"/>
          <w:lang w:val="en-IN"/>
        </w:rPr>
        <w:t xml:space="preserve">Data enrichment using joins </w:t>
      </w:r>
    </w:p>
    <w:p w14:paraId="65B66322" w14:textId="77777777" w:rsidR="00EA4D11" w:rsidRPr="00EA4D11" w:rsidRDefault="00EA4D11" w:rsidP="00EA4D11">
      <w:pPr>
        <w:pStyle w:val="Heading1"/>
        <w:numPr>
          <w:ilvl w:val="0"/>
          <w:numId w:val="10"/>
        </w:numPr>
        <w:tabs>
          <w:tab w:val="clear" w:pos="720"/>
          <w:tab w:val="num" w:pos="1440"/>
        </w:tabs>
        <w:ind w:left="1440"/>
        <w:rPr>
          <w:b w:val="0"/>
          <w:bCs w:val="0"/>
          <w:u w:val="none"/>
          <w:lang w:val="en-IN"/>
        </w:rPr>
      </w:pPr>
      <w:proofErr w:type="spellStart"/>
      <w:r w:rsidRPr="00EA4D11">
        <w:rPr>
          <w:b w:val="0"/>
          <w:bCs w:val="0"/>
          <w:u w:val="none"/>
          <w:lang w:val="en-IN"/>
        </w:rPr>
        <w:t>PySpark</w:t>
      </w:r>
      <w:proofErr w:type="spellEnd"/>
      <w:r w:rsidRPr="00EA4D11">
        <w:rPr>
          <w:b w:val="0"/>
          <w:bCs w:val="0"/>
          <w:u w:val="none"/>
          <w:lang w:val="en-IN"/>
        </w:rPr>
        <w:t xml:space="preserve">-based transformations </w:t>
      </w:r>
    </w:p>
    <w:p w14:paraId="62F3526B" w14:textId="2E551756" w:rsidR="00EA4D11" w:rsidRPr="00EA4D11" w:rsidRDefault="00EA4D11" w:rsidP="00EA4D11">
      <w:pPr>
        <w:pStyle w:val="Heading1"/>
        <w:ind w:left="720"/>
        <w:rPr>
          <w:b w:val="0"/>
          <w:bCs w:val="0"/>
          <w:u w:val="none"/>
          <w:lang w:val="en-IN"/>
        </w:rPr>
      </w:pPr>
      <w:r>
        <w:rPr>
          <w:b w:val="0"/>
          <w:bCs w:val="0"/>
          <w:u w:val="none"/>
          <w:lang w:val="en-IN"/>
        </w:rPr>
        <w:t>5</w:t>
      </w:r>
      <w:r w:rsidRPr="00EA4D11">
        <w:rPr>
          <w:b w:val="0"/>
          <w:bCs w:val="0"/>
          <w:u w:val="none"/>
          <w:lang w:val="en-IN"/>
        </w:rPr>
        <w:t>. Data Warehousing Module (Gold Layer)</w:t>
      </w:r>
    </w:p>
    <w:p w14:paraId="2BADBF12" w14:textId="77777777" w:rsidR="00EA4D11" w:rsidRPr="00EA4D11" w:rsidRDefault="00EA4D11" w:rsidP="00EA4D11">
      <w:pPr>
        <w:pStyle w:val="Heading1"/>
        <w:numPr>
          <w:ilvl w:val="0"/>
          <w:numId w:val="12"/>
        </w:numPr>
        <w:tabs>
          <w:tab w:val="clear" w:pos="720"/>
          <w:tab w:val="num" w:pos="1440"/>
        </w:tabs>
        <w:ind w:left="1440"/>
        <w:rPr>
          <w:b w:val="0"/>
          <w:bCs w:val="0"/>
          <w:u w:val="none"/>
          <w:lang w:val="en-IN"/>
        </w:rPr>
      </w:pPr>
      <w:r w:rsidRPr="00EA4D11">
        <w:rPr>
          <w:b w:val="0"/>
          <w:bCs w:val="0"/>
          <w:u w:val="none"/>
          <w:lang w:val="en-IN"/>
        </w:rPr>
        <w:t xml:space="preserve">Aggregated and business-ready datasets </w:t>
      </w:r>
    </w:p>
    <w:p w14:paraId="4387D41B" w14:textId="77777777" w:rsidR="00EA4D11" w:rsidRPr="00EA4D11" w:rsidRDefault="00EA4D11" w:rsidP="00EA4D11">
      <w:pPr>
        <w:pStyle w:val="Heading1"/>
        <w:numPr>
          <w:ilvl w:val="0"/>
          <w:numId w:val="12"/>
        </w:numPr>
        <w:tabs>
          <w:tab w:val="clear" w:pos="720"/>
          <w:tab w:val="num" w:pos="1440"/>
        </w:tabs>
        <w:ind w:left="1440"/>
        <w:rPr>
          <w:b w:val="0"/>
          <w:bCs w:val="0"/>
          <w:u w:val="none"/>
          <w:lang w:val="en-IN"/>
        </w:rPr>
      </w:pPr>
      <w:r w:rsidRPr="00EA4D11">
        <w:rPr>
          <w:b w:val="0"/>
          <w:bCs w:val="0"/>
          <w:u w:val="none"/>
          <w:lang w:val="en-IN"/>
        </w:rPr>
        <w:t xml:space="preserve">Fact and dimension tables </w:t>
      </w:r>
    </w:p>
    <w:p w14:paraId="4CE0DCFC" w14:textId="77777777" w:rsidR="00EA4D11" w:rsidRPr="00EA4D11" w:rsidRDefault="00EA4D11" w:rsidP="00EA4D11">
      <w:pPr>
        <w:pStyle w:val="Heading1"/>
        <w:numPr>
          <w:ilvl w:val="0"/>
          <w:numId w:val="12"/>
        </w:numPr>
        <w:tabs>
          <w:tab w:val="clear" w:pos="720"/>
          <w:tab w:val="num" w:pos="1440"/>
        </w:tabs>
        <w:ind w:left="1440"/>
        <w:rPr>
          <w:b w:val="0"/>
          <w:bCs w:val="0"/>
          <w:u w:val="none"/>
          <w:lang w:val="en-IN"/>
        </w:rPr>
      </w:pPr>
      <w:r w:rsidRPr="00EA4D11">
        <w:rPr>
          <w:b w:val="0"/>
          <w:bCs w:val="0"/>
          <w:u w:val="none"/>
          <w:lang w:val="en-IN"/>
        </w:rPr>
        <w:t xml:space="preserve">Stored for analytics consumption </w:t>
      </w:r>
    </w:p>
    <w:p w14:paraId="698A8CD5" w14:textId="1F3686D7" w:rsidR="00EA4D11" w:rsidRPr="00EA4D11" w:rsidRDefault="00EA4D11" w:rsidP="00EA4D11">
      <w:pPr>
        <w:pStyle w:val="Heading1"/>
        <w:ind w:left="720"/>
        <w:rPr>
          <w:b w:val="0"/>
          <w:bCs w:val="0"/>
          <w:u w:val="none"/>
          <w:lang w:val="en-IN"/>
        </w:rPr>
      </w:pPr>
      <w:r>
        <w:rPr>
          <w:b w:val="0"/>
          <w:bCs w:val="0"/>
          <w:u w:val="none"/>
          <w:lang w:val="en-IN"/>
        </w:rPr>
        <w:t>6</w:t>
      </w:r>
      <w:r w:rsidRPr="00EA4D11">
        <w:rPr>
          <w:b w:val="0"/>
          <w:bCs w:val="0"/>
          <w:u w:val="none"/>
          <w:lang w:val="en-IN"/>
        </w:rPr>
        <w:t>. Analytics &amp; Query Module (Synapse)</w:t>
      </w:r>
    </w:p>
    <w:p w14:paraId="0349A6B1" w14:textId="77777777" w:rsidR="00EA4D11" w:rsidRPr="00EA4D11" w:rsidRDefault="00EA4D11" w:rsidP="00EA4D11">
      <w:pPr>
        <w:pStyle w:val="Heading1"/>
        <w:numPr>
          <w:ilvl w:val="0"/>
          <w:numId w:val="13"/>
        </w:numPr>
        <w:tabs>
          <w:tab w:val="clear" w:pos="720"/>
          <w:tab w:val="num" w:pos="1440"/>
        </w:tabs>
        <w:ind w:left="1440"/>
        <w:rPr>
          <w:b w:val="0"/>
          <w:bCs w:val="0"/>
          <w:u w:val="none"/>
          <w:lang w:val="en-IN"/>
        </w:rPr>
      </w:pPr>
      <w:r w:rsidRPr="00EA4D11">
        <w:rPr>
          <w:b w:val="0"/>
          <w:bCs w:val="0"/>
          <w:u w:val="none"/>
          <w:lang w:val="en-IN"/>
        </w:rPr>
        <w:t xml:space="preserve">Query data using: </w:t>
      </w:r>
    </w:p>
    <w:p w14:paraId="3B8C8993" w14:textId="77777777" w:rsidR="00EA4D11" w:rsidRPr="00EA4D11" w:rsidRDefault="00EA4D11" w:rsidP="00EA4D11">
      <w:pPr>
        <w:pStyle w:val="Heading1"/>
        <w:numPr>
          <w:ilvl w:val="1"/>
          <w:numId w:val="13"/>
        </w:numPr>
        <w:tabs>
          <w:tab w:val="clear" w:pos="1440"/>
          <w:tab w:val="num" w:pos="2160"/>
        </w:tabs>
        <w:ind w:left="2160"/>
        <w:rPr>
          <w:b w:val="0"/>
          <w:bCs w:val="0"/>
          <w:u w:val="none"/>
          <w:lang w:val="en-IN"/>
        </w:rPr>
      </w:pPr>
      <w:r w:rsidRPr="00EA4D11">
        <w:rPr>
          <w:b w:val="0"/>
          <w:bCs w:val="0"/>
          <w:u w:val="none"/>
          <w:lang w:val="en-IN"/>
        </w:rPr>
        <w:t xml:space="preserve">OPENROWSET </w:t>
      </w:r>
    </w:p>
    <w:p w14:paraId="1986ABDE" w14:textId="77777777" w:rsidR="00EA4D11" w:rsidRPr="00EA4D11" w:rsidRDefault="00EA4D11" w:rsidP="00EA4D11">
      <w:pPr>
        <w:pStyle w:val="Heading1"/>
        <w:numPr>
          <w:ilvl w:val="1"/>
          <w:numId w:val="13"/>
        </w:numPr>
        <w:tabs>
          <w:tab w:val="clear" w:pos="1440"/>
          <w:tab w:val="num" w:pos="2160"/>
        </w:tabs>
        <w:ind w:left="2160"/>
        <w:rPr>
          <w:b w:val="0"/>
          <w:bCs w:val="0"/>
          <w:u w:val="none"/>
          <w:lang w:val="en-IN"/>
        </w:rPr>
      </w:pPr>
      <w:r w:rsidRPr="00EA4D11">
        <w:rPr>
          <w:b w:val="0"/>
          <w:bCs w:val="0"/>
          <w:u w:val="none"/>
          <w:lang w:val="en-IN"/>
        </w:rPr>
        <w:t xml:space="preserve">External Tables </w:t>
      </w:r>
    </w:p>
    <w:p w14:paraId="5E7C177F" w14:textId="77777777" w:rsidR="00EA4D11" w:rsidRPr="00EA4D11" w:rsidRDefault="00EA4D11" w:rsidP="00EA4D11">
      <w:pPr>
        <w:pStyle w:val="Heading1"/>
        <w:numPr>
          <w:ilvl w:val="0"/>
          <w:numId w:val="13"/>
        </w:numPr>
        <w:tabs>
          <w:tab w:val="clear" w:pos="720"/>
          <w:tab w:val="num" w:pos="1440"/>
        </w:tabs>
        <w:ind w:left="1440"/>
        <w:rPr>
          <w:b w:val="0"/>
          <w:bCs w:val="0"/>
          <w:u w:val="none"/>
          <w:lang w:val="en-IN"/>
        </w:rPr>
      </w:pPr>
      <w:r w:rsidRPr="00EA4D11">
        <w:rPr>
          <w:b w:val="0"/>
          <w:bCs w:val="0"/>
          <w:u w:val="none"/>
          <w:lang w:val="en-IN"/>
        </w:rPr>
        <w:t xml:space="preserve">SQL-based analytics </w:t>
      </w:r>
    </w:p>
    <w:p w14:paraId="599E57A6" w14:textId="652D171B" w:rsidR="00EA4D11" w:rsidRPr="00EA4D11" w:rsidRDefault="00EA4D11" w:rsidP="00EA4D11">
      <w:pPr>
        <w:pStyle w:val="Heading1"/>
        <w:ind w:left="720"/>
        <w:rPr>
          <w:b w:val="0"/>
          <w:bCs w:val="0"/>
          <w:u w:val="none"/>
          <w:lang w:val="en-IN"/>
        </w:rPr>
      </w:pPr>
      <w:r>
        <w:rPr>
          <w:b w:val="0"/>
          <w:bCs w:val="0"/>
          <w:u w:val="none"/>
          <w:lang w:val="en-IN"/>
        </w:rPr>
        <w:t>7</w:t>
      </w:r>
      <w:r w:rsidRPr="00EA4D11">
        <w:rPr>
          <w:b w:val="0"/>
          <w:bCs w:val="0"/>
          <w:u w:val="none"/>
          <w:lang w:val="en-IN"/>
        </w:rPr>
        <w:t>. Visualization Module (Power BI)</w:t>
      </w:r>
    </w:p>
    <w:p w14:paraId="2A956674" w14:textId="77777777" w:rsidR="00EA4D11" w:rsidRPr="00EA4D11" w:rsidRDefault="00EA4D11" w:rsidP="00EA4D11">
      <w:pPr>
        <w:pStyle w:val="Heading1"/>
        <w:numPr>
          <w:ilvl w:val="0"/>
          <w:numId w:val="14"/>
        </w:numPr>
        <w:tabs>
          <w:tab w:val="clear" w:pos="720"/>
          <w:tab w:val="num" w:pos="1440"/>
        </w:tabs>
        <w:ind w:left="1440"/>
        <w:rPr>
          <w:b w:val="0"/>
          <w:bCs w:val="0"/>
          <w:u w:val="none"/>
          <w:lang w:val="en-IN"/>
        </w:rPr>
      </w:pPr>
      <w:r w:rsidRPr="00EA4D11">
        <w:rPr>
          <w:b w:val="0"/>
          <w:bCs w:val="0"/>
          <w:u w:val="none"/>
          <w:lang w:val="en-IN"/>
        </w:rPr>
        <w:t xml:space="preserve">Dashboard creation </w:t>
      </w:r>
    </w:p>
    <w:p w14:paraId="4088403D" w14:textId="77777777" w:rsidR="00EA4D11" w:rsidRPr="00EA4D11" w:rsidRDefault="00EA4D11" w:rsidP="00EA4D11">
      <w:pPr>
        <w:pStyle w:val="Heading1"/>
        <w:numPr>
          <w:ilvl w:val="0"/>
          <w:numId w:val="14"/>
        </w:numPr>
        <w:tabs>
          <w:tab w:val="clear" w:pos="720"/>
          <w:tab w:val="num" w:pos="1440"/>
        </w:tabs>
        <w:ind w:left="1440"/>
        <w:rPr>
          <w:b w:val="0"/>
          <w:bCs w:val="0"/>
          <w:u w:val="none"/>
          <w:lang w:val="en-IN"/>
        </w:rPr>
      </w:pPr>
      <w:r w:rsidRPr="00EA4D11">
        <w:rPr>
          <w:b w:val="0"/>
          <w:bCs w:val="0"/>
          <w:u w:val="none"/>
          <w:lang w:val="en-IN"/>
        </w:rPr>
        <w:t xml:space="preserve">KPI analysis </w:t>
      </w:r>
    </w:p>
    <w:p w14:paraId="461544AB" w14:textId="77777777" w:rsidR="00EA4D11" w:rsidRPr="00EA4D11" w:rsidRDefault="00EA4D11" w:rsidP="00EA4D11">
      <w:pPr>
        <w:pStyle w:val="Heading1"/>
        <w:numPr>
          <w:ilvl w:val="0"/>
          <w:numId w:val="14"/>
        </w:numPr>
        <w:tabs>
          <w:tab w:val="clear" w:pos="720"/>
          <w:tab w:val="num" w:pos="1440"/>
        </w:tabs>
        <w:ind w:left="1440"/>
        <w:rPr>
          <w:b w:val="0"/>
          <w:bCs w:val="0"/>
          <w:u w:val="none"/>
          <w:lang w:val="en-IN"/>
        </w:rPr>
      </w:pPr>
      <w:r w:rsidRPr="00EA4D11">
        <w:rPr>
          <w:b w:val="0"/>
          <w:bCs w:val="0"/>
          <w:u w:val="none"/>
          <w:lang w:val="en-IN"/>
        </w:rPr>
        <w:t xml:space="preserve">Business insights </w:t>
      </w:r>
    </w:p>
    <w:p w14:paraId="458CC23F" w14:textId="77777777" w:rsidR="00EA4D11" w:rsidRPr="00EA4D11" w:rsidRDefault="00EA4D11">
      <w:pPr>
        <w:pStyle w:val="Heading1"/>
        <w:rPr>
          <w:b w:val="0"/>
          <w:bCs w:val="0"/>
          <w:u w:val="none"/>
        </w:rPr>
      </w:pPr>
    </w:p>
    <w:p w14:paraId="391253DD" w14:textId="6E8C2718" w:rsidR="002A534D" w:rsidRDefault="00000000">
      <w:pPr>
        <w:pStyle w:val="Heading1"/>
        <w:rPr>
          <w:spacing w:val="-4"/>
        </w:rPr>
      </w:pPr>
      <w:r>
        <w:t>Cloud</w:t>
      </w:r>
      <w:r>
        <w:rPr>
          <w:spacing w:val="-8"/>
        </w:rPr>
        <w:t xml:space="preserve"> </w:t>
      </w:r>
      <w:r>
        <w:t>Services</w:t>
      </w:r>
      <w:r>
        <w:rPr>
          <w:spacing w:val="-4"/>
        </w:rPr>
        <w:t xml:space="preserve"> Used:</w:t>
      </w:r>
    </w:p>
    <w:p w14:paraId="7AC74EDC" w14:textId="77777777" w:rsidR="00363D78" w:rsidRPr="00363D78" w:rsidRDefault="00EA4D11" w:rsidP="00363D78">
      <w:pPr>
        <w:pStyle w:val="Heading1"/>
        <w:rPr>
          <w:b w:val="0"/>
          <w:bCs w:val="0"/>
          <w:spacing w:val="-4"/>
          <w:u w:val="none"/>
          <w:lang w:val="en-IN"/>
        </w:rPr>
      </w:pPr>
      <w:r>
        <w:rPr>
          <w:b w:val="0"/>
          <w:bCs w:val="0"/>
          <w:spacing w:val="-4"/>
          <w:u w:val="none"/>
        </w:rPr>
        <w:tab/>
      </w:r>
      <w:r w:rsidR="00363D78" w:rsidRPr="00363D78">
        <w:rPr>
          <w:b w:val="0"/>
          <w:bCs w:val="0"/>
          <w:spacing w:val="-4"/>
          <w:u w:val="none"/>
          <w:lang w:val="en-IN"/>
        </w:rPr>
        <w:t>1. Azure Data Factory (Integration Platform as a Service - iPaaS)</w:t>
      </w:r>
    </w:p>
    <w:p w14:paraId="4B293D1D" w14:textId="77777777" w:rsidR="00363D78" w:rsidRPr="00363D78" w:rsidRDefault="00363D78" w:rsidP="00363D78">
      <w:pPr>
        <w:pStyle w:val="Heading1"/>
        <w:ind w:left="1440"/>
        <w:rPr>
          <w:b w:val="0"/>
          <w:bCs w:val="0"/>
          <w:spacing w:val="-4"/>
          <w:u w:val="none"/>
          <w:lang w:val="en-IN"/>
        </w:rPr>
      </w:pPr>
      <w:r w:rsidRPr="00363D78">
        <w:rPr>
          <w:b w:val="0"/>
          <w:bCs w:val="0"/>
          <w:spacing w:val="-4"/>
          <w:u w:val="none"/>
          <w:lang w:val="en-IN"/>
        </w:rPr>
        <w:t>1.1 Orchestrates end-to-end data pipeline workflows.</w:t>
      </w:r>
      <w:r w:rsidRPr="00363D78">
        <w:rPr>
          <w:b w:val="0"/>
          <w:bCs w:val="0"/>
          <w:spacing w:val="-4"/>
          <w:u w:val="none"/>
          <w:lang w:val="en-IN"/>
        </w:rPr>
        <w:br/>
        <w:t>1.2 Ingests data from APIs, GitHub, and Kaggle datasets into Azure Data Lake.</w:t>
      </w:r>
      <w:r w:rsidRPr="00363D78">
        <w:rPr>
          <w:b w:val="0"/>
          <w:bCs w:val="0"/>
          <w:spacing w:val="-4"/>
          <w:u w:val="none"/>
          <w:lang w:val="en-IN"/>
        </w:rPr>
        <w:br/>
        <w:t>1.3 Automates ETL processes using pipelines, triggers, and scheduling.</w:t>
      </w:r>
      <w:r w:rsidRPr="00363D78">
        <w:rPr>
          <w:b w:val="0"/>
          <w:bCs w:val="0"/>
          <w:spacing w:val="-4"/>
          <w:u w:val="none"/>
          <w:lang w:val="en-IN"/>
        </w:rPr>
        <w:br/>
        <w:t>1.4 Enables real-time and batch data ingestion scenarios.</w:t>
      </w:r>
    </w:p>
    <w:p w14:paraId="081A70A8" w14:textId="2AC1C2B0" w:rsidR="00363D78" w:rsidRPr="00363D78" w:rsidRDefault="00363D78" w:rsidP="00363D78">
      <w:pPr>
        <w:pStyle w:val="Heading1"/>
        <w:ind w:left="1440"/>
        <w:rPr>
          <w:b w:val="0"/>
          <w:bCs w:val="0"/>
          <w:spacing w:val="-4"/>
          <w:u w:val="none"/>
          <w:lang w:val="en-IN"/>
        </w:rPr>
      </w:pPr>
    </w:p>
    <w:p w14:paraId="79609ED1" w14:textId="77777777" w:rsidR="00363D78" w:rsidRPr="00363D78" w:rsidRDefault="00363D78" w:rsidP="00363D78">
      <w:pPr>
        <w:pStyle w:val="Heading1"/>
        <w:ind w:firstLine="720"/>
        <w:rPr>
          <w:b w:val="0"/>
          <w:bCs w:val="0"/>
          <w:spacing w:val="-4"/>
          <w:u w:val="none"/>
          <w:lang w:val="en-IN"/>
        </w:rPr>
      </w:pPr>
      <w:r w:rsidRPr="00363D78">
        <w:rPr>
          <w:b w:val="0"/>
          <w:bCs w:val="0"/>
          <w:spacing w:val="-4"/>
          <w:u w:val="none"/>
          <w:lang w:val="en-IN"/>
        </w:rPr>
        <w:t>2. Azure Data Lake Storage Gen2 (Storage as a Service)</w:t>
      </w:r>
    </w:p>
    <w:p w14:paraId="0AB9A433" w14:textId="77777777" w:rsidR="00363D78" w:rsidRPr="00363D78" w:rsidRDefault="00363D78" w:rsidP="00363D78">
      <w:pPr>
        <w:pStyle w:val="Heading1"/>
        <w:ind w:left="1440"/>
        <w:rPr>
          <w:b w:val="0"/>
          <w:bCs w:val="0"/>
          <w:spacing w:val="-4"/>
          <w:u w:val="none"/>
          <w:lang w:val="en-IN"/>
        </w:rPr>
      </w:pPr>
      <w:r w:rsidRPr="00363D78">
        <w:rPr>
          <w:b w:val="0"/>
          <w:bCs w:val="0"/>
          <w:spacing w:val="-4"/>
          <w:u w:val="none"/>
          <w:lang w:val="en-IN"/>
        </w:rPr>
        <w:t xml:space="preserve">2.1 Stores raw, processed, and analytical data in </w:t>
      </w:r>
      <w:proofErr w:type="gramStart"/>
      <w:r w:rsidRPr="00363D78">
        <w:rPr>
          <w:b w:val="0"/>
          <w:bCs w:val="0"/>
          <w:spacing w:val="-4"/>
          <w:u w:val="none"/>
          <w:lang w:val="en-IN"/>
        </w:rPr>
        <w:t>Bronze, Silver, and Gold</w:t>
      </w:r>
      <w:proofErr w:type="gramEnd"/>
      <w:r w:rsidRPr="00363D78">
        <w:rPr>
          <w:b w:val="0"/>
          <w:bCs w:val="0"/>
          <w:spacing w:val="-4"/>
          <w:u w:val="none"/>
          <w:lang w:val="en-IN"/>
        </w:rPr>
        <w:t xml:space="preserve"> layers.</w:t>
      </w:r>
      <w:r w:rsidRPr="00363D78">
        <w:rPr>
          <w:b w:val="0"/>
          <w:bCs w:val="0"/>
          <w:spacing w:val="-4"/>
          <w:u w:val="none"/>
          <w:lang w:val="en-IN"/>
        </w:rPr>
        <w:br/>
        <w:t>2.2 Provides scalable and secure storage for big data workloads.</w:t>
      </w:r>
      <w:r w:rsidRPr="00363D78">
        <w:rPr>
          <w:b w:val="0"/>
          <w:bCs w:val="0"/>
          <w:spacing w:val="-4"/>
          <w:u w:val="none"/>
          <w:lang w:val="en-IN"/>
        </w:rPr>
        <w:br/>
        <w:t>2.3 Supports hierarchical namespace for efficient data organization.</w:t>
      </w:r>
      <w:r w:rsidRPr="00363D78">
        <w:rPr>
          <w:b w:val="0"/>
          <w:bCs w:val="0"/>
          <w:spacing w:val="-4"/>
          <w:u w:val="none"/>
          <w:lang w:val="en-IN"/>
        </w:rPr>
        <w:br/>
        <w:t>2.4 Enables high-performance access for analytics tools like Databricks and Synapse.</w:t>
      </w:r>
    </w:p>
    <w:p w14:paraId="67D570B0" w14:textId="55A9C373" w:rsidR="00363D78" w:rsidRPr="00363D78" w:rsidRDefault="00363D78" w:rsidP="00363D78">
      <w:pPr>
        <w:pStyle w:val="Heading1"/>
        <w:rPr>
          <w:b w:val="0"/>
          <w:bCs w:val="0"/>
          <w:spacing w:val="-4"/>
          <w:u w:val="none"/>
          <w:lang w:val="en-IN"/>
        </w:rPr>
      </w:pPr>
    </w:p>
    <w:p w14:paraId="0250F9F7" w14:textId="02DE1F24" w:rsidR="00363D78" w:rsidRPr="00363D78" w:rsidRDefault="00363D78" w:rsidP="00363D78">
      <w:pPr>
        <w:pStyle w:val="Heading1"/>
        <w:ind w:firstLine="720"/>
        <w:rPr>
          <w:b w:val="0"/>
          <w:bCs w:val="0"/>
          <w:spacing w:val="-4"/>
          <w:u w:val="none"/>
          <w:lang w:val="en-IN"/>
        </w:rPr>
      </w:pPr>
      <w:r>
        <w:rPr>
          <w:b w:val="0"/>
          <w:bCs w:val="0"/>
          <w:spacing w:val="-4"/>
          <w:u w:val="none"/>
          <w:lang w:val="en-IN"/>
        </w:rPr>
        <w:t>3</w:t>
      </w:r>
      <w:r w:rsidRPr="00363D78">
        <w:rPr>
          <w:b w:val="0"/>
          <w:bCs w:val="0"/>
          <w:spacing w:val="-4"/>
          <w:u w:val="none"/>
          <w:lang w:val="en-IN"/>
        </w:rPr>
        <w:t>. Azure Synapse Analytics (Data Warehousing as a Service)</w:t>
      </w:r>
    </w:p>
    <w:p w14:paraId="3DD65D82" w14:textId="6B3BCA70" w:rsidR="00363D78" w:rsidRPr="00363D78" w:rsidRDefault="00363D78" w:rsidP="00363D78">
      <w:pPr>
        <w:pStyle w:val="Heading1"/>
        <w:ind w:left="1440"/>
        <w:rPr>
          <w:b w:val="0"/>
          <w:bCs w:val="0"/>
          <w:spacing w:val="-4"/>
          <w:u w:val="none"/>
          <w:lang w:val="en-IN"/>
        </w:rPr>
      </w:pPr>
      <w:r>
        <w:rPr>
          <w:b w:val="0"/>
          <w:bCs w:val="0"/>
          <w:spacing w:val="-4"/>
          <w:u w:val="none"/>
          <w:lang w:val="en-IN"/>
        </w:rPr>
        <w:t>3</w:t>
      </w:r>
      <w:r w:rsidRPr="00363D78">
        <w:rPr>
          <w:b w:val="0"/>
          <w:bCs w:val="0"/>
          <w:spacing w:val="-4"/>
          <w:u w:val="none"/>
          <w:lang w:val="en-IN"/>
        </w:rPr>
        <w:t>.1 Provides a unified analytics platform for querying large datasets.</w:t>
      </w:r>
      <w:r w:rsidRPr="00363D78">
        <w:rPr>
          <w:b w:val="0"/>
          <w:bCs w:val="0"/>
          <w:spacing w:val="-4"/>
          <w:u w:val="none"/>
          <w:lang w:val="en-IN"/>
        </w:rPr>
        <w:br/>
      </w:r>
      <w:r>
        <w:rPr>
          <w:b w:val="0"/>
          <w:bCs w:val="0"/>
          <w:spacing w:val="-4"/>
          <w:u w:val="none"/>
          <w:lang w:val="en-IN"/>
        </w:rPr>
        <w:t>3</w:t>
      </w:r>
      <w:r w:rsidRPr="00363D78">
        <w:rPr>
          <w:b w:val="0"/>
          <w:bCs w:val="0"/>
          <w:spacing w:val="-4"/>
          <w:u w:val="none"/>
          <w:lang w:val="en-IN"/>
        </w:rPr>
        <w:t>.2 Uses serverless SQL pool to query data directly from Data Lake.</w:t>
      </w:r>
      <w:r w:rsidRPr="00363D78">
        <w:rPr>
          <w:b w:val="0"/>
          <w:bCs w:val="0"/>
          <w:spacing w:val="-4"/>
          <w:u w:val="none"/>
          <w:lang w:val="en-IN"/>
        </w:rPr>
        <w:br/>
      </w:r>
      <w:r>
        <w:rPr>
          <w:b w:val="0"/>
          <w:bCs w:val="0"/>
          <w:spacing w:val="-4"/>
          <w:u w:val="none"/>
          <w:lang w:val="en-IN"/>
        </w:rPr>
        <w:t>3</w:t>
      </w:r>
      <w:r w:rsidRPr="00363D78">
        <w:rPr>
          <w:b w:val="0"/>
          <w:bCs w:val="0"/>
          <w:spacing w:val="-4"/>
          <w:u w:val="none"/>
          <w:lang w:val="en-IN"/>
        </w:rPr>
        <w:t>.3 Implements external tables and OPENROWSET for efficient querying.</w:t>
      </w:r>
      <w:r w:rsidRPr="00363D78">
        <w:rPr>
          <w:b w:val="0"/>
          <w:bCs w:val="0"/>
          <w:spacing w:val="-4"/>
          <w:u w:val="none"/>
          <w:lang w:val="en-IN"/>
        </w:rPr>
        <w:br/>
      </w:r>
      <w:r>
        <w:rPr>
          <w:b w:val="0"/>
          <w:bCs w:val="0"/>
          <w:spacing w:val="-4"/>
          <w:u w:val="none"/>
          <w:lang w:val="en-IN"/>
        </w:rPr>
        <w:t>3</w:t>
      </w:r>
      <w:r w:rsidRPr="00363D78">
        <w:rPr>
          <w:b w:val="0"/>
          <w:bCs w:val="0"/>
          <w:spacing w:val="-4"/>
          <w:u w:val="none"/>
          <w:lang w:val="en-IN"/>
        </w:rPr>
        <w:t>.4 Stores Gold layer data for business intelligence and reporting.</w:t>
      </w:r>
    </w:p>
    <w:p w14:paraId="3200D93C" w14:textId="77777777" w:rsidR="00363D78" w:rsidRDefault="00363D78" w:rsidP="00363D78">
      <w:pPr>
        <w:pStyle w:val="Heading1"/>
        <w:rPr>
          <w:b w:val="0"/>
          <w:bCs w:val="0"/>
          <w:spacing w:val="-4"/>
          <w:u w:val="none"/>
          <w:lang w:val="en-IN"/>
        </w:rPr>
      </w:pPr>
    </w:p>
    <w:p w14:paraId="63CE0749" w14:textId="060B17D8" w:rsidR="00363D78" w:rsidRPr="00363D78" w:rsidRDefault="00363D78" w:rsidP="00363D78">
      <w:pPr>
        <w:pStyle w:val="Heading1"/>
        <w:ind w:firstLine="720"/>
        <w:rPr>
          <w:b w:val="0"/>
          <w:bCs w:val="0"/>
          <w:spacing w:val="-4"/>
          <w:u w:val="none"/>
          <w:lang w:val="en-IN"/>
        </w:rPr>
      </w:pPr>
      <w:r>
        <w:rPr>
          <w:b w:val="0"/>
          <w:bCs w:val="0"/>
          <w:spacing w:val="-4"/>
          <w:u w:val="none"/>
          <w:lang w:val="en-IN"/>
        </w:rPr>
        <w:t>4</w:t>
      </w:r>
      <w:r w:rsidRPr="00363D78">
        <w:rPr>
          <w:b w:val="0"/>
          <w:bCs w:val="0"/>
          <w:spacing w:val="-4"/>
          <w:u w:val="none"/>
          <w:lang w:val="en-IN"/>
        </w:rPr>
        <w:t xml:space="preserve">. Azure </w:t>
      </w:r>
      <w:r w:rsidR="00582D80">
        <w:rPr>
          <w:b w:val="0"/>
          <w:bCs w:val="0"/>
          <w:spacing w:val="-4"/>
          <w:u w:val="none"/>
          <w:lang w:val="en-IN"/>
        </w:rPr>
        <w:t>Data bric</w:t>
      </w:r>
      <w:r w:rsidR="008F0315">
        <w:rPr>
          <w:b w:val="0"/>
          <w:bCs w:val="0"/>
          <w:spacing w:val="-4"/>
          <w:u w:val="none"/>
          <w:lang w:val="en-IN"/>
        </w:rPr>
        <w:t>k</w:t>
      </w:r>
      <w:r w:rsidR="00582D80">
        <w:rPr>
          <w:b w:val="0"/>
          <w:bCs w:val="0"/>
          <w:spacing w:val="-4"/>
          <w:u w:val="none"/>
          <w:lang w:val="en-IN"/>
        </w:rPr>
        <w:t>s</w:t>
      </w:r>
      <w:r w:rsidRPr="00363D78">
        <w:rPr>
          <w:b w:val="0"/>
          <w:bCs w:val="0"/>
          <w:spacing w:val="-4"/>
          <w:u w:val="none"/>
          <w:lang w:val="en-IN"/>
        </w:rPr>
        <w:t xml:space="preserve"> </w:t>
      </w:r>
    </w:p>
    <w:p w14:paraId="71FA6B29" w14:textId="2154AE5C" w:rsidR="00363D78" w:rsidRPr="00363D78" w:rsidRDefault="00363D78" w:rsidP="00363D78">
      <w:pPr>
        <w:pStyle w:val="Heading1"/>
        <w:ind w:left="1440"/>
        <w:rPr>
          <w:b w:val="0"/>
          <w:bCs w:val="0"/>
          <w:spacing w:val="-4"/>
          <w:u w:val="none"/>
          <w:lang w:val="en-IN"/>
        </w:rPr>
      </w:pPr>
      <w:r>
        <w:rPr>
          <w:b w:val="0"/>
          <w:bCs w:val="0"/>
          <w:spacing w:val="-4"/>
          <w:u w:val="none"/>
          <w:lang w:val="en-IN"/>
        </w:rPr>
        <w:t>4</w:t>
      </w:r>
      <w:r w:rsidRPr="00363D78">
        <w:rPr>
          <w:b w:val="0"/>
          <w:bCs w:val="0"/>
          <w:spacing w:val="-4"/>
          <w:u w:val="none"/>
          <w:lang w:val="en-IN"/>
        </w:rPr>
        <w:t>.1 Securely stores credentials, secrets, and connection strings.</w:t>
      </w:r>
      <w:r w:rsidRPr="00363D78">
        <w:rPr>
          <w:b w:val="0"/>
          <w:bCs w:val="0"/>
          <w:spacing w:val="-4"/>
          <w:u w:val="none"/>
          <w:lang w:val="en-IN"/>
        </w:rPr>
        <w:br/>
      </w:r>
      <w:r>
        <w:rPr>
          <w:b w:val="0"/>
          <w:bCs w:val="0"/>
          <w:spacing w:val="-4"/>
          <w:u w:val="none"/>
          <w:lang w:val="en-IN"/>
        </w:rPr>
        <w:t>4</w:t>
      </w:r>
      <w:r w:rsidRPr="00363D78">
        <w:rPr>
          <w:b w:val="0"/>
          <w:bCs w:val="0"/>
          <w:spacing w:val="-4"/>
          <w:u w:val="none"/>
          <w:lang w:val="en-IN"/>
        </w:rPr>
        <w:t>.2 Enables secure access between Azure services using managed identities.</w:t>
      </w:r>
      <w:r w:rsidRPr="00363D78">
        <w:rPr>
          <w:b w:val="0"/>
          <w:bCs w:val="0"/>
          <w:spacing w:val="-4"/>
          <w:u w:val="none"/>
          <w:lang w:val="en-IN"/>
        </w:rPr>
        <w:br/>
      </w:r>
      <w:r>
        <w:rPr>
          <w:b w:val="0"/>
          <w:bCs w:val="0"/>
          <w:spacing w:val="-4"/>
          <w:u w:val="none"/>
          <w:lang w:val="en-IN"/>
        </w:rPr>
        <w:t>4</w:t>
      </w:r>
      <w:r w:rsidRPr="00363D78">
        <w:rPr>
          <w:b w:val="0"/>
          <w:bCs w:val="0"/>
          <w:spacing w:val="-4"/>
          <w:u w:val="none"/>
          <w:lang w:val="en-IN"/>
        </w:rPr>
        <w:t>.3 Prevents exposure of sensitive data in pipelines and notebooks.</w:t>
      </w:r>
    </w:p>
    <w:p w14:paraId="2EEDF676" w14:textId="073EDF8C" w:rsidR="00363D78" w:rsidRPr="00363D78" w:rsidRDefault="00363D78" w:rsidP="00363D78">
      <w:pPr>
        <w:pStyle w:val="Heading1"/>
        <w:rPr>
          <w:b w:val="0"/>
          <w:bCs w:val="0"/>
          <w:spacing w:val="-4"/>
          <w:u w:val="none"/>
          <w:lang w:val="en-IN"/>
        </w:rPr>
      </w:pPr>
    </w:p>
    <w:p w14:paraId="56A73D13" w14:textId="7AB8310E" w:rsidR="00363D78" w:rsidRPr="00363D78" w:rsidRDefault="00363D78" w:rsidP="00363D78">
      <w:pPr>
        <w:pStyle w:val="Heading1"/>
        <w:rPr>
          <w:b w:val="0"/>
          <w:bCs w:val="0"/>
          <w:spacing w:val="-4"/>
          <w:u w:val="none"/>
          <w:lang w:val="en-IN"/>
        </w:rPr>
      </w:pPr>
    </w:p>
    <w:p w14:paraId="68DEE927" w14:textId="3C3B8ECA" w:rsidR="00363D78" w:rsidRPr="00363D78" w:rsidRDefault="00363D78" w:rsidP="00363D78">
      <w:pPr>
        <w:pStyle w:val="Heading1"/>
        <w:ind w:firstLine="720"/>
        <w:rPr>
          <w:b w:val="0"/>
          <w:bCs w:val="0"/>
          <w:spacing w:val="-4"/>
          <w:u w:val="none"/>
          <w:lang w:val="en-IN"/>
        </w:rPr>
      </w:pPr>
      <w:r>
        <w:rPr>
          <w:b w:val="0"/>
          <w:bCs w:val="0"/>
          <w:spacing w:val="-4"/>
          <w:u w:val="none"/>
          <w:lang w:val="en-IN"/>
        </w:rPr>
        <w:t>6</w:t>
      </w:r>
      <w:r w:rsidRPr="00363D78">
        <w:rPr>
          <w:b w:val="0"/>
          <w:bCs w:val="0"/>
          <w:spacing w:val="-4"/>
          <w:u w:val="none"/>
          <w:lang w:val="en-IN"/>
        </w:rPr>
        <w:t>. Power BI (Business Intelligence as a Service)</w:t>
      </w:r>
    </w:p>
    <w:p w14:paraId="4AA3628C" w14:textId="5192F991" w:rsidR="00363D78" w:rsidRPr="00363D78" w:rsidRDefault="00363D78" w:rsidP="00363D78">
      <w:pPr>
        <w:pStyle w:val="Heading1"/>
        <w:ind w:left="1440"/>
        <w:rPr>
          <w:b w:val="0"/>
          <w:bCs w:val="0"/>
          <w:spacing w:val="-4"/>
          <w:u w:val="none"/>
          <w:lang w:val="en-IN"/>
        </w:rPr>
      </w:pPr>
      <w:r>
        <w:rPr>
          <w:b w:val="0"/>
          <w:bCs w:val="0"/>
          <w:spacing w:val="-4"/>
          <w:u w:val="none"/>
          <w:lang w:val="en-IN"/>
        </w:rPr>
        <w:t>6</w:t>
      </w:r>
      <w:r w:rsidRPr="00363D78">
        <w:rPr>
          <w:b w:val="0"/>
          <w:bCs w:val="0"/>
          <w:spacing w:val="-4"/>
          <w:u w:val="none"/>
          <w:lang w:val="en-IN"/>
        </w:rPr>
        <w:t>.1 Connects to Azure Synapse for data visualization and reporting.</w:t>
      </w:r>
      <w:r w:rsidRPr="00363D78">
        <w:rPr>
          <w:b w:val="0"/>
          <w:bCs w:val="0"/>
          <w:spacing w:val="-4"/>
          <w:u w:val="none"/>
          <w:lang w:val="en-IN"/>
        </w:rPr>
        <w:br/>
      </w:r>
      <w:r>
        <w:rPr>
          <w:b w:val="0"/>
          <w:bCs w:val="0"/>
          <w:spacing w:val="-4"/>
          <w:u w:val="none"/>
          <w:lang w:val="en-IN"/>
        </w:rPr>
        <w:lastRenderedPageBreak/>
        <w:t>6</w:t>
      </w:r>
      <w:r w:rsidRPr="00363D78">
        <w:rPr>
          <w:b w:val="0"/>
          <w:bCs w:val="0"/>
          <w:spacing w:val="-4"/>
          <w:u w:val="none"/>
          <w:lang w:val="en-IN"/>
        </w:rPr>
        <w:t>.2 Creates dashboards and KPIs from Gold layer data.</w:t>
      </w:r>
      <w:r w:rsidRPr="00363D78">
        <w:rPr>
          <w:b w:val="0"/>
          <w:bCs w:val="0"/>
          <w:spacing w:val="-4"/>
          <w:u w:val="none"/>
          <w:lang w:val="en-IN"/>
        </w:rPr>
        <w:br/>
      </w:r>
      <w:r>
        <w:rPr>
          <w:b w:val="0"/>
          <w:bCs w:val="0"/>
          <w:spacing w:val="-4"/>
          <w:u w:val="none"/>
          <w:lang w:val="en-IN"/>
        </w:rPr>
        <w:t>6</w:t>
      </w:r>
      <w:r w:rsidRPr="00363D78">
        <w:rPr>
          <w:b w:val="0"/>
          <w:bCs w:val="0"/>
          <w:spacing w:val="-4"/>
          <w:u w:val="none"/>
          <w:lang w:val="en-IN"/>
        </w:rPr>
        <w:t>.3 Enables interactive data analysis and business insights.</w:t>
      </w:r>
    </w:p>
    <w:p w14:paraId="7908657B" w14:textId="659AB254" w:rsidR="00363D78" w:rsidRPr="00363D78" w:rsidRDefault="00363D78" w:rsidP="00363D78">
      <w:pPr>
        <w:pStyle w:val="Heading1"/>
        <w:ind w:left="1440"/>
        <w:rPr>
          <w:b w:val="0"/>
          <w:bCs w:val="0"/>
          <w:spacing w:val="-4"/>
          <w:u w:val="none"/>
          <w:lang w:val="en-IN"/>
        </w:rPr>
      </w:pPr>
    </w:p>
    <w:p w14:paraId="6130C876" w14:textId="77777777" w:rsidR="00EA4D11" w:rsidRPr="00363D78" w:rsidRDefault="00EA4D11" w:rsidP="00363D78">
      <w:pPr>
        <w:rPr>
          <w:sz w:val="28"/>
        </w:rPr>
        <w:sectPr w:rsidR="00EA4D11" w:rsidRPr="00363D78">
          <w:pgSz w:w="12240" w:h="15840"/>
          <w:pgMar w:top="1200" w:right="360" w:bottom="280" w:left="720" w:header="720" w:footer="720" w:gutter="0"/>
          <w:pgBorders w:offsetFrom="page">
            <w:top w:val="single" w:sz="4" w:space="27" w:color="000000"/>
            <w:left w:val="single" w:sz="4" w:space="24" w:color="000000"/>
            <w:bottom w:val="single" w:sz="4" w:space="27" w:color="000000"/>
            <w:right w:val="single" w:sz="4" w:space="24" w:color="000000"/>
          </w:pgBorders>
          <w:cols w:space="720"/>
        </w:sectPr>
      </w:pPr>
    </w:p>
    <w:p w14:paraId="1CBE68F8" w14:textId="77777777" w:rsidR="002A534D" w:rsidRDefault="00000000">
      <w:pPr>
        <w:pStyle w:val="Heading1"/>
        <w:rPr>
          <w:u w:val="none"/>
        </w:rPr>
      </w:pPr>
      <w:r>
        <w:lastRenderedPageBreak/>
        <w:t>Project</w:t>
      </w:r>
      <w:r>
        <w:rPr>
          <w:spacing w:val="-6"/>
        </w:rPr>
        <w:t xml:space="preserve"> </w:t>
      </w:r>
      <w:r>
        <w:t>Execution</w:t>
      </w:r>
      <w:r>
        <w:rPr>
          <w:spacing w:val="-5"/>
        </w:rPr>
        <w:t xml:space="preserve"> </w:t>
      </w:r>
      <w:r>
        <w:rPr>
          <w:spacing w:val="-2"/>
        </w:rPr>
        <w:t>Steps:</w:t>
      </w:r>
    </w:p>
    <w:p w14:paraId="4FCDC1D1" w14:textId="77777777" w:rsidR="002A534D" w:rsidRDefault="00000000">
      <w:pPr>
        <w:pStyle w:val="BodyText"/>
        <w:spacing w:before="161"/>
      </w:pPr>
      <w:r>
        <w:t>User</w:t>
      </w:r>
      <w:r>
        <w:rPr>
          <w:spacing w:val="-7"/>
        </w:rPr>
        <w:t xml:space="preserve"> </w:t>
      </w:r>
      <w:r>
        <w:t>Registration</w:t>
      </w:r>
      <w:r>
        <w:rPr>
          <w:spacing w:val="-5"/>
        </w:rPr>
        <w:t xml:space="preserve"> </w:t>
      </w:r>
      <w:r>
        <w:t>and</w:t>
      </w:r>
      <w:r>
        <w:rPr>
          <w:spacing w:val="-7"/>
        </w:rPr>
        <w:t xml:space="preserve"> </w:t>
      </w:r>
      <w:r>
        <w:rPr>
          <w:spacing w:val="-2"/>
        </w:rPr>
        <w:t>Login</w:t>
      </w:r>
    </w:p>
    <w:p w14:paraId="796CDA59" w14:textId="77777777" w:rsidR="002A534D" w:rsidRDefault="002A534D">
      <w:pPr>
        <w:pStyle w:val="BodyText"/>
      </w:pPr>
    </w:p>
    <w:p w14:paraId="48130DCC" w14:textId="73F0A233"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1: Data Understanding </w:t>
      </w:r>
    </w:p>
    <w:p w14:paraId="1E0535BC" w14:textId="77777777" w:rsidR="00363D78" w:rsidRPr="00363D78" w:rsidRDefault="00363D78" w:rsidP="00363D78">
      <w:pPr>
        <w:pStyle w:val="BodyText"/>
        <w:numPr>
          <w:ilvl w:val="0"/>
          <w:numId w:val="17"/>
        </w:numPr>
        <w:rPr>
          <w:lang w:val="en-IN"/>
        </w:rPr>
      </w:pPr>
      <w:proofErr w:type="spellStart"/>
      <w:r w:rsidRPr="00363D78">
        <w:rPr>
          <w:lang w:val="en-IN"/>
        </w:rPr>
        <w:t>Analyze</w:t>
      </w:r>
      <w:proofErr w:type="spellEnd"/>
      <w:r w:rsidRPr="00363D78">
        <w:rPr>
          <w:lang w:val="en-IN"/>
        </w:rPr>
        <w:t xml:space="preserve"> API &amp; Kaggle dataset </w:t>
      </w:r>
    </w:p>
    <w:p w14:paraId="48EB32FB" w14:textId="77777777" w:rsidR="00363D78" w:rsidRPr="00363D78" w:rsidRDefault="00363D78" w:rsidP="00363D78">
      <w:pPr>
        <w:pStyle w:val="BodyText"/>
        <w:numPr>
          <w:ilvl w:val="0"/>
          <w:numId w:val="17"/>
        </w:numPr>
        <w:rPr>
          <w:lang w:val="en-IN"/>
        </w:rPr>
      </w:pPr>
      <w:r w:rsidRPr="00363D78">
        <w:rPr>
          <w:lang w:val="en-IN"/>
        </w:rPr>
        <w:t xml:space="preserve">Identify schema, attributes, missing values </w:t>
      </w:r>
    </w:p>
    <w:p w14:paraId="020F9E2E" w14:textId="3983594E" w:rsidR="00363D78" w:rsidRPr="00363D78" w:rsidRDefault="00363D78" w:rsidP="00363D78">
      <w:pPr>
        <w:pStyle w:val="BodyText"/>
        <w:rPr>
          <w:lang w:val="en-IN"/>
        </w:rPr>
      </w:pPr>
    </w:p>
    <w:p w14:paraId="2C33F9C4" w14:textId="7EB7BB83"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2: Create Azure Resources </w:t>
      </w:r>
    </w:p>
    <w:p w14:paraId="6101B0BD" w14:textId="77777777" w:rsidR="00363D78" w:rsidRPr="00363D78" w:rsidRDefault="00363D78" w:rsidP="00363D78">
      <w:pPr>
        <w:pStyle w:val="BodyText"/>
        <w:numPr>
          <w:ilvl w:val="0"/>
          <w:numId w:val="18"/>
        </w:numPr>
        <w:rPr>
          <w:lang w:val="en-IN"/>
        </w:rPr>
      </w:pPr>
      <w:r w:rsidRPr="00363D78">
        <w:rPr>
          <w:lang w:val="en-IN"/>
        </w:rPr>
        <w:t xml:space="preserve">Resource Group </w:t>
      </w:r>
    </w:p>
    <w:p w14:paraId="18E64005" w14:textId="77777777" w:rsidR="00363D78" w:rsidRPr="00363D78" w:rsidRDefault="00363D78" w:rsidP="00363D78">
      <w:pPr>
        <w:pStyle w:val="BodyText"/>
        <w:numPr>
          <w:ilvl w:val="0"/>
          <w:numId w:val="18"/>
        </w:numPr>
        <w:rPr>
          <w:lang w:val="en-IN"/>
        </w:rPr>
      </w:pPr>
      <w:r w:rsidRPr="00363D78">
        <w:rPr>
          <w:lang w:val="en-IN"/>
        </w:rPr>
        <w:t xml:space="preserve">Storage Account (ADLS Gen2) </w:t>
      </w:r>
    </w:p>
    <w:p w14:paraId="5432AEDF" w14:textId="77777777" w:rsidR="00363D78" w:rsidRPr="00363D78" w:rsidRDefault="00363D78" w:rsidP="00363D78">
      <w:pPr>
        <w:pStyle w:val="BodyText"/>
        <w:numPr>
          <w:ilvl w:val="0"/>
          <w:numId w:val="18"/>
        </w:numPr>
        <w:rPr>
          <w:lang w:val="en-IN"/>
        </w:rPr>
      </w:pPr>
      <w:r w:rsidRPr="00363D78">
        <w:rPr>
          <w:lang w:val="en-IN"/>
        </w:rPr>
        <w:t xml:space="preserve">Data Factory </w:t>
      </w:r>
    </w:p>
    <w:p w14:paraId="376B7D8D" w14:textId="77777777" w:rsidR="00363D78" w:rsidRPr="00363D78" w:rsidRDefault="00363D78" w:rsidP="00363D78">
      <w:pPr>
        <w:pStyle w:val="BodyText"/>
        <w:numPr>
          <w:ilvl w:val="0"/>
          <w:numId w:val="18"/>
        </w:numPr>
        <w:rPr>
          <w:lang w:val="en-IN"/>
        </w:rPr>
      </w:pPr>
      <w:r w:rsidRPr="00363D78">
        <w:rPr>
          <w:lang w:val="en-IN"/>
        </w:rPr>
        <w:t xml:space="preserve">Databricks Workspace </w:t>
      </w:r>
    </w:p>
    <w:p w14:paraId="1F77D81B" w14:textId="7B0C60EB" w:rsidR="00363D78" w:rsidRDefault="00363D78" w:rsidP="00363D78">
      <w:pPr>
        <w:pStyle w:val="BodyText"/>
        <w:numPr>
          <w:ilvl w:val="0"/>
          <w:numId w:val="18"/>
        </w:numPr>
        <w:rPr>
          <w:lang w:val="en-IN"/>
        </w:rPr>
      </w:pPr>
      <w:r w:rsidRPr="00363D78">
        <w:rPr>
          <w:lang w:val="en-IN"/>
        </w:rPr>
        <w:t xml:space="preserve">Synapse Workspace </w:t>
      </w:r>
    </w:p>
    <w:p w14:paraId="0165AB3A" w14:textId="77777777" w:rsidR="00363D78" w:rsidRPr="00363D78" w:rsidRDefault="00363D78" w:rsidP="00363D78">
      <w:pPr>
        <w:pStyle w:val="BodyText"/>
        <w:ind w:left="720"/>
        <w:rPr>
          <w:lang w:val="en-IN"/>
        </w:rPr>
      </w:pPr>
    </w:p>
    <w:p w14:paraId="53AA3928" w14:textId="071CA437"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3: Data Ingestion – Bronze Layer </w:t>
      </w:r>
    </w:p>
    <w:p w14:paraId="445F99F5" w14:textId="77777777" w:rsidR="00363D78" w:rsidRPr="00363D78" w:rsidRDefault="00363D78" w:rsidP="00363D78">
      <w:pPr>
        <w:pStyle w:val="BodyText"/>
        <w:numPr>
          <w:ilvl w:val="0"/>
          <w:numId w:val="19"/>
        </w:numPr>
        <w:rPr>
          <w:lang w:val="en-IN"/>
        </w:rPr>
      </w:pPr>
      <w:r w:rsidRPr="00363D78">
        <w:rPr>
          <w:lang w:val="en-IN"/>
        </w:rPr>
        <w:t xml:space="preserve">Create ADF pipelines </w:t>
      </w:r>
    </w:p>
    <w:p w14:paraId="22A23175" w14:textId="77777777" w:rsidR="00363D78" w:rsidRPr="00363D78" w:rsidRDefault="00363D78" w:rsidP="00363D78">
      <w:pPr>
        <w:pStyle w:val="BodyText"/>
        <w:numPr>
          <w:ilvl w:val="0"/>
          <w:numId w:val="19"/>
        </w:numPr>
        <w:rPr>
          <w:lang w:val="en-IN"/>
        </w:rPr>
      </w:pPr>
      <w:r w:rsidRPr="00363D78">
        <w:rPr>
          <w:lang w:val="en-IN"/>
        </w:rPr>
        <w:t xml:space="preserve">Use Copy Activity </w:t>
      </w:r>
    </w:p>
    <w:p w14:paraId="43502D18" w14:textId="77777777" w:rsidR="00363D78" w:rsidRPr="00363D78" w:rsidRDefault="00363D78" w:rsidP="00363D78">
      <w:pPr>
        <w:pStyle w:val="BodyText"/>
        <w:numPr>
          <w:ilvl w:val="0"/>
          <w:numId w:val="19"/>
        </w:numPr>
        <w:rPr>
          <w:lang w:val="en-IN"/>
        </w:rPr>
      </w:pPr>
      <w:r w:rsidRPr="00363D78">
        <w:rPr>
          <w:lang w:val="en-IN"/>
        </w:rPr>
        <w:t xml:space="preserve">Load raw data into ADLS (bronze/) </w:t>
      </w:r>
    </w:p>
    <w:p w14:paraId="75DED884" w14:textId="77777777" w:rsidR="00363D78" w:rsidRPr="00363D78" w:rsidRDefault="00363D78" w:rsidP="00363D78">
      <w:pPr>
        <w:pStyle w:val="BodyText"/>
        <w:numPr>
          <w:ilvl w:val="0"/>
          <w:numId w:val="19"/>
        </w:numPr>
        <w:rPr>
          <w:lang w:val="en-IN"/>
        </w:rPr>
      </w:pPr>
      <w:r w:rsidRPr="00363D78">
        <w:rPr>
          <w:lang w:val="en-IN"/>
        </w:rPr>
        <w:t xml:space="preserve">Maintain original format </w:t>
      </w:r>
    </w:p>
    <w:p w14:paraId="01254840" w14:textId="34668BDD" w:rsidR="00363D78" w:rsidRPr="00363D78" w:rsidRDefault="00363D78" w:rsidP="00363D78">
      <w:pPr>
        <w:pStyle w:val="BodyText"/>
        <w:rPr>
          <w:lang w:val="en-IN"/>
        </w:rPr>
      </w:pPr>
    </w:p>
    <w:p w14:paraId="0E518250" w14:textId="046C0611"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4: ADF Pipeline Design</w:t>
      </w:r>
    </w:p>
    <w:p w14:paraId="68010057" w14:textId="77777777" w:rsidR="00363D78" w:rsidRPr="00363D78" w:rsidRDefault="00363D78" w:rsidP="00363D78">
      <w:pPr>
        <w:pStyle w:val="BodyText"/>
        <w:numPr>
          <w:ilvl w:val="0"/>
          <w:numId w:val="20"/>
        </w:numPr>
        <w:rPr>
          <w:lang w:val="en-IN"/>
        </w:rPr>
      </w:pPr>
      <w:r w:rsidRPr="00363D78">
        <w:rPr>
          <w:lang w:val="en-IN"/>
        </w:rPr>
        <w:t xml:space="preserve">Linked Services </w:t>
      </w:r>
    </w:p>
    <w:p w14:paraId="097707AD" w14:textId="77777777" w:rsidR="00363D78" w:rsidRPr="00363D78" w:rsidRDefault="00363D78" w:rsidP="00363D78">
      <w:pPr>
        <w:pStyle w:val="BodyText"/>
        <w:numPr>
          <w:ilvl w:val="0"/>
          <w:numId w:val="20"/>
        </w:numPr>
        <w:rPr>
          <w:lang w:val="en-IN"/>
        </w:rPr>
      </w:pPr>
      <w:r w:rsidRPr="00363D78">
        <w:rPr>
          <w:lang w:val="en-IN"/>
        </w:rPr>
        <w:t xml:space="preserve">Datasets </w:t>
      </w:r>
    </w:p>
    <w:p w14:paraId="366E2F98" w14:textId="77777777" w:rsidR="00363D78" w:rsidRPr="00363D78" w:rsidRDefault="00363D78" w:rsidP="00363D78">
      <w:pPr>
        <w:pStyle w:val="BodyText"/>
        <w:numPr>
          <w:ilvl w:val="0"/>
          <w:numId w:val="20"/>
        </w:numPr>
        <w:rPr>
          <w:lang w:val="en-IN"/>
        </w:rPr>
      </w:pPr>
      <w:r w:rsidRPr="00363D78">
        <w:rPr>
          <w:lang w:val="en-IN"/>
        </w:rPr>
        <w:t xml:space="preserve">Pipelines with: </w:t>
      </w:r>
    </w:p>
    <w:p w14:paraId="3C24B974" w14:textId="77777777" w:rsidR="00363D78" w:rsidRPr="00363D78" w:rsidRDefault="00363D78" w:rsidP="00363D78">
      <w:pPr>
        <w:pStyle w:val="BodyText"/>
        <w:numPr>
          <w:ilvl w:val="1"/>
          <w:numId w:val="20"/>
        </w:numPr>
        <w:rPr>
          <w:lang w:val="en-IN"/>
        </w:rPr>
      </w:pPr>
      <w:r w:rsidRPr="00363D78">
        <w:rPr>
          <w:lang w:val="en-IN"/>
        </w:rPr>
        <w:t xml:space="preserve">Copy Activity </w:t>
      </w:r>
    </w:p>
    <w:p w14:paraId="4D93C7C7" w14:textId="502C10E7" w:rsidR="00363D78" w:rsidRPr="00363D78" w:rsidRDefault="00363D78" w:rsidP="00363D78">
      <w:pPr>
        <w:pStyle w:val="BodyText"/>
        <w:numPr>
          <w:ilvl w:val="1"/>
          <w:numId w:val="20"/>
        </w:numPr>
        <w:rPr>
          <w:lang w:val="en-IN"/>
        </w:rPr>
      </w:pPr>
      <w:proofErr w:type="spellStart"/>
      <w:r w:rsidRPr="00363D78">
        <w:rPr>
          <w:lang w:val="en-IN"/>
        </w:rPr>
        <w:t>ForEach</w:t>
      </w:r>
      <w:proofErr w:type="spellEnd"/>
      <w:r w:rsidRPr="00363D78">
        <w:rPr>
          <w:lang w:val="en-IN"/>
        </w:rPr>
        <w:t xml:space="preserve"> </w:t>
      </w:r>
    </w:p>
    <w:p w14:paraId="0BA9AA3C" w14:textId="5D10752D" w:rsidR="00363D78" w:rsidRPr="00363D78" w:rsidRDefault="00363D78" w:rsidP="00363D78">
      <w:pPr>
        <w:pStyle w:val="BodyText"/>
        <w:rPr>
          <w:lang w:val="en-IN"/>
        </w:rPr>
      </w:pPr>
    </w:p>
    <w:p w14:paraId="06F46A96" w14:textId="7D1376BC"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6: Databricks Setup </w:t>
      </w:r>
    </w:p>
    <w:p w14:paraId="69A9A51A" w14:textId="77777777" w:rsidR="00363D78" w:rsidRPr="00363D78" w:rsidRDefault="00363D78" w:rsidP="00363D78">
      <w:pPr>
        <w:pStyle w:val="BodyText"/>
        <w:numPr>
          <w:ilvl w:val="0"/>
          <w:numId w:val="22"/>
        </w:numPr>
        <w:rPr>
          <w:lang w:val="en-IN"/>
        </w:rPr>
      </w:pPr>
      <w:r w:rsidRPr="00363D78">
        <w:rPr>
          <w:lang w:val="en-IN"/>
        </w:rPr>
        <w:t xml:space="preserve">Create cluster </w:t>
      </w:r>
    </w:p>
    <w:p w14:paraId="2C2FC185" w14:textId="77777777" w:rsidR="00363D78" w:rsidRPr="00363D78" w:rsidRDefault="00363D78" w:rsidP="00363D78">
      <w:pPr>
        <w:pStyle w:val="BodyText"/>
        <w:numPr>
          <w:ilvl w:val="0"/>
          <w:numId w:val="22"/>
        </w:numPr>
        <w:rPr>
          <w:lang w:val="en-IN"/>
        </w:rPr>
      </w:pPr>
      <w:r w:rsidRPr="00363D78">
        <w:rPr>
          <w:lang w:val="en-IN"/>
        </w:rPr>
        <w:t xml:space="preserve">Configure Service Principal </w:t>
      </w:r>
    </w:p>
    <w:p w14:paraId="3F1FD472" w14:textId="77777777" w:rsidR="00363D78" w:rsidRPr="00363D78" w:rsidRDefault="00363D78" w:rsidP="00363D78">
      <w:pPr>
        <w:pStyle w:val="BodyText"/>
        <w:numPr>
          <w:ilvl w:val="0"/>
          <w:numId w:val="22"/>
        </w:numPr>
        <w:rPr>
          <w:lang w:val="en-IN"/>
        </w:rPr>
      </w:pPr>
      <w:r w:rsidRPr="00363D78">
        <w:rPr>
          <w:lang w:val="en-IN"/>
        </w:rPr>
        <w:t xml:space="preserve">Connect to ADLS </w:t>
      </w:r>
    </w:p>
    <w:p w14:paraId="4325FE0B" w14:textId="5B6C2729" w:rsidR="00363D78" w:rsidRPr="00363D78" w:rsidRDefault="00363D78" w:rsidP="00363D78">
      <w:pPr>
        <w:pStyle w:val="BodyText"/>
        <w:rPr>
          <w:lang w:val="en-IN"/>
        </w:rPr>
      </w:pPr>
    </w:p>
    <w:p w14:paraId="238FC3AA" w14:textId="0A7D1ECE"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7: Data Transformation </w:t>
      </w:r>
    </w:p>
    <w:p w14:paraId="5D52182A" w14:textId="77777777" w:rsidR="00363D78" w:rsidRPr="00363D78" w:rsidRDefault="00363D78" w:rsidP="00363D78">
      <w:pPr>
        <w:pStyle w:val="BodyText"/>
        <w:numPr>
          <w:ilvl w:val="0"/>
          <w:numId w:val="23"/>
        </w:numPr>
        <w:rPr>
          <w:lang w:val="en-IN"/>
        </w:rPr>
      </w:pPr>
      <w:r w:rsidRPr="00363D78">
        <w:rPr>
          <w:lang w:val="en-IN"/>
        </w:rPr>
        <w:t xml:space="preserve">Read Bronze data </w:t>
      </w:r>
    </w:p>
    <w:p w14:paraId="3175E112" w14:textId="77777777" w:rsidR="00363D78" w:rsidRPr="00363D78" w:rsidRDefault="00363D78" w:rsidP="00363D78">
      <w:pPr>
        <w:pStyle w:val="BodyText"/>
        <w:numPr>
          <w:ilvl w:val="0"/>
          <w:numId w:val="23"/>
        </w:numPr>
        <w:rPr>
          <w:lang w:val="en-IN"/>
        </w:rPr>
      </w:pPr>
      <w:r w:rsidRPr="00363D78">
        <w:rPr>
          <w:lang w:val="en-IN"/>
        </w:rPr>
        <w:t xml:space="preserve">Clean &amp; transform using </w:t>
      </w:r>
      <w:proofErr w:type="spellStart"/>
      <w:r w:rsidRPr="00363D78">
        <w:rPr>
          <w:lang w:val="en-IN"/>
        </w:rPr>
        <w:t>PySpark</w:t>
      </w:r>
      <w:proofErr w:type="spellEnd"/>
      <w:r w:rsidRPr="00363D78">
        <w:rPr>
          <w:lang w:val="en-IN"/>
        </w:rPr>
        <w:t xml:space="preserve"> </w:t>
      </w:r>
    </w:p>
    <w:p w14:paraId="124832E7" w14:textId="77777777" w:rsidR="00363D78" w:rsidRPr="00363D78" w:rsidRDefault="00363D78" w:rsidP="00363D78">
      <w:pPr>
        <w:pStyle w:val="BodyText"/>
        <w:numPr>
          <w:ilvl w:val="0"/>
          <w:numId w:val="23"/>
        </w:numPr>
        <w:rPr>
          <w:lang w:val="en-IN"/>
        </w:rPr>
      </w:pPr>
      <w:r w:rsidRPr="00363D78">
        <w:rPr>
          <w:lang w:val="en-IN"/>
        </w:rPr>
        <w:t xml:space="preserve">Write to Silver layer </w:t>
      </w:r>
    </w:p>
    <w:p w14:paraId="76D586B4" w14:textId="77777777" w:rsidR="00363D78" w:rsidRPr="00363D78" w:rsidRDefault="00363D78" w:rsidP="00363D78">
      <w:pPr>
        <w:pStyle w:val="BodyText"/>
        <w:ind w:left="720"/>
        <w:rPr>
          <w:lang w:val="en-IN"/>
        </w:rPr>
      </w:pPr>
      <w:r w:rsidRPr="00363D78">
        <w:rPr>
          <w:lang w:val="en-IN"/>
        </w:rPr>
        <w:t>Example:</w:t>
      </w:r>
    </w:p>
    <w:p w14:paraId="789DAFD5" w14:textId="14025BAB" w:rsidR="00363D78" w:rsidRPr="00363D78" w:rsidRDefault="00363D78" w:rsidP="00363D78">
      <w:pPr>
        <w:pStyle w:val="BodyText"/>
        <w:ind w:left="720"/>
        <w:rPr>
          <w:lang w:val="en-IN"/>
        </w:rPr>
      </w:pPr>
      <w:proofErr w:type="spellStart"/>
      <w:r w:rsidRPr="00363D78">
        <w:rPr>
          <w:lang w:val="en-IN"/>
        </w:rPr>
        <w:t>df</w:t>
      </w:r>
      <w:proofErr w:type="spellEnd"/>
      <w:r w:rsidRPr="00363D78">
        <w:rPr>
          <w:lang w:val="en-IN"/>
        </w:rPr>
        <w:t xml:space="preserve"> = </w:t>
      </w:r>
      <w:proofErr w:type="spellStart"/>
      <w:proofErr w:type="gramStart"/>
      <w:r w:rsidRPr="00363D78">
        <w:rPr>
          <w:lang w:val="en-IN"/>
        </w:rPr>
        <w:t>spark.read</w:t>
      </w:r>
      <w:proofErr w:type="gramEnd"/>
      <w:r w:rsidRPr="00363D78">
        <w:rPr>
          <w:lang w:val="en-IN"/>
        </w:rPr>
        <w:t>.format</w:t>
      </w:r>
      <w:proofErr w:type="spellEnd"/>
      <w:r w:rsidRPr="00363D78">
        <w:rPr>
          <w:lang w:val="en-IN"/>
        </w:rPr>
        <w:t>("csv"</w:t>
      </w:r>
      <w:proofErr w:type="gramStart"/>
      <w:r w:rsidRPr="00363D78">
        <w:rPr>
          <w:lang w:val="en-IN"/>
        </w:rPr>
        <w:t>).option</w:t>
      </w:r>
      <w:proofErr w:type="gramEnd"/>
      <w:r w:rsidRPr="00363D78">
        <w:rPr>
          <w:lang w:val="en-IN"/>
        </w:rPr>
        <w:t>("header", "true"</w:t>
      </w:r>
      <w:proofErr w:type="gramStart"/>
      <w:r w:rsidRPr="00363D78">
        <w:rPr>
          <w:lang w:val="en-IN"/>
        </w:rPr>
        <w:t>).load</w:t>
      </w:r>
      <w:proofErr w:type="gramEnd"/>
      <w:r w:rsidRPr="00363D78">
        <w:rPr>
          <w:lang w:val="en-IN"/>
        </w:rPr>
        <w:t>(</w:t>
      </w:r>
      <w:proofErr w:type="spellStart"/>
      <w:r w:rsidRPr="00363D78">
        <w:rPr>
          <w:lang w:val="en-IN"/>
        </w:rPr>
        <w:t>bronze_path</w:t>
      </w:r>
      <w:proofErr w:type="spellEnd"/>
      <w:r w:rsidRPr="00363D78">
        <w:rPr>
          <w:lang w:val="en-IN"/>
        </w:rPr>
        <w:t>)</w:t>
      </w:r>
      <w:r w:rsidRPr="00363D78">
        <w:rPr>
          <w:lang w:val="en-IN"/>
        </w:rPr>
        <w:br/>
      </w:r>
      <w:proofErr w:type="spellStart"/>
      <w:r w:rsidRPr="00363D78">
        <w:rPr>
          <w:lang w:val="en-IN"/>
        </w:rPr>
        <w:t>df_clean</w:t>
      </w:r>
      <w:proofErr w:type="spellEnd"/>
      <w:r w:rsidRPr="00363D78">
        <w:rPr>
          <w:lang w:val="en-IN"/>
        </w:rPr>
        <w:t xml:space="preserve"> = </w:t>
      </w:r>
      <w:proofErr w:type="spellStart"/>
      <w:proofErr w:type="gramStart"/>
      <w:r w:rsidRPr="00363D78">
        <w:rPr>
          <w:lang w:val="en-IN"/>
        </w:rPr>
        <w:t>df.dropDuplicates</w:t>
      </w:r>
      <w:proofErr w:type="spellEnd"/>
      <w:proofErr w:type="gramEnd"/>
      <w:r w:rsidRPr="00363D78">
        <w:rPr>
          <w:lang w:val="en-IN"/>
        </w:rPr>
        <w:t>(</w:t>
      </w:r>
      <w:proofErr w:type="gramStart"/>
      <w:r w:rsidRPr="00363D78">
        <w:rPr>
          <w:lang w:val="en-IN"/>
        </w:rPr>
        <w:t>).</w:t>
      </w:r>
      <w:proofErr w:type="spellStart"/>
      <w:r w:rsidRPr="00363D78">
        <w:rPr>
          <w:lang w:val="en-IN"/>
        </w:rPr>
        <w:t>fillna</w:t>
      </w:r>
      <w:proofErr w:type="spellEnd"/>
      <w:proofErr w:type="gramEnd"/>
      <w:r w:rsidRPr="00363D78">
        <w:rPr>
          <w:lang w:val="en-IN"/>
        </w:rPr>
        <w:t>(0)</w:t>
      </w:r>
      <w:r w:rsidRPr="00363D78">
        <w:rPr>
          <w:lang w:val="en-IN"/>
        </w:rPr>
        <w:br/>
      </w:r>
      <w:proofErr w:type="spellStart"/>
      <w:r w:rsidRPr="00363D78">
        <w:rPr>
          <w:lang w:val="en-IN"/>
        </w:rPr>
        <w:t>df_</w:t>
      </w:r>
      <w:proofErr w:type="gramStart"/>
      <w:r w:rsidRPr="00363D78">
        <w:rPr>
          <w:lang w:val="en-IN"/>
        </w:rPr>
        <w:t>clean.write</w:t>
      </w:r>
      <w:proofErr w:type="gramEnd"/>
      <w:r w:rsidRPr="00363D78">
        <w:rPr>
          <w:lang w:val="en-IN"/>
        </w:rPr>
        <w:t>.mode</w:t>
      </w:r>
      <w:proofErr w:type="spellEnd"/>
      <w:r w:rsidRPr="00363D78">
        <w:rPr>
          <w:lang w:val="en-IN"/>
        </w:rPr>
        <w:t>("overwrite"</w:t>
      </w:r>
      <w:proofErr w:type="gramStart"/>
      <w:r w:rsidRPr="00363D78">
        <w:rPr>
          <w:lang w:val="en-IN"/>
        </w:rPr>
        <w:t>).parquet</w:t>
      </w:r>
      <w:proofErr w:type="gramEnd"/>
      <w:r w:rsidRPr="00363D78">
        <w:rPr>
          <w:lang w:val="en-IN"/>
        </w:rPr>
        <w:t>(</w:t>
      </w:r>
      <w:proofErr w:type="spellStart"/>
      <w:r w:rsidRPr="00363D78">
        <w:rPr>
          <w:lang w:val="en-IN"/>
        </w:rPr>
        <w:t>silver_path</w:t>
      </w:r>
      <w:proofErr w:type="spellEnd"/>
      <w:r w:rsidRPr="00363D78">
        <w:rPr>
          <w:lang w:val="en-IN"/>
        </w:rPr>
        <w:t>)</w:t>
      </w:r>
    </w:p>
    <w:p w14:paraId="546F75BD" w14:textId="5F272FF3" w:rsidR="00363D78" w:rsidRPr="00363D78" w:rsidRDefault="00363D78" w:rsidP="00363D78">
      <w:pPr>
        <w:pStyle w:val="BodyText"/>
        <w:rPr>
          <w:lang w:val="en-IN"/>
        </w:rPr>
      </w:pPr>
    </w:p>
    <w:p w14:paraId="5304BB23" w14:textId="069B2F95"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8: Silver Layer </w:t>
      </w:r>
    </w:p>
    <w:p w14:paraId="778C01A2" w14:textId="77777777" w:rsidR="00363D78" w:rsidRPr="00363D78" w:rsidRDefault="00363D78" w:rsidP="00363D78">
      <w:pPr>
        <w:pStyle w:val="BodyText"/>
        <w:numPr>
          <w:ilvl w:val="0"/>
          <w:numId w:val="24"/>
        </w:numPr>
        <w:rPr>
          <w:lang w:val="en-IN"/>
        </w:rPr>
      </w:pPr>
      <w:r w:rsidRPr="00363D78">
        <w:rPr>
          <w:lang w:val="en-IN"/>
        </w:rPr>
        <w:t xml:space="preserve">Store cleaned data </w:t>
      </w:r>
    </w:p>
    <w:p w14:paraId="51278E79" w14:textId="77777777" w:rsidR="00363D78" w:rsidRPr="00363D78" w:rsidRDefault="00363D78" w:rsidP="00363D78">
      <w:pPr>
        <w:pStyle w:val="BodyText"/>
        <w:numPr>
          <w:ilvl w:val="0"/>
          <w:numId w:val="24"/>
        </w:numPr>
        <w:rPr>
          <w:lang w:val="en-IN"/>
        </w:rPr>
      </w:pPr>
      <w:r w:rsidRPr="00363D78">
        <w:rPr>
          <w:lang w:val="en-IN"/>
        </w:rPr>
        <w:t xml:space="preserve">Use Parquet/Delta format </w:t>
      </w:r>
    </w:p>
    <w:p w14:paraId="7591A413" w14:textId="77777777" w:rsidR="00363D78" w:rsidRPr="00363D78" w:rsidRDefault="00363D78" w:rsidP="00363D78">
      <w:pPr>
        <w:pStyle w:val="BodyText"/>
        <w:numPr>
          <w:ilvl w:val="0"/>
          <w:numId w:val="24"/>
        </w:numPr>
        <w:rPr>
          <w:lang w:val="en-IN"/>
        </w:rPr>
      </w:pPr>
      <w:r w:rsidRPr="00363D78">
        <w:rPr>
          <w:lang w:val="en-IN"/>
        </w:rPr>
        <w:lastRenderedPageBreak/>
        <w:t xml:space="preserve">Optimize for queries </w:t>
      </w:r>
    </w:p>
    <w:p w14:paraId="6F507139" w14:textId="7D67783B" w:rsidR="00363D78" w:rsidRPr="00363D78" w:rsidRDefault="00363D78" w:rsidP="00363D78">
      <w:pPr>
        <w:pStyle w:val="BodyText"/>
        <w:rPr>
          <w:lang w:val="en-IN"/>
        </w:rPr>
      </w:pPr>
    </w:p>
    <w:p w14:paraId="7C148F84" w14:textId="78378FF9"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9: Gold Layer – Synapse </w:t>
      </w:r>
    </w:p>
    <w:p w14:paraId="3BD2A5E0" w14:textId="77777777" w:rsidR="00363D78" w:rsidRPr="00363D78" w:rsidRDefault="00363D78" w:rsidP="00363D78">
      <w:pPr>
        <w:pStyle w:val="BodyText"/>
        <w:numPr>
          <w:ilvl w:val="0"/>
          <w:numId w:val="25"/>
        </w:numPr>
        <w:rPr>
          <w:lang w:val="en-IN"/>
        </w:rPr>
      </w:pPr>
      <w:r w:rsidRPr="00363D78">
        <w:rPr>
          <w:lang w:val="en-IN"/>
        </w:rPr>
        <w:t xml:space="preserve">Create analytical datasets </w:t>
      </w:r>
    </w:p>
    <w:p w14:paraId="1B326402" w14:textId="77777777" w:rsidR="00363D78" w:rsidRPr="00363D78" w:rsidRDefault="00363D78" w:rsidP="00363D78">
      <w:pPr>
        <w:pStyle w:val="BodyText"/>
        <w:numPr>
          <w:ilvl w:val="0"/>
          <w:numId w:val="25"/>
        </w:numPr>
        <w:rPr>
          <w:lang w:val="en-IN"/>
        </w:rPr>
      </w:pPr>
      <w:r w:rsidRPr="00363D78">
        <w:rPr>
          <w:lang w:val="en-IN"/>
        </w:rPr>
        <w:t xml:space="preserve">Store aggregated data </w:t>
      </w:r>
    </w:p>
    <w:p w14:paraId="77336E33" w14:textId="77777777" w:rsidR="00363D78" w:rsidRPr="00363D78" w:rsidRDefault="00363D78" w:rsidP="00363D78">
      <w:pPr>
        <w:pStyle w:val="BodyText"/>
        <w:numPr>
          <w:ilvl w:val="0"/>
          <w:numId w:val="25"/>
        </w:numPr>
        <w:rPr>
          <w:lang w:val="en-IN"/>
        </w:rPr>
      </w:pPr>
      <w:r w:rsidRPr="00363D78">
        <w:rPr>
          <w:lang w:val="en-IN"/>
        </w:rPr>
        <w:t xml:space="preserve">Build warehouse-ready tables </w:t>
      </w:r>
    </w:p>
    <w:p w14:paraId="0B1793B1" w14:textId="057C726A" w:rsidR="00363D78" w:rsidRPr="00363D78" w:rsidRDefault="00363D78" w:rsidP="00363D78">
      <w:pPr>
        <w:pStyle w:val="BodyText"/>
        <w:rPr>
          <w:lang w:val="en-IN"/>
        </w:rPr>
      </w:pPr>
    </w:p>
    <w:p w14:paraId="228995D7" w14:textId="7CA8F122"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10: Query using OPENROWSET </w:t>
      </w:r>
    </w:p>
    <w:p w14:paraId="134616D9" w14:textId="77777777" w:rsidR="00363D78" w:rsidRPr="00363D78" w:rsidRDefault="00363D78" w:rsidP="00363D78">
      <w:pPr>
        <w:pStyle w:val="BodyText"/>
        <w:ind w:left="720"/>
        <w:rPr>
          <w:lang w:val="en-IN"/>
        </w:rPr>
      </w:pPr>
      <w:r w:rsidRPr="00363D78">
        <w:rPr>
          <w:lang w:val="en-IN"/>
        </w:rPr>
        <w:t>SELECT *</w:t>
      </w:r>
      <w:r w:rsidRPr="00363D78">
        <w:rPr>
          <w:lang w:val="en-IN"/>
        </w:rPr>
        <w:br/>
        <w:t xml:space="preserve">FROM </w:t>
      </w:r>
      <w:proofErr w:type="gramStart"/>
      <w:r w:rsidRPr="00363D78">
        <w:rPr>
          <w:lang w:val="en-IN"/>
        </w:rPr>
        <w:t>OPENROWSET(</w:t>
      </w:r>
      <w:proofErr w:type="gramEnd"/>
      <w:r w:rsidRPr="00363D78">
        <w:rPr>
          <w:lang w:val="en-IN"/>
        </w:rPr>
        <w:br/>
        <w:t xml:space="preserve">    BULK 'https://&lt;storage&gt;/gold/data/*.parquet',</w:t>
      </w:r>
      <w:r w:rsidRPr="00363D78">
        <w:rPr>
          <w:lang w:val="en-IN"/>
        </w:rPr>
        <w:br/>
        <w:t xml:space="preserve">    FORMAT = 'PARQUET'</w:t>
      </w:r>
      <w:r w:rsidRPr="00363D78">
        <w:rPr>
          <w:lang w:val="en-IN"/>
        </w:rPr>
        <w:br/>
        <w:t>) AS data;</w:t>
      </w:r>
    </w:p>
    <w:p w14:paraId="02E75016" w14:textId="123DED1B" w:rsidR="00363D78" w:rsidRPr="00363D78" w:rsidRDefault="00363D78" w:rsidP="00363D78">
      <w:pPr>
        <w:pStyle w:val="BodyText"/>
        <w:ind w:left="720"/>
        <w:rPr>
          <w:lang w:val="en-IN"/>
        </w:rPr>
      </w:pPr>
    </w:p>
    <w:p w14:paraId="7EF819E1" w14:textId="6BA38EC4"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11: External Tables </w:t>
      </w:r>
    </w:p>
    <w:p w14:paraId="0F05CE4C" w14:textId="77777777" w:rsidR="00363D78" w:rsidRPr="00363D78" w:rsidRDefault="00363D78" w:rsidP="00363D78">
      <w:pPr>
        <w:pStyle w:val="BodyText"/>
        <w:numPr>
          <w:ilvl w:val="0"/>
          <w:numId w:val="26"/>
        </w:numPr>
        <w:rPr>
          <w:lang w:val="en-IN"/>
        </w:rPr>
      </w:pPr>
      <w:r w:rsidRPr="00363D78">
        <w:rPr>
          <w:lang w:val="en-IN"/>
        </w:rPr>
        <w:t xml:space="preserve">Create reusable SQL tables on data lake </w:t>
      </w:r>
    </w:p>
    <w:p w14:paraId="6CC7DFE5" w14:textId="77777777" w:rsidR="00363D78" w:rsidRPr="00363D78" w:rsidRDefault="00363D78" w:rsidP="00363D78">
      <w:pPr>
        <w:pStyle w:val="BodyText"/>
        <w:numPr>
          <w:ilvl w:val="0"/>
          <w:numId w:val="26"/>
        </w:numPr>
        <w:rPr>
          <w:lang w:val="en-IN"/>
        </w:rPr>
      </w:pPr>
      <w:r w:rsidRPr="00363D78">
        <w:rPr>
          <w:lang w:val="en-IN"/>
        </w:rPr>
        <w:t xml:space="preserve">Enable structured querying </w:t>
      </w:r>
    </w:p>
    <w:p w14:paraId="4AE54D6D" w14:textId="6CBDD8CE" w:rsidR="00363D78" w:rsidRPr="00363D78" w:rsidRDefault="00363D78" w:rsidP="00363D78">
      <w:pPr>
        <w:pStyle w:val="BodyText"/>
        <w:rPr>
          <w:lang w:val="en-IN"/>
        </w:rPr>
      </w:pPr>
    </w:p>
    <w:p w14:paraId="59D8248A" w14:textId="2EF52880" w:rsidR="00363D78" w:rsidRPr="00363D78" w:rsidRDefault="00363D78" w:rsidP="00363D78">
      <w:pPr>
        <w:pStyle w:val="BodyText"/>
        <w:rPr>
          <w:b/>
          <w:bCs/>
          <w:lang w:val="en-IN"/>
        </w:rPr>
      </w:pPr>
      <w:r w:rsidRPr="00363D78">
        <w:rPr>
          <w:rFonts w:ascii="Segoe UI Emoji" w:hAnsi="Segoe UI Emoji" w:cs="Segoe UI Emoji"/>
          <w:b/>
          <w:bCs/>
          <w:lang w:val="en-IN"/>
        </w:rPr>
        <w:t>🔹</w:t>
      </w:r>
      <w:r w:rsidRPr="00363D78">
        <w:rPr>
          <w:b/>
          <w:bCs/>
          <w:lang w:val="en-IN"/>
        </w:rPr>
        <w:t xml:space="preserve"> Step 12: Power BI Integration </w:t>
      </w:r>
    </w:p>
    <w:p w14:paraId="53FEA915" w14:textId="77777777" w:rsidR="00363D78" w:rsidRPr="00363D78" w:rsidRDefault="00363D78" w:rsidP="00363D78">
      <w:pPr>
        <w:pStyle w:val="BodyText"/>
        <w:numPr>
          <w:ilvl w:val="0"/>
          <w:numId w:val="27"/>
        </w:numPr>
        <w:rPr>
          <w:lang w:val="en-IN"/>
        </w:rPr>
      </w:pPr>
      <w:r w:rsidRPr="00363D78">
        <w:rPr>
          <w:lang w:val="en-IN"/>
        </w:rPr>
        <w:t xml:space="preserve">Connect Synapse to Power BI </w:t>
      </w:r>
    </w:p>
    <w:p w14:paraId="6BA97A7F" w14:textId="77777777" w:rsidR="00363D78" w:rsidRPr="00363D78" w:rsidRDefault="00363D78" w:rsidP="00363D78">
      <w:pPr>
        <w:pStyle w:val="BodyText"/>
        <w:numPr>
          <w:ilvl w:val="0"/>
          <w:numId w:val="27"/>
        </w:numPr>
        <w:rPr>
          <w:lang w:val="en-IN"/>
        </w:rPr>
      </w:pPr>
      <w:r w:rsidRPr="00363D78">
        <w:rPr>
          <w:lang w:val="en-IN"/>
        </w:rPr>
        <w:t xml:space="preserve">Build dashboards </w:t>
      </w:r>
    </w:p>
    <w:p w14:paraId="32CEA653" w14:textId="77777777" w:rsidR="00363D78" w:rsidRDefault="00363D78" w:rsidP="008F7F09">
      <w:pPr>
        <w:pStyle w:val="BodyText"/>
        <w:numPr>
          <w:ilvl w:val="0"/>
          <w:numId w:val="27"/>
        </w:numPr>
        <w:rPr>
          <w:lang w:val="en-IN"/>
        </w:rPr>
      </w:pPr>
      <w:r w:rsidRPr="00363D78">
        <w:rPr>
          <w:lang w:val="en-IN"/>
        </w:rPr>
        <w:t>Visualize K</w:t>
      </w:r>
    </w:p>
    <w:p w14:paraId="03DE5340" w14:textId="77777777" w:rsidR="002F1869" w:rsidRDefault="002F1869" w:rsidP="002F1869">
      <w:pPr>
        <w:pStyle w:val="BodyText"/>
        <w:rPr>
          <w:lang w:val="en-IN"/>
        </w:rPr>
      </w:pPr>
    </w:p>
    <w:p w14:paraId="5AAF22C4" w14:textId="77777777" w:rsidR="002F1869" w:rsidRDefault="002F1869" w:rsidP="002F1869">
      <w:pPr>
        <w:pStyle w:val="BodyText"/>
        <w:rPr>
          <w:lang w:val="en-IN"/>
        </w:rPr>
      </w:pPr>
    </w:p>
    <w:p w14:paraId="1FC3E424" w14:textId="77777777" w:rsidR="002F1869" w:rsidRDefault="002F1869" w:rsidP="002F1869">
      <w:pPr>
        <w:pStyle w:val="BodyText"/>
        <w:rPr>
          <w:lang w:val="en-IN"/>
        </w:rPr>
      </w:pPr>
    </w:p>
    <w:p w14:paraId="4FE7ACE8" w14:textId="77777777" w:rsidR="002F1869" w:rsidRDefault="002F1869" w:rsidP="002F1869">
      <w:pPr>
        <w:pStyle w:val="BodyText"/>
        <w:rPr>
          <w:lang w:val="en-IN"/>
        </w:rPr>
      </w:pPr>
    </w:p>
    <w:p w14:paraId="2A6B89A3" w14:textId="77777777" w:rsidR="002F1869" w:rsidRDefault="002F1869" w:rsidP="002F1869">
      <w:pPr>
        <w:pStyle w:val="BodyText"/>
        <w:rPr>
          <w:lang w:val="en-IN"/>
        </w:rPr>
      </w:pPr>
    </w:p>
    <w:p w14:paraId="69ABC746" w14:textId="77777777" w:rsidR="002F1869" w:rsidRDefault="002F1869" w:rsidP="002F1869">
      <w:pPr>
        <w:pStyle w:val="BodyText"/>
        <w:rPr>
          <w:lang w:val="en-IN"/>
        </w:rPr>
      </w:pPr>
    </w:p>
    <w:p w14:paraId="2EB2E6CE" w14:textId="77777777" w:rsidR="002F1869" w:rsidRDefault="002F1869" w:rsidP="002F1869">
      <w:pPr>
        <w:pStyle w:val="BodyText"/>
        <w:rPr>
          <w:lang w:val="en-IN"/>
        </w:rPr>
      </w:pPr>
    </w:p>
    <w:p w14:paraId="370C970B" w14:textId="77777777" w:rsidR="008F7F09" w:rsidRPr="008F7F09" w:rsidRDefault="008F7F09" w:rsidP="008F7F09">
      <w:pPr>
        <w:rPr>
          <w:sz w:val="28"/>
        </w:rPr>
        <w:sectPr w:rsidR="008F7F09" w:rsidRPr="008F7F09" w:rsidSect="002F1869">
          <w:pgSz w:w="12240" w:h="15840"/>
          <w:pgMar w:top="697" w:right="357" w:bottom="278" w:left="720" w:header="720" w:footer="720" w:gutter="0"/>
          <w:pgBorders w:offsetFrom="page">
            <w:top w:val="single" w:sz="4" w:space="27" w:color="000000"/>
            <w:left w:val="single" w:sz="4" w:space="24" w:color="000000"/>
            <w:bottom w:val="single" w:sz="4" w:space="27" w:color="000000"/>
            <w:right w:val="single" w:sz="4" w:space="24" w:color="000000"/>
          </w:pgBorders>
          <w:cols w:space="720"/>
        </w:sectPr>
      </w:pPr>
    </w:p>
    <w:p w14:paraId="6E1C1D12" w14:textId="77777777" w:rsidR="002A534D" w:rsidRDefault="00000000">
      <w:pPr>
        <w:pStyle w:val="Heading1"/>
        <w:rPr>
          <w:spacing w:val="-2"/>
        </w:rPr>
      </w:pPr>
      <w:r>
        <w:rPr>
          <w:spacing w:val="-2"/>
        </w:rPr>
        <w:lastRenderedPageBreak/>
        <w:t>Screenshots:</w:t>
      </w:r>
    </w:p>
    <w:p w14:paraId="647A891C" w14:textId="77777777" w:rsidR="008F7F09" w:rsidRDefault="008F7F09">
      <w:pPr>
        <w:pStyle w:val="Heading1"/>
        <w:rPr>
          <w:spacing w:val="-2"/>
        </w:rPr>
      </w:pPr>
    </w:p>
    <w:p w14:paraId="4F90C0D8" w14:textId="7F430F15" w:rsidR="008F7F09" w:rsidRDefault="008F7F09">
      <w:pPr>
        <w:pStyle w:val="Heading1"/>
        <w:rPr>
          <w:u w:val="none"/>
        </w:rPr>
      </w:pPr>
      <w:r>
        <w:rPr>
          <w:noProof/>
        </w:rPr>
        <w:drawing>
          <wp:inline distT="0" distB="0" distL="0" distR="0" wp14:anchorId="4AA6990E" wp14:editId="64CAE159">
            <wp:extent cx="6858000" cy="3741300"/>
            <wp:effectExtent l="0" t="0" r="0" b="0"/>
            <wp:docPr id="632820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0474" cy="3748105"/>
                    </a:xfrm>
                    <a:prstGeom prst="rect">
                      <a:avLst/>
                    </a:prstGeom>
                    <a:noFill/>
                    <a:ln>
                      <a:noFill/>
                    </a:ln>
                  </pic:spPr>
                </pic:pic>
              </a:graphicData>
            </a:graphic>
          </wp:inline>
        </w:drawing>
      </w:r>
    </w:p>
    <w:p w14:paraId="7A778993" w14:textId="77777777" w:rsidR="008F7F09" w:rsidRDefault="008F7F09">
      <w:pPr>
        <w:pStyle w:val="Heading1"/>
        <w:rPr>
          <w:u w:val="none"/>
        </w:rPr>
      </w:pPr>
    </w:p>
    <w:p w14:paraId="47943AD8" w14:textId="77777777" w:rsidR="002A534D" w:rsidRDefault="002A534D">
      <w:pPr>
        <w:pStyle w:val="BodyText"/>
        <w:spacing w:before="11"/>
        <w:rPr>
          <w:b/>
          <w:sz w:val="13"/>
        </w:rPr>
      </w:pPr>
    </w:p>
    <w:p w14:paraId="560D1783" w14:textId="77777777" w:rsidR="002F1869" w:rsidRDefault="00363D78" w:rsidP="002F1869">
      <w:pPr>
        <w:pStyle w:val="BodyText"/>
        <w:ind w:left="-1"/>
        <w:rPr>
          <w:noProof/>
        </w:rPr>
      </w:pPr>
      <w:r>
        <w:rPr>
          <w:noProof/>
        </w:rPr>
        <w:drawing>
          <wp:inline distT="0" distB="0" distL="0" distR="0" wp14:anchorId="4124995E" wp14:editId="60F2FC6E">
            <wp:extent cx="6873240" cy="3764915"/>
            <wp:effectExtent l="0" t="0" r="3810" b="6985"/>
            <wp:docPr id="108067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73240" cy="3764915"/>
                    </a:xfrm>
                    <a:prstGeom prst="rect">
                      <a:avLst/>
                    </a:prstGeom>
                    <a:noFill/>
                    <a:ln>
                      <a:noFill/>
                    </a:ln>
                  </pic:spPr>
                </pic:pic>
              </a:graphicData>
            </a:graphic>
          </wp:inline>
        </w:drawing>
      </w:r>
    </w:p>
    <w:p w14:paraId="2F1FC116" w14:textId="77777777" w:rsidR="002F1869" w:rsidRDefault="002F1869" w:rsidP="002F1869">
      <w:pPr>
        <w:pStyle w:val="BodyText"/>
        <w:ind w:left="-1"/>
        <w:rPr>
          <w:noProof/>
        </w:rPr>
      </w:pPr>
    </w:p>
    <w:p w14:paraId="43EB6E75" w14:textId="77777777" w:rsidR="002F1869" w:rsidRDefault="002F1869" w:rsidP="002F1869">
      <w:pPr>
        <w:pStyle w:val="BodyText"/>
        <w:ind w:left="-1"/>
        <w:rPr>
          <w:noProof/>
        </w:rPr>
      </w:pPr>
    </w:p>
    <w:p w14:paraId="78BD81CD" w14:textId="56A701C8" w:rsidR="002F1869" w:rsidRDefault="002F1869" w:rsidP="002F1869">
      <w:pPr>
        <w:pStyle w:val="BodyText"/>
        <w:ind w:left="-1"/>
        <w:rPr>
          <w:sz w:val="20"/>
          <w:lang w:val="en-IN"/>
        </w:rPr>
      </w:pPr>
      <w:r w:rsidRPr="002F1869">
        <w:rPr>
          <w:noProof/>
          <w:sz w:val="20"/>
          <w:lang w:val="en-IN"/>
        </w:rPr>
        <w:lastRenderedPageBreak/>
        <w:drawing>
          <wp:inline distT="0" distB="0" distL="0" distR="0" wp14:anchorId="6A19BEE7" wp14:editId="6F8874BA">
            <wp:extent cx="6835140" cy="3543300"/>
            <wp:effectExtent l="0" t="0" r="3810" b="0"/>
            <wp:docPr id="15731044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5140" cy="3543300"/>
                    </a:xfrm>
                    <a:prstGeom prst="rect">
                      <a:avLst/>
                    </a:prstGeom>
                    <a:noFill/>
                    <a:ln>
                      <a:noFill/>
                    </a:ln>
                  </pic:spPr>
                </pic:pic>
              </a:graphicData>
            </a:graphic>
          </wp:inline>
        </w:drawing>
      </w:r>
    </w:p>
    <w:p w14:paraId="32098533" w14:textId="77777777" w:rsidR="002F1869" w:rsidRDefault="002F1869" w:rsidP="002F1869">
      <w:pPr>
        <w:pStyle w:val="BodyText"/>
        <w:ind w:left="-1"/>
        <w:rPr>
          <w:sz w:val="20"/>
          <w:lang w:val="en-IN"/>
        </w:rPr>
      </w:pPr>
    </w:p>
    <w:p w14:paraId="06B788A9" w14:textId="77777777" w:rsidR="002F1869" w:rsidRPr="002F1869" w:rsidRDefault="002F1869" w:rsidP="002F1869">
      <w:pPr>
        <w:pStyle w:val="BodyText"/>
        <w:ind w:left="-1"/>
        <w:rPr>
          <w:sz w:val="20"/>
          <w:lang w:val="en-IN"/>
        </w:rPr>
      </w:pPr>
    </w:p>
    <w:p w14:paraId="40E5A387" w14:textId="77777777" w:rsidR="002F1869" w:rsidRDefault="002F1869" w:rsidP="002F1869">
      <w:pPr>
        <w:pStyle w:val="BodyText"/>
        <w:ind w:left="-1"/>
        <w:rPr>
          <w:sz w:val="20"/>
        </w:rPr>
      </w:pPr>
    </w:p>
    <w:p w14:paraId="303D1CEE" w14:textId="11A34DA0" w:rsidR="002A534D" w:rsidRDefault="00363D78" w:rsidP="002F1869">
      <w:pPr>
        <w:pStyle w:val="BodyText"/>
        <w:ind w:left="-1"/>
        <w:rPr>
          <w:sz w:val="20"/>
        </w:rPr>
      </w:pPr>
      <w:r>
        <w:rPr>
          <w:noProof/>
        </w:rPr>
        <w:drawing>
          <wp:inline distT="0" distB="0" distL="0" distR="0" wp14:anchorId="6E2BD7C5" wp14:editId="7D097989">
            <wp:extent cx="6880860" cy="3764915"/>
            <wp:effectExtent l="0" t="0" r="0" b="6985"/>
            <wp:docPr id="19184907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80860" cy="3764915"/>
                    </a:xfrm>
                    <a:prstGeom prst="rect">
                      <a:avLst/>
                    </a:prstGeom>
                    <a:noFill/>
                    <a:ln>
                      <a:noFill/>
                    </a:ln>
                  </pic:spPr>
                </pic:pic>
              </a:graphicData>
            </a:graphic>
          </wp:inline>
        </w:drawing>
      </w:r>
    </w:p>
    <w:p w14:paraId="11C64256" w14:textId="77777777" w:rsidR="002F1869" w:rsidRDefault="002F1869" w:rsidP="002F1869">
      <w:pPr>
        <w:pStyle w:val="BodyText"/>
        <w:ind w:left="-1"/>
        <w:rPr>
          <w:sz w:val="20"/>
        </w:rPr>
      </w:pPr>
    </w:p>
    <w:p w14:paraId="529163B4" w14:textId="77777777" w:rsidR="002F1869" w:rsidRDefault="002F1869" w:rsidP="002F1869">
      <w:pPr>
        <w:pStyle w:val="BodyText"/>
        <w:ind w:left="-1"/>
        <w:rPr>
          <w:sz w:val="20"/>
        </w:rPr>
      </w:pPr>
    </w:p>
    <w:p w14:paraId="693F898D" w14:textId="77777777" w:rsidR="002F1869" w:rsidRDefault="002F1869" w:rsidP="002F1869">
      <w:pPr>
        <w:pStyle w:val="BodyText"/>
        <w:ind w:left="-1"/>
        <w:rPr>
          <w:sz w:val="20"/>
        </w:rPr>
      </w:pPr>
    </w:p>
    <w:p w14:paraId="5D2A32BD" w14:textId="77777777" w:rsidR="002F1869" w:rsidRDefault="002F1869" w:rsidP="002F1869">
      <w:pPr>
        <w:pStyle w:val="BodyText"/>
        <w:rPr>
          <w:sz w:val="20"/>
        </w:rPr>
      </w:pPr>
      <w:r>
        <w:rPr>
          <w:noProof/>
        </w:rPr>
        <w:lastRenderedPageBreak/>
        <w:drawing>
          <wp:inline distT="0" distB="0" distL="0" distR="0" wp14:anchorId="79F3811A" wp14:editId="3F56B924">
            <wp:extent cx="6873240" cy="3764915"/>
            <wp:effectExtent l="0" t="0" r="3810" b="6985"/>
            <wp:docPr id="13976939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3240" cy="3764915"/>
                    </a:xfrm>
                    <a:prstGeom prst="rect">
                      <a:avLst/>
                    </a:prstGeom>
                    <a:noFill/>
                    <a:ln>
                      <a:noFill/>
                    </a:ln>
                  </pic:spPr>
                </pic:pic>
              </a:graphicData>
            </a:graphic>
          </wp:inline>
        </w:drawing>
      </w:r>
    </w:p>
    <w:p w14:paraId="0044EB59" w14:textId="77777777" w:rsidR="002F1869" w:rsidRDefault="002F1869" w:rsidP="002F1869">
      <w:pPr>
        <w:pStyle w:val="BodyText"/>
        <w:rPr>
          <w:sz w:val="20"/>
        </w:rPr>
      </w:pPr>
    </w:p>
    <w:p w14:paraId="3EF9EEB5" w14:textId="77777777" w:rsidR="002F1869" w:rsidRDefault="002F1869" w:rsidP="002F1869">
      <w:pPr>
        <w:pStyle w:val="BodyText"/>
        <w:rPr>
          <w:sz w:val="20"/>
        </w:rPr>
      </w:pPr>
    </w:p>
    <w:p w14:paraId="3346000A" w14:textId="77777777" w:rsidR="002F1869" w:rsidRDefault="002F1869" w:rsidP="002F1869">
      <w:pPr>
        <w:pStyle w:val="BodyText"/>
        <w:rPr>
          <w:sz w:val="20"/>
        </w:rPr>
      </w:pPr>
    </w:p>
    <w:p w14:paraId="16CAA43D" w14:textId="36E967F5" w:rsidR="002F1869" w:rsidRDefault="002F1869" w:rsidP="002F1869">
      <w:pPr>
        <w:pStyle w:val="BodyText"/>
        <w:rPr>
          <w:sz w:val="20"/>
        </w:rPr>
        <w:sectPr w:rsidR="002F1869">
          <w:pgSz w:w="12240" w:h="15840"/>
          <w:pgMar w:top="700" w:right="360" w:bottom="280" w:left="720" w:header="720" w:footer="720" w:gutter="0"/>
          <w:pgBorders w:offsetFrom="page">
            <w:top w:val="single" w:sz="4" w:space="27" w:color="000000"/>
            <w:left w:val="single" w:sz="4" w:space="24" w:color="000000"/>
            <w:bottom w:val="single" w:sz="4" w:space="27" w:color="000000"/>
            <w:right w:val="single" w:sz="4" w:space="24" w:color="000000"/>
          </w:pgBorders>
          <w:cols w:space="720"/>
        </w:sectPr>
      </w:pPr>
      <w:r>
        <w:rPr>
          <w:noProof/>
        </w:rPr>
        <w:drawing>
          <wp:inline distT="0" distB="0" distL="0" distR="0" wp14:anchorId="0DACB145" wp14:editId="004A5976">
            <wp:extent cx="6758940" cy="3764915"/>
            <wp:effectExtent l="0" t="0" r="3810" b="6985"/>
            <wp:docPr id="284963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8940" cy="3764915"/>
                    </a:xfrm>
                    <a:prstGeom prst="rect">
                      <a:avLst/>
                    </a:prstGeom>
                    <a:noFill/>
                    <a:ln>
                      <a:noFill/>
                    </a:ln>
                  </pic:spPr>
                </pic:pic>
              </a:graphicData>
            </a:graphic>
          </wp:inline>
        </w:drawing>
      </w:r>
    </w:p>
    <w:p w14:paraId="24926E3F" w14:textId="516542D6" w:rsidR="002A534D" w:rsidRDefault="002F1869" w:rsidP="002F1869">
      <w:pPr>
        <w:pStyle w:val="BodyText"/>
        <w:spacing w:before="160"/>
        <w:rPr>
          <w:b/>
          <w:bCs/>
        </w:rPr>
      </w:pPr>
      <w:r w:rsidRPr="002F1869">
        <w:rPr>
          <w:b/>
          <w:bCs/>
        </w:rPr>
        <w:lastRenderedPageBreak/>
        <w:t>GIT HUB:</w:t>
      </w:r>
    </w:p>
    <w:p w14:paraId="44F3C27A" w14:textId="527DF5D5" w:rsidR="00D63822" w:rsidRPr="007615C5" w:rsidRDefault="00D63822" w:rsidP="002F1869">
      <w:pPr>
        <w:pStyle w:val="BodyText"/>
        <w:spacing w:before="160"/>
      </w:pPr>
      <w:r w:rsidRPr="007615C5">
        <w:t>https://github.com/muttaakhil/Adv_Works_Dataset</w:t>
      </w:r>
    </w:p>
    <w:p w14:paraId="1BEA6A94" w14:textId="77777777" w:rsidR="002F1869" w:rsidRPr="002F1869" w:rsidRDefault="002F1869" w:rsidP="002F1869">
      <w:pPr>
        <w:pStyle w:val="BodyText"/>
        <w:spacing w:before="160"/>
      </w:pPr>
    </w:p>
    <w:sectPr w:rsidR="002F1869" w:rsidRPr="002F1869">
      <w:pgSz w:w="12240" w:h="15840"/>
      <w:pgMar w:top="780" w:right="360" w:bottom="280" w:left="720" w:header="720" w:footer="720" w:gutter="0"/>
      <w:pgBorders w:offsetFrom="page">
        <w:top w:val="single" w:sz="4" w:space="27" w:color="000000"/>
        <w:left w:val="single" w:sz="4" w:space="24" w:color="000000"/>
        <w:bottom w:val="single" w:sz="4" w:space="27"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7DA"/>
    <w:multiLevelType w:val="multilevel"/>
    <w:tmpl w:val="5AC00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75B4"/>
    <w:multiLevelType w:val="multilevel"/>
    <w:tmpl w:val="846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6FA2"/>
    <w:multiLevelType w:val="hybridMultilevel"/>
    <w:tmpl w:val="BF384C72"/>
    <w:lvl w:ilvl="0" w:tplc="19BA3B72">
      <w:start w:val="1"/>
      <w:numFmt w:val="decimal"/>
      <w:lvlText w:val="%1."/>
      <w:lvlJc w:val="left"/>
      <w:pPr>
        <w:ind w:left="786"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FEAEE508">
      <w:numFmt w:val="bullet"/>
      <w:lvlText w:val="•"/>
      <w:lvlJc w:val="left"/>
      <w:pPr>
        <w:ind w:left="1830" w:hanging="361"/>
      </w:pPr>
      <w:rPr>
        <w:rFonts w:hint="default"/>
        <w:lang w:val="en-US" w:eastAsia="en-US" w:bidi="ar-SA"/>
      </w:rPr>
    </w:lvl>
    <w:lvl w:ilvl="2" w:tplc="204A112E">
      <w:numFmt w:val="bullet"/>
      <w:lvlText w:val="•"/>
      <w:lvlJc w:val="left"/>
      <w:pPr>
        <w:ind w:left="2874" w:hanging="361"/>
      </w:pPr>
      <w:rPr>
        <w:rFonts w:hint="default"/>
        <w:lang w:val="en-US" w:eastAsia="en-US" w:bidi="ar-SA"/>
      </w:rPr>
    </w:lvl>
    <w:lvl w:ilvl="3" w:tplc="65D63DF8">
      <w:numFmt w:val="bullet"/>
      <w:lvlText w:val="•"/>
      <w:lvlJc w:val="left"/>
      <w:pPr>
        <w:ind w:left="3918" w:hanging="361"/>
      </w:pPr>
      <w:rPr>
        <w:rFonts w:hint="default"/>
        <w:lang w:val="en-US" w:eastAsia="en-US" w:bidi="ar-SA"/>
      </w:rPr>
    </w:lvl>
    <w:lvl w:ilvl="4" w:tplc="E3EEB4C6">
      <w:numFmt w:val="bullet"/>
      <w:lvlText w:val="•"/>
      <w:lvlJc w:val="left"/>
      <w:pPr>
        <w:ind w:left="4962" w:hanging="361"/>
      </w:pPr>
      <w:rPr>
        <w:rFonts w:hint="default"/>
        <w:lang w:val="en-US" w:eastAsia="en-US" w:bidi="ar-SA"/>
      </w:rPr>
    </w:lvl>
    <w:lvl w:ilvl="5" w:tplc="C7045CA4">
      <w:numFmt w:val="bullet"/>
      <w:lvlText w:val="•"/>
      <w:lvlJc w:val="left"/>
      <w:pPr>
        <w:ind w:left="6006" w:hanging="361"/>
      </w:pPr>
      <w:rPr>
        <w:rFonts w:hint="default"/>
        <w:lang w:val="en-US" w:eastAsia="en-US" w:bidi="ar-SA"/>
      </w:rPr>
    </w:lvl>
    <w:lvl w:ilvl="6" w:tplc="57B4062E">
      <w:numFmt w:val="bullet"/>
      <w:lvlText w:val="•"/>
      <w:lvlJc w:val="left"/>
      <w:pPr>
        <w:ind w:left="7050" w:hanging="361"/>
      </w:pPr>
      <w:rPr>
        <w:rFonts w:hint="default"/>
        <w:lang w:val="en-US" w:eastAsia="en-US" w:bidi="ar-SA"/>
      </w:rPr>
    </w:lvl>
    <w:lvl w:ilvl="7" w:tplc="86FC1992">
      <w:numFmt w:val="bullet"/>
      <w:lvlText w:val="•"/>
      <w:lvlJc w:val="left"/>
      <w:pPr>
        <w:ind w:left="8094" w:hanging="361"/>
      </w:pPr>
      <w:rPr>
        <w:rFonts w:hint="default"/>
        <w:lang w:val="en-US" w:eastAsia="en-US" w:bidi="ar-SA"/>
      </w:rPr>
    </w:lvl>
    <w:lvl w:ilvl="8" w:tplc="5896EAE2">
      <w:numFmt w:val="bullet"/>
      <w:lvlText w:val="•"/>
      <w:lvlJc w:val="left"/>
      <w:pPr>
        <w:ind w:left="9138" w:hanging="361"/>
      </w:pPr>
      <w:rPr>
        <w:rFonts w:hint="default"/>
        <w:lang w:val="en-US" w:eastAsia="en-US" w:bidi="ar-SA"/>
      </w:rPr>
    </w:lvl>
  </w:abstractNum>
  <w:abstractNum w:abstractNumId="3" w15:restartNumberingAfterBreak="0">
    <w:nsid w:val="06646CE1"/>
    <w:multiLevelType w:val="multilevel"/>
    <w:tmpl w:val="7F9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C3022"/>
    <w:multiLevelType w:val="multilevel"/>
    <w:tmpl w:val="974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1762A"/>
    <w:multiLevelType w:val="multilevel"/>
    <w:tmpl w:val="120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17929"/>
    <w:multiLevelType w:val="hybridMultilevel"/>
    <w:tmpl w:val="C440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37C21"/>
    <w:multiLevelType w:val="multilevel"/>
    <w:tmpl w:val="7DF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21A2"/>
    <w:multiLevelType w:val="multilevel"/>
    <w:tmpl w:val="F49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648E5"/>
    <w:multiLevelType w:val="multilevel"/>
    <w:tmpl w:val="6B4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140"/>
    <w:multiLevelType w:val="multilevel"/>
    <w:tmpl w:val="5A9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A5376"/>
    <w:multiLevelType w:val="multilevel"/>
    <w:tmpl w:val="162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E6915"/>
    <w:multiLevelType w:val="multilevel"/>
    <w:tmpl w:val="476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91AD2"/>
    <w:multiLevelType w:val="hybridMultilevel"/>
    <w:tmpl w:val="8D7EC062"/>
    <w:lvl w:ilvl="0" w:tplc="E3723CB4">
      <w:numFmt w:val="bullet"/>
      <w:lvlText w:val=""/>
      <w:lvlJc w:val="left"/>
      <w:pPr>
        <w:ind w:left="0" w:hanging="361"/>
      </w:pPr>
      <w:rPr>
        <w:rFonts w:ascii="Symbol" w:eastAsia="Symbol" w:hAnsi="Symbol" w:cs="Symbol" w:hint="default"/>
        <w:b w:val="0"/>
        <w:bCs w:val="0"/>
        <w:i w:val="0"/>
        <w:iCs w:val="0"/>
        <w:spacing w:val="0"/>
        <w:w w:val="99"/>
        <w:sz w:val="20"/>
        <w:szCs w:val="20"/>
        <w:lang w:val="en-US" w:eastAsia="en-US" w:bidi="ar-SA"/>
      </w:rPr>
    </w:lvl>
    <w:lvl w:ilvl="1" w:tplc="1DE07896">
      <w:numFmt w:val="bullet"/>
      <w:lvlText w:val="o"/>
      <w:lvlJc w:val="left"/>
      <w:pPr>
        <w:ind w:left="0" w:hanging="360"/>
      </w:pPr>
      <w:rPr>
        <w:rFonts w:ascii="Courier New" w:eastAsia="Courier New" w:hAnsi="Courier New" w:cs="Courier New" w:hint="default"/>
        <w:b w:val="0"/>
        <w:bCs w:val="0"/>
        <w:i w:val="0"/>
        <w:iCs w:val="0"/>
        <w:spacing w:val="0"/>
        <w:w w:val="99"/>
        <w:sz w:val="20"/>
        <w:szCs w:val="20"/>
        <w:lang w:val="en-US" w:eastAsia="en-US" w:bidi="ar-SA"/>
      </w:rPr>
    </w:lvl>
    <w:lvl w:ilvl="2" w:tplc="B08C8B8C">
      <w:numFmt w:val="bullet"/>
      <w:lvlText w:val="•"/>
      <w:lvlJc w:val="left"/>
      <w:pPr>
        <w:ind w:left="2520" w:hanging="360"/>
      </w:pPr>
      <w:rPr>
        <w:rFonts w:hint="default"/>
        <w:lang w:val="en-US" w:eastAsia="en-US" w:bidi="ar-SA"/>
      </w:rPr>
    </w:lvl>
    <w:lvl w:ilvl="3" w:tplc="DFA2C5DC">
      <w:numFmt w:val="bullet"/>
      <w:lvlText w:val="•"/>
      <w:lvlJc w:val="left"/>
      <w:pPr>
        <w:ind w:left="3600" w:hanging="360"/>
      </w:pPr>
      <w:rPr>
        <w:rFonts w:hint="default"/>
        <w:lang w:val="en-US" w:eastAsia="en-US" w:bidi="ar-SA"/>
      </w:rPr>
    </w:lvl>
    <w:lvl w:ilvl="4" w:tplc="2034F50A">
      <w:numFmt w:val="bullet"/>
      <w:lvlText w:val="•"/>
      <w:lvlJc w:val="left"/>
      <w:pPr>
        <w:ind w:left="4680" w:hanging="360"/>
      </w:pPr>
      <w:rPr>
        <w:rFonts w:hint="default"/>
        <w:lang w:val="en-US" w:eastAsia="en-US" w:bidi="ar-SA"/>
      </w:rPr>
    </w:lvl>
    <w:lvl w:ilvl="5" w:tplc="088C23B0">
      <w:numFmt w:val="bullet"/>
      <w:lvlText w:val="•"/>
      <w:lvlJc w:val="left"/>
      <w:pPr>
        <w:ind w:left="5760" w:hanging="360"/>
      </w:pPr>
      <w:rPr>
        <w:rFonts w:hint="default"/>
        <w:lang w:val="en-US" w:eastAsia="en-US" w:bidi="ar-SA"/>
      </w:rPr>
    </w:lvl>
    <w:lvl w:ilvl="6" w:tplc="734E0A4C">
      <w:numFmt w:val="bullet"/>
      <w:lvlText w:val="•"/>
      <w:lvlJc w:val="left"/>
      <w:pPr>
        <w:ind w:left="6840" w:hanging="360"/>
      </w:pPr>
      <w:rPr>
        <w:rFonts w:hint="default"/>
        <w:lang w:val="en-US" w:eastAsia="en-US" w:bidi="ar-SA"/>
      </w:rPr>
    </w:lvl>
    <w:lvl w:ilvl="7" w:tplc="6010AB12">
      <w:numFmt w:val="bullet"/>
      <w:lvlText w:val="•"/>
      <w:lvlJc w:val="left"/>
      <w:pPr>
        <w:ind w:left="7920" w:hanging="360"/>
      </w:pPr>
      <w:rPr>
        <w:rFonts w:hint="default"/>
        <w:lang w:val="en-US" w:eastAsia="en-US" w:bidi="ar-SA"/>
      </w:rPr>
    </w:lvl>
    <w:lvl w:ilvl="8" w:tplc="5D9E11D8">
      <w:numFmt w:val="bullet"/>
      <w:lvlText w:val="•"/>
      <w:lvlJc w:val="left"/>
      <w:pPr>
        <w:ind w:left="9000" w:hanging="360"/>
      </w:pPr>
      <w:rPr>
        <w:rFonts w:hint="default"/>
        <w:lang w:val="en-US" w:eastAsia="en-US" w:bidi="ar-SA"/>
      </w:rPr>
    </w:lvl>
  </w:abstractNum>
  <w:abstractNum w:abstractNumId="14" w15:restartNumberingAfterBreak="0">
    <w:nsid w:val="3C8501A3"/>
    <w:multiLevelType w:val="multilevel"/>
    <w:tmpl w:val="E1AC2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42B62"/>
    <w:multiLevelType w:val="multilevel"/>
    <w:tmpl w:val="F29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E4F90"/>
    <w:multiLevelType w:val="multilevel"/>
    <w:tmpl w:val="08865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9518B"/>
    <w:multiLevelType w:val="multilevel"/>
    <w:tmpl w:val="197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C1C02"/>
    <w:multiLevelType w:val="hybridMultilevel"/>
    <w:tmpl w:val="507ADC0C"/>
    <w:lvl w:ilvl="0" w:tplc="4CACF8C8">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BD62C94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576419A6">
      <w:numFmt w:val="bullet"/>
      <w:lvlText w:val="•"/>
      <w:lvlJc w:val="left"/>
      <w:pPr>
        <w:ind w:left="2520" w:hanging="360"/>
      </w:pPr>
      <w:rPr>
        <w:rFonts w:hint="default"/>
        <w:lang w:val="en-US" w:eastAsia="en-US" w:bidi="ar-SA"/>
      </w:rPr>
    </w:lvl>
    <w:lvl w:ilvl="3" w:tplc="3C48FFE0">
      <w:numFmt w:val="bullet"/>
      <w:lvlText w:val="•"/>
      <w:lvlJc w:val="left"/>
      <w:pPr>
        <w:ind w:left="3600" w:hanging="360"/>
      </w:pPr>
      <w:rPr>
        <w:rFonts w:hint="default"/>
        <w:lang w:val="en-US" w:eastAsia="en-US" w:bidi="ar-SA"/>
      </w:rPr>
    </w:lvl>
    <w:lvl w:ilvl="4" w:tplc="C4C07746">
      <w:numFmt w:val="bullet"/>
      <w:lvlText w:val="•"/>
      <w:lvlJc w:val="left"/>
      <w:pPr>
        <w:ind w:left="4680" w:hanging="360"/>
      </w:pPr>
      <w:rPr>
        <w:rFonts w:hint="default"/>
        <w:lang w:val="en-US" w:eastAsia="en-US" w:bidi="ar-SA"/>
      </w:rPr>
    </w:lvl>
    <w:lvl w:ilvl="5" w:tplc="2884C04C">
      <w:numFmt w:val="bullet"/>
      <w:lvlText w:val="•"/>
      <w:lvlJc w:val="left"/>
      <w:pPr>
        <w:ind w:left="5760" w:hanging="360"/>
      </w:pPr>
      <w:rPr>
        <w:rFonts w:hint="default"/>
        <w:lang w:val="en-US" w:eastAsia="en-US" w:bidi="ar-SA"/>
      </w:rPr>
    </w:lvl>
    <w:lvl w:ilvl="6" w:tplc="AD5C0D28">
      <w:numFmt w:val="bullet"/>
      <w:lvlText w:val="•"/>
      <w:lvlJc w:val="left"/>
      <w:pPr>
        <w:ind w:left="6840" w:hanging="360"/>
      </w:pPr>
      <w:rPr>
        <w:rFonts w:hint="default"/>
        <w:lang w:val="en-US" w:eastAsia="en-US" w:bidi="ar-SA"/>
      </w:rPr>
    </w:lvl>
    <w:lvl w:ilvl="7" w:tplc="F3269EC6">
      <w:numFmt w:val="bullet"/>
      <w:lvlText w:val="•"/>
      <w:lvlJc w:val="left"/>
      <w:pPr>
        <w:ind w:left="7920" w:hanging="360"/>
      </w:pPr>
      <w:rPr>
        <w:rFonts w:hint="default"/>
        <w:lang w:val="en-US" w:eastAsia="en-US" w:bidi="ar-SA"/>
      </w:rPr>
    </w:lvl>
    <w:lvl w:ilvl="8" w:tplc="A1AE052E">
      <w:numFmt w:val="bullet"/>
      <w:lvlText w:val="•"/>
      <w:lvlJc w:val="left"/>
      <w:pPr>
        <w:ind w:left="9000" w:hanging="360"/>
      </w:pPr>
      <w:rPr>
        <w:rFonts w:hint="default"/>
        <w:lang w:val="en-US" w:eastAsia="en-US" w:bidi="ar-SA"/>
      </w:rPr>
    </w:lvl>
  </w:abstractNum>
  <w:abstractNum w:abstractNumId="19" w15:restartNumberingAfterBreak="0">
    <w:nsid w:val="50D9599E"/>
    <w:multiLevelType w:val="multilevel"/>
    <w:tmpl w:val="962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3457F"/>
    <w:multiLevelType w:val="multilevel"/>
    <w:tmpl w:val="9384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7105A"/>
    <w:multiLevelType w:val="multilevel"/>
    <w:tmpl w:val="F02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C41CB"/>
    <w:multiLevelType w:val="multilevel"/>
    <w:tmpl w:val="BB80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74BB5"/>
    <w:multiLevelType w:val="multilevel"/>
    <w:tmpl w:val="28E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65904"/>
    <w:multiLevelType w:val="multilevel"/>
    <w:tmpl w:val="905A6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65F0D"/>
    <w:multiLevelType w:val="multilevel"/>
    <w:tmpl w:val="A524FCF4"/>
    <w:lvl w:ilvl="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150" w:hanging="430"/>
      </w:pPr>
      <w:rPr>
        <w:rFonts w:ascii="Times New Roman" w:eastAsia="Times New Roman" w:hAnsi="Times New Roman" w:cs="Times New Roman" w:hint="default"/>
        <w:b w:val="0"/>
        <w:bCs w:val="0"/>
        <w:i w:val="0"/>
        <w:iCs w:val="0"/>
        <w:spacing w:val="0"/>
        <w:w w:val="96"/>
        <w:sz w:val="28"/>
        <w:szCs w:val="28"/>
        <w:lang w:val="en-US" w:eastAsia="en-US" w:bidi="ar-SA"/>
      </w:rPr>
    </w:lvl>
    <w:lvl w:ilvl="2">
      <w:numFmt w:val="bullet"/>
      <w:lvlText w:val="•"/>
      <w:lvlJc w:val="left"/>
      <w:pPr>
        <w:ind w:left="1140" w:hanging="430"/>
      </w:pPr>
      <w:rPr>
        <w:rFonts w:hint="default"/>
        <w:lang w:val="en-US" w:eastAsia="en-US" w:bidi="ar-SA"/>
      </w:rPr>
    </w:lvl>
    <w:lvl w:ilvl="3">
      <w:numFmt w:val="bullet"/>
      <w:lvlText w:val="•"/>
      <w:lvlJc w:val="left"/>
      <w:pPr>
        <w:ind w:left="1160" w:hanging="430"/>
      </w:pPr>
      <w:rPr>
        <w:rFonts w:hint="default"/>
        <w:lang w:val="en-US" w:eastAsia="en-US" w:bidi="ar-SA"/>
      </w:rPr>
    </w:lvl>
    <w:lvl w:ilvl="4">
      <w:numFmt w:val="bullet"/>
      <w:lvlText w:val="•"/>
      <w:lvlJc w:val="left"/>
      <w:pPr>
        <w:ind w:left="1200" w:hanging="430"/>
      </w:pPr>
      <w:rPr>
        <w:rFonts w:hint="default"/>
        <w:lang w:val="en-US" w:eastAsia="en-US" w:bidi="ar-SA"/>
      </w:rPr>
    </w:lvl>
    <w:lvl w:ilvl="5">
      <w:numFmt w:val="bullet"/>
      <w:lvlText w:val="•"/>
      <w:lvlJc w:val="left"/>
      <w:pPr>
        <w:ind w:left="2860" w:hanging="430"/>
      </w:pPr>
      <w:rPr>
        <w:rFonts w:hint="default"/>
        <w:lang w:val="en-US" w:eastAsia="en-US" w:bidi="ar-SA"/>
      </w:rPr>
    </w:lvl>
    <w:lvl w:ilvl="6">
      <w:numFmt w:val="bullet"/>
      <w:lvlText w:val="•"/>
      <w:lvlJc w:val="left"/>
      <w:pPr>
        <w:ind w:left="4520" w:hanging="430"/>
      </w:pPr>
      <w:rPr>
        <w:rFonts w:hint="default"/>
        <w:lang w:val="en-US" w:eastAsia="en-US" w:bidi="ar-SA"/>
      </w:rPr>
    </w:lvl>
    <w:lvl w:ilvl="7">
      <w:numFmt w:val="bullet"/>
      <w:lvlText w:val="•"/>
      <w:lvlJc w:val="left"/>
      <w:pPr>
        <w:ind w:left="6180" w:hanging="430"/>
      </w:pPr>
      <w:rPr>
        <w:rFonts w:hint="default"/>
        <w:lang w:val="en-US" w:eastAsia="en-US" w:bidi="ar-SA"/>
      </w:rPr>
    </w:lvl>
    <w:lvl w:ilvl="8">
      <w:numFmt w:val="bullet"/>
      <w:lvlText w:val="•"/>
      <w:lvlJc w:val="left"/>
      <w:pPr>
        <w:ind w:left="7840" w:hanging="430"/>
      </w:pPr>
      <w:rPr>
        <w:rFonts w:hint="default"/>
        <w:lang w:val="en-US" w:eastAsia="en-US" w:bidi="ar-SA"/>
      </w:rPr>
    </w:lvl>
  </w:abstractNum>
  <w:abstractNum w:abstractNumId="26" w15:restartNumberingAfterBreak="0">
    <w:nsid w:val="771353F8"/>
    <w:multiLevelType w:val="multilevel"/>
    <w:tmpl w:val="2F3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07919">
    <w:abstractNumId w:val="13"/>
  </w:num>
  <w:num w:numId="2" w16cid:durableId="831218737">
    <w:abstractNumId w:val="25"/>
  </w:num>
  <w:num w:numId="3" w16cid:durableId="1926912284">
    <w:abstractNumId w:val="18"/>
  </w:num>
  <w:num w:numId="4" w16cid:durableId="1572697547">
    <w:abstractNumId w:val="2"/>
  </w:num>
  <w:num w:numId="5" w16cid:durableId="1907523385">
    <w:abstractNumId w:val="5"/>
  </w:num>
  <w:num w:numId="6" w16cid:durableId="1716734657">
    <w:abstractNumId w:val="6"/>
  </w:num>
  <w:num w:numId="7" w16cid:durableId="1435438677">
    <w:abstractNumId w:val="17"/>
  </w:num>
  <w:num w:numId="8" w16cid:durableId="294871020">
    <w:abstractNumId w:val="3"/>
  </w:num>
  <w:num w:numId="9" w16cid:durableId="48113981">
    <w:abstractNumId w:val="14"/>
  </w:num>
  <w:num w:numId="10" w16cid:durableId="1918585872">
    <w:abstractNumId w:val="15"/>
  </w:num>
  <w:num w:numId="11" w16cid:durableId="470680375">
    <w:abstractNumId w:val="19"/>
  </w:num>
  <w:num w:numId="12" w16cid:durableId="1104228169">
    <w:abstractNumId w:val="7"/>
  </w:num>
  <w:num w:numId="13" w16cid:durableId="1787237757">
    <w:abstractNumId w:val="16"/>
  </w:num>
  <w:num w:numId="14" w16cid:durableId="1745714044">
    <w:abstractNumId w:val="12"/>
  </w:num>
  <w:num w:numId="15" w16cid:durableId="1265335823">
    <w:abstractNumId w:val="9"/>
  </w:num>
  <w:num w:numId="16" w16cid:durableId="960771390">
    <w:abstractNumId w:val="22"/>
  </w:num>
  <w:num w:numId="17" w16cid:durableId="90250287">
    <w:abstractNumId w:val="1"/>
  </w:num>
  <w:num w:numId="18" w16cid:durableId="1571960302">
    <w:abstractNumId w:val="26"/>
  </w:num>
  <w:num w:numId="19" w16cid:durableId="247469833">
    <w:abstractNumId w:val="8"/>
  </w:num>
  <w:num w:numId="20" w16cid:durableId="675887924">
    <w:abstractNumId w:val="24"/>
  </w:num>
  <w:num w:numId="21" w16cid:durableId="115802215">
    <w:abstractNumId w:val="0"/>
  </w:num>
  <w:num w:numId="22" w16cid:durableId="2034182289">
    <w:abstractNumId w:val="10"/>
  </w:num>
  <w:num w:numId="23" w16cid:durableId="1037580783">
    <w:abstractNumId w:val="23"/>
  </w:num>
  <w:num w:numId="24" w16cid:durableId="1220284073">
    <w:abstractNumId w:val="20"/>
  </w:num>
  <w:num w:numId="25" w16cid:durableId="250432692">
    <w:abstractNumId w:val="11"/>
  </w:num>
  <w:num w:numId="26" w16cid:durableId="1604529241">
    <w:abstractNumId w:val="21"/>
  </w:num>
  <w:num w:numId="27" w16cid:durableId="540286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534D"/>
    <w:rsid w:val="00152C1F"/>
    <w:rsid w:val="002A534D"/>
    <w:rsid w:val="002F1869"/>
    <w:rsid w:val="00363D78"/>
    <w:rsid w:val="00582D80"/>
    <w:rsid w:val="007615C5"/>
    <w:rsid w:val="008F0315"/>
    <w:rsid w:val="008F7F09"/>
    <w:rsid w:val="00B0523E"/>
    <w:rsid w:val="00C64430"/>
    <w:rsid w:val="00C9575D"/>
    <w:rsid w:val="00CF24F1"/>
    <w:rsid w:val="00D63822"/>
    <w:rsid w:val="00EA4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C28C"/>
  <w15:docId w15:val="{A6801886-718D-46E0-BD9A-20045483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EA4D1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0"/>
      <w:ind w:left="720" w:hanging="360"/>
    </w:pPr>
  </w:style>
  <w:style w:type="paragraph" w:customStyle="1" w:styleId="TableParagraph">
    <w:name w:val="Table Paragraph"/>
    <w:basedOn w:val="Normal"/>
    <w:uiPriority w:val="1"/>
    <w:qFormat/>
    <w:pPr>
      <w:spacing w:line="275" w:lineRule="exact"/>
      <w:ind w:left="17"/>
      <w:jc w:val="center"/>
    </w:pPr>
  </w:style>
  <w:style w:type="character" w:styleId="Strong">
    <w:name w:val="Strong"/>
    <w:basedOn w:val="DefaultParagraphFont"/>
    <w:uiPriority w:val="22"/>
    <w:qFormat/>
    <w:rsid w:val="00EA4D11"/>
    <w:rPr>
      <w:b/>
      <w:bCs/>
    </w:rPr>
  </w:style>
  <w:style w:type="character" w:customStyle="1" w:styleId="Heading2Char">
    <w:name w:val="Heading 2 Char"/>
    <w:basedOn w:val="DefaultParagraphFont"/>
    <w:link w:val="Heading2"/>
    <w:uiPriority w:val="9"/>
    <w:semiHidden/>
    <w:rsid w:val="00EA4D1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Dhaksana - [CB.EN.U4CSE22037]</dc:creator>
  <cp:lastModifiedBy>Mutta Akhil</cp:lastModifiedBy>
  <cp:revision>9</cp:revision>
  <dcterms:created xsi:type="dcterms:W3CDTF">2026-04-01T03:47:00Z</dcterms:created>
  <dcterms:modified xsi:type="dcterms:W3CDTF">2026-04-01T17:09:00Z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