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0"/>
      </w:pPr>
    </w:p>
    <w:p>
      <w:pPr>
        <w:jc w:val="center"/>
      </w:pPr>
      <w:r>
        <w:rPr>
          <w:rFonts w:ascii="Calibri" w:hAnsi="Calibri"/>
          <w:b/>
          <w:color w:val="0B2545"/>
          <w:sz w:val="56"/>
        </w:rPr>
        <w:t>DEVOPS MASTERY</w:t>
      </w:r>
    </w:p>
    <w:p>
      <w:pPr>
        <w:jc w:val="center"/>
      </w:pPr>
      <w:r>
        <w:rPr>
          <w:rFonts w:ascii="Calibri" w:hAnsi="Calibri"/>
          <w:color w:val="2E74B5"/>
          <w:sz w:val="32"/>
        </w:rPr>
        <w:t>30-Day Training Manual</w:t>
      </w:r>
    </w:p>
    <w:p>
      <w:pPr>
        <w:spacing w:after="1400"/>
      </w:pPr>
    </w:p>
    <w:p>
      <w:pPr>
        <w:jc w:val="center"/>
      </w:pPr>
      <w:r>
        <w:rPr>
          <w:rFonts w:ascii="Calibri" w:hAnsi="Calibri"/>
          <w:color w:val="59636E"/>
          <w:sz w:val="22"/>
        </w:rPr>
        <w:t>Intermediate | Online | Trainer and learner reference</w:t>
      </w:r>
    </w:p>
    <w:p>
      <w:r>
        <w:br w:type="page"/>
      </w:r>
    </w:p>
    <w:p>
      <w:pPr>
        <w:pStyle w:val="Heading1"/>
      </w:pPr>
      <w:r>
        <w:t>Programme Guide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Purpose: </w:t>
      </w:r>
      <w:r>
        <w:rPr>
          <w:rFonts w:ascii="Calibri" w:hAnsi="Calibri"/>
          <w:sz w:val="21"/>
        </w:rPr>
        <w:t>A practical 30-day DevOps programme structured around the approved daily curriculum, guided tools practice, Jira evidence, and a final project or review.</w:t>
      </w:r>
    </w:p>
    <w:p>
      <w:pPr>
        <w:pStyle w:val="Heading2"/>
      </w:pPr>
      <w:r>
        <w:t>Core Tooling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Linux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GitHub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Jenkins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Kubernetes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Helm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Terraform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Ansible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AWS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Azure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Prometheus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Grafana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ELK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Trivy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SonarQube</w:t>
      </w:r>
    </w:p>
    <w:p>
      <w:pPr>
        <w:pStyle w:val="Heading2"/>
      </w:pPr>
      <w:r>
        <w:t>Certification Roadmap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AWS Certified DevOps Engineer - Professional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Microsoft Certified: DevOps Engineer Expert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Certified Kubernetes Administrator (CKA)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Certified Kubernetes Application Developer (CKAD)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HashiCorp Terraform Associate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 Certified Associate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GitHub Actions Certification</w:t>
      </w:r>
    </w:p>
    <w:p>
      <w:pPr>
        <w:pStyle w:val="Heading2"/>
      </w:pPr>
      <w:r>
        <w:t>Daily Delivery Pattern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Review the daily topic and subtopics.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Demonstrate the named tools in a guided environment.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Complete the day-specific lab and retain evidence.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Update the Jira item, status, or release evidence described for the day.</w:t>
      </w:r>
    </w:p>
    <w:p>
      <w:r>
        <w:br w:type="page"/>
      </w:r>
    </w:p>
    <w:p>
      <w:pPr>
        <w:pStyle w:val="Heading1"/>
      </w:pPr>
      <w:r>
        <w:t>Day 1 - DevOps Orientation, SDLC and Agile Delivery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Jira, Git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DevOps lifecycle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Agile vs DevOps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CI/CD overview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Jira workflow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delivery roles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Jira to work through DevOps lifecycle and Agile vs DevOps.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Git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epics, stories, tasks and move them on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a Jira sprint board and map a sample application delivery workflow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epics, stories, tasks and move them on sprint board</w:t>
      </w:r>
    </w:p>
    <w:p>
      <w:r>
        <w:br w:type="page"/>
      </w:r>
    </w:p>
    <w:p>
      <w:pPr>
        <w:pStyle w:val="Heading1"/>
      </w:pPr>
      <w:r>
        <w:t>Day 2 - Linux Fundamentals for DevOps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Ubuntu, Bash, systemctl, journalctl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Linux filesystem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permissions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users and groups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package managers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services and logs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Ubuntu to work through Linux filesystem and permissions.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Bash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Linux setup task evidence and update task status'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users, manage permissions, install packages and inspect service logs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Linux setup task evidence and update task status</w:t>
      </w:r>
    </w:p>
    <w:p>
      <w:r>
        <w:br w:type="page"/>
      </w:r>
    </w:p>
    <w:p>
      <w:pPr>
        <w:pStyle w:val="Heading1"/>
      </w:pPr>
      <w:r>
        <w:t>Day 3 - Shell Scripting and Automation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Bash, Cron, VS Code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variables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conditions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loops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functions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cron jobs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exit codes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Bash to work through variables and conditions.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Cron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'Attach script output to Jira task and mark acceptance criteria'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Write backup, health-check and log-cleanup shell scripts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Attach script output to Jira task and mark acceptance criteria</w:t>
      </w:r>
    </w:p>
    <w:p>
      <w:r>
        <w:br w:type="page"/>
      </w:r>
    </w:p>
    <w:p>
      <w:pPr>
        <w:pStyle w:val="Heading1"/>
      </w:pPr>
      <w:r>
        <w:t>Day 4 - Networking, SSH and Web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ssh, curl, netstat, nslookup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TCP/IP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HTTP/HTTPS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ports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SSH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curl troubleshooting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ssh to work through TCP/IP and DNS.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curl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troubleshooting sub-tasks for network incidents'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Troubleshoot service connectivity using curl, ports and SSH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troubleshooting sub-tasks for network incidents</w:t>
      </w:r>
    </w:p>
    <w:p>
      <w:r>
        <w:br w:type="page"/>
      </w:r>
    </w:p>
    <w:p>
      <w:pPr>
        <w:pStyle w:val="Heading1"/>
      </w:pPr>
      <w:r>
        <w:t>Day 5 - Git and GitHub Collaboration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Git, GitHub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clone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branching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merge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rebase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pull requests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merge conflicts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Git to work through clone and branching.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GitHub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'Link commits and pull requests to Jira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Resolve merge conflict and complete pull-request review workflow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Link commits and pull requests to Jira stories</w:t>
      </w:r>
    </w:p>
    <w:p>
      <w:r>
        <w:br w:type="page"/>
      </w:r>
    </w:p>
    <w:p>
      <w:pPr>
        <w:pStyle w:val="Heading1"/>
      </w:pPr>
      <w:r>
        <w:t>Day 6 - Build Tools and Artifact Management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Maven, npm, Nexus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Maven/Gradle/npm basics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build lifecycle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versioning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artifact repositories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release packages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Maven to work through Maven/Gradle/npm basics and build lifecycle.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npm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build artifact links and release notes to Jira'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 sample app and publish artifact to a repository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build artifact links and release notes to Jira</w:t>
      </w:r>
    </w:p>
    <w:p>
      <w:r>
        <w:br w:type="page"/>
      </w:r>
    </w:p>
    <w:p>
      <w:pPr>
        <w:pStyle w:val="Heading1"/>
      </w:pPr>
      <w:r>
        <w:t>Day 7 - Jenkins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Jenkins, Git, Maven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installation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jobs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agents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credentials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plugins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build triggers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Jenkins to work through installation and jobs.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Git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CI task and record Jenkins build URL'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Jenkins freestyle and pipeline jobs from Git repository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CI task and record Jenkins build URL</w:t>
      </w:r>
    </w:p>
    <w:p>
      <w:r>
        <w:br w:type="page"/>
      </w:r>
    </w:p>
    <w:p>
      <w:pPr>
        <w:pStyle w:val="Heading1"/>
      </w:pPr>
      <w:r>
        <w:t>Day 8 - Jenkins Pipeline as Code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Jenkins, Groovy, SonarQube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Jenkinsfile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declarative pipeline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stages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environment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post actions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shared libraries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Jenkins to work through Jenkinsfile and declarative pipeline.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Groovy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task status based on pipeline stage results'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multi-stage Jenkins pipeline with test, scan and artifact stage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task status based on pipeline stage results</w:t>
      </w:r>
    </w:p>
    <w:p>
      <w:r>
        <w:br w:type="page"/>
      </w:r>
    </w:p>
    <w:p>
      <w:pPr>
        <w:pStyle w:val="Heading1"/>
      </w:pPr>
      <w:r>
        <w:t>Day 9 - GitHub Actions and GitLab CI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GitHub Actions, GitLab CI, YAML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workflow YAML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triggers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jobs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secrets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artifacts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matrix builds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GitHub Actions to work through workflow YAML and triggers.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GitLab CI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'Link CI workflow evidence to user story'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CI workflow to build, test and publish artifacts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Link CI workflow evidence to user story</w:t>
      </w:r>
    </w:p>
    <w:p>
      <w:r>
        <w:br w:type="page"/>
      </w:r>
    </w:p>
    <w:p>
      <w:pPr>
        <w:pStyle w:val="Heading1"/>
      </w:pPr>
      <w:r>
        <w:t>Day 10 - Docker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Docker, Docker Hub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images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containers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Dockerfile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layers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volumes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networks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Docker to work through images and containers.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Docker Hub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containerization task and document image tag'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Dockerize a Python or Node application and push image to registry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containerization task and document image tag</w:t>
      </w:r>
    </w:p>
    <w:p>
      <w:r>
        <w:br w:type="page"/>
      </w:r>
    </w:p>
    <w:p>
      <w:pPr>
        <w:pStyle w:val="Heading1"/>
      </w:pPr>
      <w:r>
        <w:t>Day 11 - Docker Compose and Multi-Container Apps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Docker Compose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compose services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networks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volumes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environment variables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health checks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Docker Compose to work through compose services and networks.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Docker Compose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'Track compose setup issues and resolution comments'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Run app, database and cache using Docker Compose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Track compose setup issues and resolution comments</w:t>
      </w:r>
    </w:p>
    <w:p>
      <w:r>
        <w:br w:type="page"/>
      </w:r>
    </w:p>
    <w:p>
      <w:pPr>
        <w:pStyle w:val="Heading1"/>
      </w:pPr>
      <w:r>
        <w:t>Day 12 - Container Registry and Image Security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Docker Hub, ECR, ACR, Trivy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tags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registry authentication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image scanning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base image hardening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SBOM basics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Docker Hub to work through tags and registry authentication.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ECR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'Raise security findings as Jira defects'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Scan Docker image, fix high-risk findings and republish image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Raise security findings as Jira defects</w:t>
      </w:r>
    </w:p>
    <w:p>
      <w:r>
        <w:br w:type="page"/>
      </w:r>
    </w:p>
    <w:p>
      <w:pPr>
        <w:pStyle w:val="Heading1"/>
      </w:pPr>
      <w:r>
        <w:t>Day 13 - Kubernetes Architecture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Kubernetes, kubectl, minikube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control plane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worker nodes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ReplicaSets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deployments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kubectl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Kubernetes to work through control plane and worker nodes.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kubectl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deployment checklist story for Kubernetes rollout'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local Kubernetes cluster and deploy first workload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deployment checklist story for Kubernetes rollout</w:t>
      </w:r>
    </w:p>
    <w:p>
      <w:r>
        <w:br w:type="page"/>
      </w:r>
    </w:p>
    <w:p>
      <w:pPr>
        <w:pStyle w:val="Heading1"/>
      </w:pPr>
      <w:r>
        <w:t>Day 14 - Kubernetes Workloads and Services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Kubernetes, kubectl, Ingress Controller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deployments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services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ingress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configmaps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secrets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namespaces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Kubernetes to work through deployments and services.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kubectl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'Track service exposure and verification evidence'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Deploy app with service, ingress, configmap and secret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Track service exposure and verification evidence</w:t>
      </w:r>
    </w:p>
    <w:p>
      <w:r>
        <w:br w:type="page"/>
      </w:r>
    </w:p>
    <w:p>
      <w:pPr>
        <w:pStyle w:val="Heading1"/>
      </w:pPr>
      <w:r>
        <w:t>Day 15 - Kubernetes Storage, RBAC and Troubleshooting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Kubernetes, kubectl, k9s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PV/PVC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storage classes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RBAC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logs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events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rollbacks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Kubernetes to work through PV/PVC and storage classes.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kubectl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incident tasks from pod and service failures'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Troubleshoot failing pods and configure RBAC with persistent storage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incident tasks from pod and service failures</w:t>
      </w:r>
    </w:p>
    <w:p>
      <w:r>
        <w:br w:type="page"/>
      </w:r>
    </w:p>
    <w:p>
      <w:pPr>
        <w:pStyle w:val="Heading1"/>
      </w:pPr>
      <w:r>
        <w:t>Day 16 - Helm Package Management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Helm, Kubernetes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chart structure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values.yaml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templates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install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upgrade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rollback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Helm to work through chart structure and values.yaml.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Kubernetes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'Document release version and rollback plan'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Package application as Helm chart and perform upgrade/rollback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Document release version and rollback plan</w:t>
      </w:r>
    </w:p>
    <w:p>
      <w:r>
        <w:br w:type="page"/>
      </w:r>
    </w:p>
    <w:p>
      <w:pPr>
        <w:pStyle w:val="Heading1"/>
      </w:pPr>
      <w:r>
        <w:t>Day 17 - AWS DevOps Foundations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AWS Console, AWS CLI, IAM, EC2, S3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IAM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EC2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S3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VPC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security groups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CloudWatch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AWS Console to work through IAM and EC2.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AWS CLI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cloud provisioning tasks and add AWS evidence'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IAM user, EC2 instance, S3 bucket and CloudWatch log check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cloud provisioning tasks and add AWS evidence</w:t>
      </w:r>
    </w:p>
    <w:p>
      <w:r>
        <w:br w:type="page"/>
      </w:r>
    </w:p>
    <w:p>
      <w:pPr>
        <w:pStyle w:val="Heading1"/>
      </w:pPr>
      <w:r>
        <w:t>Day 18 - AWS CI/CD and Container Services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AWS ECR, ECS, EKS, CodePipeline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ECR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ECS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CodeBuild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CodePipeline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ALB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AWS ECR to work through ECR and ECS.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ECS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'Track cloud deployment pipeline as release story'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Push container image to ECR and deploy through AWS CI/CD flow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Track cloud deployment pipeline as release story</w:t>
      </w:r>
    </w:p>
    <w:p>
      <w:r>
        <w:br w:type="page"/>
      </w:r>
    </w:p>
    <w:p>
      <w:pPr>
        <w:pStyle w:val="Heading1"/>
      </w:pPr>
      <w:r>
        <w:t>Day 19 - Azure DevOps Foundations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Azure Portal, Azure CLI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Azure subscriptions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resource groups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VMs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VNets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storage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monitoring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Azure Portal to work through Azure subscriptions and resource groups.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Azure CLI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'Document Azure resource setup and deployment evidence'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resource group, VM, storage account and monitor resource health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Document Azure resource setup and deployment evidence</w:t>
      </w:r>
    </w:p>
    <w:p>
      <w:r>
        <w:br w:type="page"/>
      </w:r>
    </w:p>
    <w:p>
      <w:pPr>
        <w:pStyle w:val="Heading1"/>
      </w:pPr>
      <w:r>
        <w:t>Day 20 - Azure Pipelines and AKS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Azure DevOps, Azure Pipelines, ACR, AKS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Azure Repos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Azure Pipelines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service connections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ACR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AKS deployment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Azure DevOps to work through Azure Repos and Azure Pipelines.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Azure Pipelines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'Map Azure pipeline run to release task'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image in Azure Pipeline, push to ACR and deploy to AKS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Map Azure pipeline run to release task</w:t>
      </w:r>
    </w:p>
    <w:p>
      <w:r>
        <w:br w:type="page"/>
      </w:r>
    </w:p>
    <w:p>
      <w:pPr>
        <w:pStyle w:val="Heading1"/>
      </w:pPr>
      <w:r>
        <w:t>Day 21 - Terraform Infrastructure as Code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Terraform, AWS, Azure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providers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resources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variables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outputs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remote backend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Terraform to work through providers and resources.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AWS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'Attach terraform plan/apply output to infrastructure story'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Provision compute, network and storage using Terraform modules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Attach terraform plan/apply output to infrastructure story</w:t>
      </w:r>
    </w:p>
    <w:p>
      <w:r>
        <w:br w:type="page"/>
      </w:r>
    </w:p>
    <w:p>
      <w:pPr>
        <w:pStyle w:val="Heading1"/>
      </w:pPr>
      <w:r>
        <w:t>Day 22 - Terraform Modules and Environments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Terraform, S3 Backend, Azure Storage Backend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modules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workspaces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tfvars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state locking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import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drift detection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Terraform to work through modules and workspaces.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S3 Backend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environment promotion tasks and review plan diffs'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reusable Terraform module for dev and prod environments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environment promotion tasks and review plan diffs</w:t>
      </w:r>
    </w:p>
    <w:p>
      <w:r>
        <w:br w:type="page"/>
      </w:r>
    </w:p>
    <w:p>
      <w:pPr>
        <w:pStyle w:val="Heading1"/>
      </w:pPr>
      <w:r>
        <w:t>Day 23 - Ansible Configuration Management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Ansible, YAML, Linux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inventory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playbooks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roles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variables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templates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handlers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Ansible to work through inventory and playbooks.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YAML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'Track configuration automation tasks and run evidence'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Automate web server installation and configuration using Ansible roles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Track configuration automation tasks and run evidence</w:t>
      </w:r>
    </w:p>
    <w:p>
      <w:r>
        <w:br w:type="page"/>
      </w:r>
    </w:p>
    <w:p>
      <w:pPr>
        <w:pStyle w:val="Heading1"/>
      </w:pPr>
      <w:r>
        <w:t>Day 24 - DevSecOps and Quality Gates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SonarQube, Trivy, Snyk, GitHub Advanced Security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SAST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dependency scanning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container scanning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secrets scanning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quality gates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SonarQube to work through SAST and dependency scanning.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Trivy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'Convert scan findings into prioritized remediation tickets'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Add SonarQube and Trivy stages to CI/CD pipeline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Convert scan findings into prioritized remediation tickets</w:t>
      </w:r>
    </w:p>
    <w:p>
      <w:r>
        <w:br w:type="page"/>
      </w:r>
    </w:p>
    <w:p>
      <w:pPr>
        <w:pStyle w:val="Heading1"/>
      </w:pPr>
      <w:r>
        <w:t>Day 25 - Monitoring with Prometheus and Grafana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Prometheus, Grafana, Alertmanager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metrics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exporters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PromQL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dashboards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alerts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SLI/SLO basics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Prometheus to work through metrics and exporters.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Grafana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observability story and attach dashboard link'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Monitor Kubernetes application and build Grafana dashboard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observability story and attach dashboard link</w:t>
      </w:r>
    </w:p>
    <w:p>
      <w:r>
        <w:br w:type="page"/>
      </w:r>
    </w:p>
    <w:p>
      <w:pPr>
        <w:pStyle w:val="Heading1"/>
      </w:pPr>
      <w:r>
        <w:t>Day 26 - Logging with ELK and Centralized Observability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ELK Stack, Filebeat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Elasticsearch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Logstash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Kibana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Filebeat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log pipelines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search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ELK Stack to work through Elasticsearch and Logstash.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Filebeat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incident evidence from application logs'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Ship container logs to ELK and create Kibana visualization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incident evidence from application logs</w:t>
      </w:r>
    </w:p>
    <w:p>
      <w:r>
        <w:br w:type="page"/>
      </w:r>
    </w:p>
    <w:p>
      <w:pPr>
        <w:pStyle w:val="Heading1"/>
      </w:pPr>
      <w:r>
        <w:t>Day 27 - Release Management and Blue-Green Deployments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Kubernetes, Helm, Jenkins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release strategy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blue-green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canary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rollback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feature flags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change control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Kubernetes to work through release strategy and blue-green.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Helm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'Prepare release ticket, deployment checklist and rollback steps'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Perform canary or blue-green deployment and rollback validation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Prepare release ticket, deployment checklist and rollback steps</w:t>
      </w:r>
    </w:p>
    <w:p>
      <w:r>
        <w:br w:type="page"/>
      </w:r>
    </w:p>
    <w:p>
      <w:pPr>
        <w:pStyle w:val="Heading1"/>
      </w:pPr>
      <w:r>
        <w:t>Day 28 - SRE Practices and Incident Management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Grafana, Alertmanager, Jira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SLA/SLO/SLI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error budgets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runbooks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postmortems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on-call workflow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Grafana to work through SLA/SLO/SLI and error budgets.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Alertmanager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incident, RCA and postmortem action items'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Simulate production incident and complete RCA/postmortem workflow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incident, RCA and postmortem action items</w:t>
      </w:r>
    </w:p>
    <w:p>
      <w:r>
        <w:br w:type="page"/>
      </w:r>
    </w:p>
    <w:p>
      <w:pPr>
        <w:pStyle w:val="Heading1"/>
      </w:pPr>
      <w:r>
        <w:t>Day 29 - End-to-End DevOps Project Sprint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Git, Jenkins, Docker, Kubernetes, Terraform, Prometheus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architecture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IaC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CI/CD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containerization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Kubernetes deployment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monitoring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Git to work through architecture and IaC.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Jenkins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'Plan capstone sprint and assign stories/subtasks'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end-to-end DevOps pipeline for a sample application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Plan capstone sprint and assign stories/subtasks</w:t>
      </w:r>
    </w:p>
    <w:p>
      <w:r>
        <w:br w:type="page"/>
      </w:r>
    </w:p>
    <w:p>
      <w:pPr>
        <w:pStyle w:val="Heading1"/>
      </w:pPr>
      <w:r>
        <w:t>Day 30 - Capstone Demo and Certification Roadmap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All DevOps Tools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final deployment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pipeline walkthrough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monitoring evidence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security report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certification plan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All DevOps Tools to work through final deployment and pipeline walkthrough.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All DevOps Tools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'Final sprint review, retrospective and release notes'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Present capstone project, demo pipeline, review evidence and certification roadmap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Final sprint review, retrospective and release notes</w:t>
      </w:r>
    </w:p>
    <w:p>
      <w:r>
        <w:br w:type="page"/>
      </w:r>
    </w:p>
    <w:p>
      <w:pPr>
        <w:pStyle w:val="Heading1"/>
      </w:pPr>
      <w:r>
        <w:t>Official Learning References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https://kubernetes.io/docs/concepts/workloads/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https://www.jenkins.io/doc/book/pipeline/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https://www.jenkins.io/doc/book/pipeline/jenkinsfile/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https://docs.docker.com/get-started/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https://docs.docker.com/get-started/introduction/whats-next/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https://developer.hashicorp.com/terraform/language/block/provider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https://docs.aws.amazon.com/aws-certification/latest/solutions-architect-associate-03/solutions-architect-associate-03.html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https://learn.microsoft.com/en-us/credentials/certifications/azure-administrator/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Alignment note: </w:t>
      </w:r>
      <w:r>
        <w:rPr>
          <w:rFonts w:ascii="Calibri" w:hAnsi="Calibri"/>
          <w:sz w:val="21"/>
        </w:rPr>
        <w:t>Topics were aligned against official/vendor documentation anchors where available; use these URLs for future syllabus audits.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36E"/>
        <w:sz w:val="17"/>
      </w:rPr>
      <w:t>Trainer reference - structured from the approved DevOps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6E"/>
        <w:sz w:val="17"/>
      </w:rPr>
      <w:t>DevOps Mastery | 30-Day Training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Mastery - 30-Day Training Manual</dc:title>
  <dc:subject>Trainer and learner reference</dc:subject>
  <dc:creator>Trainer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